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137E" w14:textId="6A573E32" w:rsidR="00A36F62" w:rsidRDefault="00022EA3" w:rsidP="009667B3">
      <w:pPr>
        <w:pStyle w:val="Subtitle"/>
        <w:jc w:val="left"/>
        <w:rPr>
          <w:rFonts w:eastAsia="Times New Roman" w:cs="Times New Roman"/>
          <w:bCs/>
          <w:kern w:val="32"/>
          <w:sz w:val="56"/>
          <w:szCs w:val="32"/>
        </w:rPr>
      </w:pPr>
      <w:bookmarkStart w:id="0" w:name="_Toc165386469"/>
      <w:bookmarkStart w:id="1" w:name="_Toc167284110"/>
      <w:bookmarkStart w:id="2" w:name="_Toc167365075"/>
      <w:bookmarkStart w:id="3" w:name="_Toc167971397"/>
      <w:bookmarkStart w:id="4" w:name="_Toc168643534"/>
      <w:bookmarkStart w:id="5" w:name="_Toc169878954"/>
      <w:bookmarkStart w:id="6" w:name="_Toc170136179"/>
      <w:bookmarkStart w:id="7" w:name="_Toc132804663"/>
      <w:bookmarkStart w:id="8" w:name="_Toc133221667"/>
      <w:bookmarkStart w:id="9" w:name="_Toc150160063"/>
      <w:bookmarkStart w:id="10" w:name="_Toc150343191"/>
      <w:bookmarkStart w:id="11" w:name="_Toc150425750"/>
      <w:bookmarkStart w:id="12" w:name="_Toc150503827"/>
      <w:bookmarkStart w:id="13" w:name="_Toc150503847"/>
      <w:bookmarkStart w:id="14" w:name="_Toc150506058"/>
      <w:bookmarkStart w:id="15" w:name="_Toc150764996"/>
      <w:bookmarkStart w:id="16" w:name="_Toc151619774"/>
      <w:bookmarkStart w:id="17" w:name="_Toc152154586"/>
      <w:bookmarkStart w:id="18" w:name="_Toc153882545"/>
      <w:bookmarkStart w:id="19" w:name="_Toc153957310"/>
      <w:bookmarkStart w:id="20" w:name="_Toc154058154"/>
      <w:bookmarkStart w:id="21" w:name="_Toc155100458"/>
      <w:bookmarkStart w:id="22" w:name="_Toc155789402"/>
      <w:bookmarkStart w:id="23" w:name="_Toc156472601"/>
      <w:bookmarkStart w:id="24" w:name="_Toc157413187"/>
      <w:bookmarkStart w:id="25" w:name="_Toc158018232"/>
      <w:bookmarkStart w:id="26" w:name="_Toc161148836"/>
      <w:bookmarkStart w:id="27" w:name="_Toc161663799"/>
      <w:bookmarkStart w:id="28" w:name="_Toc163461201"/>
      <w:bookmarkStart w:id="29" w:name="_Toc163725819"/>
      <w:r w:rsidRPr="00022EA3">
        <w:rPr>
          <w:rFonts w:eastAsia="Times New Roman" w:cs="Times New Roman"/>
          <w:bCs/>
          <w:kern w:val="32"/>
          <w:sz w:val="56"/>
          <w:szCs w:val="32"/>
        </w:rPr>
        <w:t>Social Media and Australian Society</w:t>
      </w:r>
      <w:bookmarkEnd w:id="0"/>
      <w:bookmarkEnd w:id="1"/>
      <w:bookmarkEnd w:id="2"/>
      <w:bookmarkEnd w:id="3"/>
      <w:bookmarkEnd w:id="4"/>
      <w:bookmarkEnd w:id="5"/>
      <w:bookmarkEnd w:id="6"/>
      <w:r w:rsidR="00A36F62" w:rsidRPr="00A36F62">
        <w:rPr>
          <w:rFonts w:eastAsia="Times New Roman" w:cs="Times New Roman"/>
          <w:bCs/>
          <w:kern w:val="32"/>
          <w:sz w:val="56"/>
          <w:szCs w:val="32"/>
        </w:rPr>
        <w:t xml:space="preserve"> </w:t>
      </w:r>
    </w:p>
    <w:p w14:paraId="1CD75789" w14:textId="0905BF57" w:rsidR="0026466C" w:rsidRDefault="0026466C" w:rsidP="009667B3">
      <w:pPr>
        <w:pStyle w:val="Subtitle"/>
        <w:jc w:val="left"/>
      </w:pPr>
      <w:bookmarkStart w:id="30" w:name="_Toc165386470"/>
      <w:bookmarkStart w:id="31" w:name="_Toc167284111"/>
      <w:bookmarkStart w:id="32" w:name="_Toc167365076"/>
      <w:bookmarkStart w:id="33" w:name="_Toc167971398"/>
      <w:bookmarkStart w:id="34" w:name="_Toc168643535"/>
      <w:bookmarkStart w:id="35" w:name="_Toc169878955"/>
      <w:bookmarkStart w:id="36" w:name="_Toc170136180"/>
      <w:r>
        <w:t>Australian Human Rights Commission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79E17C" w14:textId="5E187D00" w:rsidR="0027756F" w:rsidRDefault="0027756F" w:rsidP="009667B3">
      <w:pPr>
        <w:pStyle w:val="Subtitle"/>
        <w:jc w:val="left"/>
      </w:pPr>
      <w:bookmarkStart w:id="37" w:name="_Toc153882546"/>
      <w:bookmarkStart w:id="38" w:name="_Toc153957311"/>
      <w:bookmarkStart w:id="39" w:name="_Toc154058155"/>
      <w:bookmarkStart w:id="40" w:name="_Toc155100459"/>
      <w:bookmarkStart w:id="41" w:name="_Toc155789403"/>
      <w:bookmarkStart w:id="42" w:name="_Toc156472602"/>
      <w:bookmarkStart w:id="43" w:name="_Toc157413188"/>
      <w:bookmarkStart w:id="44" w:name="_Toc158018233"/>
      <w:bookmarkStart w:id="45" w:name="_Toc161148837"/>
      <w:bookmarkStart w:id="46" w:name="_Toc161663800"/>
      <w:bookmarkStart w:id="47" w:name="_Toc163461202"/>
      <w:bookmarkStart w:id="48" w:name="_Toc163725820"/>
      <w:bookmarkStart w:id="49" w:name="_Toc165386471"/>
      <w:bookmarkStart w:id="50" w:name="_Toc167284112"/>
      <w:bookmarkStart w:id="51" w:name="_Toc167365077"/>
      <w:bookmarkStart w:id="52" w:name="_Toc167971399"/>
      <w:bookmarkStart w:id="53" w:name="_Toc168643536"/>
      <w:bookmarkStart w:id="54" w:name="_Toc169878956"/>
      <w:bookmarkStart w:id="55" w:name="_Toc170136181"/>
      <w:r w:rsidRPr="00B84A85">
        <w:t xml:space="preserve">Submission to </w:t>
      </w:r>
      <w:bookmarkEnd w:id="37"/>
      <w:bookmarkEnd w:id="38"/>
      <w:bookmarkEnd w:id="39"/>
      <w:bookmarkEnd w:id="40"/>
      <w:bookmarkEnd w:id="41"/>
      <w:bookmarkEnd w:id="42"/>
      <w:bookmarkEnd w:id="43"/>
      <w:bookmarkEnd w:id="44"/>
      <w:bookmarkEnd w:id="45"/>
      <w:bookmarkEnd w:id="46"/>
      <w:bookmarkEnd w:id="47"/>
      <w:r w:rsidR="006646AA">
        <w:t>t</w:t>
      </w:r>
      <w:r w:rsidR="0032038A" w:rsidRPr="0032038A">
        <w:t>he Joint Select Committee on Social Media and Australian Society</w:t>
      </w:r>
      <w:bookmarkEnd w:id="48"/>
      <w:bookmarkEnd w:id="49"/>
      <w:bookmarkEnd w:id="50"/>
      <w:bookmarkEnd w:id="51"/>
      <w:bookmarkEnd w:id="52"/>
      <w:bookmarkEnd w:id="53"/>
      <w:bookmarkEnd w:id="54"/>
      <w:bookmarkEnd w:id="55"/>
    </w:p>
    <w:p w14:paraId="51B65F54" w14:textId="60E3F07D" w:rsidR="00F220A5" w:rsidRPr="00817C73" w:rsidRDefault="008E00AD" w:rsidP="009667B3">
      <w:pPr>
        <w:pStyle w:val="Date"/>
        <w:spacing w:before="360"/>
        <w:jc w:val="left"/>
      </w:pPr>
      <w:r w:rsidRPr="006D2B4B">
        <w:t>2</w:t>
      </w:r>
      <w:r w:rsidR="006D2B4B" w:rsidRPr="006D2B4B">
        <w:t>8</w:t>
      </w:r>
      <w:r w:rsidRPr="006D2B4B">
        <w:t xml:space="preserve"> June</w:t>
      </w:r>
      <w:r w:rsidR="00950946" w:rsidRPr="006D2B4B">
        <w:t xml:space="preserve"> </w:t>
      </w:r>
      <w:r w:rsidR="009608E3" w:rsidRPr="006D2B4B">
        <w:t>202</w:t>
      </w:r>
      <w:r w:rsidR="00E24E5C" w:rsidRPr="006D2B4B">
        <w:t>4</w:t>
      </w:r>
    </w:p>
    <w:p w14:paraId="5C740124" w14:textId="5D94A364" w:rsidR="00AC636D" w:rsidRDefault="00AC636D" w:rsidP="009667B3"/>
    <w:p w14:paraId="695CA3EF" w14:textId="77777777" w:rsidR="009E4BD0" w:rsidRPr="00AC636D" w:rsidRDefault="009E4BD0" w:rsidP="009667B3">
      <w:pPr>
        <w:pStyle w:val="Subtitle"/>
        <w:jc w:val="left"/>
        <w:sectPr w:rsidR="009E4BD0" w:rsidRPr="00AC636D" w:rsidSect="005113BC">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bookmarkStart w:id="56" w:name="_Toc209316062"/>
    <w:bookmarkEnd w:id="56"/>
    <w:p w14:paraId="50B7224E" w14:textId="4F1DA134" w:rsidR="00951D8F" w:rsidRDefault="000E4837" w:rsidP="00951D8F">
      <w:pPr>
        <w:pStyle w:val="TOC2"/>
        <w:rPr>
          <w:rFonts w:asciiTheme="minorHAnsi" w:eastAsiaTheme="minorEastAsia" w:hAnsiTheme="minorHAnsi" w:cstheme="minorBidi"/>
          <w:b w:val="0"/>
          <w:kern w:val="2"/>
          <w14:ligatures w14:val="standardContextual"/>
        </w:rPr>
      </w:pPr>
      <w:r>
        <w:fldChar w:fldCharType="begin"/>
      </w:r>
      <w:r>
        <w:instrText xml:space="preserve"> TOC \o "1-3" \h \z \u </w:instrText>
      </w:r>
      <w:r>
        <w:fldChar w:fldCharType="separate"/>
      </w:r>
      <w:hyperlink w:anchor="_Toc170136182" w:history="1">
        <w:r w:rsidR="00951D8F" w:rsidRPr="00353D59">
          <w:rPr>
            <w:rStyle w:val="Hyperlink"/>
          </w:rPr>
          <w:t>1</w:t>
        </w:r>
        <w:r w:rsidR="00951D8F">
          <w:rPr>
            <w:rFonts w:asciiTheme="minorHAnsi" w:eastAsiaTheme="minorEastAsia" w:hAnsiTheme="minorHAnsi" w:cstheme="minorBidi"/>
            <w:b w:val="0"/>
            <w:kern w:val="2"/>
            <w14:ligatures w14:val="standardContextual"/>
          </w:rPr>
          <w:tab/>
        </w:r>
        <w:r w:rsidR="00951D8F" w:rsidRPr="00353D59">
          <w:rPr>
            <w:rStyle w:val="Hyperlink"/>
          </w:rPr>
          <w:t>Introduction</w:t>
        </w:r>
        <w:r w:rsidR="00951D8F">
          <w:rPr>
            <w:webHidden/>
          </w:rPr>
          <w:tab/>
        </w:r>
        <w:r w:rsidR="00951D8F">
          <w:rPr>
            <w:webHidden/>
          </w:rPr>
          <w:fldChar w:fldCharType="begin"/>
        </w:r>
        <w:r w:rsidR="00951D8F">
          <w:rPr>
            <w:webHidden/>
          </w:rPr>
          <w:instrText xml:space="preserve"> PAGEREF _Toc170136182 \h </w:instrText>
        </w:r>
        <w:r w:rsidR="00951D8F">
          <w:rPr>
            <w:webHidden/>
          </w:rPr>
        </w:r>
        <w:r w:rsidR="00951D8F">
          <w:rPr>
            <w:webHidden/>
          </w:rPr>
          <w:fldChar w:fldCharType="separate"/>
        </w:r>
        <w:r w:rsidR="00951D8F">
          <w:rPr>
            <w:webHidden/>
          </w:rPr>
          <w:t>4</w:t>
        </w:r>
        <w:r w:rsidR="00951D8F">
          <w:rPr>
            <w:webHidden/>
          </w:rPr>
          <w:fldChar w:fldCharType="end"/>
        </w:r>
      </w:hyperlink>
    </w:p>
    <w:p w14:paraId="1CABE287" w14:textId="0B4B9C57" w:rsidR="00951D8F" w:rsidRDefault="00BF148D">
      <w:pPr>
        <w:pStyle w:val="TOC1"/>
        <w:rPr>
          <w:rFonts w:asciiTheme="minorHAnsi" w:eastAsiaTheme="minorEastAsia" w:hAnsiTheme="minorHAnsi" w:cstheme="minorBidi"/>
          <w:b w:val="0"/>
          <w:kern w:val="2"/>
          <w14:ligatures w14:val="standardContextual"/>
        </w:rPr>
      </w:pPr>
      <w:hyperlink w:anchor="_Toc170136183" w:history="1">
        <w:r w:rsidR="00951D8F" w:rsidRPr="00353D59">
          <w:rPr>
            <w:rStyle w:val="Hyperlink"/>
          </w:rPr>
          <w:t>2</w:t>
        </w:r>
        <w:r w:rsidR="00951D8F">
          <w:rPr>
            <w:rFonts w:asciiTheme="minorHAnsi" w:eastAsiaTheme="minorEastAsia" w:hAnsiTheme="minorHAnsi" w:cstheme="minorBidi"/>
            <w:b w:val="0"/>
            <w:kern w:val="2"/>
            <w14:ligatures w14:val="standardContextual"/>
          </w:rPr>
          <w:tab/>
        </w:r>
        <w:r w:rsidR="00951D8F" w:rsidRPr="00353D59">
          <w:rPr>
            <w:rStyle w:val="Hyperlink"/>
          </w:rPr>
          <w:t>Child access to social media</w:t>
        </w:r>
        <w:r w:rsidR="00951D8F">
          <w:rPr>
            <w:webHidden/>
          </w:rPr>
          <w:tab/>
        </w:r>
        <w:r w:rsidR="00951D8F">
          <w:rPr>
            <w:webHidden/>
          </w:rPr>
          <w:fldChar w:fldCharType="begin"/>
        </w:r>
        <w:r w:rsidR="00951D8F">
          <w:rPr>
            <w:webHidden/>
          </w:rPr>
          <w:instrText xml:space="preserve"> PAGEREF _Toc170136183 \h </w:instrText>
        </w:r>
        <w:r w:rsidR="00951D8F">
          <w:rPr>
            <w:webHidden/>
          </w:rPr>
        </w:r>
        <w:r w:rsidR="00951D8F">
          <w:rPr>
            <w:webHidden/>
          </w:rPr>
          <w:fldChar w:fldCharType="separate"/>
        </w:r>
        <w:r w:rsidR="00951D8F">
          <w:rPr>
            <w:webHidden/>
          </w:rPr>
          <w:t>4</w:t>
        </w:r>
        <w:r w:rsidR="00951D8F">
          <w:rPr>
            <w:webHidden/>
          </w:rPr>
          <w:fldChar w:fldCharType="end"/>
        </w:r>
      </w:hyperlink>
    </w:p>
    <w:p w14:paraId="091E26DE" w14:textId="10BE7B97" w:rsidR="00951D8F" w:rsidRDefault="00BF148D">
      <w:pPr>
        <w:pStyle w:val="TOC1"/>
        <w:rPr>
          <w:rFonts w:asciiTheme="minorHAnsi" w:eastAsiaTheme="minorEastAsia" w:hAnsiTheme="minorHAnsi" w:cstheme="minorBidi"/>
          <w:b w:val="0"/>
          <w:kern w:val="2"/>
          <w14:ligatures w14:val="standardContextual"/>
        </w:rPr>
      </w:pPr>
      <w:hyperlink w:anchor="_Toc170136184" w:history="1">
        <w:r w:rsidR="00951D8F" w:rsidRPr="00353D59">
          <w:rPr>
            <w:rStyle w:val="Hyperlink"/>
          </w:rPr>
          <w:t>3</w:t>
        </w:r>
        <w:r w:rsidR="00951D8F">
          <w:rPr>
            <w:rFonts w:asciiTheme="minorHAnsi" w:eastAsiaTheme="minorEastAsia" w:hAnsiTheme="minorHAnsi" w:cstheme="minorBidi"/>
            <w:b w:val="0"/>
            <w:kern w:val="2"/>
            <w14:ligatures w14:val="standardContextual"/>
          </w:rPr>
          <w:tab/>
        </w:r>
        <w:r w:rsidR="00951D8F" w:rsidRPr="00353D59">
          <w:rPr>
            <w:rStyle w:val="Hyperlink"/>
          </w:rPr>
          <w:t>Journalism, misinformation and disinformation</w:t>
        </w:r>
        <w:r w:rsidR="00951D8F">
          <w:rPr>
            <w:webHidden/>
          </w:rPr>
          <w:tab/>
        </w:r>
        <w:r w:rsidR="00951D8F">
          <w:rPr>
            <w:webHidden/>
          </w:rPr>
          <w:fldChar w:fldCharType="begin"/>
        </w:r>
        <w:r w:rsidR="00951D8F">
          <w:rPr>
            <w:webHidden/>
          </w:rPr>
          <w:instrText xml:space="preserve"> PAGEREF _Toc170136184 \h </w:instrText>
        </w:r>
        <w:r w:rsidR="00951D8F">
          <w:rPr>
            <w:webHidden/>
          </w:rPr>
        </w:r>
        <w:r w:rsidR="00951D8F">
          <w:rPr>
            <w:webHidden/>
          </w:rPr>
          <w:fldChar w:fldCharType="separate"/>
        </w:r>
        <w:r w:rsidR="00951D8F">
          <w:rPr>
            <w:webHidden/>
          </w:rPr>
          <w:t>7</w:t>
        </w:r>
        <w:r w:rsidR="00951D8F">
          <w:rPr>
            <w:webHidden/>
          </w:rPr>
          <w:fldChar w:fldCharType="end"/>
        </w:r>
      </w:hyperlink>
    </w:p>
    <w:p w14:paraId="64C5D39C" w14:textId="01CD5330" w:rsidR="00951D8F" w:rsidRDefault="00BF148D">
      <w:pPr>
        <w:pStyle w:val="TOC1"/>
        <w:rPr>
          <w:rFonts w:asciiTheme="minorHAnsi" w:eastAsiaTheme="minorEastAsia" w:hAnsiTheme="minorHAnsi" w:cstheme="minorBidi"/>
          <w:b w:val="0"/>
          <w:kern w:val="2"/>
          <w14:ligatures w14:val="standardContextual"/>
        </w:rPr>
      </w:pPr>
      <w:hyperlink w:anchor="_Toc170136185" w:history="1">
        <w:r w:rsidR="00951D8F" w:rsidRPr="00353D59">
          <w:rPr>
            <w:rStyle w:val="Hyperlink"/>
          </w:rPr>
          <w:t>4</w:t>
        </w:r>
        <w:r w:rsidR="00951D8F">
          <w:rPr>
            <w:rFonts w:asciiTheme="minorHAnsi" w:eastAsiaTheme="minorEastAsia" w:hAnsiTheme="minorHAnsi" w:cstheme="minorBidi"/>
            <w:b w:val="0"/>
            <w:kern w:val="2"/>
            <w14:ligatures w14:val="standardContextual"/>
          </w:rPr>
          <w:tab/>
        </w:r>
        <w:r w:rsidR="00951D8F" w:rsidRPr="00353D59">
          <w:rPr>
            <w:rStyle w:val="Hyperlink"/>
          </w:rPr>
          <w:t>Content curation</w:t>
        </w:r>
        <w:r w:rsidR="00951D8F">
          <w:rPr>
            <w:webHidden/>
          </w:rPr>
          <w:tab/>
        </w:r>
        <w:r w:rsidR="00951D8F">
          <w:rPr>
            <w:webHidden/>
          </w:rPr>
          <w:fldChar w:fldCharType="begin"/>
        </w:r>
        <w:r w:rsidR="00951D8F">
          <w:rPr>
            <w:webHidden/>
          </w:rPr>
          <w:instrText xml:space="preserve"> PAGEREF _Toc170136185 \h </w:instrText>
        </w:r>
        <w:r w:rsidR="00951D8F">
          <w:rPr>
            <w:webHidden/>
          </w:rPr>
        </w:r>
        <w:r w:rsidR="00951D8F">
          <w:rPr>
            <w:webHidden/>
          </w:rPr>
          <w:fldChar w:fldCharType="separate"/>
        </w:r>
        <w:r w:rsidR="00951D8F">
          <w:rPr>
            <w:webHidden/>
          </w:rPr>
          <w:t>8</w:t>
        </w:r>
        <w:r w:rsidR="00951D8F">
          <w:rPr>
            <w:webHidden/>
          </w:rPr>
          <w:fldChar w:fldCharType="end"/>
        </w:r>
      </w:hyperlink>
    </w:p>
    <w:p w14:paraId="1453F405" w14:textId="0E0EC8CD" w:rsidR="00951D8F" w:rsidRDefault="00BF148D">
      <w:pPr>
        <w:pStyle w:val="TOC1"/>
        <w:rPr>
          <w:rFonts w:asciiTheme="minorHAnsi" w:eastAsiaTheme="minorEastAsia" w:hAnsiTheme="minorHAnsi" w:cstheme="minorBidi"/>
          <w:b w:val="0"/>
          <w:kern w:val="2"/>
          <w14:ligatures w14:val="standardContextual"/>
        </w:rPr>
      </w:pPr>
      <w:hyperlink w:anchor="_Toc170136186" w:history="1">
        <w:r w:rsidR="00951D8F" w:rsidRPr="00353D59">
          <w:rPr>
            <w:rStyle w:val="Hyperlink"/>
            <w:lang w:eastAsia="en-US"/>
          </w:rPr>
          <w:t>5</w:t>
        </w:r>
        <w:r w:rsidR="00951D8F">
          <w:rPr>
            <w:rFonts w:asciiTheme="minorHAnsi" w:eastAsiaTheme="minorEastAsia" w:hAnsiTheme="minorHAnsi" w:cstheme="minorBidi"/>
            <w:b w:val="0"/>
            <w:kern w:val="2"/>
            <w14:ligatures w14:val="standardContextual"/>
          </w:rPr>
          <w:tab/>
        </w:r>
        <w:r w:rsidR="00951D8F" w:rsidRPr="00353D59">
          <w:rPr>
            <w:rStyle w:val="Hyperlink"/>
            <w:lang w:eastAsia="en-US"/>
          </w:rPr>
          <w:t>Recommendations</w:t>
        </w:r>
        <w:r w:rsidR="00951D8F">
          <w:rPr>
            <w:webHidden/>
          </w:rPr>
          <w:tab/>
        </w:r>
        <w:r w:rsidR="00951D8F">
          <w:rPr>
            <w:webHidden/>
          </w:rPr>
          <w:fldChar w:fldCharType="begin"/>
        </w:r>
        <w:r w:rsidR="00951D8F">
          <w:rPr>
            <w:webHidden/>
          </w:rPr>
          <w:instrText xml:space="preserve"> PAGEREF _Toc170136186 \h </w:instrText>
        </w:r>
        <w:r w:rsidR="00951D8F">
          <w:rPr>
            <w:webHidden/>
          </w:rPr>
        </w:r>
        <w:r w:rsidR="00951D8F">
          <w:rPr>
            <w:webHidden/>
          </w:rPr>
          <w:fldChar w:fldCharType="separate"/>
        </w:r>
        <w:r w:rsidR="00951D8F">
          <w:rPr>
            <w:webHidden/>
          </w:rPr>
          <w:t>11</w:t>
        </w:r>
        <w:r w:rsidR="00951D8F">
          <w:rPr>
            <w:webHidden/>
          </w:rPr>
          <w:fldChar w:fldCharType="end"/>
        </w:r>
      </w:hyperlink>
    </w:p>
    <w:p w14:paraId="5996EC9C" w14:textId="73C53051" w:rsidR="00C86324" w:rsidRDefault="000E4837" w:rsidP="009667B3">
      <w:pPr>
        <w:spacing w:before="0" w:after="0"/>
        <w:rPr>
          <w:b/>
          <w:noProof/>
        </w:rPr>
      </w:pPr>
      <w:r>
        <w:rPr>
          <w:b/>
          <w:noProof/>
        </w:rPr>
        <w:fldChar w:fldCharType="end"/>
      </w:r>
      <w:r w:rsidR="00C86324">
        <w:br w:type="page"/>
      </w:r>
    </w:p>
    <w:p w14:paraId="63936327" w14:textId="7685B8B3" w:rsidR="007B5BC2" w:rsidRDefault="00297C2F" w:rsidP="009667B3">
      <w:pPr>
        <w:pStyle w:val="Heading1"/>
      </w:pPr>
      <w:bookmarkStart w:id="57" w:name="_Toc170136182"/>
      <w:bookmarkStart w:id="58" w:name="_Toc525894099"/>
      <w:r>
        <w:t>Introduction</w:t>
      </w:r>
      <w:bookmarkEnd w:id="57"/>
      <w:r w:rsidR="007B5BC2">
        <w:t xml:space="preserve"> </w:t>
      </w:r>
    </w:p>
    <w:p w14:paraId="15C89616" w14:textId="19DC6344" w:rsidR="006D2B4B" w:rsidRPr="00FC1C66" w:rsidRDefault="006D2B4B" w:rsidP="006D2B4B">
      <w:pPr>
        <w:pStyle w:val="ListNumber"/>
        <w:numPr>
          <w:ilvl w:val="0"/>
          <w:numId w:val="15"/>
        </w:numPr>
        <w:spacing w:after="240"/>
      </w:pPr>
      <w:r>
        <w:t xml:space="preserve">The Australian Human Rights Commission (Commission) welcomes the opportunity to make this submission to the </w:t>
      </w:r>
      <w:hyperlink r:id="rId19" w:history="1">
        <w:r w:rsidR="00B3209F" w:rsidRPr="007D58E0">
          <w:rPr>
            <w:rStyle w:val="Hyperlink"/>
          </w:rPr>
          <w:t>Joint Select Committee on Social Media and Australian Society</w:t>
        </w:r>
      </w:hyperlink>
      <w:r w:rsidR="00B3209F">
        <w:t xml:space="preserve"> (Committee)</w:t>
      </w:r>
      <w:r>
        <w:t>.</w:t>
      </w:r>
    </w:p>
    <w:p w14:paraId="4B328DF4" w14:textId="646F944F" w:rsidR="006D2B4B" w:rsidRDefault="006D2B4B" w:rsidP="006D2B4B">
      <w:pPr>
        <w:pStyle w:val="ListNumber"/>
        <w:numPr>
          <w:ilvl w:val="0"/>
          <w:numId w:val="15"/>
        </w:numPr>
        <w:spacing w:after="240"/>
      </w:pPr>
      <w:r>
        <w:t xml:space="preserve">The role of the Commission is to work towards a world in which human rights are respected, protected and fulfilled. The Commission is Australia’s National Human Rights Institution. The Commission welcomes further opportunities to engage with the </w:t>
      </w:r>
      <w:r w:rsidR="007D58E0">
        <w:t>Committee</w:t>
      </w:r>
      <w:r>
        <w:t>.</w:t>
      </w:r>
    </w:p>
    <w:p w14:paraId="6D7C99D0" w14:textId="12B9708C" w:rsidR="006D2B4B" w:rsidRDefault="006D2B4B" w:rsidP="006D2B4B">
      <w:pPr>
        <w:pStyle w:val="ListNumber"/>
        <w:numPr>
          <w:ilvl w:val="0"/>
          <w:numId w:val="15"/>
        </w:numPr>
        <w:spacing w:after="240"/>
      </w:pPr>
      <w:r>
        <w:t xml:space="preserve">The Commission recognises the </w:t>
      </w:r>
      <w:r w:rsidR="00013FEF">
        <w:t xml:space="preserve">intersections </w:t>
      </w:r>
      <w:r w:rsidR="001C1B36">
        <w:t xml:space="preserve">of </w:t>
      </w:r>
      <w:r w:rsidR="007D58E0">
        <w:t>social media</w:t>
      </w:r>
      <w:r>
        <w:t xml:space="preserve"> </w:t>
      </w:r>
      <w:r w:rsidR="001C1B36">
        <w:t xml:space="preserve">with </w:t>
      </w:r>
      <w:proofErr w:type="gramStart"/>
      <w:r>
        <w:t>a number of</w:t>
      </w:r>
      <w:proofErr w:type="gramEnd"/>
      <w:r>
        <w:t xml:space="preserve"> human rights. Drawing on the Commission’s expertise and experience, this submission highlights just some of these intersections. This includes,</w:t>
      </w:r>
      <w:r w:rsidDel="00D064D4">
        <w:t xml:space="preserve"> </w:t>
      </w:r>
      <w:proofErr w:type="gramStart"/>
      <w:r>
        <w:t>in particular those</w:t>
      </w:r>
      <w:proofErr w:type="gramEnd"/>
      <w:r>
        <w:t xml:space="preserve"> that impact upon the</w:t>
      </w:r>
      <w:r w:rsidR="00211452">
        <w:t xml:space="preserve"> rights of the child</w:t>
      </w:r>
      <w:r w:rsidR="00CE1935">
        <w:t xml:space="preserve"> </w:t>
      </w:r>
      <w:r w:rsidR="00BE12A6">
        <w:t xml:space="preserve">to which this submission relies upon the specific expertise of the </w:t>
      </w:r>
      <w:r w:rsidR="00A1456A">
        <w:t xml:space="preserve">National </w:t>
      </w:r>
      <w:r w:rsidR="000B5FA3">
        <w:t>Children’s</w:t>
      </w:r>
      <w:r>
        <w:t xml:space="preserve"> </w:t>
      </w:r>
      <w:r w:rsidR="000B5FA3">
        <w:t>Commissioner.</w:t>
      </w:r>
    </w:p>
    <w:p w14:paraId="072AE76B" w14:textId="789B5B66" w:rsidR="00B93404" w:rsidRDefault="00D817F5" w:rsidP="00324E4D">
      <w:pPr>
        <w:pStyle w:val="Heading1"/>
      </w:pPr>
      <w:bookmarkStart w:id="59" w:name="_Toc170136183"/>
      <w:r>
        <w:t>Child a</w:t>
      </w:r>
      <w:r w:rsidR="00324E4D" w:rsidRPr="0074132F">
        <w:t xml:space="preserve">ccess to </w:t>
      </w:r>
      <w:r>
        <w:t>social media</w:t>
      </w:r>
      <w:bookmarkEnd w:id="59"/>
      <w:r>
        <w:t xml:space="preserve"> </w:t>
      </w:r>
    </w:p>
    <w:p w14:paraId="43468F1E" w14:textId="2B5FE8EC" w:rsidR="0025326C" w:rsidRPr="0025326C" w:rsidRDefault="0025326C" w:rsidP="00776502">
      <w:pPr>
        <w:pStyle w:val="ListNumber"/>
        <w:numPr>
          <w:ilvl w:val="0"/>
          <w:numId w:val="15"/>
        </w:numPr>
        <w:spacing w:after="240"/>
      </w:pPr>
      <w:r w:rsidRPr="0025326C">
        <w:t xml:space="preserve">The primary human rights treaty enshrining children’s rights is the Convention on the Rights of the Child (CRC), which Australia ratified in 1990. It has four Guiding Principles that underpin all the other rights in the CRC: </w:t>
      </w:r>
    </w:p>
    <w:p w14:paraId="04ED5854" w14:textId="77777777" w:rsidR="0025326C" w:rsidRPr="0025326C" w:rsidRDefault="0025326C" w:rsidP="007B1191">
      <w:pPr>
        <w:pStyle w:val="ListParagraph"/>
        <w:numPr>
          <w:ilvl w:val="0"/>
          <w:numId w:val="21"/>
        </w:numPr>
        <w:rPr>
          <w:rFonts w:eastAsia="Times New Roman" w:cs="Open Sans"/>
        </w:rPr>
      </w:pPr>
      <w:r w:rsidRPr="0025326C">
        <w:rPr>
          <w:rFonts w:eastAsia="Times New Roman" w:cs="Open Sans"/>
        </w:rPr>
        <w:t>children’s right to non-discrimination (article 2)</w:t>
      </w:r>
    </w:p>
    <w:p w14:paraId="20624D9C" w14:textId="77777777" w:rsidR="0025326C" w:rsidRPr="0025326C" w:rsidRDefault="0025326C" w:rsidP="007B1191">
      <w:pPr>
        <w:pStyle w:val="ListParagraph"/>
        <w:numPr>
          <w:ilvl w:val="0"/>
          <w:numId w:val="21"/>
        </w:numPr>
        <w:rPr>
          <w:rFonts w:eastAsia="Times New Roman" w:cs="Open Sans"/>
        </w:rPr>
      </w:pPr>
      <w:r w:rsidRPr="0025326C">
        <w:rPr>
          <w:rFonts w:eastAsia="Times New Roman" w:cs="Open Sans"/>
        </w:rPr>
        <w:t>the best interests of the child as a primary consideration (article 3)</w:t>
      </w:r>
    </w:p>
    <w:p w14:paraId="76480AE6" w14:textId="77777777" w:rsidR="0025326C" w:rsidRPr="0025326C" w:rsidRDefault="0025326C" w:rsidP="007B1191">
      <w:pPr>
        <w:pStyle w:val="ListParagraph"/>
        <w:numPr>
          <w:ilvl w:val="0"/>
          <w:numId w:val="21"/>
        </w:numPr>
        <w:rPr>
          <w:rFonts w:eastAsia="Times New Roman" w:cs="Open Sans"/>
        </w:rPr>
      </w:pPr>
      <w:r w:rsidRPr="0025326C">
        <w:rPr>
          <w:rFonts w:eastAsia="Times New Roman" w:cs="Open Sans"/>
        </w:rPr>
        <w:t>children’s right to life, survival and development (article 6)</w:t>
      </w:r>
    </w:p>
    <w:p w14:paraId="073584FE" w14:textId="5BCA2987" w:rsidR="0025326C" w:rsidRPr="00186043" w:rsidRDefault="0025326C" w:rsidP="00186043">
      <w:pPr>
        <w:pStyle w:val="ListParagraph"/>
        <w:numPr>
          <w:ilvl w:val="0"/>
          <w:numId w:val="21"/>
        </w:numPr>
        <w:rPr>
          <w:rFonts w:cs="Open Sans"/>
        </w:rPr>
      </w:pPr>
      <w:r w:rsidRPr="0025326C">
        <w:rPr>
          <w:rFonts w:eastAsia="Times New Roman" w:cs="Open Sans"/>
        </w:rPr>
        <w:t xml:space="preserve">children’s right to be heard and have views </w:t>
      </w:r>
      <w:proofErr w:type="gramStart"/>
      <w:r w:rsidRPr="0025326C">
        <w:rPr>
          <w:rFonts w:eastAsia="Times New Roman" w:cs="Open Sans"/>
        </w:rPr>
        <w:t>taken into account</w:t>
      </w:r>
      <w:proofErr w:type="gramEnd"/>
      <w:r w:rsidRPr="0025326C">
        <w:rPr>
          <w:rFonts w:eastAsia="Times New Roman" w:cs="Open Sans"/>
        </w:rPr>
        <w:t xml:space="preserve"> (article 12).</w:t>
      </w:r>
    </w:p>
    <w:p w14:paraId="2B3BC743" w14:textId="0CC8B555" w:rsidR="0025326C" w:rsidRPr="0025326C" w:rsidRDefault="0025326C" w:rsidP="00776502">
      <w:pPr>
        <w:pStyle w:val="ListNumber"/>
        <w:numPr>
          <w:ilvl w:val="0"/>
          <w:numId w:val="15"/>
        </w:numPr>
        <w:spacing w:after="240"/>
      </w:pPr>
      <w:r w:rsidRPr="0025326C">
        <w:t>The CRC, including the Guiding Principles, provides a useful framework to consider the risks and opportunities that social media poses for children. Of key importance in considering this issue is the Guiding Principle of the ‘best interests of the child’ (article 3). The CRC requires that the best interests of the child be a primary consideration in all aspects of the digital environment.</w:t>
      </w:r>
      <w:r w:rsidRPr="0025326C">
        <w:rPr>
          <w:rStyle w:val="EndnoteReference"/>
        </w:rPr>
        <w:endnoteReference w:id="2"/>
      </w:r>
      <w:r w:rsidRPr="0025326C">
        <w:t xml:space="preserve"> </w:t>
      </w:r>
    </w:p>
    <w:p w14:paraId="2F5817A7" w14:textId="69F37C8A" w:rsidR="0025326C" w:rsidRPr="0025326C" w:rsidRDefault="0025326C" w:rsidP="004C0C03">
      <w:pPr>
        <w:pStyle w:val="ListNumber"/>
        <w:numPr>
          <w:ilvl w:val="0"/>
          <w:numId w:val="15"/>
        </w:numPr>
        <w:spacing w:after="240"/>
      </w:pPr>
      <w:r w:rsidRPr="0025326C">
        <w:t>When considering the best interests of the child, regard should be had to ‘all children’s rights, including their right to seek, receive and impart information, to be protected from harm and to have their views given due weight’, in addition to ensuring transparency over the criteria applied to determine best interests.</w:t>
      </w:r>
      <w:r w:rsidRPr="0025326C">
        <w:rPr>
          <w:rStyle w:val="EndnoteReference"/>
        </w:rPr>
        <w:endnoteReference w:id="3"/>
      </w:r>
      <w:r w:rsidRPr="0025326C">
        <w:rPr>
          <w:rStyle w:val="EndnoteReference"/>
        </w:rPr>
        <w:t xml:space="preserve"> </w:t>
      </w:r>
      <w:r w:rsidRPr="0025326C">
        <w:t xml:space="preserve"> Where rights are limited to protect children from online harms, limitations must be lawful, necessary and proportionate.</w:t>
      </w:r>
    </w:p>
    <w:p w14:paraId="619031FD" w14:textId="33ADA5E1" w:rsidR="0025326C" w:rsidRPr="004C0C03" w:rsidRDefault="0025326C" w:rsidP="004C0C03">
      <w:pPr>
        <w:pStyle w:val="ListNumber"/>
        <w:numPr>
          <w:ilvl w:val="0"/>
          <w:numId w:val="15"/>
        </w:numPr>
        <w:spacing w:after="240"/>
      </w:pPr>
      <w:r w:rsidRPr="0025326C">
        <w:t xml:space="preserve">It is critical that best </w:t>
      </w:r>
      <w:proofErr w:type="gramStart"/>
      <w:r w:rsidRPr="0025326C">
        <w:t>interests</w:t>
      </w:r>
      <w:proofErr w:type="gramEnd"/>
      <w:r w:rsidRPr="0025326C">
        <w:t xml:space="preserve"> considerations are not based on assumptions by adults about what is in the interests of children, and that children’s views are actively considered.</w:t>
      </w:r>
      <w:r w:rsidRPr="0025326C">
        <w:rPr>
          <w:sz w:val="20"/>
          <w:szCs w:val="20"/>
          <w:vertAlign w:val="superscript"/>
        </w:rPr>
        <w:endnoteReference w:id="4"/>
      </w:r>
      <w:r w:rsidRPr="0025326C">
        <w:rPr>
          <w:sz w:val="20"/>
          <w:szCs w:val="20"/>
          <w:vertAlign w:val="superscript"/>
        </w:rPr>
        <w:t xml:space="preserve"> </w:t>
      </w:r>
    </w:p>
    <w:p w14:paraId="5C8C97C9" w14:textId="77777777" w:rsidR="004C0C03" w:rsidRPr="00C47C0C" w:rsidRDefault="004C0C03" w:rsidP="004C0C03">
      <w:pPr>
        <w:pStyle w:val="ListNumber"/>
        <w:numPr>
          <w:ilvl w:val="0"/>
          <w:numId w:val="0"/>
        </w:numPr>
        <w:spacing w:after="240"/>
        <w:ind w:left="720"/>
      </w:pPr>
    </w:p>
    <w:p w14:paraId="73DAAC52" w14:textId="15747769" w:rsidR="0025326C" w:rsidRDefault="0025326C" w:rsidP="004C0C03">
      <w:pPr>
        <w:pStyle w:val="ListNumber"/>
        <w:numPr>
          <w:ilvl w:val="0"/>
          <w:numId w:val="0"/>
        </w:numPr>
        <w:spacing w:after="240"/>
        <w:ind w:left="720"/>
        <w:rPr>
          <w:b/>
          <w:bCs/>
        </w:rPr>
      </w:pPr>
      <w:r w:rsidRPr="004C0C03">
        <w:rPr>
          <w:b/>
          <w:bCs/>
        </w:rPr>
        <w:t>Recommendation</w:t>
      </w:r>
      <w:r w:rsidR="00C47B6E">
        <w:rPr>
          <w:b/>
          <w:bCs/>
        </w:rPr>
        <w:t xml:space="preserve"> 1</w:t>
      </w:r>
      <w:r w:rsidRPr="0025326C">
        <w:rPr>
          <w:b/>
          <w:bCs/>
        </w:rPr>
        <w:t xml:space="preserve">: The best </w:t>
      </w:r>
      <w:proofErr w:type="gramStart"/>
      <w:r w:rsidRPr="0025326C">
        <w:rPr>
          <w:b/>
          <w:bCs/>
        </w:rPr>
        <w:t>interests</w:t>
      </w:r>
      <w:proofErr w:type="gramEnd"/>
      <w:r w:rsidRPr="0025326C">
        <w:rPr>
          <w:b/>
          <w:bCs/>
        </w:rPr>
        <w:t xml:space="preserve"> of the child is a primary consideration in any law or policy regarding children’s access to social media. Best </w:t>
      </w:r>
      <w:proofErr w:type="gramStart"/>
      <w:r w:rsidRPr="0025326C">
        <w:rPr>
          <w:b/>
          <w:bCs/>
        </w:rPr>
        <w:t>interests</w:t>
      </w:r>
      <w:proofErr w:type="gramEnd"/>
      <w:r w:rsidRPr="0025326C">
        <w:rPr>
          <w:b/>
          <w:bCs/>
        </w:rPr>
        <w:t xml:space="preserve"> considerations must include and give due weight to the views of children. </w:t>
      </w:r>
    </w:p>
    <w:p w14:paraId="7A23E8D5" w14:textId="77777777" w:rsidR="004C0C03" w:rsidRPr="0025326C" w:rsidRDefault="004C0C03" w:rsidP="004C0C03">
      <w:pPr>
        <w:pStyle w:val="ListNumber"/>
        <w:numPr>
          <w:ilvl w:val="0"/>
          <w:numId w:val="0"/>
        </w:numPr>
        <w:spacing w:after="240"/>
        <w:ind w:left="360" w:hanging="360"/>
        <w:rPr>
          <w:b/>
          <w:bCs/>
        </w:rPr>
      </w:pPr>
    </w:p>
    <w:p w14:paraId="6DC62B89" w14:textId="4C99F8E2" w:rsidR="0025326C" w:rsidRPr="0025326C" w:rsidRDefault="0025326C" w:rsidP="004C0C03">
      <w:pPr>
        <w:pStyle w:val="ListNumber"/>
        <w:numPr>
          <w:ilvl w:val="0"/>
          <w:numId w:val="15"/>
        </w:numPr>
        <w:spacing w:after="240"/>
      </w:pPr>
      <w:r w:rsidRPr="0025326C">
        <w:t>There have been several proposals to ban social media access for children of a minimum age of between 14 and 16 years of age.</w:t>
      </w:r>
      <w:r w:rsidRPr="0025326C">
        <w:rPr>
          <w:sz w:val="20"/>
          <w:szCs w:val="20"/>
          <w:vertAlign w:val="superscript"/>
        </w:rPr>
        <w:endnoteReference w:id="5"/>
      </w:r>
      <w:r w:rsidRPr="0025326C">
        <w:t xml:space="preserve"> These age restriction models seek to protect children from social media content that is not age-appropriate by restricting their access altogether.</w:t>
      </w:r>
    </w:p>
    <w:p w14:paraId="01C4272C" w14:textId="42005BCA" w:rsidR="0025326C" w:rsidRPr="004C0C03" w:rsidRDefault="0025326C" w:rsidP="0025326C">
      <w:pPr>
        <w:pStyle w:val="ListNumber"/>
        <w:numPr>
          <w:ilvl w:val="0"/>
          <w:numId w:val="15"/>
        </w:numPr>
        <w:spacing w:after="240"/>
        <w:rPr>
          <w:rFonts w:cs="Open Sans"/>
        </w:rPr>
      </w:pPr>
      <w:r w:rsidRPr="0025326C">
        <w:rPr>
          <w:rFonts w:cs="Open Sans"/>
        </w:rPr>
        <w:t xml:space="preserve"> However, when determining what is ‘age-appropriate’, the evolving capacities of the </w:t>
      </w:r>
      <w:r w:rsidRPr="004C0C03">
        <w:t>child</w:t>
      </w:r>
      <w:r w:rsidRPr="0025326C">
        <w:rPr>
          <w:rFonts w:cs="Open Sans"/>
        </w:rPr>
        <w:t xml:space="preserve"> must be </w:t>
      </w:r>
      <w:proofErr w:type="gramStart"/>
      <w:r w:rsidRPr="0025326C">
        <w:rPr>
          <w:rFonts w:cs="Open Sans"/>
        </w:rPr>
        <w:t>taken into account</w:t>
      </w:r>
      <w:proofErr w:type="gramEnd"/>
      <w:r w:rsidRPr="0025326C">
        <w:rPr>
          <w:rFonts w:cs="Open Sans"/>
        </w:rPr>
        <w:t>. As noted by the Special Rapporteur on the right to privacy, ‘children vary enormously in their physical, intellectual, social and emotional capacity’, and online risks change based on their stage of development, individual circumstances and environmental factors – and are not best determined by reference chronological age alone.</w:t>
      </w:r>
      <w:r w:rsidRPr="0025326C">
        <w:rPr>
          <w:sz w:val="20"/>
          <w:szCs w:val="20"/>
          <w:vertAlign w:val="superscript"/>
        </w:rPr>
        <w:endnoteReference w:id="6"/>
      </w:r>
      <w:r w:rsidRPr="0025326C">
        <w:rPr>
          <w:rFonts w:cs="Open Sans"/>
        </w:rPr>
        <w:t xml:space="preserve"> </w:t>
      </w:r>
    </w:p>
    <w:p w14:paraId="0A7CBC3A" w14:textId="3F7DD105" w:rsidR="00D97199" w:rsidRDefault="00ED54D4" w:rsidP="004C0C03">
      <w:pPr>
        <w:pStyle w:val="ListNumber"/>
        <w:numPr>
          <w:ilvl w:val="0"/>
          <w:numId w:val="15"/>
        </w:numPr>
        <w:spacing w:after="240"/>
        <w:rPr>
          <w:rFonts w:cs="Open Sans"/>
        </w:rPr>
      </w:pPr>
      <w:r>
        <w:rPr>
          <w:rFonts w:cs="Open Sans"/>
        </w:rPr>
        <w:t xml:space="preserve">The Commission acknowledges the growing research evidencing the </w:t>
      </w:r>
      <w:r w:rsidR="008A2467">
        <w:rPr>
          <w:rFonts w:cs="Open Sans"/>
        </w:rPr>
        <w:t xml:space="preserve">negative impacts of social media on children and young </w:t>
      </w:r>
      <w:proofErr w:type="gramStart"/>
      <w:r w:rsidR="008A2467">
        <w:rPr>
          <w:rFonts w:cs="Open Sans"/>
        </w:rPr>
        <w:t>people</w:t>
      </w:r>
      <w:r w:rsidR="009516F3">
        <w:rPr>
          <w:rFonts w:cs="Open Sans"/>
        </w:rPr>
        <w:t>, and</w:t>
      </w:r>
      <w:proofErr w:type="gramEnd"/>
      <w:r w:rsidR="009516F3">
        <w:rPr>
          <w:rFonts w:cs="Open Sans"/>
        </w:rPr>
        <w:t xml:space="preserve"> </w:t>
      </w:r>
      <w:r w:rsidR="007A4693">
        <w:rPr>
          <w:rFonts w:cs="Open Sans"/>
        </w:rPr>
        <w:t>agrees that there is a need for p</w:t>
      </w:r>
      <w:r w:rsidR="00E025A2">
        <w:rPr>
          <w:rFonts w:cs="Open Sans"/>
        </w:rPr>
        <w:t xml:space="preserve">rotective policy responses. However, </w:t>
      </w:r>
      <w:r w:rsidR="00444684">
        <w:rPr>
          <w:rFonts w:cs="Open Sans"/>
        </w:rPr>
        <w:t xml:space="preserve">the details of any such </w:t>
      </w:r>
      <w:r w:rsidR="009A6956">
        <w:rPr>
          <w:rFonts w:cs="Open Sans"/>
        </w:rPr>
        <w:t>responses</w:t>
      </w:r>
      <w:r w:rsidR="00444684">
        <w:rPr>
          <w:rFonts w:cs="Open Sans"/>
        </w:rPr>
        <w:t xml:space="preserve"> are critical</w:t>
      </w:r>
      <w:r w:rsidR="00B60D68">
        <w:rPr>
          <w:rFonts w:cs="Open Sans"/>
        </w:rPr>
        <w:t xml:space="preserve">, and it is necessary to clearly explain how any </w:t>
      </w:r>
      <w:r w:rsidR="002D5FD5">
        <w:rPr>
          <w:rFonts w:cs="Open Sans"/>
        </w:rPr>
        <w:t>proposed</w:t>
      </w:r>
      <w:r w:rsidR="00B60D68">
        <w:rPr>
          <w:rFonts w:cs="Open Sans"/>
        </w:rPr>
        <w:t xml:space="preserve"> policy responses will be implemented and enforced, how ‘social media’ is being defined</w:t>
      </w:r>
      <w:r w:rsidR="002D5FD5">
        <w:rPr>
          <w:rFonts w:cs="Open Sans"/>
        </w:rPr>
        <w:t xml:space="preserve"> for the purposes of any measures</w:t>
      </w:r>
      <w:r w:rsidR="00B60D68">
        <w:rPr>
          <w:rFonts w:cs="Open Sans"/>
        </w:rPr>
        <w:t xml:space="preserve">, </w:t>
      </w:r>
      <w:r w:rsidR="00194250">
        <w:rPr>
          <w:rFonts w:cs="Open Sans"/>
        </w:rPr>
        <w:t xml:space="preserve">and </w:t>
      </w:r>
      <w:r w:rsidR="00427764">
        <w:rPr>
          <w:rFonts w:cs="Open Sans"/>
        </w:rPr>
        <w:t xml:space="preserve">how any such responses will </w:t>
      </w:r>
      <w:proofErr w:type="gramStart"/>
      <w:r w:rsidR="0034718D">
        <w:rPr>
          <w:rFonts w:cs="Open Sans"/>
        </w:rPr>
        <w:t>take into account</w:t>
      </w:r>
      <w:proofErr w:type="gramEnd"/>
      <w:r w:rsidR="0034718D">
        <w:rPr>
          <w:rFonts w:cs="Open Sans"/>
        </w:rPr>
        <w:t xml:space="preserve"> the potential positive benefits of </w:t>
      </w:r>
      <w:r w:rsidR="00757608">
        <w:rPr>
          <w:rFonts w:cs="Open Sans"/>
        </w:rPr>
        <w:t>digital engagement</w:t>
      </w:r>
      <w:r w:rsidR="0034718D">
        <w:rPr>
          <w:rFonts w:cs="Open Sans"/>
        </w:rPr>
        <w:t>.</w:t>
      </w:r>
    </w:p>
    <w:p w14:paraId="5D1F8478" w14:textId="78157117" w:rsidR="0025326C" w:rsidRPr="0025326C" w:rsidRDefault="0025326C" w:rsidP="004C0C03">
      <w:pPr>
        <w:pStyle w:val="ListNumber"/>
        <w:numPr>
          <w:ilvl w:val="0"/>
          <w:numId w:val="15"/>
        </w:numPr>
        <w:spacing w:after="240"/>
        <w:rPr>
          <w:rFonts w:cs="Open Sans"/>
        </w:rPr>
      </w:pPr>
      <w:r w:rsidRPr="0025326C">
        <w:rPr>
          <w:rFonts w:cs="Open Sans"/>
        </w:rPr>
        <w:t xml:space="preserve">The Commission notes that there are international approaches that employ a range of levers to protect children on social media, short of restricting their </w:t>
      </w:r>
      <w:r w:rsidRPr="004C0C03">
        <w:t>access</w:t>
      </w:r>
      <w:r w:rsidRPr="0025326C">
        <w:rPr>
          <w:rFonts w:cs="Open Sans"/>
        </w:rPr>
        <w:t xml:space="preserve">. For example, the United Kingdom’s Online Safety Act places the onus on social media platforms to protect children from </w:t>
      </w:r>
      <w:r w:rsidR="00DA6016">
        <w:rPr>
          <w:rFonts w:cs="Open Sans"/>
        </w:rPr>
        <w:t>lawful</w:t>
      </w:r>
      <w:r w:rsidR="00DA6016" w:rsidRPr="0025326C">
        <w:rPr>
          <w:rFonts w:cs="Open Sans"/>
        </w:rPr>
        <w:t xml:space="preserve"> </w:t>
      </w:r>
      <w:r w:rsidRPr="0025326C">
        <w:rPr>
          <w:rFonts w:cs="Open Sans"/>
        </w:rPr>
        <w:t>but harmful material.</w:t>
      </w:r>
      <w:r w:rsidRPr="0025326C">
        <w:rPr>
          <w:rStyle w:val="EndnoteReference"/>
          <w:rFonts w:cs="Open Sans"/>
        </w:rPr>
        <w:endnoteReference w:id="7"/>
      </w:r>
      <w:r w:rsidRPr="0025326C">
        <w:rPr>
          <w:rFonts w:cs="Open Sans"/>
        </w:rPr>
        <w:t xml:space="preserve"> This includes preventing children from accessing harmful content, such as content encouraging or providing instructions for self-harm, eating disorders, or bullying. It also ensures social media platforms are more transparent about risks and dangers posed to children on their sites.</w:t>
      </w:r>
      <w:r w:rsidRPr="0025326C">
        <w:rPr>
          <w:rStyle w:val="EndnoteReference"/>
          <w:rFonts w:cs="Open Sans"/>
        </w:rPr>
        <w:endnoteReference w:id="8"/>
      </w:r>
    </w:p>
    <w:p w14:paraId="1D29E65C" w14:textId="77777777" w:rsidR="0025326C" w:rsidRPr="0025326C" w:rsidRDefault="0025326C" w:rsidP="0025326C">
      <w:pPr>
        <w:pStyle w:val="NoSpacing"/>
        <w:ind w:left="360"/>
      </w:pPr>
    </w:p>
    <w:p w14:paraId="6B771E14" w14:textId="17106726" w:rsidR="0025326C" w:rsidRPr="0025326C" w:rsidRDefault="0025326C" w:rsidP="000E7714">
      <w:pPr>
        <w:pStyle w:val="ListNumber"/>
        <w:numPr>
          <w:ilvl w:val="0"/>
          <w:numId w:val="0"/>
        </w:numPr>
        <w:spacing w:after="240"/>
        <w:ind w:left="720"/>
        <w:rPr>
          <w:b/>
          <w:bCs/>
        </w:rPr>
      </w:pPr>
      <w:r w:rsidRPr="0025326C">
        <w:rPr>
          <w:b/>
          <w:bCs/>
        </w:rPr>
        <w:t>Recommendation</w:t>
      </w:r>
      <w:r w:rsidR="00C47B6E">
        <w:rPr>
          <w:b/>
          <w:bCs/>
        </w:rPr>
        <w:t xml:space="preserve"> 2</w:t>
      </w:r>
      <w:r w:rsidRPr="0025326C">
        <w:rPr>
          <w:b/>
          <w:bCs/>
        </w:rPr>
        <w:t xml:space="preserve">: </w:t>
      </w:r>
      <w:r w:rsidR="00A4783B">
        <w:rPr>
          <w:b/>
          <w:bCs/>
        </w:rPr>
        <w:t xml:space="preserve">A greater </w:t>
      </w:r>
      <w:r w:rsidRPr="0025326C">
        <w:rPr>
          <w:b/>
          <w:bCs/>
        </w:rPr>
        <w:t xml:space="preserve">onus </w:t>
      </w:r>
      <w:r w:rsidR="00A4783B">
        <w:rPr>
          <w:b/>
          <w:bCs/>
        </w:rPr>
        <w:t xml:space="preserve">should be placed </w:t>
      </w:r>
      <w:r w:rsidRPr="0025326C">
        <w:rPr>
          <w:b/>
          <w:bCs/>
        </w:rPr>
        <w:t>on social media platforms to improve online safety for children. These measures should be aligned with the Convention on the Rights of the Child, and be:</w:t>
      </w:r>
    </w:p>
    <w:p w14:paraId="53C9CA1E" w14:textId="77777777" w:rsidR="0025326C" w:rsidRPr="0025326C" w:rsidRDefault="0025326C" w:rsidP="000E7714">
      <w:pPr>
        <w:pStyle w:val="NoSpacing"/>
        <w:numPr>
          <w:ilvl w:val="1"/>
          <w:numId w:val="15"/>
        </w:numPr>
        <w:spacing w:before="120"/>
        <w:ind w:left="1434" w:hanging="357"/>
        <w:rPr>
          <w:b/>
          <w:bCs/>
        </w:rPr>
      </w:pPr>
      <w:r w:rsidRPr="0025326C">
        <w:rPr>
          <w:b/>
          <w:bCs/>
        </w:rPr>
        <w:t>consistent with data protection and privacy principles</w:t>
      </w:r>
    </w:p>
    <w:p w14:paraId="7F5BCD9E" w14:textId="1162CC73" w:rsidR="0025326C" w:rsidRPr="0025326C" w:rsidRDefault="0025326C" w:rsidP="000E7714">
      <w:pPr>
        <w:pStyle w:val="NoSpacing"/>
        <w:numPr>
          <w:ilvl w:val="1"/>
          <w:numId w:val="15"/>
        </w:numPr>
        <w:spacing w:before="120"/>
        <w:ind w:left="1434" w:hanging="357"/>
        <w:rPr>
          <w:b/>
          <w:bCs/>
        </w:rPr>
      </w:pPr>
      <w:r w:rsidRPr="0025326C">
        <w:rPr>
          <w:b/>
          <w:bCs/>
        </w:rPr>
        <w:t xml:space="preserve">designed in consideration of children’s evolving capacity. </w:t>
      </w:r>
    </w:p>
    <w:p w14:paraId="7FEC15BD" w14:textId="77777777" w:rsidR="0025326C" w:rsidRPr="0025326C" w:rsidRDefault="0025326C" w:rsidP="0025326C">
      <w:pPr>
        <w:pStyle w:val="NoSpacing"/>
        <w:rPr>
          <w:b/>
          <w:bCs/>
        </w:rPr>
      </w:pPr>
    </w:p>
    <w:p w14:paraId="01C73C36" w14:textId="2192AFC8" w:rsidR="0025326C" w:rsidRPr="004C0C03" w:rsidRDefault="0025326C" w:rsidP="004C0C03">
      <w:pPr>
        <w:pStyle w:val="ListNumber"/>
        <w:numPr>
          <w:ilvl w:val="0"/>
          <w:numId w:val="15"/>
        </w:numPr>
        <w:spacing w:after="240"/>
        <w:rPr>
          <w:rFonts w:cs="Open Sans"/>
        </w:rPr>
      </w:pPr>
      <w:r w:rsidRPr="0025326C">
        <w:rPr>
          <w:rFonts w:cs="Open Sans"/>
        </w:rPr>
        <w:t xml:space="preserve"> Age assurance technologies are one method of verifying that children are abiding by age restrictions on social media use. The </w:t>
      </w:r>
      <w:r w:rsidRPr="0025326C">
        <w:t xml:space="preserve">eSafety Commissioner is currently </w:t>
      </w:r>
      <w:r w:rsidRPr="004C0C03">
        <w:rPr>
          <w:rFonts w:cs="Open Sans"/>
        </w:rPr>
        <w:t>pursuing</w:t>
      </w:r>
      <w:r w:rsidRPr="0025326C">
        <w:t xml:space="preserve"> a pilot program to test age verification as a means of limiting child access to pornography. </w:t>
      </w:r>
    </w:p>
    <w:p w14:paraId="535D82A3" w14:textId="2B5A0C75" w:rsidR="0025326C" w:rsidRPr="0025326C" w:rsidRDefault="0025326C" w:rsidP="004C0C03">
      <w:pPr>
        <w:pStyle w:val="ListNumber"/>
        <w:numPr>
          <w:ilvl w:val="0"/>
          <w:numId w:val="15"/>
        </w:numPr>
        <w:spacing w:after="240"/>
        <w:rPr>
          <w:rFonts w:cs="Open Sans"/>
        </w:rPr>
      </w:pPr>
      <w:r w:rsidRPr="0025326C">
        <w:t xml:space="preserve"> While </w:t>
      </w:r>
      <w:r w:rsidRPr="004C0C03">
        <w:rPr>
          <w:rFonts w:cs="Open Sans"/>
        </w:rPr>
        <w:t>the</w:t>
      </w:r>
      <w:r w:rsidRPr="0025326C">
        <w:t xml:space="preserve"> Commission supports </w:t>
      </w:r>
      <w:proofErr w:type="spellStart"/>
      <w:r w:rsidRPr="0025326C">
        <w:t>eSafety’s</w:t>
      </w:r>
      <w:proofErr w:type="spellEnd"/>
      <w:r w:rsidRPr="0025326C">
        <w:t xml:space="preserve"> </w:t>
      </w:r>
      <w:r w:rsidR="00C47B6E">
        <w:t>trialling</w:t>
      </w:r>
      <w:r w:rsidRPr="0025326C">
        <w:t xml:space="preserve"> of age-verification techniques in the context of access to pornography, the use of age verification more broadly should be context-specific and proportionate. These techniques may be required where age-verification is necessary to prevent children from engaging in illegal activity, such as buying weapons, alcohol or participating in online gambling, and where the potential for harm is high, like pornography websites, but may be disproportionate in other contexts.</w:t>
      </w:r>
    </w:p>
    <w:p w14:paraId="2162E6C1" w14:textId="41D41773" w:rsidR="00210CFF" w:rsidRPr="0025326C" w:rsidRDefault="0025326C" w:rsidP="0025326C">
      <w:pPr>
        <w:pStyle w:val="ListNumber"/>
        <w:numPr>
          <w:ilvl w:val="0"/>
          <w:numId w:val="15"/>
        </w:numPr>
        <w:spacing w:after="240"/>
      </w:pPr>
      <w:r w:rsidRPr="0025326C">
        <w:rPr>
          <w:rFonts w:cs="Open Sans"/>
        </w:rPr>
        <w:t xml:space="preserve"> It is also important to note that a</w:t>
      </w:r>
      <w:r w:rsidRPr="0025326C">
        <w:t xml:space="preserve">ge-verification techniques themselves pose risks for </w:t>
      </w:r>
      <w:r w:rsidRPr="004C0C03">
        <w:rPr>
          <w:rFonts w:cs="Open Sans"/>
        </w:rPr>
        <w:t>children’s</w:t>
      </w:r>
      <w:r w:rsidRPr="0025326C">
        <w:t xml:space="preserve"> privacy and data protection, along with the privacy of all users of online platforms who will also be required to verify their ages before use. Age verification measures link a person’s identity to their online activity. This can create prospects for surveillance, security breaches, leaks, data sales or criminal misuse of identifying information.</w:t>
      </w:r>
      <w:r w:rsidRPr="0025326C">
        <w:rPr>
          <w:rStyle w:val="EndnoteReference"/>
        </w:rPr>
        <w:endnoteReference w:id="9"/>
      </w:r>
      <w:r w:rsidRPr="0025326C">
        <w:rPr>
          <w:rStyle w:val="EndnoteReference"/>
        </w:rPr>
        <w:t xml:space="preserve"> </w:t>
      </w:r>
      <w:r w:rsidRPr="0025326C">
        <w:t>All age verification techniques must be consistent with privacy and data protection principles; and if this cannot be guaranteed, other approaches to protecting children from online harms may be preferable.</w:t>
      </w:r>
    </w:p>
    <w:p w14:paraId="61A01BBA" w14:textId="60C3855C" w:rsidR="00B93404" w:rsidRPr="00201D7E" w:rsidRDefault="00E110E0" w:rsidP="00A363AF">
      <w:pPr>
        <w:pStyle w:val="Heading1"/>
      </w:pPr>
      <w:bookmarkStart w:id="60" w:name="_Toc170136184"/>
      <w:r>
        <w:t>Journalism, m</w:t>
      </w:r>
      <w:r w:rsidR="00520F9C" w:rsidRPr="00201D7E">
        <w:t>isinformation and disinformation</w:t>
      </w:r>
      <w:bookmarkEnd w:id="60"/>
      <w:r w:rsidR="00A363AF" w:rsidRPr="00201D7E">
        <w:t xml:space="preserve"> </w:t>
      </w:r>
    </w:p>
    <w:p w14:paraId="2946E72B" w14:textId="358657EA" w:rsidR="002B0523" w:rsidRPr="0090241E" w:rsidRDefault="00EB68D9" w:rsidP="008E765B">
      <w:pPr>
        <w:pStyle w:val="ListNumber"/>
        <w:numPr>
          <w:ilvl w:val="0"/>
          <w:numId w:val="15"/>
        </w:numPr>
        <w:spacing w:after="240"/>
        <w:rPr>
          <w:rFonts w:cs="Open Sans"/>
        </w:rPr>
      </w:pPr>
      <w:r>
        <w:rPr>
          <w:rFonts w:cs="Open Sans"/>
        </w:rPr>
        <w:t>The Global Risks Report 2024</w:t>
      </w:r>
      <w:r w:rsidR="002B0523" w:rsidRPr="0090241E">
        <w:rPr>
          <w:rFonts w:cs="Open Sans"/>
        </w:rPr>
        <w:t xml:space="preserve"> declared that misinformation and disinformation would be the ‘most severe global risk anticipated over the next two </w:t>
      </w:r>
      <w:proofErr w:type="gramStart"/>
      <w:r w:rsidR="002B0523" w:rsidRPr="0090241E">
        <w:rPr>
          <w:rFonts w:cs="Open Sans"/>
        </w:rPr>
        <w:t>years’</w:t>
      </w:r>
      <w:proofErr w:type="gramEnd"/>
      <w:r w:rsidR="002B0523" w:rsidRPr="0090241E">
        <w:rPr>
          <w:rFonts w:cs="Open Sans"/>
        </w:rPr>
        <w:t>.</w:t>
      </w:r>
      <w:r w:rsidR="002B0523" w:rsidRPr="00495585">
        <w:rPr>
          <w:rStyle w:val="EndnoteReference"/>
          <w:rFonts w:cs="Open Sans"/>
        </w:rPr>
        <w:endnoteReference w:id="10"/>
      </w:r>
      <w:r w:rsidR="002B0523" w:rsidRPr="0090241E">
        <w:rPr>
          <w:rFonts w:cs="Open Sans"/>
        </w:rPr>
        <w:t xml:space="preserve"> </w:t>
      </w:r>
    </w:p>
    <w:p w14:paraId="7D44930D" w14:textId="52E8910F" w:rsidR="003A2B78" w:rsidRDefault="005C2AF4" w:rsidP="003A2B78">
      <w:pPr>
        <w:pStyle w:val="ListNumber"/>
        <w:numPr>
          <w:ilvl w:val="0"/>
          <w:numId w:val="15"/>
        </w:numPr>
        <w:tabs>
          <w:tab w:val="num" w:pos="360"/>
        </w:tabs>
        <w:rPr>
          <w:rFonts w:cs="Open Sans"/>
        </w:rPr>
      </w:pPr>
      <w:r>
        <w:rPr>
          <w:rFonts w:cs="Open Sans"/>
        </w:rPr>
        <w:t>M</w:t>
      </w:r>
      <w:r w:rsidR="003A2B78">
        <w:rPr>
          <w:rFonts w:cs="Open Sans"/>
        </w:rPr>
        <w:t>isinformation and disinformation may harm several human rights. The Commission has previously emphasised that misinformation and disinformation can have devastating effects on human rights, social cohesion and democratic processes. Indeed, this can be the very purpose intended by the release of disinformation.</w:t>
      </w:r>
      <w:r w:rsidR="003A2B78">
        <w:rPr>
          <w:rStyle w:val="EndnoteReference"/>
          <w:rFonts w:cs="Open Sans"/>
        </w:rPr>
        <w:endnoteReference w:id="11"/>
      </w:r>
    </w:p>
    <w:p w14:paraId="3AB07134" w14:textId="496A9DE1" w:rsidR="005F6BC8" w:rsidRPr="005B39BA" w:rsidRDefault="005B39BA" w:rsidP="00BF148D">
      <w:pPr>
        <w:pStyle w:val="ListNumber"/>
        <w:numPr>
          <w:ilvl w:val="0"/>
          <w:numId w:val="15"/>
        </w:numPr>
        <w:tabs>
          <w:tab w:val="num" w:pos="360"/>
        </w:tabs>
        <w:rPr>
          <w:rFonts w:cs="Open Sans"/>
        </w:rPr>
      </w:pPr>
      <w:r w:rsidRPr="005B39BA">
        <w:rPr>
          <w:rFonts w:cs="Open Sans"/>
        </w:rPr>
        <w:t>Journalists have an ethical responsibility to report news honestly and accurately, and the media has an important role to play in countering misinformation and disinformation. Those journalists who are members of the Media, Entertainment</w:t>
      </w:r>
      <w:r w:rsidR="005A2D71" w:rsidRPr="005B39BA">
        <w:rPr>
          <w:rFonts w:cs="Open Sans"/>
        </w:rPr>
        <w:t>, Entertainment</w:t>
      </w:r>
      <w:r w:rsidR="00492D49" w:rsidRPr="005B39BA">
        <w:rPr>
          <w:rFonts w:cs="Open Sans"/>
        </w:rPr>
        <w:t xml:space="preserve">, Arts </w:t>
      </w:r>
      <w:r w:rsidR="005A2D71" w:rsidRPr="005B39BA">
        <w:rPr>
          <w:rFonts w:cs="Open Sans"/>
        </w:rPr>
        <w:t>All</w:t>
      </w:r>
      <w:r w:rsidR="00492D49" w:rsidRPr="005B39BA">
        <w:rPr>
          <w:rFonts w:cs="Open Sans"/>
        </w:rPr>
        <w:t>iance</w:t>
      </w:r>
      <w:r w:rsidR="00030CAC" w:rsidRPr="005B39BA">
        <w:rPr>
          <w:rFonts w:cs="Open Sans"/>
        </w:rPr>
        <w:t xml:space="preserve"> (MEAA)</w:t>
      </w:r>
      <w:r w:rsidR="00492D49" w:rsidRPr="005B39BA">
        <w:rPr>
          <w:rFonts w:cs="Open Sans"/>
        </w:rPr>
        <w:t xml:space="preserve"> </w:t>
      </w:r>
      <w:r w:rsidR="00030CAC" w:rsidRPr="005B39BA">
        <w:rPr>
          <w:rFonts w:cs="Open Sans"/>
        </w:rPr>
        <w:t xml:space="preserve">must comply with the </w:t>
      </w:r>
      <w:hyperlink r:id="rId20" w:history="1">
        <w:r w:rsidR="00030CAC" w:rsidRPr="005B39BA">
          <w:rPr>
            <w:rStyle w:val="Hyperlink"/>
            <w:rFonts w:cs="Open Sans"/>
          </w:rPr>
          <w:t>MEAA’s Journalist Code of Ethics</w:t>
        </w:r>
      </w:hyperlink>
      <w:r w:rsidR="00030CAC" w:rsidRPr="005B39BA">
        <w:rPr>
          <w:rFonts w:cs="Open Sans"/>
        </w:rPr>
        <w:t>.</w:t>
      </w:r>
      <w:r w:rsidR="00CF2808" w:rsidRPr="005B39BA">
        <w:rPr>
          <w:rFonts w:cs="Open Sans"/>
        </w:rPr>
        <w:t xml:space="preserve"> </w:t>
      </w:r>
      <w:r w:rsidR="004433BA" w:rsidRPr="005B39BA">
        <w:rPr>
          <w:rFonts w:cs="Open Sans"/>
        </w:rPr>
        <w:t xml:space="preserve">Rule one of the </w:t>
      </w:r>
      <w:r w:rsidR="00867ACE" w:rsidRPr="005B39BA">
        <w:rPr>
          <w:rFonts w:cs="Open Sans"/>
        </w:rPr>
        <w:t xml:space="preserve">Code </w:t>
      </w:r>
      <w:r w:rsidR="004433BA" w:rsidRPr="005B39BA">
        <w:rPr>
          <w:rFonts w:cs="Open Sans"/>
        </w:rPr>
        <w:t>states</w:t>
      </w:r>
      <w:r w:rsidR="00FE3EA0" w:rsidRPr="005B39BA">
        <w:rPr>
          <w:rFonts w:cs="Open Sans"/>
        </w:rPr>
        <w:t xml:space="preserve"> that journalists </w:t>
      </w:r>
      <w:r w:rsidR="009D38D7" w:rsidRPr="005B39BA">
        <w:rPr>
          <w:rFonts w:cs="Open Sans"/>
        </w:rPr>
        <w:t>should</w:t>
      </w:r>
      <w:r w:rsidR="004433BA" w:rsidRPr="005B39BA">
        <w:rPr>
          <w:rFonts w:cs="Open Sans"/>
        </w:rPr>
        <w:t>:</w:t>
      </w:r>
    </w:p>
    <w:p w14:paraId="44202EA2" w14:textId="5E717584" w:rsidR="004433BA" w:rsidRPr="004433BA" w:rsidRDefault="004433BA" w:rsidP="004433BA">
      <w:pPr>
        <w:pStyle w:val="ListNumber"/>
        <w:numPr>
          <w:ilvl w:val="0"/>
          <w:numId w:val="0"/>
        </w:numPr>
        <w:ind w:left="1134"/>
        <w:rPr>
          <w:rFonts w:cs="Open Sans"/>
          <w:sz w:val="22"/>
          <w:szCs w:val="22"/>
        </w:rPr>
      </w:pPr>
      <w:r w:rsidRPr="004433BA">
        <w:rPr>
          <w:rFonts w:cs="Open Sans"/>
          <w:sz w:val="22"/>
          <w:szCs w:val="22"/>
        </w:rPr>
        <w:t xml:space="preserve">Report and interpret honestly, striving for accuracy, fairness and disclosure of all essential facts. Do not suppress relevant available </w:t>
      </w:r>
      <w:proofErr w:type="gramStart"/>
      <w:r w:rsidRPr="004433BA">
        <w:rPr>
          <w:rFonts w:cs="Open Sans"/>
          <w:sz w:val="22"/>
          <w:szCs w:val="22"/>
        </w:rPr>
        <w:t>facts, or</w:t>
      </w:r>
      <w:proofErr w:type="gramEnd"/>
      <w:r w:rsidRPr="004433BA">
        <w:rPr>
          <w:rFonts w:cs="Open Sans"/>
          <w:sz w:val="22"/>
          <w:szCs w:val="22"/>
        </w:rPr>
        <w:t xml:space="preserve"> give distorting emphasis.</w:t>
      </w:r>
      <w:r>
        <w:rPr>
          <w:rStyle w:val="EndnoteReference"/>
          <w:rFonts w:cs="Open Sans"/>
          <w:szCs w:val="22"/>
        </w:rPr>
        <w:endnoteReference w:id="12"/>
      </w:r>
    </w:p>
    <w:p w14:paraId="7D7F3C79" w14:textId="1D8A337C" w:rsidR="00325914" w:rsidRDefault="001D038F" w:rsidP="003A2B78">
      <w:pPr>
        <w:pStyle w:val="ListNumber"/>
        <w:numPr>
          <w:ilvl w:val="0"/>
          <w:numId w:val="15"/>
        </w:numPr>
        <w:tabs>
          <w:tab w:val="num" w:pos="360"/>
        </w:tabs>
        <w:rPr>
          <w:rFonts w:cs="Open Sans"/>
        </w:rPr>
      </w:pPr>
      <w:r>
        <w:rPr>
          <w:rFonts w:cs="Open Sans"/>
        </w:rPr>
        <w:t>T</w:t>
      </w:r>
      <w:r w:rsidR="00064786">
        <w:rPr>
          <w:rFonts w:cs="Open Sans"/>
        </w:rPr>
        <w:t xml:space="preserve">he dominance </w:t>
      </w:r>
      <w:r w:rsidR="004B6910">
        <w:rPr>
          <w:rFonts w:cs="Open Sans"/>
        </w:rPr>
        <w:t xml:space="preserve">and market structure </w:t>
      </w:r>
      <w:r w:rsidR="00064786">
        <w:rPr>
          <w:rFonts w:cs="Open Sans"/>
        </w:rPr>
        <w:t xml:space="preserve">of digital platforms </w:t>
      </w:r>
      <w:r w:rsidR="00712141">
        <w:rPr>
          <w:rFonts w:cs="Open Sans"/>
        </w:rPr>
        <w:t>risk</w:t>
      </w:r>
      <w:r w:rsidR="00064786">
        <w:rPr>
          <w:rFonts w:cs="Open Sans"/>
        </w:rPr>
        <w:t xml:space="preserve"> pressuring news producers to make ethical concessions</w:t>
      </w:r>
      <w:r w:rsidR="004B6910">
        <w:rPr>
          <w:rFonts w:cs="Open Sans"/>
        </w:rPr>
        <w:t xml:space="preserve"> to ensure </w:t>
      </w:r>
      <w:r w:rsidR="00D44C35">
        <w:rPr>
          <w:rFonts w:cs="Open Sans"/>
        </w:rPr>
        <w:t xml:space="preserve">their articles and stories are </w:t>
      </w:r>
      <w:r w:rsidR="001605D7">
        <w:rPr>
          <w:rFonts w:cs="Open Sans"/>
        </w:rPr>
        <w:t>‘</w:t>
      </w:r>
      <w:r w:rsidR="00D44C35">
        <w:rPr>
          <w:rFonts w:cs="Open Sans"/>
        </w:rPr>
        <w:t>recommended</w:t>
      </w:r>
      <w:r w:rsidR="001605D7">
        <w:rPr>
          <w:rFonts w:cs="Open Sans"/>
        </w:rPr>
        <w:t>’</w:t>
      </w:r>
      <w:r w:rsidR="00D44C35">
        <w:rPr>
          <w:rFonts w:cs="Open Sans"/>
        </w:rPr>
        <w:t xml:space="preserve"> to readers.</w:t>
      </w:r>
      <w:r w:rsidR="00D44C35">
        <w:rPr>
          <w:rStyle w:val="EndnoteReference"/>
        </w:rPr>
        <w:endnoteReference w:id="13"/>
      </w:r>
      <w:r w:rsidR="00D44C35">
        <w:rPr>
          <w:rFonts w:cs="Open Sans"/>
        </w:rPr>
        <w:t xml:space="preserve"> </w:t>
      </w:r>
      <w:r w:rsidR="00F00D6C">
        <w:rPr>
          <w:rFonts w:cs="Open Sans"/>
        </w:rPr>
        <w:t xml:space="preserve">This may undermine </w:t>
      </w:r>
      <w:r w:rsidR="000F4FFF">
        <w:rPr>
          <w:rFonts w:cs="Open Sans"/>
        </w:rPr>
        <w:t>journalists’</w:t>
      </w:r>
      <w:r w:rsidR="00F00D6C">
        <w:rPr>
          <w:rFonts w:cs="Open Sans"/>
        </w:rPr>
        <w:t xml:space="preserve"> unique role in Australian society as watchdogs </w:t>
      </w:r>
      <w:r w:rsidR="00325914">
        <w:rPr>
          <w:rFonts w:cs="Open Sans"/>
        </w:rPr>
        <w:t>of truth</w:t>
      </w:r>
      <w:r w:rsidR="005A5270">
        <w:rPr>
          <w:rFonts w:cs="Open Sans"/>
        </w:rPr>
        <w:t xml:space="preserve"> </w:t>
      </w:r>
      <w:r w:rsidR="00325914">
        <w:rPr>
          <w:rFonts w:cs="Open Sans"/>
        </w:rPr>
        <w:t xml:space="preserve">– </w:t>
      </w:r>
      <w:r w:rsidR="00245C50">
        <w:rPr>
          <w:rFonts w:cs="Open Sans"/>
        </w:rPr>
        <w:t>debunking misinformation and disinformation online</w:t>
      </w:r>
      <w:r w:rsidR="00325914">
        <w:rPr>
          <w:rFonts w:cs="Open Sans"/>
        </w:rPr>
        <w:t>.</w:t>
      </w:r>
    </w:p>
    <w:p w14:paraId="03EA5C53" w14:textId="7308EEFB" w:rsidR="004C60B2" w:rsidRDefault="001605D7" w:rsidP="003A2B78">
      <w:pPr>
        <w:pStyle w:val="ListNumber"/>
        <w:numPr>
          <w:ilvl w:val="0"/>
          <w:numId w:val="15"/>
        </w:numPr>
        <w:tabs>
          <w:tab w:val="num" w:pos="360"/>
        </w:tabs>
        <w:rPr>
          <w:rFonts w:cs="Open Sans"/>
        </w:rPr>
      </w:pPr>
      <w:r>
        <w:rPr>
          <w:rFonts w:cs="Open Sans"/>
        </w:rPr>
        <w:t>Yet t</w:t>
      </w:r>
      <w:r w:rsidR="00545B1F">
        <w:rPr>
          <w:rFonts w:cs="Open Sans"/>
        </w:rPr>
        <w:t xml:space="preserve">here may be instances where journalists and the Australian media </w:t>
      </w:r>
      <w:r w:rsidR="00147C3B">
        <w:rPr>
          <w:rFonts w:cs="Open Sans"/>
        </w:rPr>
        <w:t xml:space="preserve">play a role in spreading misinformation and disinformation. </w:t>
      </w:r>
      <w:r w:rsidR="00546B17">
        <w:rPr>
          <w:rFonts w:cs="Open Sans"/>
        </w:rPr>
        <w:t xml:space="preserve">For example, </w:t>
      </w:r>
      <w:r w:rsidR="00675DE0">
        <w:rPr>
          <w:rFonts w:cs="Open Sans"/>
        </w:rPr>
        <w:t xml:space="preserve">the Seven Network settled a defamation lawsuit after </w:t>
      </w:r>
      <w:r w:rsidR="003E0F9B">
        <w:rPr>
          <w:rFonts w:cs="Open Sans"/>
        </w:rPr>
        <w:t>Seven News falsely identified a</w:t>
      </w:r>
      <w:r w:rsidR="003E0F9B" w:rsidRPr="003E0F9B">
        <w:rPr>
          <w:rFonts w:cs="Open Sans"/>
        </w:rPr>
        <w:t xml:space="preserve"> university student</w:t>
      </w:r>
      <w:r w:rsidR="003E0F9B">
        <w:rPr>
          <w:rFonts w:cs="Open Sans"/>
        </w:rPr>
        <w:t xml:space="preserve"> as being the attacker in the</w:t>
      </w:r>
      <w:r>
        <w:rPr>
          <w:rFonts w:cs="Open Sans"/>
        </w:rPr>
        <w:t xml:space="preserve"> recent</w:t>
      </w:r>
      <w:r w:rsidR="003E0F9B">
        <w:rPr>
          <w:rFonts w:cs="Open Sans"/>
        </w:rPr>
        <w:t xml:space="preserve"> Bondi </w:t>
      </w:r>
      <w:r w:rsidR="004C60B2">
        <w:rPr>
          <w:rFonts w:cs="Open Sans"/>
        </w:rPr>
        <w:t>Junction attack.</w:t>
      </w:r>
      <w:r w:rsidR="004C60B2">
        <w:rPr>
          <w:rStyle w:val="EndnoteReference"/>
          <w:rFonts w:cs="Open Sans"/>
        </w:rPr>
        <w:endnoteReference w:id="14"/>
      </w:r>
      <w:r w:rsidR="004C60B2">
        <w:rPr>
          <w:rFonts w:cs="Open Sans"/>
        </w:rPr>
        <w:t xml:space="preserve"> </w:t>
      </w:r>
    </w:p>
    <w:p w14:paraId="75BF2B65" w14:textId="4BAEEE44" w:rsidR="000F4FFF" w:rsidRDefault="004C60B2" w:rsidP="003A2B78">
      <w:pPr>
        <w:pStyle w:val="ListNumber"/>
        <w:numPr>
          <w:ilvl w:val="0"/>
          <w:numId w:val="15"/>
        </w:numPr>
        <w:tabs>
          <w:tab w:val="num" w:pos="360"/>
        </w:tabs>
        <w:rPr>
          <w:rFonts w:cs="Open Sans"/>
        </w:rPr>
      </w:pPr>
      <w:r>
        <w:rPr>
          <w:rFonts w:cs="Open Sans"/>
        </w:rPr>
        <w:t>A</w:t>
      </w:r>
      <w:r w:rsidR="005541ED">
        <w:rPr>
          <w:rFonts w:cs="Open Sans"/>
        </w:rPr>
        <w:t xml:space="preserve"> subsequent</w:t>
      </w:r>
      <w:r>
        <w:rPr>
          <w:rFonts w:cs="Open Sans"/>
        </w:rPr>
        <w:t xml:space="preserve"> investigation by the ABC </w:t>
      </w:r>
      <w:r w:rsidR="00C62637">
        <w:rPr>
          <w:rFonts w:cs="Open Sans"/>
        </w:rPr>
        <w:t>alleges</w:t>
      </w:r>
      <w:r>
        <w:rPr>
          <w:rFonts w:cs="Open Sans"/>
        </w:rPr>
        <w:t xml:space="preserve"> that </w:t>
      </w:r>
      <w:r w:rsidR="00C62637">
        <w:rPr>
          <w:rFonts w:cs="Open Sans"/>
        </w:rPr>
        <w:t>initial online claims were part of a broader disinformation campaign</w:t>
      </w:r>
      <w:r w:rsidR="001055D7">
        <w:rPr>
          <w:rFonts w:cs="Open Sans"/>
        </w:rPr>
        <w:t>.</w:t>
      </w:r>
      <w:r w:rsidR="001055D7">
        <w:rPr>
          <w:rStyle w:val="EndnoteReference"/>
          <w:rFonts w:cs="Open Sans"/>
        </w:rPr>
        <w:endnoteReference w:id="15"/>
      </w:r>
      <w:r w:rsidR="001055D7">
        <w:rPr>
          <w:rFonts w:cs="Open Sans"/>
        </w:rPr>
        <w:t xml:space="preserve"> A detailed breakdown of the </w:t>
      </w:r>
      <w:r w:rsidR="00687DD8">
        <w:rPr>
          <w:rFonts w:cs="Open Sans"/>
        </w:rPr>
        <w:t>events pos</w:t>
      </w:r>
      <w:r w:rsidR="008B6F82">
        <w:rPr>
          <w:rFonts w:cs="Open Sans"/>
        </w:rPr>
        <w:t>t</w:t>
      </w:r>
      <w:r w:rsidR="005361BC">
        <w:rPr>
          <w:rFonts w:cs="Open Sans"/>
        </w:rPr>
        <w:t>-</w:t>
      </w:r>
      <w:r w:rsidR="00687DD8">
        <w:rPr>
          <w:rFonts w:cs="Open Sans"/>
        </w:rPr>
        <w:t xml:space="preserve">attack sets out a chronology of events which led to </w:t>
      </w:r>
      <w:r w:rsidR="00E62233">
        <w:rPr>
          <w:rFonts w:cs="Open Sans"/>
        </w:rPr>
        <w:t xml:space="preserve">Seven News </w:t>
      </w:r>
      <w:r w:rsidR="008B6F82">
        <w:rPr>
          <w:rFonts w:cs="Open Sans"/>
        </w:rPr>
        <w:t xml:space="preserve">publishing </w:t>
      </w:r>
      <w:r w:rsidR="00E8112B">
        <w:rPr>
          <w:rFonts w:cs="Open Sans"/>
        </w:rPr>
        <w:t>misinformation</w:t>
      </w:r>
      <w:r w:rsidR="00DD1C4C">
        <w:rPr>
          <w:rFonts w:cs="Open Sans"/>
        </w:rPr>
        <w:t xml:space="preserve"> about the identity of the attacker.</w:t>
      </w:r>
      <w:r w:rsidR="00DD1C4C">
        <w:rPr>
          <w:rStyle w:val="EndnoteReference"/>
          <w:rFonts w:cs="Open Sans"/>
        </w:rPr>
        <w:endnoteReference w:id="16"/>
      </w:r>
    </w:p>
    <w:p w14:paraId="2AC607B6" w14:textId="2261D05F" w:rsidR="005E08A6" w:rsidRDefault="005E08A6" w:rsidP="003A2B78">
      <w:pPr>
        <w:pStyle w:val="ListNumber"/>
        <w:numPr>
          <w:ilvl w:val="0"/>
          <w:numId w:val="15"/>
        </w:numPr>
        <w:tabs>
          <w:tab w:val="num" w:pos="360"/>
        </w:tabs>
        <w:rPr>
          <w:rFonts w:cs="Open Sans"/>
        </w:rPr>
      </w:pPr>
      <w:r>
        <w:rPr>
          <w:rFonts w:cs="Open Sans"/>
        </w:rPr>
        <w:t>This example highlights how journalis</w:t>
      </w:r>
      <w:r w:rsidR="005541ED">
        <w:rPr>
          <w:rFonts w:cs="Open Sans"/>
        </w:rPr>
        <w:t>ts,</w:t>
      </w:r>
      <w:r>
        <w:rPr>
          <w:rFonts w:cs="Open Sans"/>
        </w:rPr>
        <w:t xml:space="preserve"> and public news media</w:t>
      </w:r>
      <w:r w:rsidR="005541ED">
        <w:rPr>
          <w:rFonts w:cs="Open Sans"/>
        </w:rPr>
        <w:t>,</w:t>
      </w:r>
      <w:r>
        <w:rPr>
          <w:rFonts w:cs="Open Sans"/>
        </w:rPr>
        <w:t xml:space="preserve"> can both combat and spread misinformation and disinformation</w:t>
      </w:r>
      <w:r w:rsidR="00CA7884">
        <w:rPr>
          <w:rFonts w:cs="Open Sans"/>
        </w:rPr>
        <w:t>, and the heightened risks</w:t>
      </w:r>
      <w:r>
        <w:rPr>
          <w:rFonts w:cs="Open Sans"/>
        </w:rPr>
        <w:t xml:space="preserve">. </w:t>
      </w:r>
      <w:r w:rsidR="009341D0">
        <w:rPr>
          <w:rFonts w:cs="Open Sans"/>
        </w:rPr>
        <w:t xml:space="preserve">It is important that the Committee recognise that journalists and news media can play an important role in countering misinformation and disinformation – but they can also be the </w:t>
      </w:r>
      <w:r w:rsidR="00BC46A9">
        <w:rPr>
          <w:rFonts w:cs="Open Sans"/>
        </w:rPr>
        <w:t xml:space="preserve">conduit by which </w:t>
      </w:r>
      <w:r w:rsidR="009341D0">
        <w:rPr>
          <w:rFonts w:cs="Open Sans"/>
        </w:rPr>
        <w:t>such information</w:t>
      </w:r>
      <w:r w:rsidR="00BC46A9">
        <w:rPr>
          <w:rFonts w:cs="Open Sans"/>
        </w:rPr>
        <w:t xml:space="preserve"> spreads</w:t>
      </w:r>
      <w:r w:rsidR="009341D0">
        <w:rPr>
          <w:rFonts w:cs="Open Sans"/>
        </w:rPr>
        <w:t xml:space="preserve">. </w:t>
      </w:r>
    </w:p>
    <w:p w14:paraId="79397269" w14:textId="4F9CCEFD" w:rsidR="000B5B1C" w:rsidRDefault="002E3823" w:rsidP="000B5B1C">
      <w:pPr>
        <w:pStyle w:val="Heading1"/>
      </w:pPr>
      <w:bookmarkStart w:id="61" w:name="_Toc170136185"/>
      <w:r>
        <w:t>Content curation</w:t>
      </w:r>
      <w:bookmarkEnd w:id="61"/>
      <w:r>
        <w:t xml:space="preserve"> </w:t>
      </w:r>
      <w:r w:rsidR="001E486F">
        <w:t xml:space="preserve"> </w:t>
      </w:r>
    </w:p>
    <w:p w14:paraId="0FD7BBFE" w14:textId="13A570DE" w:rsidR="00326E45" w:rsidRPr="00326E45" w:rsidRDefault="00DC5BBE" w:rsidP="00A313F7">
      <w:pPr>
        <w:pStyle w:val="ListNumber"/>
        <w:numPr>
          <w:ilvl w:val="0"/>
          <w:numId w:val="15"/>
        </w:numPr>
        <w:tabs>
          <w:tab w:val="num" w:pos="360"/>
        </w:tabs>
        <w:rPr>
          <w:rFonts w:eastAsia="Times New Roman" w:cs="Open Sans"/>
          <w:color w:val="212529"/>
        </w:rPr>
      </w:pPr>
      <w:r w:rsidRPr="00495585">
        <w:rPr>
          <w:rFonts w:cs="Open Sans"/>
          <w:color w:val="212529"/>
          <w:shd w:val="clear" w:color="auto" w:fill="FFFFFF"/>
        </w:rPr>
        <w:t xml:space="preserve">A key component of </w:t>
      </w:r>
      <w:r>
        <w:rPr>
          <w:rFonts w:cs="Open Sans"/>
          <w:color w:val="212529"/>
          <w:shd w:val="clear" w:color="auto" w:fill="FFFFFF"/>
        </w:rPr>
        <w:t>many online media</w:t>
      </w:r>
      <w:r w:rsidRPr="00495585">
        <w:rPr>
          <w:rFonts w:cs="Open Sans"/>
          <w:color w:val="212529"/>
          <w:shd w:val="clear" w:color="auto" w:fill="FFFFFF"/>
        </w:rPr>
        <w:t xml:space="preserve"> system</w:t>
      </w:r>
      <w:r>
        <w:rPr>
          <w:rFonts w:cs="Open Sans"/>
          <w:color w:val="212529"/>
          <w:shd w:val="clear" w:color="auto" w:fill="FFFFFF"/>
        </w:rPr>
        <w:t>s is their</w:t>
      </w:r>
      <w:r w:rsidRPr="00495585">
        <w:rPr>
          <w:rFonts w:cs="Open Sans"/>
          <w:color w:val="212529"/>
          <w:shd w:val="clear" w:color="auto" w:fill="FFFFFF"/>
        </w:rPr>
        <w:t xml:space="preserve"> </w:t>
      </w:r>
      <w:r w:rsidR="003F421D">
        <w:rPr>
          <w:rFonts w:cs="Open Sans"/>
          <w:color w:val="212529"/>
          <w:shd w:val="clear" w:color="auto" w:fill="FFFFFF"/>
        </w:rPr>
        <w:t>‘</w:t>
      </w:r>
      <w:r w:rsidRPr="00495585">
        <w:rPr>
          <w:rFonts w:cs="Open Sans"/>
          <w:color w:val="212529"/>
          <w:shd w:val="clear" w:color="auto" w:fill="FFFFFF"/>
        </w:rPr>
        <w:t xml:space="preserve">recommender </w:t>
      </w:r>
      <w:r w:rsidRPr="00A313F7">
        <w:rPr>
          <w:rFonts w:cs="Open Sans"/>
        </w:rPr>
        <w:t>algorithms</w:t>
      </w:r>
      <w:r w:rsidR="003F421D">
        <w:rPr>
          <w:rFonts w:cs="Open Sans"/>
        </w:rPr>
        <w:t>’</w:t>
      </w:r>
      <w:r>
        <w:rPr>
          <w:rFonts w:cs="Open Sans"/>
          <w:color w:val="212529"/>
          <w:shd w:val="clear" w:color="auto" w:fill="FFFFFF"/>
        </w:rPr>
        <w:t xml:space="preserve"> –</w:t>
      </w:r>
      <w:r w:rsidRPr="00495585">
        <w:rPr>
          <w:rFonts w:cs="Open Sans"/>
          <w:color w:val="212529"/>
          <w:shd w:val="clear" w:color="auto" w:fill="FFFFFF"/>
        </w:rPr>
        <w:t xml:space="preserve"> the</w:t>
      </w:r>
      <w:r>
        <w:rPr>
          <w:rFonts w:cs="Open Sans"/>
          <w:color w:val="212529"/>
          <w:shd w:val="clear" w:color="auto" w:fill="FFFFFF"/>
        </w:rPr>
        <w:t xml:space="preserve"> </w:t>
      </w:r>
      <w:r w:rsidRPr="00495585">
        <w:rPr>
          <w:rFonts w:cs="Open Sans"/>
          <w:color w:val="212529"/>
          <w:shd w:val="clear" w:color="auto" w:fill="FFFFFF"/>
        </w:rPr>
        <w:t>set</w:t>
      </w:r>
      <w:r>
        <w:rPr>
          <w:rFonts w:cs="Open Sans"/>
          <w:color w:val="212529"/>
          <w:shd w:val="clear" w:color="auto" w:fill="FFFFFF"/>
        </w:rPr>
        <w:t>s</w:t>
      </w:r>
      <w:r w:rsidRPr="00495585">
        <w:rPr>
          <w:rFonts w:cs="Open Sans"/>
          <w:color w:val="212529"/>
          <w:shd w:val="clear" w:color="auto" w:fill="FFFFFF"/>
        </w:rPr>
        <w:t xml:space="preserve"> of </w:t>
      </w:r>
      <w:r w:rsidRPr="00495585">
        <w:rPr>
          <w:rFonts w:cs="Open Sans"/>
        </w:rPr>
        <w:t>computing</w:t>
      </w:r>
      <w:r w:rsidRPr="00495585">
        <w:rPr>
          <w:rFonts w:cs="Open Sans"/>
          <w:color w:val="212529"/>
          <w:shd w:val="clear" w:color="auto" w:fill="FFFFFF"/>
        </w:rPr>
        <w:t xml:space="preserve"> </w:t>
      </w:r>
      <w:r w:rsidRPr="00E44269">
        <w:rPr>
          <w:rFonts w:cs="Open Sans"/>
        </w:rPr>
        <w:t>instructions</w:t>
      </w:r>
      <w:r w:rsidRPr="00495585">
        <w:rPr>
          <w:rFonts w:cs="Open Sans"/>
          <w:color w:val="212529"/>
          <w:shd w:val="clear" w:color="auto" w:fill="FFFFFF"/>
        </w:rPr>
        <w:t xml:space="preserve"> that determine what a user will be </w:t>
      </w:r>
      <w:r w:rsidRPr="5741F279">
        <w:rPr>
          <w:rFonts w:cs="Open Sans"/>
          <w:color w:val="212529"/>
        </w:rPr>
        <w:t>shown</w:t>
      </w:r>
      <w:r w:rsidRPr="00495585">
        <w:rPr>
          <w:rFonts w:cs="Open Sans"/>
          <w:color w:val="212529"/>
          <w:shd w:val="clear" w:color="auto" w:fill="FFFFFF"/>
        </w:rPr>
        <w:t xml:space="preserve"> based on many factors</w:t>
      </w:r>
      <w:r w:rsidR="00940CC1">
        <w:rPr>
          <w:rFonts w:cs="Open Sans"/>
          <w:color w:val="212529"/>
          <w:shd w:val="clear" w:color="auto" w:fill="FFFFFF"/>
        </w:rPr>
        <w:t>.</w:t>
      </w:r>
      <w:r w:rsidR="00940CC1">
        <w:rPr>
          <w:rStyle w:val="EndnoteReference"/>
          <w:rFonts w:cs="Open Sans"/>
          <w:color w:val="212529"/>
          <w:shd w:val="clear" w:color="auto" w:fill="FFFFFF"/>
        </w:rPr>
        <w:endnoteReference w:id="17"/>
      </w:r>
      <w:r w:rsidRPr="00495585">
        <w:rPr>
          <w:rFonts w:cs="Open Sans"/>
          <w:color w:val="212529"/>
          <w:shd w:val="clear" w:color="auto" w:fill="FFFFFF"/>
        </w:rPr>
        <w:t xml:space="preserve"> This is done by applying machine learning techniques to the data held by online services, to identify user attributes and patterns </w:t>
      </w:r>
      <w:r w:rsidRPr="5741F279">
        <w:rPr>
          <w:rFonts w:cs="Open Sans"/>
          <w:color w:val="212529"/>
        </w:rPr>
        <w:t>to</w:t>
      </w:r>
      <w:r w:rsidRPr="00495585">
        <w:rPr>
          <w:rFonts w:cs="Open Sans"/>
          <w:color w:val="212529"/>
          <w:shd w:val="clear" w:color="auto" w:fill="FFFFFF"/>
        </w:rPr>
        <w:t xml:space="preserve"> make recommendations</w:t>
      </w:r>
      <w:r>
        <w:rPr>
          <w:rFonts w:cs="Open Sans"/>
          <w:color w:val="212529"/>
          <w:shd w:val="clear" w:color="auto" w:fill="FFFFFF"/>
        </w:rPr>
        <w:t xml:space="preserve"> on the kinds of content they will be shown</w:t>
      </w:r>
      <w:r w:rsidR="00940CC1">
        <w:rPr>
          <w:rFonts w:cs="Open Sans"/>
          <w:color w:val="212529"/>
          <w:shd w:val="clear" w:color="auto" w:fill="FFFFFF"/>
        </w:rPr>
        <w:t>.</w:t>
      </w:r>
      <w:r w:rsidR="00940CC1">
        <w:rPr>
          <w:rStyle w:val="EndnoteReference"/>
          <w:rFonts w:cs="Open Sans"/>
          <w:color w:val="212529"/>
          <w:shd w:val="clear" w:color="auto" w:fill="FFFFFF"/>
        </w:rPr>
        <w:endnoteReference w:id="18"/>
      </w:r>
    </w:p>
    <w:p w14:paraId="48BCAA38" w14:textId="203AB349" w:rsidR="00DC5BBE" w:rsidRPr="007D4D88" w:rsidRDefault="00DC5BBE" w:rsidP="00A313F7">
      <w:pPr>
        <w:pStyle w:val="ListNumber"/>
        <w:numPr>
          <w:ilvl w:val="0"/>
          <w:numId w:val="15"/>
        </w:numPr>
        <w:tabs>
          <w:tab w:val="num" w:pos="360"/>
        </w:tabs>
        <w:rPr>
          <w:rFonts w:eastAsia="Times New Roman" w:cs="Open Sans"/>
          <w:color w:val="212529"/>
        </w:rPr>
      </w:pPr>
      <w:r w:rsidRPr="007D4D88">
        <w:rPr>
          <w:rFonts w:cs="Open Sans"/>
        </w:rPr>
        <w:t xml:space="preserve">News websites, mobile apps, and </w:t>
      </w:r>
      <w:r>
        <w:rPr>
          <w:rFonts w:cs="Open Sans"/>
        </w:rPr>
        <w:t xml:space="preserve">social media platforms all </w:t>
      </w:r>
      <w:r w:rsidRPr="007D4D88">
        <w:rPr>
          <w:rFonts w:cs="Open Sans"/>
        </w:rPr>
        <w:t xml:space="preserve">make </w:t>
      </w:r>
      <w:r>
        <w:rPr>
          <w:rFonts w:cs="Open Sans"/>
        </w:rPr>
        <w:t xml:space="preserve">unilateral </w:t>
      </w:r>
      <w:r w:rsidRPr="007D4D88">
        <w:rPr>
          <w:rFonts w:cs="Open Sans"/>
        </w:rPr>
        <w:t xml:space="preserve">decisions about what content is shown to </w:t>
      </w:r>
      <w:r w:rsidR="0039573A">
        <w:rPr>
          <w:rFonts w:cs="Open Sans"/>
        </w:rPr>
        <w:t>users</w:t>
      </w:r>
      <w:r w:rsidRPr="007D4D88">
        <w:rPr>
          <w:rFonts w:cs="Open Sans"/>
        </w:rPr>
        <w:t xml:space="preserve">. These decisions can be made by editors and journalists or by computer algorithms analysing information about other content </w:t>
      </w:r>
      <w:r w:rsidR="00326E45">
        <w:rPr>
          <w:rFonts w:cs="Open Sans"/>
        </w:rPr>
        <w:t>users</w:t>
      </w:r>
      <w:r w:rsidRPr="007D4D88">
        <w:rPr>
          <w:rFonts w:cs="Open Sans"/>
        </w:rPr>
        <w:t xml:space="preserve"> </w:t>
      </w:r>
      <w:proofErr w:type="gramStart"/>
      <w:r w:rsidRPr="007D4D88">
        <w:rPr>
          <w:rFonts w:cs="Open Sans"/>
        </w:rPr>
        <w:t>consume, or</w:t>
      </w:r>
      <w:proofErr w:type="gramEnd"/>
      <w:r w:rsidRPr="007D4D88">
        <w:rPr>
          <w:rFonts w:cs="Open Sans"/>
        </w:rPr>
        <w:t xml:space="preserve"> based on what </w:t>
      </w:r>
      <w:r w:rsidR="00326E45">
        <w:rPr>
          <w:rFonts w:cs="Open Sans"/>
        </w:rPr>
        <w:t>‘</w:t>
      </w:r>
      <w:r w:rsidRPr="007D4D88">
        <w:rPr>
          <w:rFonts w:cs="Open Sans"/>
        </w:rPr>
        <w:t>friends</w:t>
      </w:r>
      <w:r w:rsidR="00326E45">
        <w:rPr>
          <w:rFonts w:cs="Open Sans"/>
        </w:rPr>
        <w:t>’</w:t>
      </w:r>
      <w:r w:rsidRPr="007D4D88">
        <w:rPr>
          <w:rFonts w:cs="Open Sans"/>
        </w:rPr>
        <w:t xml:space="preserve"> share and interact with on social media.</w:t>
      </w:r>
      <w:r w:rsidRPr="00495585">
        <w:rPr>
          <w:rStyle w:val="EndnoteReference"/>
          <w:rFonts w:cs="Open Sans"/>
        </w:rPr>
        <w:endnoteReference w:id="19"/>
      </w:r>
      <w:r>
        <w:rPr>
          <w:rFonts w:cs="Open Sans"/>
        </w:rPr>
        <w:t xml:space="preserve"> </w:t>
      </w:r>
      <w:r w:rsidRPr="007D4D88">
        <w:rPr>
          <w:rFonts w:eastAsia="Times New Roman" w:cs="Open Sans"/>
          <w:color w:val="212529"/>
        </w:rPr>
        <w:t xml:space="preserve">But </w:t>
      </w:r>
      <w:r w:rsidRPr="007D4D88">
        <w:rPr>
          <w:rFonts w:cs="Open Sans"/>
        </w:rPr>
        <w:t>equally</w:t>
      </w:r>
      <w:r w:rsidRPr="007D4D88">
        <w:rPr>
          <w:rFonts w:eastAsia="Times New Roman" w:cs="Open Sans"/>
          <w:color w:val="212529"/>
        </w:rPr>
        <w:t xml:space="preserve">, if a user spends time engaging with potentially harmful </w:t>
      </w:r>
      <w:r w:rsidRPr="007D4D88">
        <w:rPr>
          <w:rFonts w:cs="Open Sans"/>
        </w:rPr>
        <w:t>content</w:t>
      </w:r>
      <w:r w:rsidRPr="007D4D88">
        <w:rPr>
          <w:rFonts w:eastAsia="Times New Roman" w:cs="Open Sans"/>
          <w:color w:val="212529"/>
        </w:rPr>
        <w:t>, that same system may lead to them seeing more of the same material</w:t>
      </w:r>
      <w:r w:rsidR="00326E45">
        <w:rPr>
          <w:rFonts w:eastAsia="Times New Roman" w:cs="Open Sans"/>
          <w:color w:val="212529"/>
        </w:rPr>
        <w:t xml:space="preserve"> –</w:t>
      </w:r>
      <w:r w:rsidRPr="007D4D88">
        <w:rPr>
          <w:rFonts w:eastAsia="Times New Roman" w:cs="Open Sans"/>
          <w:color w:val="212529"/>
        </w:rPr>
        <w:t xml:space="preserve"> or increasingly harmful material in their feeds.</w:t>
      </w:r>
    </w:p>
    <w:p w14:paraId="08DB04FB" w14:textId="75479C83" w:rsidR="00DC5BBE" w:rsidRPr="00495585" w:rsidRDefault="00DC5BBE" w:rsidP="00A313F7">
      <w:pPr>
        <w:pStyle w:val="ListNumber"/>
        <w:numPr>
          <w:ilvl w:val="0"/>
          <w:numId w:val="15"/>
        </w:numPr>
        <w:tabs>
          <w:tab w:val="num" w:pos="360"/>
        </w:tabs>
        <w:rPr>
          <w:rFonts w:eastAsia="Times New Roman" w:cs="Open Sans"/>
          <w:color w:val="212529"/>
        </w:rPr>
      </w:pPr>
      <w:r w:rsidRPr="00495585">
        <w:rPr>
          <w:rFonts w:eastAsia="Times New Roman" w:cs="Open Sans"/>
          <w:color w:val="212529"/>
        </w:rPr>
        <w:t xml:space="preserve">A key </w:t>
      </w:r>
      <w:r w:rsidRPr="00E44269">
        <w:rPr>
          <w:rFonts w:cs="Open Sans"/>
        </w:rPr>
        <w:t>driver</w:t>
      </w:r>
      <w:r w:rsidRPr="00495585">
        <w:rPr>
          <w:rFonts w:eastAsia="Times New Roman" w:cs="Open Sans"/>
          <w:color w:val="212529"/>
        </w:rPr>
        <w:t xml:space="preserve"> of risk comes from the way a service </w:t>
      </w:r>
      <w:r w:rsidR="0051316E">
        <w:rPr>
          <w:rFonts w:eastAsia="Times New Roman" w:cs="Open Sans"/>
          <w:color w:val="212529"/>
        </w:rPr>
        <w:t xml:space="preserve">may </w:t>
      </w:r>
      <w:r w:rsidRPr="00495585">
        <w:rPr>
          <w:rFonts w:eastAsia="Times New Roman" w:cs="Open Sans"/>
          <w:color w:val="212529"/>
        </w:rPr>
        <w:t xml:space="preserve">optimise its recommender systems for greater engagement. If it operates on an advertising-based business model, </w:t>
      </w:r>
      <w:r w:rsidRPr="000E6F0C">
        <w:rPr>
          <w:rFonts w:cs="Open Sans"/>
          <w:color w:val="212529"/>
          <w:shd w:val="clear" w:color="auto" w:fill="FFFFFF"/>
        </w:rPr>
        <w:t>it</w:t>
      </w:r>
      <w:r w:rsidRPr="00495585">
        <w:rPr>
          <w:rFonts w:eastAsia="Times New Roman" w:cs="Open Sans"/>
          <w:color w:val="212529"/>
        </w:rPr>
        <w:t xml:space="preserve"> has an incentive to increase user engagement – and particularly time </w:t>
      </w:r>
      <w:r w:rsidR="009331DD">
        <w:rPr>
          <w:rFonts w:eastAsia="Times New Roman" w:cs="Open Sans"/>
          <w:color w:val="212529"/>
        </w:rPr>
        <w:t xml:space="preserve">spent </w:t>
      </w:r>
      <w:r w:rsidRPr="00495585">
        <w:rPr>
          <w:rFonts w:eastAsia="Times New Roman" w:cs="Open Sans"/>
          <w:color w:val="212529"/>
        </w:rPr>
        <w:t>online – to grow its revenue. This can lead to it promoting content based on engagement instead of quality.</w:t>
      </w:r>
      <w:r w:rsidRPr="00495585">
        <w:rPr>
          <w:rStyle w:val="EndnoteReference"/>
          <w:rFonts w:eastAsia="Times New Roman" w:cs="Open Sans"/>
          <w:color w:val="212529"/>
        </w:rPr>
        <w:endnoteReference w:id="20"/>
      </w:r>
    </w:p>
    <w:p w14:paraId="555AD478" w14:textId="4DBC923B" w:rsidR="00DC5BBE" w:rsidRPr="00495585" w:rsidRDefault="00DC5BBE" w:rsidP="00A313F7">
      <w:pPr>
        <w:pStyle w:val="ListNumber"/>
        <w:numPr>
          <w:ilvl w:val="0"/>
          <w:numId w:val="15"/>
        </w:numPr>
        <w:tabs>
          <w:tab w:val="num" w:pos="360"/>
        </w:tabs>
        <w:rPr>
          <w:rFonts w:eastAsia="Times New Roman" w:cs="Open Sans"/>
          <w:color w:val="212529"/>
        </w:rPr>
      </w:pPr>
      <w:r w:rsidRPr="00495585">
        <w:rPr>
          <w:rFonts w:eastAsia="Times New Roman" w:cs="Open Sans"/>
          <w:color w:val="212529"/>
        </w:rPr>
        <w:t xml:space="preserve">Recommender systems, </w:t>
      </w:r>
      <w:r w:rsidRPr="000E6F0C">
        <w:rPr>
          <w:rFonts w:cs="Open Sans"/>
          <w:color w:val="212529"/>
          <w:shd w:val="clear" w:color="auto" w:fill="FFFFFF"/>
        </w:rPr>
        <w:t>especially</w:t>
      </w:r>
      <w:r w:rsidRPr="00495585">
        <w:rPr>
          <w:rFonts w:eastAsia="Times New Roman" w:cs="Open Sans"/>
          <w:color w:val="212529"/>
        </w:rPr>
        <w:t xml:space="preserve"> those that serve up content based on engagement, </w:t>
      </w:r>
      <w:r w:rsidRPr="00E44269">
        <w:rPr>
          <w:rFonts w:cs="Open Sans"/>
        </w:rPr>
        <w:t>can</w:t>
      </w:r>
      <w:r w:rsidRPr="00495585">
        <w:rPr>
          <w:rFonts w:eastAsia="Times New Roman" w:cs="Open Sans"/>
          <w:color w:val="212529"/>
        </w:rPr>
        <w:t xml:space="preserve"> contribute to content ‘going viral’. This can encourage harmful behaviour, such as dangerous challenges and online pile-on attacks against targeted people.</w:t>
      </w:r>
    </w:p>
    <w:p w14:paraId="1895DDC8" w14:textId="77777777" w:rsidR="00DC5BBE" w:rsidRDefault="00DC5BBE" w:rsidP="00A313F7">
      <w:pPr>
        <w:pStyle w:val="ListNumber"/>
        <w:numPr>
          <w:ilvl w:val="0"/>
          <w:numId w:val="15"/>
        </w:numPr>
        <w:tabs>
          <w:tab w:val="num" w:pos="360"/>
        </w:tabs>
        <w:rPr>
          <w:rFonts w:eastAsia="Times New Roman" w:cs="Open Sans"/>
          <w:color w:val="212529"/>
        </w:rPr>
      </w:pPr>
      <w:r w:rsidRPr="00E44269">
        <w:rPr>
          <w:rFonts w:cs="Open Sans"/>
        </w:rPr>
        <w:t>Recommender</w:t>
      </w:r>
      <w:r w:rsidRPr="00495585">
        <w:rPr>
          <w:rFonts w:eastAsia="Times New Roman" w:cs="Open Sans"/>
          <w:color w:val="212529"/>
        </w:rPr>
        <w:t xml:space="preserve"> systems can also amplify misinformation and extreme views, as well as hiding different viewpoints or valuable ideas that are not aligned with a person’s existing </w:t>
      </w:r>
      <w:r w:rsidRPr="000E6F0C">
        <w:rPr>
          <w:rFonts w:cs="Open Sans"/>
          <w:color w:val="212529"/>
          <w:shd w:val="clear" w:color="auto" w:fill="FFFFFF"/>
        </w:rPr>
        <w:t>opinions</w:t>
      </w:r>
      <w:r w:rsidRPr="00495585">
        <w:rPr>
          <w:rFonts w:eastAsia="Times New Roman" w:cs="Open Sans"/>
          <w:color w:val="212529"/>
        </w:rPr>
        <w:t xml:space="preserve"> or understanding. Either separately or in combination, </w:t>
      </w:r>
      <w:r>
        <w:rPr>
          <w:rFonts w:eastAsia="Times New Roman" w:cs="Open Sans"/>
          <w:color w:val="212529"/>
        </w:rPr>
        <w:t>this</w:t>
      </w:r>
      <w:r w:rsidRPr="00495585">
        <w:rPr>
          <w:rFonts w:eastAsia="Times New Roman" w:cs="Open Sans"/>
          <w:color w:val="212529"/>
        </w:rPr>
        <w:t xml:space="preserve"> can lead to what is commonly known as ‘echo chambers’ or ‘filter bubbles’</w:t>
      </w:r>
      <w:r>
        <w:rPr>
          <w:rFonts w:eastAsia="Times New Roman" w:cs="Open Sans"/>
          <w:color w:val="212529"/>
        </w:rPr>
        <w:t xml:space="preserve"> – </w:t>
      </w:r>
      <w:r w:rsidRPr="00495585">
        <w:rPr>
          <w:rFonts w:eastAsia="Times New Roman" w:cs="Open Sans"/>
          <w:color w:val="212529"/>
        </w:rPr>
        <w:t xml:space="preserve">where people are only served content that reinforces the content previously </w:t>
      </w:r>
      <w:r>
        <w:rPr>
          <w:rFonts w:eastAsia="Times New Roman" w:cs="Open Sans"/>
          <w:color w:val="212529"/>
        </w:rPr>
        <w:t>shown</w:t>
      </w:r>
      <w:r w:rsidRPr="00495585">
        <w:rPr>
          <w:rFonts w:eastAsia="Times New Roman" w:cs="Open Sans"/>
          <w:color w:val="212529"/>
        </w:rPr>
        <w:t xml:space="preserve"> to them.</w:t>
      </w:r>
      <w:r w:rsidRPr="00495585">
        <w:rPr>
          <w:rStyle w:val="EndnoteReference"/>
          <w:rFonts w:eastAsia="Times New Roman" w:cs="Open Sans"/>
          <w:color w:val="212529"/>
        </w:rPr>
        <w:endnoteReference w:id="21"/>
      </w:r>
    </w:p>
    <w:p w14:paraId="486A017F" w14:textId="77777777" w:rsidR="00DC5BBE" w:rsidRDefault="00DC5BBE" w:rsidP="00A313F7">
      <w:pPr>
        <w:pStyle w:val="ListNumber"/>
        <w:numPr>
          <w:ilvl w:val="0"/>
          <w:numId w:val="15"/>
        </w:numPr>
        <w:tabs>
          <w:tab w:val="num" w:pos="360"/>
        </w:tabs>
        <w:rPr>
          <w:rFonts w:cs="Open Sans"/>
        </w:rPr>
      </w:pPr>
      <w:r w:rsidRPr="00495585">
        <w:rPr>
          <w:rFonts w:cs="Open Sans"/>
        </w:rPr>
        <w:t xml:space="preserve">An echo chamber </w:t>
      </w:r>
      <w:r>
        <w:rPr>
          <w:rFonts w:cs="Open Sans"/>
        </w:rPr>
        <w:t xml:space="preserve">may lead to people </w:t>
      </w:r>
      <w:r w:rsidRPr="00495585">
        <w:rPr>
          <w:rFonts w:cs="Open Sans"/>
        </w:rPr>
        <w:t>only encounter</w:t>
      </w:r>
      <w:r>
        <w:rPr>
          <w:rFonts w:cs="Open Sans"/>
        </w:rPr>
        <w:t>ing</w:t>
      </w:r>
      <w:r w:rsidRPr="00495585">
        <w:rPr>
          <w:rFonts w:cs="Open Sans"/>
        </w:rPr>
        <w:t xml:space="preserve"> information, or opinions, which reflect and reinforce their own worldviews.</w:t>
      </w:r>
      <w:r w:rsidRPr="00495585">
        <w:rPr>
          <w:rStyle w:val="EndnoteReference"/>
          <w:rFonts w:cs="Open Sans"/>
        </w:rPr>
        <w:endnoteReference w:id="22"/>
      </w:r>
      <w:r w:rsidRPr="00495585">
        <w:rPr>
          <w:rFonts w:cs="Open Sans"/>
        </w:rPr>
        <w:t xml:space="preserve"> These echo chambers can play a role, in conjunction with limited content moderation, in facilitating the spread of misinformation and disinformation, reinforcing hate speech and prejudicial content online and allowing for amplification of extremist views and conspiracy theories</w:t>
      </w:r>
      <w:r w:rsidRPr="07CFF3E8">
        <w:rPr>
          <w:rFonts w:cs="Open Sans"/>
        </w:rPr>
        <w:t>.</w:t>
      </w:r>
      <w:r w:rsidRPr="07CFF3E8">
        <w:rPr>
          <w:rStyle w:val="EndnoteReference"/>
          <w:rFonts w:cs="Open Sans"/>
        </w:rPr>
        <w:endnoteReference w:id="23"/>
      </w:r>
    </w:p>
    <w:p w14:paraId="08FECD31" w14:textId="03A4B519" w:rsidR="00231D29" w:rsidRDefault="00D4129B" w:rsidP="00A313F7">
      <w:pPr>
        <w:pStyle w:val="ListNumber"/>
        <w:numPr>
          <w:ilvl w:val="0"/>
          <w:numId w:val="15"/>
        </w:numPr>
        <w:tabs>
          <w:tab w:val="num" w:pos="360"/>
        </w:tabs>
        <w:rPr>
          <w:rFonts w:cs="Open Sans"/>
        </w:rPr>
      </w:pPr>
      <w:r>
        <w:rPr>
          <w:rFonts w:cs="Open Sans"/>
        </w:rPr>
        <w:t>T</w:t>
      </w:r>
      <w:r w:rsidR="00DC5BBE" w:rsidRPr="00495585">
        <w:rPr>
          <w:rFonts w:cs="Open Sans"/>
        </w:rPr>
        <w:t xml:space="preserve">he role that algorithms play in content </w:t>
      </w:r>
      <w:r w:rsidR="00DC5BBE">
        <w:rPr>
          <w:rFonts w:cs="Open Sans"/>
        </w:rPr>
        <w:t>curation</w:t>
      </w:r>
      <w:r>
        <w:rPr>
          <w:rFonts w:cs="Open Sans"/>
        </w:rPr>
        <w:t xml:space="preserve"> is </w:t>
      </w:r>
      <w:r w:rsidR="003F3E22">
        <w:rPr>
          <w:rFonts w:cs="Open Sans"/>
        </w:rPr>
        <w:t>powerful but</w:t>
      </w:r>
      <w:r>
        <w:rPr>
          <w:rFonts w:cs="Open Sans"/>
        </w:rPr>
        <w:t xml:space="preserve"> </w:t>
      </w:r>
      <w:r w:rsidR="0008644D">
        <w:rPr>
          <w:rFonts w:cs="Open Sans"/>
        </w:rPr>
        <w:t>opaque</w:t>
      </w:r>
      <w:r w:rsidR="00DC5BBE" w:rsidRPr="00495585">
        <w:rPr>
          <w:rFonts w:cs="Open Sans"/>
        </w:rPr>
        <w:t>.</w:t>
      </w:r>
      <w:r w:rsidR="00DC5BBE" w:rsidRPr="00495585">
        <w:rPr>
          <w:rStyle w:val="EndnoteReference"/>
          <w:rFonts w:cs="Open Sans"/>
        </w:rPr>
        <w:endnoteReference w:id="24"/>
      </w:r>
      <w:r w:rsidR="00DC5BBE" w:rsidRPr="00495585">
        <w:rPr>
          <w:rFonts w:cs="Open Sans"/>
        </w:rPr>
        <w:t xml:space="preserve"> This can often make it difficult for users to escape online echo chambers and highlights the need for greater education about how algorithms use personal data to tailor online experiences.</w:t>
      </w:r>
      <w:r w:rsidR="00DC5BBE" w:rsidRPr="00495585">
        <w:rPr>
          <w:rStyle w:val="EndnoteReference"/>
          <w:rFonts w:cs="Open Sans"/>
        </w:rPr>
        <w:endnoteReference w:id="25"/>
      </w:r>
      <w:r w:rsidR="00DC5BBE" w:rsidRPr="00495585">
        <w:rPr>
          <w:rFonts w:cs="Open Sans"/>
        </w:rPr>
        <w:t xml:space="preserve">   </w:t>
      </w:r>
    </w:p>
    <w:p w14:paraId="330F12AA" w14:textId="77777777" w:rsidR="00231D29" w:rsidRDefault="00231D29" w:rsidP="00374D47">
      <w:pPr>
        <w:pStyle w:val="ListNumber"/>
        <w:numPr>
          <w:ilvl w:val="0"/>
          <w:numId w:val="0"/>
        </w:numPr>
        <w:ind w:left="720"/>
        <w:rPr>
          <w:rFonts w:cs="Open Sans"/>
        </w:rPr>
      </w:pPr>
    </w:p>
    <w:p w14:paraId="094A21E9" w14:textId="7FA04F5F" w:rsidR="00231D29" w:rsidRPr="008E72A3" w:rsidRDefault="00231D29" w:rsidP="00374D47">
      <w:pPr>
        <w:pStyle w:val="ListNumber"/>
        <w:numPr>
          <w:ilvl w:val="0"/>
          <w:numId w:val="0"/>
        </w:numPr>
        <w:ind w:left="720"/>
        <w:rPr>
          <w:rFonts w:cs="Open Sans"/>
          <w:b/>
          <w:bCs/>
        </w:rPr>
      </w:pPr>
      <w:r w:rsidRPr="008E72A3">
        <w:rPr>
          <w:rFonts w:cs="Open Sans"/>
          <w:b/>
          <w:bCs/>
        </w:rPr>
        <w:t>Recommendation</w:t>
      </w:r>
      <w:r w:rsidR="0040205E">
        <w:rPr>
          <w:rFonts w:cs="Open Sans"/>
          <w:b/>
          <w:bCs/>
        </w:rPr>
        <w:t xml:space="preserve"> 3</w:t>
      </w:r>
      <w:r w:rsidRPr="008E72A3">
        <w:rPr>
          <w:rFonts w:cs="Open Sans"/>
          <w:b/>
          <w:bCs/>
        </w:rPr>
        <w:t xml:space="preserve">: </w:t>
      </w:r>
      <w:r w:rsidR="004B4759">
        <w:rPr>
          <w:rFonts w:cs="Open Sans"/>
          <w:b/>
          <w:bCs/>
        </w:rPr>
        <w:t xml:space="preserve">The Australian Government </w:t>
      </w:r>
      <w:r w:rsidR="00606722">
        <w:rPr>
          <w:rFonts w:cs="Open Sans"/>
          <w:b/>
          <w:bCs/>
        </w:rPr>
        <w:t xml:space="preserve">invest more heavily in programs and initiatives </w:t>
      </w:r>
      <w:r w:rsidR="00DB5BE6">
        <w:rPr>
          <w:rFonts w:cs="Open Sans"/>
          <w:b/>
          <w:bCs/>
        </w:rPr>
        <w:t xml:space="preserve">to </w:t>
      </w:r>
      <w:r w:rsidR="00374D47" w:rsidRPr="008E72A3">
        <w:rPr>
          <w:rFonts w:cs="Open Sans"/>
          <w:b/>
          <w:bCs/>
        </w:rPr>
        <w:t>improve digital literacy in Australia.</w:t>
      </w:r>
    </w:p>
    <w:p w14:paraId="25C835B0" w14:textId="571A0305" w:rsidR="00DC5BBE" w:rsidRPr="00495585" w:rsidRDefault="00DC5BBE" w:rsidP="00374D47">
      <w:pPr>
        <w:pStyle w:val="ListNumber"/>
        <w:numPr>
          <w:ilvl w:val="0"/>
          <w:numId w:val="0"/>
        </w:numPr>
        <w:ind w:left="720"/>
        <w:rPr>
          <w:rFonts w:cs="Open Sans"/>
        </w:rPr>
      </w:pPr>
    </w:p>
    <w:p w14:paraId="0CC05E88" w14:textId="77777777" w:rsidR="00DC5BBE" w:rsidRPr="00495585" w:rsidRDefault="00DC5BBE" w:rsidP="00A313F7">
      <w:pPr>
        <w:pStyle w:val="ListNumber"/>
        <w:numPr>
          <w:ilvl w:val="0"/>
          <w:numId w:val="15"/>
        </w:numPr>
        <w:tabs>
          <w:tab w:val="num" w:pos="360"/>
        </w:tabs>
        <w:rPr>
          <w:rFonts w:cs="Open Sans"/>
        </w:rPr>
      </w:pPr>
      <w:r w:rsidRPr="00495585">
        <w:rPr>
          <w:rFonts w:cs="Open Sans"/>
        </w:rPr>
        <w:t xml:space="preserve">The </w:t>
      </w:r>
      <w:r w:rsidRPr="00A313F7">
        <w:rPr>
          <w:rFonts w:cs="Open Sans"/>
        </w:rPr>
        <w:t>collection</w:t>
      </w:r>
      <w:r w:rsidRPr="00495585">
        <w:rPr>
          <w:rFonts w:cs="Open Sans"/>
        </w:rPr>
        <w:t xml:space="preserve"> of personal data by social media platforms allows algorithms to tailor content to individual users. This personal information helps to create a user profile which allows social media companies to tailor the user experience and sell targeted advertising.</w:t>
      </w:r>
      <w:r w:rsidRPr="00495585">
        <w:rPr>
          <w:rStyle w:val="EndnoteReference"/>
          <w:rFonts w:cs="Open Sans"/>
        </w:rPr>
        <w:endnoteReference w:id="26"/>
      </w:r>
      <w:r w:rsidRPr="00495585">
        <w:rPr>
          <w:rFonts w:cs="Open Sans"/>
        </w:rPr>
        <w:t xml:space="preserve"> </w:t>
      </w:r>
    </w:p>
    <w:p w14:paraId="4AF746B8" w14:textId="77777777" w:rsidR="00DC5BBE" w:rsidRDefault="00DC5BBE" w:rsidP="00A313F7">
      <w:pPr>
        <w:pStyle w:val="ListNumber"/>
        <w:numPr>
          <w:ilvl w:val="0"/>
          <w:numId w:val="15"/>
        </w:numPr>
        <w:tabs>
          <w:tab w:val="num" w:pos="360"/>
        </w:tabs>
        <w:rPr>
          <w:rFonts w:cs="Open Sans"/>
        </w:rPr>
      </w:pPr>
      <w:r w:rsidRPr="00495585">
        <w:rPr>
          <w:rFonts w:cs="Open Sans"/>
        </w:rPr>
        <w:t xml:space="preserve">An unfortunate </w:t>
      </w:r>
      <w:r>
        <w:rPr>
          <w:rFonts w:eastAsia="Times New Roman" w:cs="Open Sans"/>
          <w:color w:val="212529"/>
        </w:rPr>
        <w:t>side effect</w:t>
      </w:r>
      <w:r w:rsidRPr="00495585">
        <w:rPr>
          <w:rFonts w:cs="Open Sans"/>
        </w:rPr>
        <w:t xml:space="preserve"> is that users tend to be shown more, and gravitate towards, sensationalist ‘clickbait’ – which </w:t>
      </w:r>
      <w:r>
        <w:rPr>
          <w:rFonts w:cs="Open Sans"/>
        </w:rPr>
        <w:t>can</w:t>
      </w:r>
      <w:r w:rsidRPr="00495585">
        <w:rPr>
          <w:rFonts w:cs="Open Sans"/>
        </w:rPr>
        <w:t xml:space="preserve"> form the basis of misinformation and disinformation on social media.</w:t>
      </w:r>
      <w:r w:rsidRPr="00495585">
        <w:rPr>
          <w:rStyle w:val="EndnoteReference"/>
          <w:rFonts w:cs="Open Sans"/>
        </w:rPr>
        <w:endnoteReference w:id="27"/>
      </w:r>
      <w:r w:rsidRPr="00495585">
        <w:rPr>
          <w:rFonts w:cs="Open Sans"/>
        </w:rPr>
        <w:t xml:space="preserve"> This is due to a key </w:t>
      </w:r>
      <w:r>
        <w:rPr>
          <w:rFonts w:cs="Open Sans"/>
        </w:rPr>
        <w:t>goal</w:t>
      </w:r>
      <w:r w:rsidRPr="00495585">
        <w:rPr>
          <w:rFonts w:cs="Open Sans"/>
        </w:rPr>
        <w:t xml:space="preserve"> of social media platforms </w:t>
      </w:r>
      <w:r>
        <w:rPr>
          <w:rFonts w:cs="Open Sans"/>
        </w:rPr>
        <w:t xml:space="preserve">being to </w:t>
      </w:r>
      <w:r w:rsidRPr="00495585">
        <w:rPr>
          <w:rFonts w:cs="Open Sans"/>
        </w:rPr>
        <w:t>maximis</w:t>
      </w:r>
      <w:r>
        <w:rPr>
          <w:rFonts w:cs="Open Sans"/>
        </w:rPr>
        <w:t>e</w:t>
      </w:r>
      <w:r w:rsidRPr="00495585">
        <w:rPr>
          <w:rFonts w:cs="Open Sans"/>
        </w:rPr>
        <w:t xml:space="preserve"> the time that users spend on their platform (which in turn increases advertising revenue potential). </w:t>
      </w:r>
    </w:p>
    <w:p w14:paraId="550BF8B3" w14:textId="0B24C9BA" w:rsidR="008A0A47" w:rsidRDefault="00DC5BBE" w:rsidP="00A313F7">
      <w:pPr>
        <w:pStyle w:val="ListNumber"/>
        <w:numPr>
          <w:ilvl w:val="0"/>
          <w:numId w:val="15"/>
        </w:numPr>
        <w:tabs>
          <w:tab w:val="num" w:pos="360"/>
        </w:tabs>
        <w:rPr>
          <w:rFonts w:cs="Open Sans"/>
        </w:rPr>
      </w:pPr>
      <w:r>
        <w:rPr>
          <w:rFonts w:cs="Open Sans"/>
        </w:rPr>
        <w:t>A</w:t>
      </w:r>
      <w:r w:rsidRPr="00495585">
        <w:rPr>
          <w:rFonts w:cs="Open Sans"/>
        </w:rPr>
        <w:t>lgorithms are incentivised to provide content which is meant to be more engaging for users. However, this material is often more extremist, sensationalist or plainly incorrect,</w:t>
      </w:r>
      <w:r w:rsidRPr="00495585">
        <w:rPr>
          <w:rStyle w:val="EndnoteReference"/>
          <w:rFonts w:cs="Open Sans"/>
        </w:rPr>
        <w:endnoteReference w:id="28"/>
      </w:r>
      <w:r w:rsidRPr="00495585">
        <w:rPr>
          <w:rFonts w:cs="Open Sans"/>
        </w:rPr>
        <w:t xml:space="preserve"> with algorithms having ‘learnt’ that such content generates greater engagement. It is by this process that inflammatory misinformation and disinformation is promoted</w:t>
      </w:r>
      <w:r>
        <w:rPr>
          <w:rFonts w:cs="Open Sans"/>
        </w:rPr>
        <w:t xml:space="preserve"> – </w:t>
      </w:r>
      <w:r w:rsidRPr="00495585">
        <w:rPr>
          <w:rFonts w:cs="Open Sans"/>
        </w:rPr>
        <w:t>encouraging</w:t>
      </w:r>
      <w:r>
        <w:rPr>
          <w:rFonts w:cs="Open Sans"/>
        </w:rPr>
        <w:t xml:space="preserve"> </w:t>
      </w:r>
      <w:r w:rsidRPr="00495585">
        <w:rPr>
          <w:rFonts w:cs="Open Sans"/>
        </w:rPr>
        <w:t>further user engagement and amplifying the reach of the content.</w:t>
      </w:r>
      <w:r w:rsidRPr="00495585">
        <w:rPr>
          <w:rStyle w:val="EndnoteReference"/>
          <w:rFonts w:cs="Open Sans"/>
        </w:rPr>
        <w:endnoteReference w:id="29"/>
      </w:r>
      <w:r w:rsidRPr="00495585">
        <w:rPr>
          <w:rFonts w:cs="Open Sans"/>
        </w:rPr>
        <w:t xml:space="preserve"> </w:t>
      </w:r>
      <w:r w:rsidR="009B00CF">
        <w:rPr>
          <w:rFonts w:cs="Open Sans"/>
        </w:rPr>
        <w:t>A</w:t>
      </w:r>
      <w:r w:rsidRPr="00495585">
        <w:rPr>
          <w:rFonts w:cs="Open Sans"/>
        </w:rPr>
        <w:t>lgorithms appear to prioritise optimising user engagement and advertising revenue over the human rights and safety of users.</w:t>
      </w:r>
      <w:r w:rsidR="008A0A47">
        <w:rPr>
          <w:rFonts w:cs="Open Sans"/>
        </w:rPr>
        <w:t xml:space="preserve"> To determine this, greater access by researchers into the practices of social media platforms </w:t>
      </w:r>
      <w:r w:rsidR="007F71DE">
        <w:rPr>
          <w:rFonts w:cs="Open Sans"/>
        </w:rPr>
        <w:t>and the use of recommender systems</w:t>
      </w:r>
      <w:r w:rsidR="008A0A47">
        <w:rPr>
          <w:rFonts w:cs="Open Sans"/>
        </w:rPr>
        <w:t xml:space="preserve"> is necessary. </w:t>
      </w:r>
    </w:p>
    <w:p w14:paraId="207DFD0C" w14:textId="68628092" w:rsidR="00DC5BBE" w:rsidRPr="006652AD" w:rsidRDefault="00DC5BBE" w:rsidP="00A313F7">
      <w:pPr>
        <w:pStyle w:val="ListNumber"/>
        <w:numPr>
          <w:ilvl w:val="0"/>
          <w:numId w:val="15"/>
        </w:numPr>
        <w:tabs>
          <w:tab w:val="num" w:pos="360"/>
        </w:tabs>
        <w:rPr>
          <w:rFonts w:cs="Open Sans"/>
          <w:kern w:val="2"/>
          <w:lang w:eastAsia="en-US"/>
        </w:rPr>
      </w:pPr>
      <w:r>
        <w:rPr>
          <w:rFonts w:cs="Open Sans"/>
        </w:rPr>
        <w:t>R</w:t>
      </w:r>
      <w:r w:rsidRPr="006652AD">
        <w:rPr>
          <w:rFonts w:eastAsia="Times New Roman" w:cs="Open Sans"/>
          <w:kern w:val="2"/>
          <w:lang w:eastAsia="en-US"/>
        </w:rPr>
        <w:t xml:space="preserve">ecommender </w:t>
      </w:r>
      <w:r w:rsidRPr="00A313F7">
        <w:rPr>
          <w:rFonts w:cs="Open Sans"/>
        </w:rPr>
        <w:t>systems</w:t>
      </w:r>
      <w:r w:rsidRPr="006652AD">
        <w:rPr>
          <w:rFonts w:eastAsia="Times New Roman" w:cs="Open Sans"/>
          <w:kern w:val="2"/>
          <w:lang w:eastAsia="en-US"/>
        </w:rPr>
        <w:t xml:space="preserve"> can</w:t>
      </w:r>
      <w:r w:rsidR="00B8431C">
        <w:rPr>
          <w:rFonts w:eastAsia="Times New Roman" w:cs="Open Sans"/>
          <w:kern w:val="2"/>
          <w:lang w:eastAsia="en-US"/>
        </w:rPr>
        <w:t xml:space="preserve"> also</w:t>
      </w:r>
      <w:r w:rsidRPr="006652AD">
        <w:rPr>
          <w:rFonts w:eastAsia="Times New Roman" w:cs="Open Sans"/>
          <w:kern w:val="2"/>
          <w:lang w:eastAsia="en-US"/>
        </w:rPr>
        <w:t xml:space="preserve"> have a negative impact on democracy in numerous ways. Through its ability to ‘micro target’ certain parts of an electorate, recommender systems can be effective in pushing specific political </w:t>
      </w:r>
      <w:r w:rsidRPr="00501623">
        <w:rPr>
          <w:rFonts w:cs="Open Sans"/>
        </w:rPr>
        <w:t>agendas</w:t>
      </w:r>
      <w:r w:rsidRPr="006652AD">
        <w:rPr>
          <w:rFonts w:eastAsia="Times New Roman" w:cs="Open Sans"/>
          <w:kern w:val="2"/>
          <w:lang w:eastAsia="en-US"/>
        </w:rPr>
        <w:t>. This is particularly harmful for demographic</w:t>
      </w:r>
      <w:r w:rsidR="00F57373">
        <w:rPr>
          <w:rFonts w:eastAsia="Times New Roman" w:cs="Open Sans"/>
          <w:kern w:val="2"/>
          <w:lang w:eastAsia="en-US"/>
        </w:rPr>
        <w:t xml:space="preserve"> cohort</w:t>
      </w:r>
      <w:r w:rsidRPr="006652AD">
        <w:rPr>
          <w:rFonts w:eastAsia="Times New Roman" w:cs="Open Sans"/>
          <w:kern w:val="2"/>
          <w:lang w:eastAsia="en-US"/>
        </w:rPr>
        <w:t>s who may be more vulnerable to this type of manipulation.</w:t>
      </w:r>
      <w:r w:rsidRPr="19248C97">
        <w:rPr>
          <w:rStyle w:val="EndnoteReference"/>
          <w:rFonts w:cs="Open Sans"/>
        </w:rPr>
        <w:endnoteReference w:id="30"/>
      </w:r>
    </w:p>
    <w:p w14:paraId="1C61720E" w14:textId="684A1FA5" w:rsidR="00DC5BBE" w:rsidRPr="00563793" w:rsidRDefault="00B4589C" w:rsidP="00A313F7">
      <w:pPr>
        <w:pStyle w:val="ListNumber"/>
        <w:numPr>
          <w:ilvl w:val="0"/>
          <w:numId w:val="15"/>
        </w:numPr>
        <w:tabs>
          <w:tab w:val="num" w:pos="360"/>
        </w:tabs>
        <w:rPr>
          <w:rFonts w:cs="Open Sans"/>
          <w:kern w:val="2"/>
          <w:lang w:eastAsia="en-US"/>
        </w:rPr>
      </w:pPr>
      <w:r>
        <w:rPr>
          <w:rFonts w:eastAsia="Times New Roman" w:cs="Open Sans"/>
          <w:kern w:val="2"/>
          <w:lang w:eastAsia="en-US"/>
        </w:rPr>
        <w:t>This has led to</w:t>
      </w:r>
      <w:r w:rsidR="00DC5BBE" w:rsidRPr="006652AD">
        <w:rPr>
          <w:rFonts w:eastAsia="Times New Roman" w:cs="Open Sans"/>
          <w:kern w:val="2"/>
          <w:lang w:eastAsia="en-US"/>
        </w:rPr>
        <w:t xml:space="preserve"> calls for the reform of social media recommender </w:t>
      </w:r>
      <w:r w:rsidR="00DC5BBE" w:rsidRPr="00E44269">
        <w:rPr>
          <w:rFonts w:cs="Open Sans"/>
        </w:rPr>
        <w:t>systems</w:t>
      </w:r>
      <w:r w:rsidR="00DC5BBE" w:rsidRPr="006652AD">
        <w:rPr>
          <w:rFonts w:eastAsia="Times New Roman" w:cs="Open Sans"/>
          <w:kern w:val="2"/>
          <w:lang w:eastAsia="en-US"/>
        </w:rPr>
        <w:t xml:space="preserve"> to protect democratic discourse</w:t>
      </w:r>
      <w:r w:rsidR="00DC5BBE" w:rsidRPr="19248C97">
        <w:rPr>
          <w:rFonts w:eastAsia="Times New Roman" w:cs="Open Sans"/>
          <w:lang w:eastAsia="en-US"/>
        </w:rPr>
        <w:t>.</w:t>
      </w:r>
      <w:r w:rsidR="00DC5BBE" w:rsidRPr="19248C97">
        <w:rPr>
          <w:rStyle w:val="EndnoteReference"/>
          <w:rFonts w:cs="Open Sans"/>
        </w:rPr>
        <w:endnoteReference w:id="31"/>
      </w:r>
      <w:r w:rsidR="00DC5BBE" w:rsidRPr="006652AD">
        <w:rPr>
          <w:rFonts w:eastAsia="Times New Roman" w:cs="Open Sans"/>
          <w:kern w:val="2"/>
          <w:lang w:eastAsia="en-US"/>
        </w:rPr>
        <w:t xml:space="preserve"> </w:t>
      </w:r>
      <w:r w:rsidR="00DC5BBE" w:rsidRPr="2C2106E7">
        <w:rPr>
          <w:rFonts w:eastAsia="Open Sans" w:cs="Open Sans"/>
        </w:rPr>
        <w:t xml:space="preserve">Due to the tendency for recommender systems </w:t>
      </w:r>
      <w:r w:rsidR="00DC5BBE">
        <w:rPr>
          <w:rFonts w:eastAsia="Open Sans" w:cs="Open Sans"/>
        </w:rPr>
        <w:t xml:space="preserve">to </w:t>
      </w:r>
      <w:r w:rsidR="00DC5BBE" w:rsidRPr="2C2106E7">
        <w:rPr>
          <w:rFonts w:eastAsia="Open Sans" w:cs="Open Sans"/>
        </w:rPr>
        <w:t>create echo chambers, users tend to have selective exposure to content reflecting their own beliefs instead of being exposed to content promoting other political perspectives which can healthily challenge the user’s views.</w:t>
      </w:r>
      <w:r w:rsidR="00DC5BBE" w:rsidRPr="19248C97">
        <w:rPr>
          <w:rStyle w:val="EndnoteReference"/>
          <w:rFonts w:cs="Open Sans"/>
        </w:rPr>
        <w:endnoteReference w:id="32"/>
      </w:r>
    </w:p>
    <w:p w14:paraId="61613B81" w14:textId="3D526562" w:rsidR="00DC5BBE" w:rsidRPr="000E6F0C" w:rsidRDefault="00DC5BBE" w:rsidP="00A313F7">
      <w:pPr>
        <w:pStyle w:val="ListNumber"/>
        <w:numPr>
          <w:ilvl w:val="0"/>
          <w:numId w:val="15"/>
        </w:numPr>
        <w:tabs>
          <w:tab w:val="num" w:pos="360"/>
        </w:tabs>
        <w:rPr>
          <w:rFonts w:eastAsia="Times New Roman" w:cs="Open Sans"/>
          <w:kern w:val="2"/>
          <w:lang w:eastAsia="en-US"/>
        </w:rPr>
      </w:pPr>
      <w:r w:rsidRPr="2C2106E7">
        <w:rPr>
          <w:rFonts w:eastAsia="Open Sans" w:cs="Open Sans"/>
        </w:rPr>
        <w:t>Th</w:t>
      </w:r>
      <w:r w:rsidR="006F4C34">
        <w:rPr>
          <w:rFonts w:eastAsia="Open Sans" w:cs="Open Sans"/>
        </w:rPr>
        <w:t>e creation of echo chambers</w:t>
      </w:r>
      <w:r w:rsidRPr="2C2106E7">
        <w:rPr>
          <w:rFonts w:eastAsia="Open Sans" w:cs="Open Sans"/>
        </w:rPr>
        <w:t xml:space="preserve"> can be damaging to </w:t>
      </w:r>
      <w:r w:rsidRPr="00A313F7">
        <w:rPr>
          <w:rFonts w:cs="Open Sans"/>
        </w:rPr>
        <w:t>the</w:t>
      </w:r>
      <w:r w:rsidRPr="2C2106E7">
        <w:rPr>
          <w:rFonts w:eastAsia="Open Sans" w:cs="Open Sans"/>
        </w:rPr>
        <w:t xml:space="preserve"> normal functioning of political debate, a necessary hallmark of a </w:t>
      </w:r>
      <w:r w:rsidRPr="000E6F0C">
        <w:rPr>
          <w:rFonts w:eastAsia="Times New Roman" w:cs="Open Sans"/>
          <w:kern w:val="2"/>
          <w:lang w:eastAsia="en-US"/>
        </w:rPr>
        <w:t>properly</w:t>
      </w:r>
      <w:r w:rsidRPr="2C2106E7">
        <w:rPr>
          <w:rFonts w:eastAsia="Open Sans" w:cs="Open Sans"/>
        </w:rPr>
        <w:t xml:space="preserve"> functioning democracy. For example, previous studies suggest that being exposed to differing political opinions enhances a person’s tolerance – the ability to follow and engage with arguments of the </w:t>
      </w:r>
      <w:r w:rsidR="00F157EE">
        <w:rPr>
          <w:rFonts w:eastAsia="Open Sans" w:cs="Open Sans"/>
        </w:rPr>
        <w:t>differing</w:t>
      </w:r>
      <w:r w:rsidR="00F157EE" w:rsidRPr="2C2106E7">
        <w:rPr>
          <w:rFonts w:eastAsia="Open Sans" w:cs="Open Sans"/>
        </w:rPr>
        <w:t xml:space="preserve"> </w:t>
      </w:r>
      <w:r w:rsidRPr="2C2106E7">
        <w:rPr>
          <w:rFonts w:eastAsia="Open Sans" w:cs="Open Sans"/>
        </w:rPr>
        <w:t>party</w:t>
      </w:r>
      <w:r w:rsidRPr="439FF0A4">
        <w:rPr>
          <w:rFonts w:eastAsia="Open Sans" w:cs="Open Sans"/>
        </w:rPr>
        <w:t>.</w:t>
      </w:r>
      <w:r w:rsidRPr="19248C97">
        <w:rPr>
          <w:rStyle w:val="EndnoteReference"/>
          <w:rFonts w:cs="Open Sans"/>
        </w:rPr>
        <w:endnoteReference w:id="33"/>
      </w:r>
      <w:r w:rsidRPr="2C2106E7">
        <w:rPr>
          <w:rFonts w:eastAsia="Open Sans" w:cs="Open Sans"/>
        </w:rPr>
        <w:t xml:space="preserve"> For individuals to engage effectively in the democratic processes, they need to have the space and resources to </w:t>
      </w:r>
      <w:r w:rsidRPr="23955570">
        <w:rPr>
          <w:rFonts w:eastAsia="Open Sans" w:cs="Open Sans"/>
        </w:rPr>
        <w:t>make</w:t>
      </w:r>
      <w:r w:rsidRPr="2C2106E7">
        <w:rPr>
          <w:rFonts w:eastAsia="Open Sans" w:cs="Open Sans"/>
        </w:rPr>
        <w:t xml:space="preserve"> </w:t>
      </w:r>
      <w:bookmarkStart w:id="62" w:name="_Int_SiLncS5k"/>
      <w:r w:rsidRPr="2C2106E7">
        <w:rPr>
          <w:rFonts w:eastAsia="Open Sans" w:cs="Open Sans"/>
        </w:rPr>
        <w:t>informed decisions</w:t>
      </w:r>
      <w:bookmarkEnd w:id="62"/>
      <w:r w:rsidRPr="2C2106E7">
        <w:rPr>
          <w:rFonts w:eastAsia="Open Sans" w:cs="Open Sans"/>
        </w:rPr>
        <w:t xml:space="preserve">. This process is compromised considerably through the inherent function of recommender systems to provide content that the user </w:t>
      </w:r>
      <w:r w:rsidR="00FA2710">
        <w:rPr>
          <w:rFonts w:eastAsia="Open Sans" w:cs="Open Sans"/>
        </w:rPr>
        <w:t xml:space="preserve">appears to </w:t>
      </w:r>
      <w:r w:rsidRPr="2C2106E7">
        <w:rPr>
          <w:rFonts w:eastAsia="Open Sans" w:cs="Open Sans"/>
        </w:rPr>
        <w:t xml:space="preserve">align themselves with, </w:t>
      </w:r>
      <w:r w:rsidRPr="6779FB50">
        <w:rPr>
          <w:rFonts w:eastAsia="Open Sans" w:cs="Open Sans"/>
        </w:rPr>
        <w:t>thus</w:t>
      </w:r>
      <w:r w:rsidRPr="4427E549">
        <w:rPr>
          <w:rFonts w:eastAsia="Open Sans" w:cs="Open Sans"/>
        </w:rPr>
        <w:t xml:space="preserve"> </w:t>
      </w:r>
      <w:r w:rsidRPr="2C2106E7">
        <w:rPr>
          <w:rFonts w:eastAsia="Open Sans" w:cs="Open Sans"/>
        </w:rPr>
        <w:t>reinforcing their pre-existing political views</w:t>
      </w:r>
      <w:r w:rsidRPr="589701C2">
        <w:rPr>
          <w:rFonts w:eastAsia="Open Sans" w:cs="Open Sans"/>
        </w:rPr>
        <w:t>.</w:t>
      </w:r>
      <w:r w:rsidRPr="19248C97">
        <w:rPr>
          <w:rStyle w:val="EndnoteReference"/>
          <w:rFonts w:cs="Open Sans"/>
        </w:rPr>
        <w:endnoteReference w:id="34"/>
      </w:r>
      <w:r w:rsidRPr="589701C2">
        <w:rPr>
          <w:rFonts w:eastAsia="Open Sans" w:cs="Open Sans"/>
        </w:rPr>
        <w:t xml:space="preserve"> </w:t>
      </w:r>
      <w:r w:rsidRPr="19248C97">
        <w:rPr>
          <w:rFonts w:eastAsia="Open Sans" w:cs="Open Sans"/>
        </w:rPr>
        <w:t xml:space="preserve"> </w:t>
      </w:r>
    </w:p>
    <w:p w14:paraId="748536BA" w14:textId="77777777" w:rsidR="000E6F0C" w:rsidRPr="006F5FC2" w:rsidRDefault="000E6F0C" w:rsidP="000E6F0C">
      <w:pPr>
        <w:pStyle w:val="ListNumber"/>
        <w:numPr>
          <w:ilvl w:val="0"/>
          <w:numId w:val="0"/>
        </w:numPr>
        <w:ind w:left="720"/>
        <w:rPr>
          <w:rFonts w:eastAsia="Times New Roman" w:cs="Open Sans"/>
          <w:kern w:val="2"/>
          <w:lang w:eastAsia="en-US"/>
        </w:rPr>
      </w:pPr>
    </w:p>
    <w:p w14:paraId="07459565" w14:textId="3814F3A2" w:rsidR="00A22B00" w:rsidRDefault="00DC5BBE" w:rsidP="00843027">
      <w:pPr>
        <w:pStyle w:val="ListNumber"/>
        <w:numPr>
          <w:ilvl w:val="0"/>
          <w:numId w:val="0"/>
        </w:numPr>
        <w:ind w:left="720"/>
        <w:rPr>
          <w:rFonts w:eastAsia="Open Sans" w:cs="Open Sans"/>
          <w:b/>
          <w:bCs/>
        </w:rPr>
      </w:pPr>
      <w:r>
        <w:rPr>
          <w:rFonts w:eastAsia="Open Sans" w:cs="Open Sans"/>
          <w:b/>
          <w:bCs/>
        </w:rPr>
        <w:t>Recommendation</w:t>
      </w:r>
      <w:r w:rsidR="0040205E">
        <w:rPr>
          <w:rFonts w:eastAsia="Open Sans" w:cs="Open Sans"/>
          <w:b/>
          <w:bCs/>
        </w:rPr>
        <w:t xml:space="preserve"> </w:t>
      </w:r>
      <w:r w:rsidR="004E050F">
        <w:rPr>
          <w:rFonts w:eastAsia="Open Sans" w:cs="Open Sans"/>
          <w:b/>
          <w:bCs/>
        </w:rPr>
        <w:t>4</w:t>
      </w:r>
      <w:r>
        <w:rPr>
          <w:rFonts w:eastAsia="Open Sans" w:cs="Open Sans"/>
          <w:b/>
          <w:bCs/>
        </w:rPr>
        <w:t xml:space="preserve">: </w:t>
      </w:r>
      <w:r w:rsidRPr="00B268D4">
        <w:rPr>
          <w:rFonts w:eastAsia="Open Sans" w:cs="Open Sans"/>
          <w:b/>
          <w:bCs/>
        </w:rPr>
        <w:t>The Australian Government should advance measures to facilitate independent research into the nature and impact of recommender systems on democratic processes</w:t>
      </w:r>
      <w:r>
        <w:rPr>
          <w:rFonts w:eastAsia="Open Sans" w:cs="Open Sans"/>
          <w:b/>
          <w:bCs/>
        </w:rPr>
        <w:t xml:space="preserve"> </w:t>
      </w:r>
      <w:r w:rsidRPr="00B268D4">
        <w:rPr>
          <w:rFonts w:eastAsia="Open Sans" w:cs="Open Sans"/>
          <w:b/>
          <w:bCs/>
        </w:rPr>
        <w:t>and improve social media platforms’ transparency around the management and operation of recommender systems.</w:t>
      </w:r>
      <w:bookmarkEnd w:id="58"/>
      <w:r w:rsidR="00E969E7">
        <w:rPr>
          <w:rFonts w:eastAsia="Open Sans" w:cs="Open Sans"/>
          <w:b/>
          <w:bCs/>
        </w:rPr>
        <w:t xml:space="preserve"> This should include strengthening researcher </w:t>
      </w:r>
      <w:r w:rsidR="004B4759">
        <w:rPr>
          <w:rFonts w:eastAsia="Open Sans" w:cs="Open Sans"/>
          <w:b/>
          <w:bCs/>
        </w:rPr>
        <w:t xml:space="preserve">protection and </w:t>
      </w:r>
      <w:r w:rsidR="00E969E7">
        <w:rPr>
          <w:rFonts w:eastAsia="Open Sans" w:cs="Open Sans"/>
          <w:b/>
          <w:bCs/>
        </w:rPr>
        <w:t xml:space="preserve">access </w:t>
      </w:r>
      <w:r w:rsidR="004B4759">
        <w:rPr>
          <w:rFonts w:eastAsia="Open Sans" w:cs="Open Sans"/>
          <w:b/>
          <w:bCs/>
        </w:rPr>
        <w:t>to digital platforms.</w:t>
      </w:r>
    </w:p>
    <w:p w14:paraId="2A8A0337" w14:textId="77777777" w:rsidR="00805916" w:rsidRDefault="00805916" w:rsidP="00843027">
      <w:pPr>
        <w:pStyle w:val="ListNumber"/>
        <w:numPr>
          <w:ilvl w:val="0"/>
          <w:numId w:val="0"/>
        </w:numPr>
        <w:ind w:left="720"/>
        <w:rPr>
          <w:rFonts w:eastAsia="Open Sans" w:cs="Open Sans"/>
          <w:b/>
          <w:bCs/>
        </w:rPr>
      </w:pPr>
    </w:p>
    <w:p w14:paraId="44EE2918" w14:textId="5E0612C7" w:rsidR="00C262F6" w:rsidRPr="00C262F6" w:rsidRDefault="00C262F6" w:rsidP="00C262F6">
      <w:pPr>
        <w:pStyle w:val="Heading1"/>
        <w:rPr>
          <w:lang w:eastAsia="en-US"/>
        </w:rPr>
      </w:pPr>
      <w:bookmarkStart w:id="63" w:name="_Toc170136186"/>
      <w:r>
        <w:rPr>
          <w:lang w:eastAsia="en-US"/>
        </w:rPr>
        <w:t>Recommendations</w:t>
      </w:r>
      <w:bookmarkEnd w:id="63"/>
      <w:r>
        <w:rPr>
          <w:lang w:eastAsia="en-US"/>
        </w:rPr>
        <w:t xml:space="preserve"> </w:t>
      </w:r>
    </w:p>
    <w:p w14:paraId="715D8E16" w14:textId="61451753" w:rsidR="00C262F6" w:rsidRDefault="00B1202F" w:rsidP="00C262F6">
      <w:pPr>
        <w:pStyle w:val="ListNumber"/>
        <w:numPr>
          <w:ilvl w:val="0"/>
          <w:numId w:val="15"/>
        </w:numPr>
        <w:tabs>
          <w:tab w:val="num" w:pos="360"/>
        </w:tabs>
        <w:rPr>
          <w:rFonts w:cs="Open Sans"/>
          <w:kern w:val="2"/>
          <w:lang w:eastAsia="en-US"/>
        </w:rPr>
      </w:pPr>
      <w:r w:rsidRPr="00B1202F">
        <w:rPr>
          <w:rFonts w:cs="Open Sans"/>
          <w:kern w:val="2"/>
          <w:lang w:eastAsia="en-US"/>
        </w:rPr>
        <w:t>The Commission makes the following recommendations.</w:t>
      </w:r>
    </w:p>
    <w:p w14:paraId="10A01156" w14:textId="1DCEF76C" w:rsidR="00C2344F" w:rsidRPr="00C2344F" w:rsidRDefault="00C2344F" w:rsidP="00C4173F">
      <w:pPr>
        <w:pStyle w:val="ListNumber"/>
        <w:numPr>
          <w:ilvl w:val="0"/>
          <w:numId w:val="0"/>
        </w:numPr>
        <w:ind w:left="720"/>
        <w:rPr>
          <w:rFonts w:cs="Open Sans"/>
          <w:kern w:val="2"/>
          <w:lang w:eastAsia="en-US"/>
        </w:rPr>
      </w:pPr>
      <w:r w:rsidRPr="00C4173F">
        <w:rPr>
          <w:rFonts w:eastAsia="Times New Roman" w:cs="Open Sans"/>
          <w:b/>
          <w:bCs/>
          <w:kern w:val="2"/>
          <w:lang w:eastAsia="en-US"/>
        </w:rPr>
        <w:t>Recommendation</w:t>
      </w:r>
      <w:r w:rsidRPr="00C4173F">
        <w:rPr>
          <w:b/>
          <w:bCs/>
        </w:rPr>
        <w:t xml:space="preserve"> 1:</w:t>
      </w:r>
      <w:r>
        <w:t xml:space="preserve"> </w:t>
      </w:r>
      <w:r w:rsidRPr="00C2344F">
        <w:t xml:space="preserve">The best </w:t>
      </w:r>
      <w:proofErr w:type="gramStart"/>
      <w:r w:rsidRPr="00C2344F">
        <w:t>interests</w:t>
      </w:r>
      <w:proofErr w:type="gramEnd"/>
      <w:r w:rsidRPr="00C2344F">
        <w:t xml:space="preserve"> of the child is a primary consideration in any law or policy regarding children’s access to social media. Best </w:t>
      </w:r>
      <w:proofErr w:type="gramStart"/>
      <w:r w:rsidRPr="00C2344F">
        <w:t>interests</w:t>
      </w:r>
      <w:proofErr w:type="gramEnd"/>
      <w:r w:rsidRPr="00C2344F">
        <w:t xml:space="preserve"> considerations must include and give due weight to the views of children.</w:t>
      </w:r>
    </w:p>
    <w:p w14:paraId="2C83C775" w14:textId="77777777" w:rsidR="00F656BA" w:rsidRDefault="00C2344F" w:rsidP="00F656BA">
      <w:pPr>
        <w:pStyle w:val="ListNumber"/>
        <w:numPr>
          <w:ilvl w:val="0"/>
          <w:numId w:val="0"/>
        </w:numPr>
        <w:ind w:left="720"/>
      </w:pPr>
      <w:r w:rsidRPr="00C4173F">
        <w:rPr>
          <w:b/>
          <w:bCs/>
        </w:rPr>
        <w:t>Recommendation 2:</w:t>
      </w:r>
      <w:r>
        <w:t xml:space="preserve"> </w:t>
      </w:r>
      <w:r w:rsidR="00F656BA">
        <w:t>A greater onus should be placed on social media platforms to improve online safety for children. These measures should be aligned with the Convention on the Rights of the Child, and be:</w:t>
      </w:r>
    </w:p>
    <w:p w14:paraId="5687AE04" w14:textId="391CA1EF" w:rsidR="00F656BA" w:rsidRDefault="00F656BA" w:rsidP="00F656BA">
      <w:pPr>
        <w:pStyle w:val="ListNumber"/>
        <w:numPr>
          <w:ilvl w:val="0"/>
          <w:numId w:val="0"/>
        </w:numPr>
        <w:ind w:left="720"/>
      </w:pPr>
      <w:r>
        <w:tab/>
        <w:t>a)</w:t>
      </w:r>
      <w:r>
        <w:tab/>
        <w:t>consistent with data protection and privacy principles</w:t>
      </w:r>
    </w:p>
    <w:p w14:paraId="58E20CFC" w14:textId="77777777" w:rsidR="00F656BA" w:rsidRDefault="00F656BA" w:rsidP="00F656BA">
      <w:pPr>
        <w:pStyle w:val="ListNumber"/>
        <w:numPr>
          <w:ilvl w:val="0"/>
          <w:numId w:val="0"/>
        </w:numPr>
        <w:ind w:left="720"/>
      </w:pPr>
      <w:r>
        <w:tab/>
        <w:t>b)</w:t>
      </w:r>
      <w:r>
        <w:tab/>
        <w:t xml:space="preserve">designed in consideration of children’s evolving capacity. </w:t>
      </w:r>
    </w:p>
    <w:p w14:paraId="0DBC9A3F" w14:textId="731904EC" w:rsidR="004509A7" w:rsidRDefault="004509A7" w:rsidP="00F656BA">
      <w:pPr>
        <w:pStyle w:val="ListNumber"/>
        <w:numPr>
          <w:ilvl w:val="0"/>
          <w:numId w:val="0"/>
        </w:numPr>
        <w:ind w:left="720"/>
        <w:rPr>
          <w:b/>
          <w:bCs/>
        </w:rPr>
      </w:pPr>
      <w:r w:rsidRPr="004509A7">
        <w:rPr>
          <w:b/>
          <w:bCs/>
        </w:rPr>
        <w:t xml:space="preserve">Recommendation 3: </w:t>
      </w:r>
      <w:r w:rsidRPr="004509A7">
        <w:t>The Australian Government invest in programs and initiatives to improve digital literacy in Australia.</w:t>
      </w:r>
    </w:p>
    <w:p w14:paraId="0A0DA6E3" w14:textId="7F6123F7" w:rsidR="00C2344F" w:rsidRPr="00C2344F" w:rsidRDefault="00C2344F" w:rsidP="00C4173F">
      <w:pPr>
        <w:pStyle w:val="ListNumber"/>
        <w:numPr>
          <w:ilvl w:val="0"/>
          <w:numId w:val="0"/>
        </w:numPr>
        <w:ind w:left="720"/>
        <w:rPr>
          <w:rFonts w:cs="Open Sans"/>
          <w:kern w:val="2"/>
          <w:lang w:eastAsia="en-US"/>
        </w:rPr>
      </w:pPr>
      <w:r w:rsidRPr="00C2344F">
        <w:rPr>
          <w:b/>
          <w:bCs/>
        </w:rPr>
        <w:t xml:space="preserve">Recommendation </w:t>
      </w:r>
      <w:r w:rsidR="004509A7">
        <w:rPr>
          <w:b/>
          <w:bCs/>
        </w:rPr>
        <w:t>4</w:t>
      </w:r>
      <w:r w:rsidRPr="00C2344F">
        <w:rPr>
          <w:b/>
          <w:bCs/>
        </w:rPr>
        <w:t>:</w:t>
      </w:r>
      <w:r>
        <w:t xml:space="preserve"> </w:t>
      </w:r>
      <w:r w:rsidRPr="00C2344F">
        <w:t>The Australian Government should advance measures to facilitate independent research into the nature and impact of recommender systems on democratic processes and improve social media platforms’ transparency around the management and operation of recommender systems.</w:t>
      </w:r>
      <w:r w:rsidR="004509A7" w:rsidRPr="004509A7">
        <w:t xml:space="preserve"> This should include strengthening researcher protection and access to digital platforms.</w:t>
      </w:r>
    </w:p>
    <w:p w14:paraId="37CC1EC7" w14:textId="77777777" w:rsidR="00C2344F" w:rsidRPr="00C2344F" w:rsidRDefault="00C2344F" w:rsidP="00C2344F">
      <w:pPr>
        <w:pStyle w:val="ListNumber"/>
        <w:numPr>
          <w:ilvl w:val="0"/>
          <w:numId w:val="0"/>
        </w:numPr>
        <w:ind w:left="720"/>
        <w:rPr>
          <w:rFonts w:cs="Open Sans"/>
          <w:kern w:val="2"/>
          <w:lang w:eastAsia="en-US"/>
        </w:rPr>
      </w:pPr>
    </w:p>
    <w:p w14:paraId="2CB06C77" w14:textId="77777777" w:rsidR="00C262F6" w:rsidRDefault="00C262F6" w:rsidP="00843027">
      <w:pPr>
        <w:pStyle w:val="ListNumber"/>
        <w:numPr>
          <w:ilvl w:val="0"/>
          <w:numId w:val="0"/>
        </w:numPr>
        <w:ind w:left="720"/>
      </w:pPr>
    </w:p>
    <w:p w14:paraId="54D38716" w14:textId="77777777" w:rsidR="00A22B00" w:rsidRDefault="00A22B00" w:rsidP="003D4A86">
      <w:pPr>
        <w:pStyle w:val="ListNumber"/>
        <w:numPr>
          <w:ilvl w:val="0"/>
          <w:numId w:val="0"/>
        </w:numPr>
        <w:ind w:left="360" w:hanging="360"/>
      </w:pPr>
    </w:p>
    <w:p w14:paraId="54F759A7" w14:textId="77777777" w:rsidR="00A22B00" w:rsidRDefault="00A22B00" w:rsidP="003D4A86">
      <w:pPr>
        <w:pStyle w:val="ListNumber"/>
        <w:numPr>
          <w:ilvl w:val="0"/>
          <w:numId w:val="0"/>
        </w:numPr>
        <w:ind w:left="360" w:hanging="360"/>
      </w:pPr>
    </w:p>
    <w:p w14:paraId="27D5FFF7" w14:textId="77777777" w:rsidR="006A3181" w:rsidRDefault="006A3181" w:rsidP="003D4A86">
      <w:pPr>
        <w:pStyle w:val="ListNumber"/>
        <w:numPr>
          <w:ilvl w:val="0"/>
          <w:numId w:val="0"/>
        </w:numPr>
        <w:ind w:left="360" w:hanging="360"/>
      </w:pPr>
    </w:p>
    <w:p w14:paraId="686D31AD" w14:textId="77777777" w:rsidR="006A3181" w:rsidRDefault="006A3181" w:rsidP="003D4A86">
      <w:pPr>
        <w:pStyle w:val="ListNumber"/>
        <w:numPr>
          <w:ilvl w:val="0"/>
          <w:numId w:val="0"/>
        </w:numPr>
        <w:ind w:left="360" w:hanging="360"/>
      </w:pPr>
    </w:p>
    <w:p w14:paraId="64475012" w14:textId="77777777" w:rsidR="006A3181" w:rsidRDefault="006A3181" w:rsidP="003D4A86">
      <w:pPr>
        <w:pStyle w:val="ListNumber"/>
        <w:numPr>
          <w:ilvl w:val="0"/>
          <w:numId w:val="0"/>
        </w:numPr>
        <w:ind w:left="360" w:hanging="360"/>
      </w:pPr>
    </w:p>
    <w:p w14:paraId="3C427BA9" w14:textId="77777777" w:rsidR="004E050F" w:rsidRDefault="004E050F" w:rsidP="003D4A86">
      <w:pPr>
        <w:pStyle w:val="ListNumber"/>
        <w:numPr>
          <w:ilvl w:val="0"/>
          <w:numId w:val="0"/>
        </w:numPr>
        <w:ind w:left="360" w:hanging="360"/>
      </w:pPr>
    </w:p>
    <w:p w14:paraId="4DDA2D80" w14:textId="77777777" w:rsidR="004E050F" w:rsidRDefault="004E050F" w:rsidP="003D4A86">
      <w:pPr>
        <w:pStyle w:val="ListNumber"/>
        <w:numPr>
          <w:ilvl w:val="0"/>
          <w:numId w:val="0"/>
        </w:numPr>
        <w:ind w:left="360" w:hanging="360"/>
      </w:pPr>
    </w:p>
    <w:p w14:paraId="5B93735B" w14:textId="77777777" w:rsidR="00CA403F" w:rsidRDefault="00CA403F" w:rsidP="003D4A86">
      <w:pPr>
        <w:pStyle w:val="ListNumber"/>
        <w:numPr>
          <w:ilvl w:val="0"/>
          <w:numId w:val="0"/>
        </w:numPr>
        <w:ind w:left="360" w:hanging="360"/>
      </w:pPr>
    </w:p>
    <w:p w14:paraId="217ACD1D" w14:textId="77777777" w:rsidR="005B4846" w:rsidRDefault="005B4846" w:rsidP="003D4A86">
      <w:pPr>
        <w:pStyle w:val="ListNumber"/>
        <w:numPr>
          <w:ilvl w:val="0"/>
          <w:numId w:val="0"/>
        </w:numPr>
        <w:ind w:left="360" w:hanging="360"/>
      </w:pPr>
    </w:p>
    <w:p w14:paraId="5D7A1962" w14:textId="77777777" w:rsidR="005B4846" w:rsidRDefault="005B4846" w:rsidP="003D4A86">
      <w:pPr>
        <w:pStyle w:val="ListNumber"/>
        <w:numPr>
          <w:ilvl w:val="0"/>
          <w:numId w:val="0"/>
        </w:numPr>
        <w:ind w:left="360" w:hanging="360"/>
      </w:pPr>
    </w:p>
    <w:p w14:paraId="3AC726B9" w14:textId="77777777" w:rsidR="005B4846" w:rsidRDefault="005B4846" w:rsidP="003D4A86">
      <w:pPr>
        <w:pStyle w:val="ListNumber"/>
        <w:numPr>
          <w:ilvl w:val="0"/>
          <w:numId w:val="0"/>
        </w:numPr>
        <w:ind w:left="360" w:hanging="360"/>
      </w:pPr>
    </w:p>
    <w:p w14:paraId="74B03783" w14:textId="77777777" w:rsidR="002F2CBB" w:rsidRDefault="002F2CBB" w:rsidP="003D4A86">
      <w:pPr>
        <w:pStyle w:val="ListNumber"/>
        <w:numPr>
          <w:ilvl w:val="0"/>
          <w:numId w:val="0"/>
        </w:numPr>
        <w:ind w:left="360" w:hanging="360"/>
      </w:pPr>
    </w:p>
    <w:p w14:paraId="0ED35EA2" w14:textId="77777777" w:rsidR="002F2CBB" w:rsidRDefault="002F2CBB" w:rsidP="003D4A86">
      <w:pPr>
        <w:pStyle w:val="ListNumber"/>
        <w:numPr>
          <w:ilvl w:val="0"/>
          <w:numId w:val="0"/>
        </w:numPr>
        <w:ind w:left="360" w:hanging="360"/>
      </w:pPr>
    </w:p>
    <w:p w14:paraId="47D69E7D" w14:textId="77777777" w:rsidR="002F2CBB" w:rsidRDefault="002F2CBB" w:rsidP="003D4A86">
      <w:pPr>
        <w:pStyle w:val="ListNumber"/>
        <w:numPr>
          <w:ilvl w:val="0"/>
          <w:numId w:val="0"/>
        </w:numPr>
        <w:ind w:left="360" w:hanging="360"/>
      </w:pPr>
    </w:p>
    <w:p w14:paraId="6170FC72" w14:textId="77777777" w:rsidR="002F2CBB" w:rsidRDefault="002F2CBB" w:rsidP="003D4A86">
      <w:pPr>
        <w:pStyle w:val="ListNumber"/>
        <w:numPr>
          <w:ilvl w:val="0"/>
          <w:numId w:val="0"/>
        </w:numPr>
        <w:ind w:left="360" w:hanging="360"/>
      </w:pPr>
    </w:p>
    <w:p w14:paraId="5A7F2CC1" w14:textId="77777777" w:rsidR="002F2CBB" w:rsidRDefault="002F2CBB" w:rsidP="003D4A86">
      <w:pPr>
        <w:pStyle w:val="ListNumber"/>
        <w:numPr>
          <w:ilvl w:val="0"/>
          <w:numId w:val="0"/>
        </w:numPr>
        <w:ind w:left="360" w:hanging="360"/>
      </w:pPr>
    </w:p>
    <w:p w14:paraId="102E4627" w14:textId="1D58E29D" w:rsidR="00A7615D" w:rsidRPr="000D58C2" w:rsidRDefault="00F207E1" w:rsidP="00EF0A44">
      <w:pPr>
        <w:pStyle w:val="ListNumber"/>
        <w:numPr>
          <w:ilvl w:val="0"/>
          <w:numId w:val="0"/>
        </w:numPr>
        <w:ind w:left="360" w:hanging="360"/>
        <w:rPr>
          <w:b/>
          <w:bCs/>
          <w:sz w:val="28"/>
          <w:szCs w:val="32"/>
        </w:rPr>
      </w:pPr>
      <w:r>
        <w:rPr>
          <w:b/>
          <w:bCs/>
          <w:sz w:val="28"/>
          <w:szCs w:val="32"/>
        </w:rPr>
        <w:t>End</w:t>
      </w:r>
      <w:r w:rsidR="000D58C2" w:rsidRPr="000D58C2">
        <w:rPr>
          <w:b/>
          <w:bCs/>
          <w:sz w:val="28"/>
          <w:szCs w:val="32"/>
        </w:rPr>
        <w:t>notes</w:t>
      </w:r>
    </w:p>
    <w:sectPr w:rsidR="00A7615D" w:rsidRPr="000D58C2" w:rsidSect="005113BC">
      <w:headerReference w:type="default" r:id="rId21"/>
      <w:headerReference w:type="first" r:id="rId22"/>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DE6D" w14:textId="77777777" w:rsidR="00507072" w:rsidRDefault="00507072" w:rsidP="00F14C6D">
      <w:r>
        <w:separator/>
      </w:r>
    </w:p>
  </w:endnote>
  <w:endnote w:type="continuationSeparator" w:id="0">
    <w:p w14:paraId="3217D506" w14:textId="77777777" w:rsidR="00507072" w:rsidRDefault="00507072" w:rsidP="00F14C6D">
      <w:r>
        <w:continuationSeparator/>
      </w:r>
    </w:p>
  </w:endnote>
  <w:endnote w:type="continuationNotice" w:id="1">
    <w:p w14:paraId="4FEE40B9" w14:textId="77777777" w:rsidR="00507072" w:rsidRDefault="00507072">
      <w:pPr>
        <w:spacing w:before="0" w:after="0"/>
      </w:pPr>
    </w:p>
  </w:endnote>
  <w:endnote w:id="2">
    <w:p w14:paraId="22813566" w14:textId="77777777" w:rsidR="0025326C" w:rsidRPr="00CD7E75" w:rsidRDefault="0025326C" w:rsidP="0025326C">
      <w:pPr>
        <w:pStyle w:val="EndnoteText"/>
        <w:rPr>
          <w:rFonts w:cs="Open Sans"/>
          <w:sz w:val="18"/>
          <w:szCs w:val="18"/>
        </w:rPr>
      </w:pPr>
      <w:r w:rsidRPr="00CD7E75">
        <w:rPr>
          <w:rStyle w:val="EndnoteReference"/>
          <w:rFonts w:cs="Open Sans"/>
          <w:sz w:val="18"/>
          <w:szCs w:val="18"/>
        </w:rPr>
        <w:endnoteRef/>
      </w:r>
      <w:r w:rsidRPr="00CD7E75">
        <w:rPr>
          <w:rFonts w:cs="Open Sans"/>
          <w:sz w:val="18"/>
          <w:szCs w:val="18"/>
        </w:rPr>
        <w:t xml:space="preserve"> Committee on the Rights of the Child, General Comment No. 25 (2021) UN Doc CRC/C/GC/25 [12-13].</w:t>
      </w:r>
    </w:p>
  </w:endnote>
  <w:endnote w:id="3">
    <w:p w14:paraId="51EA49D1" w14:textId="77777777" w:rsidR="0025326C" w:rsidRPr="00CD7E75" w:rsidRDefault="0025326C" w:rsidP="0025326C">
      <w:pPr>
        <w:pStyle w:val="EndnoteText"/>
        <w:rPr>
          <w:rFonts w:cs="Open Sans"/>
          <w:sz w:val="18"/>
          <w:szCs w:val="18"/>
        </w:rPr>
      </w:pPr>
      <w:r w:rsidRPr="00CD7E75">
        <w:rPr>
          <w:rStyle w:val="EndnoteReference"/>
          <w:rFonts w:cs="Open Sans"/>
          <w:sz w:val="18"/>
          <w:szCs w:val="18"/>
        </w:rPr>
        <w:endnoteRef/>
      </w:r>
      <w:r w:rsidRPr="00CD7E75">
        <w:rPr>
          <w:rFonts w:cs="Open Sans"/>
          <w:sz w:val="18"/>
          <w:szCs w:val="18"/>
        </w:rPr>
        <w:t xml:space="preserve"> Committee on the Rights of the Child, General Comment No. 25 (2021) UN Doc CRC/C/GC/25 [13].</w:t>
      </w:r>
    </w:p>
  </w:endnote>
  <w:endnote w:id="4">
    <w:p w14:paraId="241EC6DF" w14:textId="77777777" w:rsidR="0025326C" w:rsidRPr="00CD7E75" w:rsidRDefault="0025326C" w:rsidP="0025326C">
      <w:pPr>
        <w:pStyle w:val="EndnoteText"/>
        <w:rPr>
          <w:sz w:val="18"/>
          <w:szCs w:val="18"/>
        </w:rPr>
      </w:pPr>
      <w:r w:rsidRPr="00CD7E75">
        <w:rPr>
          <w:rStyle w:val="EndnoteReference"/>
          <w:sz w:val="18"/>
          <w:szCs w:val="18"/>
        </w:rPr>
        <w:endnoteRef/>
      </w:r>
      <w:r w:rsidRPr="00CD7E75">
        <w:rPr>
          <w:sz w:val="18"/>
          <w:szCs w:val="18"/>
        </w:rPr>
        <w:t xml:space="preserve"> Committee on the Rights of the Child, General Comment No. 25 (2021) UN Doc CRC/C/GC/25 [16-18].</w:t>
      </w:r>
    </w:p>
  </w:endnote>
  <w:endnote w:id="5">
    <w:p w14:paraId="4BC01AB9" w14:textId="5EAF2765" w:rsidR="0025326C" w:rsidRPr="00CD7E75" w:rsidRDefault="0025326C" w:rsidP="0025326C">
      <w:pPr>
        <w:pStyle w:val="EndnoteText"/>
        <w:rPr>
          <w:sz w:val="18"/>
          <w:szCs w:val="18"/>
        </w:rPr>
      </w:pPr>
      <w:r w:rsidRPr="00CD7E75">
        <w:rPr>
          <w:rStyle w:val="EndnoteReference"/>
          <w:sz w:val="18"/>
          <w:szCs w:val="18"/>
        </w:rPr>
        <w:endnoteRef/>
      </w:r>
      <w:r w:rsidRPr="00CD7E75">
        <w:rPr>
          <w:sz w:val="18"/>
          <w:szCs w:val="18"/>
        </w:rPr>
        <w:t xml:space="preserve"> </w:t>
      </w:r>
      <w:r w:rsidR="003401A1" w:rsidRPr="00CD7E75">
        <w:rPr>
          <w:sz w:val="18"/>
          <w:szCs w:val="18"/>
        </w:rPr>
        <w:t>Josh Taylor and Tamsin Rose</w:t>
      </w:r>
      <w:r w:rsidR="00A441F3" w:rsidRPr="00CD7E75">
        <w:rPr>
          <w:sz w:val="18"/>
          <w:szCs w:val="18"/>
        </w:rPr>
        <w:t>,</w:t>
      </w:r>
      <w:r w:rsidR="00532957" w:rsidRPr="00CD7E75">
        <w:rPr>
          <w:sz w:val="18"/>
          <w:szCs w:val="18"/>
        </w:rPr>
        <w:t>’ ‘No country in the world has solved this problem’: can Australia make age verification work for social media?’</w:t>
      </w:r>
      <w:r w:rsidR="00A441F3" w:rsidRPr="00CD7E75">
        <w:rPr>
          <w:sz w:val="18"/>
          <w:szCs w:val="18"/>
        </w:rPr>
        <w:t xml:space="preserve"> </w:t>
      </w:r>
      <w:r w:rsidR="008F0870" w:rsidRPr="00CD7E75">
        <w:rPr>
          <w:sz w:val="18"/>
          <w:szCs w:val="18"/>
        </w:rPr>
        <w:t>The Guardian</w:t>
      </w:r>
      <w:r w:rsidR="00A441F3" w:rsidRPr="00CD7E75">
        <w:rPr>
          <w:sz w:val="18"/>
          <w:szCs w:val="18"/>
        </w:rPr>
        <w:t xml:space="preserve"> (online, </w:t>
      </w:r>
      <w:r w:rsidR="00385C41" w:rsidRPr="00CD7E75">
        <w:rPr>
          <w:sz w:val="18"/>
          <w:szCs w:val="18"/>
        </w:rPr>
        <w:t>23 May</w:t>
      </w:r>
      <w:r w:rsidR="00A441F3" w:rsidRPr="00CD7E75">
        <w:rPr>
          <w:sz w:val="18"/>
          <w:szCs w:val="18"/>
        </w:rPr>
        <w:t xml:space="preserve"> 2024) &lt;</w:t>
      </w:r>
      <w:r w:rsidRPr="00CD7E75">
        <w:rPr>
          <w:sz w:val="18"/>
          <w:szCs w:val="18"/>
        </w:rPr>
        <w:t>https://www.theguardian.com/australia-news/article/2024/may/23/australia-social-media-ban-under-16-age-verification-technology#:~:text=Upon%20registration%2C%20social%20media%20sites,entering%20an%20incorrect%20birth%20year</w:t>
      </w:r>
      <w:r w:rsidR="00A441F3" w:rsidRPr="00CD7E75">
        <w:rPr>
          <w:sz w:val="18"/>
          <w:szCs w:val="18"/>
        </w:rPr>
        <w:t>&gt;</w:t>
      </w:r>
    </w:p>
  </w:endnote>
  <w:endnote w:id="6">
    <w:p w14:paraId="23CE1083" w14:textId="77777777" w:rsidR="0025326C" w:rsidRPr="006866E5" w:rsidRDefault="0025326C" w:rsidP="0025326C">
      <w:pPr>
        <w:pStyle w:val="EndnoteText"/>
        <w:rPr>
          <w:rFonts w:cs="Open Sans"/>
          <w:sz w:val="18"/>
          <w:szCs w:val="18"/>
        </w:rPr>
      </w:pPr>
      <w:r w:rsidRPr="00CD7E75">
        <w:rPr>
          <w:rStyle w:val="EndnoteReference"/>
          <w:rFonts w:cs="Open Sans"/>
          <w:sz w:val="18"/>
          <w:szCs w:val="18"/>
        </w:rPr>
        <w:endnoteRef/>
      </w:r>
      <w:r w:rsidRPr="00CD7E75">
        <w:rPr>
          <w:rFonts w:cs="Open Sans"/>
          <w:sz w:val="18"/>
          <w:szCs w:val="18"/>
        </w:rPr>
        <w:t xml:space="preserve"> Human Rights Council, Report of the Special Rapporteur on the right to privacy, Joseph </w:t>
      </w:r>
      <w:proofErr w:type="spellStart"/>
      <w:r w:rsidRPr="00CD7E75">
        <w:rPr>
          <w:rFonts w:cs="Open Sans"/>
          <w:sz w:val="18"/>
          <w:szCs w:val="18"/>
        </w:rPr>
        <w:t>Cannataci</w:t>
      </w:r>
      <w:proofErr w:type="spellEnd"/>
      <w:r w:rsidRPr="00CD7E75">
        <w:rPr>
          <w:rFonts w:cs="Open Sans"/>
          <w:sz w:val="18"/>
          <w:szCs w:val="18"/>
        </w:rPr>
        <w:t xml:space="preserve">, on </w:t>
      </w:r>
      <w:r w:rsidRPr="006866E5">
        <w:rPr>
          <w:rFonts w:cs="Open Sans"/>
          <w:sz w:val="18"/>
          <w:szCs w:val="18"/>
        </w:rPr>
        <w:t>Artificial intelligence and privacy, and children’s privacy (2021) UN Doc A/HRC/46/37 [96].</w:t>
      </w:r>
    </w:p>
  </w:endnote>
  <w:endnote w:id="7">
    <w:p w14:paraId="335C3B3F" w14:textId="5C715DFD" w:rsidR="0025326C" w:rsidRPr="006866E5" w:rsidRDefault="0025326C" w:rsidP="0025326C">
      <w:pPr>
        <w:pStyle w:val="EndnoteText"/>
        <w:rPr>
          <w:sz w:val="18"/>
          <w:szCs w:val="18"/>
        </w:rPr>
      </w:pPr>
      <w:r w:rsidRPr="006866E5">
        <w:rPr>
          <w:rStyle w:val="EndnoteReference"/>
          <w:sz w:val="18"/>
          <w:szCs w:val="18"/>
        </w:rPr>
        <w:endnoteRef/>
      </w:r>
      <w:r w:rsidRPr="006866E5">
        <w:rPr>
          <w:sz w:val="18"/>
          <w:szCs w:val="18"/>
        </w:rPr>
        <w:t xml:space="preserve"> </w:t>
      </w:r>
      <w:r w:rsidR="006866E5" w:rsidRPr="006866E5">
        <w:rPr>
          <w:sz w:val="18"/>
          <w:szCs w:val="18"/>
        </w:rPr>
        <w:t xml:space="preserve">Government of the </w:t>
      </w:r>
      <w:r w:rsidR="00293E8F" w:rsidRPr="006866E5">
        <w:rPr>
          <w:sz w:val="18"/>
          <w:szCs w:val="18"/>
        </w:rPr>
        <w:t>United Kingdom</w:t>
      </w:r>
      <w:r w:rsidR="009A6DE9" w:rsidRPr="006866E5">
        <w:rPr>
          <w:sz w:val="18"/>
          <w:szCs w:val="18"/>
        </w:rPr>
        <w:t xml:space="preserve">, ‘UK children and adults to be safer online as world-leading bill becomes law’ (Media Release, </w:t>
      </w:r>
      <w:r w:rsidR="004F7EC4" w:rsidRPr="006866E5">
        <w:rPr>
          <w:sz w:val="18"/>
          <w:szCs w:val="18"/>
        </w:rPr>
        <w:t xml:space="preserve">Online </w:t>
      </w:r>
      <w:r w:rsidR="009A6DE9" w:rsidRPr="006866E5">
        <w:rPr>
          <w:sz w:val="18"/>
          <w:szCs w:val="18"/>
        </w:rPr>
        <w:t xml:space="preserve">26 October 2023) </w:t>
      </w:r>
      <w:r w:rsidR="006866E5" w:rsidRPr="006866E5">
        <w:rPr>
          <w:sz w:val="18"/>
          <w:szCs w:val="18"/>
        </w:rPr>
        <w:t>&lt;</w:t>
      </w:r>
      <w:r w:rsidRPr="006866E5">
        <w:rPr>
          <w:sz w:val="18"/>
          <w:szCs w:val="18"/>
        </w:rPr>
        <w:t>https://www.gov.uk/government/news/uk-children-and-adults-to-be-safer-online-as-world-leading-bill-becomes-law</w:t>
      </w:r>
      <w:r w:rsidR="006866E5" w:rsidRPr="006866E5">
        <w:rPr>
          <w:sz w:val="18"/>
          <w:szCs w:val="18"/>
        </w:rPr>
        <w:t>&gt;</w:t>
      </w:r>
    </w:p>
  </w:endnote>
  <w:endnote w:id="8">
    <w:p w14:paraId="7459A890" w14:textId="2EF83645" w:rsidR="0025326C" w:rsidRPr="00CD7E75" w:rsidRDefault="0025326C" w:rsidP="006866E5">
      <w:pPr>
        <w:pStyle w:val="EndnoteText"/>
        <w:rPr>
          <w:sz w:val="18"/>
          <w:szCs w:val="18"/>
        </w:rPr>
      </w:pPr>
      <w:r w:rsidRPr="006866E5">
        <w:rPr>
          <w:rStyle w:val="EndnoteReference"/>
          <w:sz w:val="18"/>
          <w:szCs w:val="18"/>
        </w:rPr>
        <w:endnoteRef/>
      </w:r>
      <w:r w:rsidRPr="006866E5">
        <w:rPr>
          <w:sz w:val="18"/>
          <w:szCs w:val="18"/>
        </w:rPr>
        <w:t xml:space="preserve"> </w:t>
      </w:r>
      <w:r w:rsidR="006866E5" w:rsidRPr="006866E5">
        <w:rPr>
          <w:sz w:val="18"/>
          <w:szCs w:val="18"/>
        </w:rPr>
        <w:t>Government of the United Kingdom, ‘UK children and adults to be safer online as world-leading bill becomes law’ (Media Release, Online 26 October 2023) &lt;https://www.gov.uk/government/news/uk-children-and-adults-to-be-safer-online-as-world-leading-bill-becomes-law&gt;</w:t>
      </w:r>
    </w:p>
  </w:endnote>
  <w:endnote w:id="9">
    <w:p w14:paraId="2EA4A3DC" w14:textId="77777777" w:rsidR="0025326C" w:rsidRPr="00CD7E75" w:rsidRDefault="0025326C" w:rsidP="0025326C">
      <w:pPr>
        <w:pStyle w:val="EndnoteText"/>
        <w:rPr>
          <w:rFonts w:cs="Open Sans"/>
          <w:sz w:val="18"/>
          <w:szCs w:val="18"/>
        </w:rPr>
      </w:pPr>
      <w:r w:rsidRPr="00CD7E75">
        <w:rPr>
          <w:rStyle w:val="EndnoteReference"/>
          <w:rFonts w:cs="Open Sans"/>
          <w:sz w:val="18"/>
          <w:szCs w:val="18"/>
        </w:rPr>
        <w:endnoteRef/>
      </w:r>
      <w:r w:rsidRPr="00CD7E75">
        <w:rPr>
          <w:rFonts w:cs="Open Sans"/>
          <w:sz w:val="18"/>
          <w:szCs w:val="18"/>
        </w:rPr>
        <w:t xml:space="preserve"> Digital Rights Watch, ‘</w:t>
      </w:r>
      <w:r w:rsidRPr="00CD7E75">
        <w:rPr>
          <w:rFonts w:cs="Open Sans"/>
          <w:i/>
          <w:iCs/>
          <w:sz w:val="18"/>
          <w:szCs w:val="18"/>
        </w:rPr>
        <w:t>Restricted Access Systems’</w:t>
      </w:r>
      <w:r w:rsidRPr="00CD7E75">
        <w:rPr>
          <w:rFonts w:cs="Open Sans"/>
          <w:sz w:val="18"/>
          <w:szCs w:val="18"/>
        </w:rPr>
        <w:t xml:space="preserve"> (webpage) &lt;</w:t>
      </w:r>
      <w:hyperlink r:id="rId1" w:history="1">
        <w:r w:rsidRPr="00CD7E75">
          <w:rPr>
            <w:rStyle w:val="Hyperlink"/>
            <w:rFonts w:cs="Open Sans"/>
            <w:sz w:val="18"/>
            <w:szCs w:val="18"/>
          </w:rPr>
          <w:t>https://digitalrightswatch.org.au/2021/09/21/submission-restricted-access-system/</w:t>
        </w:r>
      </w:hyperlink>
      <w:r w:rsidRPr="00CD7E75">
        <w:rPr>
          <w:rFonts w:cs="Open Sans"/>
          <w:sz w:val="18"/>
          <w:szCs w:val="18"/>
        </w:rPr>
        <w:t>&gt;.</w:t>
      </w:r>
    </w:p>
  </w:endnote>
  <w:endnote w:id="10">
    <w:p w14:paraId="201F17F7" w14:textId="77777777" w:rsidR="002B0523" w:rsidRPr="00CD7E75" w:rsidRDefault="002B0523" w:rsidP="002B0523">
      <w:pPr>
        <w:pStyle w:val="EndnoteText"/>
        <w:rPr>
          <w:sz w:val="18"/>
          <w:szCs w:val="18"/>
        </w:rPr>
      </w:pPr>
      <w:r w:rsidRPr="00CD7E75">
        <w:rPr>
          <w:rStyle w:val="EndnoteReference"/>
          <w:sz w:val="18"/>
          <w:szCs w:val="18"/>
        </w:rPr>
        <w:endnoteRef/>
      </w:r>
      <w:r w:rsidRPr="00CD7E75">
        <w:rPr>
          <w:sz w:val="18"/>
          <w:szCs w:val="18"/>
        </w:rPr>
        <w:t xml:space="preserve"> World Economic Forum, ‘</w:t>
      </w:r>
      <w:r w:rsidRPr="00CD7E75">
        <w:rPr>
          <w:i/>
          <w:iCs/>
          <w:sz w:val="18"/>
          <w:szCs w:val="18"/>
        </w:rPr>
        <w:t>The Global Risks Report 2024</w:t>
      </w:r>
      <w:r w:rsidRPr="00CD7E75">
        <w:rPr>
          <w:sz w:val="18"/>
          <w:szCs w:val="18"/>
        </w:rPr>
        <w:t>’ (Report, January 2024) 8.</w:t>
      </w:r>
    </w:p>
  </w:endnote>
  <w:endnote w:id="11">
    <w:p w14:paraId="5910B027" w14:textId="77777777" w:rsidR="003A2B78" w:rsidRPr="00D01620" w:rsidRDefault="003A2B78" w:rsidP="003A2B78">
      <w:pPr>
        <w:pStyle w:val="EndnoteText"/>
        <w:rPr>
          <w:sz w:val="18"/>
          <w:szCs w:val="18"/>
        </w:rPr>
      </w:pPr>
      <w:r w:rsidRPr="00CD7E75">
        <w:rPr>
          <w:rStyle w:val="EndnoteReference"/>
          <w:sz w:val="18"/>
          <w:szCs w:val="18"/>
        </w:rPr>
        <w:endnoteRef/>
      </w:r>
      <w:r w:rsidRPr="00CD7E75">
        <w:rPr>
          <w:sz w:val="18"/>
          <w:szCs w:val="18"/>
        </w:rPr>
        <w:t xml:space="preserve"> Australian Human Rights Commission, </w:t>
      </w:r>
      <w:r w:rsidRPr="00CD7E75">
        <w:rPr>
          <w:i/>
          <w:iCs/>
          <w:sz w:val="18"/>
          <w:szCs w:val="18"/>
        </w:rPr>
        <w:t xml:space="preserve">Inquiry into the risk posed to Australia’s democracy by foreign interference through social media </w:t>
      </w:r>
      <w:r w:rsidRPr="00CD7E75">
        <w:rPr>
          <w:sz w:val="18"/>
          <w:szCs w:val="18"/>
        </w:rPr>
        <w:t>(Submission to the</w:t>
      </w:r>
      <w:r w:rsidRPr="00D01620">
        <w:rPr>
          <w:sz w:val="18"/>
          <w:szCs w:val="18"/>
        </w:rPr>
        <w:t xml:space="preserve"> Senate Select Committee on Foreign Interference through Social Media, 16 February 2023), [16] &lt;</w:t>
      </w:r>
      <w:hyperlink r:id="rId2" w:history="1">
        <w:r w:rsidRPr="00D01620">
          <w:rPr>
            <w:rStyle w:val="Hyperlink"/>
            <w:sz w:val="18"/>
            <w:szCs w:val="18"/>
          </w:rPr>
          <w:t>https://humanrights.gov.au/our-work/legal/submission/foreign-interference-through-social-media</w:t>
        </w:r>
      </w:hyperlink>
      <w:r w:rsidRPr="00D01620">
        <w:rPr>
          <w:sz w:val="18"/>
          <w:szCs w:val="18"/>
        </w:rPr>
        <w:t xml:space="preserve">&gt;; Australian Human Rights Commission, </w:t>
      </w:r>
      <w:r w:rsidRPr="00D01620">
        <w:rPr>
          <w:i/>
          <w:iCs/>
          <w:sz w:val="18"/>
          <w:szCs w:val="18"/>
        </w:rPr>
        <w:t xml:space="preserve">Finding balance: combatting misinformation and disinformation without threatening free expression </w:t>
      </w:r>
      <w:r w:rsidRPr="00D01620">
        <w:rPr>
          <w:sz w:val="18"/>
          <w:szCs w:val="18"/>
        </w:rPr>
        <w:t xml:space="preserve">(Submission to the Department of Infrastructure, Transport, Regional Development, Communications and the Arts, 18 August 2023), [5] &lt;https://humanrights.gov.au/our-work/legal/submission/finding-balance-fighting-disinformation-without-threatening-free&gt;.  </w:t>
      </w:r>
    </w:p>
  </w:endnote>
  <w:endnote w:id="12">
    <w:p w14:paraId="41B62989" w14:textId="2B016062" w:rsidR="004433BA" w:rsidRPr="00D01620" w:rsidRDefault="004433BA">
      <w:pPr>
        <w:pStyle w:val="EndnoteText"/>
        <w:rPr>
          <w:sz w:val="18"/>
          <w:szCs w:val="18"/>
        </w:rPr>
      </w:pPr>
      <w:r w:rsidRPr="00D01620">
        <w:rPr>
          <w:rStyle w:val="EndnoteReference"/>
          <w:sz w:val="18"/>
          <w:szCs w:val="18"/>
        </w:rPr>
        <w:endnoteRef/>
      </w:r>
      <w:r w:rsidRPr="00D01620">
        <w:rPr>
          <w:sz w:val="18"/>
          <w:szCs w:val="18"/>
        </w:rPr>
        <w:t xml:space="preserve"> </w:t>
      </w:r>
      <w:r w:rsidR="00B34D9C" w:rsidRPr="00D01620">
        <w:rPr>
          <w:sz w:val="18"/>
          <w:szCs w:val="18"/>
        </w:rPr>
        <w:t>Media, Entertainment &amp; Arts Alliance, ‘</w:t>
      </w:r>
      <w:r w:rsidR="00B34D9C" w:rsidRPr="00D01620">
        <w:rPr>
          <w:i/>
          <w:iCs/>
          <w:sz w:val="18"/>
          <w:szCs w:val="18"/>
        </w:rPr>
        <w:t>Journalist Code of Ethics</w:t>
      </w:r>
      <w:r w:rsidR="00B34D9C" w:rsidRPr="00D01620">
        <w:rPr>
          <w:sz w:val="18"/>
          <w:szCs w:val="18"/>
        </w:rPr>
        <w:t>’ (webpage) &lt;</w:t>
      </w:r>
      <w:hyperlink r:id="rId3" w:history="1">
        <w:r w:rsidR="00B34D9C" w:rsidRPr="00D01620">
          <w:rPr>
            <w:rStyle w:val="Hyperlink"/>
            <w:sz w:val="18"/>
            <w:szCs w:val="18"/>
          </w:rPr>
          <w:t>https://www.meaa.org/meaa-media/code-of-ethics/</w:t>
        </w:r>
      </w:hyperlink>
      <w:r w:rsidR="00B34D9C" w:rsidRPr="00D01620">
        <w:rPr>
          <w:sz w:val="18"/>
          <w:szCs w:val="18"/>
        </w:rPr>
        <w:t>&gt;.</w:t>
      </w:r>
      <w:r w:rsidR="00D852A0" w:rsidRPr="00D01620">
        <w:rPr>
          <w:sz w:val="18"/>
          <w:szCs w:val="18"/>
        </w:rPr>
        <w:t xml:space="preserve"> </w:t>
      </w:r>
    </w:p>
  </w:endnote>
  <w:endnote w:id="13">
    <w:p w14:paraId="4EF30777" w14:textId="320C3EA2" w:rsidR="00D44C35" w:rsidRPr="00D01620" w:rsidRDefault="00D44C35" w:rsidP="000F0FD3">
      <w:pPr>
        <w:pStyle w:val="EndnoteText"/>
        <w:rPr>
          <w:sz w:val="18"/>
          <w:szCs w:val="18"/>
        </w:rPr>
      </w:pPr>
      <w:r w:rsidRPr="00D01620">
        <w:rPr>
          <w:rStyle w:val="EndnoteReference"/>
          <w:sz w:val="18"/>
          <w:szCs w:val="18"/>
        </w:rPr>
        <w:endnoteRef/>
      </w:r>
      <w:r w:rsidRPr="00D01620">
        <w:rPr>
          <w:sz w:val="18"/>
          <w:szCs w:val="18"/>
        </w:rPr>
        <w:t xml:space="preserve"> </w:t>
      </w:r>
      <w:r w:rsidR="00E8141C" w:rsidRPr="00D01620">
        <w:rPr>
          <w:sz w:val="18"/>
          <w:szCs w:val="18"/>
        </w:rPr>
        <w:t>Derek Wilding, et al., ‘</w:t>
      </w:r>
      <w:r w:rsidR="000F0FD3" w:rsidRPr="00D01620">
        <w:rPr>
          <w:i/>
          <w:iCs/>
          <w:sz w:val="18"/>
          <w:szCs w:val="18"/>
        </w:rPr>
        <w:t>The Impact of Digital Platforms on News and Journalistic Content</w:t>
      </w:r>
      <w:r w:rsidR="000F0FD3" w:rsidRPr="00D01620">
        <w:rPr>
          <w:sz w:val="18"/>
          <w:szCs w:val="18"/>
        </w:rPr>
        <w:t xml:space="preserve">’ (University of Technology Sydney, Report, 2018) </w:t>
      </w:r>
      <w:r w:rsidRPr="00D01620">
        <w:rPr>
          <w:sz w:val="18"/>
          <w:szCs w:val="18"/>
        </w:rPr>
        <w:t>40</w:t>
      </w:r>
      <w:r w:rsidR="000F0FD3" w:rsidRPr="00D01620">
        <w:rPr>
          <w:sz w:val="18"/>
          <w:szCs w:val="18"/>
        </w:rPr>
        <w:t>.</w:t>
      </w:r>
    </w:p>
  </w:endnote>
  <w:endnote w:id="14">
    <w:p w14:paraId="1716CBB8" w14:textId="35F9C532" w:rsidR="004C60B2" w:rsidRPr="00D01620" w:rsidRDefault="004C60B2">
      <w:pPr>
        <w:pStyle w:val="EndnoteText"/>
        <w:rPr>
          <w:sz w:val="18"/>
          <w:szCs w:val="18"/>
        </w:rPr>
      </w:pPr>
      <w:r w:rsidRPr="00D01620">
        <w:rPr>
          <w:rStyle w:val="EndnoteReference"/>
          <w:sz w:val="18"/>
          <w:szCs w:val="18"/>
        </w:rPr>
        <w:endnoteRef/>
      </w:r>
      <w:r w:rsidRPr="00D01620">
        <w:rPr>
          <w:sz w:val="18"/>
          <w:szCs w:val="18"/>
        </w:rPr>
        <w:t xml:space="preserve"> </w:t>
      </w:r>
      <w:r w:rsidR="003D3170" w:rsidRPr="00D01620">
        <w:rPr>
          <w:sz w:val="18"/>
          <w:szCs w:val="18"/>
        </w:rPr>
        <w:t xml:space="preserve">Sam Nichols, ‘Man Wrongly Identified as Bondi Junction Attacker by Seven Settles Defamation case with the Network’, </w:t>
      </w:r>
      <w:r w:rsidR="003D3170" w:rsidRPr="00D01620">
        <w:rPr>
          <w:i/>
          <w:iCs/>
          <w:sz w:val="18"/>
          <w:szCs w:val="18"/>
        </w:rPr>
        <w:t>ABC News</w:t>
      </w:r>
      <w:r w:rsidR="003D3170" w:rsidRPr="00D01620">
        <w:rPr>
          <w:sz w:val="18"/>
          <w:szCs w:val="18"/>
        </w:rPr>
        <w:t xml:space="preserve"> (online, 26 April 2024) &lt;</w:t>
      </w:r>
      <w:hyperlink r:id="rId4" w:history="1">
        <w:r w:rsidR="003D3170" w:rsidRPr="00D01620">
          <w:rPr>
            <w:rStyle w:val="Hyperlink"/>
            <w:sz w:val="18"/>
            <w:szCs w:val="18"/>
          </w:rPr>
          <w:t>https://www.abc.net.au/news/2024-04-26/man-wrongly-identified-bondi-junction-attacker-seven-settles/103772376</w:t>
        </w:r>
      </w:hyperlink>
      <w:r w:rsidR="003D3170" w:rsidRPr="00D01620">
        <w:rPr>
          <w:sz w:val="18"/>
          <w:szCs w:val="18"/>
        </w:rPr>
        <w:t>&gt;.</w:t>
      </w:r>
      <w:r w:rsidRPr="00D01620">
        <w:rPr>
          <w:sz w:val="18"/>
          <w:szCs w:val="18"/>
        </w:rPr>
        <w:t xml:space="preserve"> </w:t>
      </w:r>
    </w:p>
  </w:endnote>
  <w:endnote w:id="15">
    <w:p w14:paraId="5CAF35CC" w14:textId="1E5083B7" w:rsidR="001055D7" w:rsidRPr="00D01620" w:rsidRDefault="001055D7">
      <w:pPr>
        <w:pStyle w:val="EndnoteText"/>
        <w:rPr>
          <w:sz w:val="18"/>
          <w:szCs w:val="18"/>
        </w:rPr>
      </w:pPr>
      <w:r w:rsidRPr="00D01620">
        <w:rPr>
          <w:rStyle w:val="EndnoteReference"/>
          <w:sz w:val="18"/>
          <w:szCs w:val="18"/>
        </w:rPr>
        <w:endnoteRef/>
      </w:r>
      <w:r w:rsidRPr="00D01620">
        <w:rPr>
          <w:sz w:val="18"/>
          <w:szCs w:val="18"/>
        </w:rPr>
        <w:t xml:space="preserve"> </w:t>
      </w:r>
      <w:r w:rsidR="00A11854" w:rsidRPr="00D01620">
        <w:rPr>
          <w:sz w:val="18"/>
          <w:szCs w:val="18"/>
        </w:rPr>
        <w:t xml:space="preserve">Kevin Nguyen &amp; Michael Workman, ‘Benjamin Cohen was Falsely Accused of the Bondi Junction Stabbings. Here's how the lie Spread around the World’, </w:t>
      </w:r>
      <w:r w:rsidR="00A11854" w:rsidRPr="00D01620">
        <w:rPr>
          <w:i/>
          <w:iCs/>
          <w:sz w:val="18"/>
          <w:szCs w:val="18"/>
        </w:rPr>
        <w:t>ABC News</w:t>
      </w:r>
      <w:r w:rsidR="00A11854" w:rsidRPr="00D01620">
        <w:rPr>
          <w:sz w:val="18"/>
          <w:szCs w:val="18"/>
        </w:rPr>
        <w:t xml:space="preserve"> (online, 15 April 2024) &lt;</w:t>
      </w:r>
      <w:hyperlink r:id="rId5" w:history="1">
        <w:r w:rsidR="00A11854" w:rsidRPr="00D01620">
          <w:rPr>
            <w:rStyle w:val="Hyperlink"/>
            <w:sz w:val="18"/>
            <w:szCs w:val="18"/>
          </w:rPr>
          <w:t>https://www.abc.net.au/news/2024-04-15/how-misinformation-spread-after-bondi-junction-stabbing/103708210</w:t>
        </w:r>
      </w:hyperlink>
      <w:r w:rsidR="00A11854" w:rsidRPr="00D01620">
        <w:rPr>
          <w:sz w:val="18"/>
          <w:szCs w:val="18"/>
        </w:rPr>
        <w:t>&gt;.</w:t>
      </w:r>
      <w:r w:rsidRPr="00D01620">
        <w:rPr>
          <w:sz w:val="18"/>
          <w:szCs w:val="18"/>
        </w:rPr>
        <w:t xml:space="preserve"> </w:t>
      </w:r>
    </w:p>
  </w:endnote>
  <w:endnote w:id="16">
    <w:p w14:paraId="7404F831" w14:textId="5F45BCEA" w:rsidR="00DD1C4C" w:rsidRPr="00D01620" w:rsidRDefault="00DD1C4C">
      <w:pPr>
        <w:pStyle w:val="EndnoteText"/>
        <w:rPr>
          <w:sz w:val="18"/>
          <w:szCs w:val="18"/>
        </w:rPr>
      </w:pPr>
      <w:r w:rsidRPr="00D01620">
        <w:rPr>
          <w:rStyle w:val="EndnoteReference"/>
          <w:sz w:val="18"/>
          <w:szCs w:val="18"/>
        </w:rPr>
        <w:endnoteRef/>
      </w:r>
      <w:r w:rsidRPr="00D01620">
        <w:rPr>
          <w:sz w:val="18"/>
          <w:szCs w:val="18"/>
        </w:rPr>
        <w:t xml:space="preserve"> </w:t>
      </w:r>
      <w:r w:rsidR="00A11854" w:rsidRPr="00D01620">
        <w:rPr>
          <w:sz w:val="18"/>
          <w:szCs w:val="18"/>
        </w:rPr>
        <w:t xml:space="preserve">Kevin Nguyen &amp; Michael Workman, ‘Benjamin Cohen was Falsely Accused of the Bondi Junction Stabbings. Here's how the lie Spread around the World’, </w:t>
      </w:r>
      <w:r w:rsidR="00A11854" w:rsidRPr="00D01620">
        <w:rPr>
          <w:i/>
          <w:iCs/>
          <w:sz w:val="18"/>
          <w:szCs w:val="18"/>
        </w:rPr>
        <w:t>ABC News</w:t>
      </w:r>
      <w:r w:rsidR="00A11854" w:rsidRPr="00D01620">
        <w:rPr>
          <w:sz w:val="18"/>
          <w:szCs w:val="18"/>
        </w:rPr>
        <w:t xml:space="preserve"> (online, 15 April 2024) &lt;</w:t>
      </w:r>
      <w:hyperlink r:id="rId6" w:history="1">
        <w:r w:rsidR="00A11854" w:rsidRPr="00D01620">
          <w:rPr>
            <w:rStyle w:val="Hyperlink"/>
            <w:sz w:val="18"/>
            <w:szCs w:val="18"/>
          </w:rPr>
          <w:t>https://www.abc.net.au/news/2024-04-15/how-misinformation-spread-after-bondi-junction-stabbing/103708210</w:t>
        </w:r>
      </w:hyperlink>
      <w:r w:rsidR="00A11854" w:rsidRPr="00D01620">
        <w:rPr>
          <w:sz w:val="18"/>
          <w:szCs w:val="18"/>
        </w:rPr>
        <w:t>&gt;.</w:t>
      </w:r>
    </w:p>
  </w:endnote>
  <w:endnote w:id="17">
    <w:p w14:paraId="45951850" w14:textId="66B60EB0" w:rsidR="00940CC1" w:rsidRPr="00D01620" w:rsidRDefault="00940CC1">
      <w:pPr>
        <w:pStyle w:val="EndnoteText"/>
        <w:rPr>
          <w:sz w:val="18"/>
          <w:szCs w:val="18"/>
        </w:rPr>
      </w:pPr>
      <w:r w:rsidRPr="00D01620">
        <w:rPr>
          <w:rStyle w:val="EndnoteReference"/>
          <w:sz w:val="18"/>
          <w:szCs w:val="18"/>
        </w:rPr>
        <w:endnoteRef/>
      </w:r>
      <w:r w:rsidRPr="00D01620">
        <w:rPr>
          <w:sz w:val="18"/>
          <w:szCs w:val="18"/>
        </w:rPr>
        <w:t xml:space="preserve"> </w:t>
      </w:r>
      <w:r w:rsidRPr="00D01620">
        <w:rPr>
          <w:rFonts w:eastAsia="Aptos" w:cs="Open Sans"/>
          <w:sz w:val="18"/>
          <w:szCs w:val="18"/>
        </w:rPr>
        <w:t>eSafety Commissioner, ‘</w:t>
      </w:r>
      <w:r w:rsidRPr="00D01620">
        <w:rPr>
          <w:rFonts w:eastAsia="Aptos" w:cs="Open Sans"/>
          <w:i/>
          <w:iCs/>
          <w:sz w:val="18"/>
          <w:szCs w:val="18"/>
        </w:rPr>
        <w:t>Recommender Systems and Algorithms – Position Statement</w:t>
      </w:r>
      <w:r w:rsidRPr="00D01620">
        <w:rPr>
          <w:rFonts w:eastAsia="Aptos" w:cs="Open Sans"/>
          <w:sz w:val="18"/>
          <w:szCs w:val="18"/>
        </w:rPr>
        <w:t>’</w:t>
      </w:r>
      <w:r w:rsidRPr="00D01620">
        <w:rPr>
          <w:rFonts w:eastAsia="Aptos" w:cs="Open Sans"/>
          <w:i/>
          <w:iCs/>
          <w:sz w:val="18"/>
          <w:szCs w:val="18"/>
        </w:rPr>
        <w:t xml:space="preserve"> </w:t>
      </w:r>
      <w:r w:rsidRPr="00D01620">
        <w:rPr>
          <w:rFonts w:eastAsia="Aptos" w:cs="Open Sans"/>
          <w:sz w:val="18"/>
          <w:szCs w:val="18"/>
        </w:rPr>
        <w:t>(webpage) &lt;</w:t>
      </w:r>
      <w:hyperlink r:id="rId7" w:history="1">
        <w:r w:rsidRPr="00D01620">
          <w:rPr>
            <w:rStyle w:val="Hyperlink"/>
            <w:rFonts w:eastAsia="Aptos" w:cs="Open Sans"/>
            <w:sz w:val="18"/>
            <w:szCs w:val="18"/>
          </w:rPr>
          <w:t>https://www.esafety.gov.au/industry/tech-trends-and-challenges/recommender-systems-and-algorithms</w:t>
        </w:r>
      </w:hyperlink>
      <w:r w:rsidRPr="00D01620">
        <w:rPr>
          <w:rFonts w:eastAsia="Aptos" w:cs="Open Sans"/>
          <w:sz w:val="18"/>
          <w:szCs w:val="18"/>
        </w:rPr>
        <w:t>&gt;.</w:t>
      </w:r>
    </w:p>
  </w:endnote>
  <w:endnote w:id="18">
    <w:p w14:paraId="26415647" w14:textId="01ACCE0D" w:rsidR="00940CC1" w:rsidRPr="00D01620" w:rsidRDefault="00940CC1">
      <w:pPr>
        <w:pStyle w:val="EndnoteText"/>
        <w:rPr>
          <w:sz w:val="18"/>
          <w:szCs w:val="18"/>
        </w:rPr>
      </w:pPr>
      <w:r w:rsidRPr="00D01620">
        <w:rPr>
          <w:rStyle w:val="EndnoteReference"/>
          <w:sz w:val="18"/>
          <w:szCs w:val="18"/>
        </w:rPr>
        <w:endnoteRef/>
      </w:r>
      <w:r w:rsidRPr="00D01620">
        <w:rPr>
          <w:sz w:val="18"/>
          <w:szCs w:val="18"/>
        </w:rPr>
        <w:t xml:space="preserve"> </w:t>
      </w:r>
      <w:r w:rsidRPr="00D01620">
        <w:rPr>
          <w:rFonts w:eastAsia="Aptos" w:cs="Open Sans"/>
          <w:sz w:val="18"/>
          <w:szCs w:val="18"/>
        </w:rPr>
        <w:t>eSafety Commissioner, ‘</w:t>
      </w:r>
      <w:r w:rsidRPr="00D01620">
        <w:rPr>
          <w:rFonts w:eastAsia="Aptos" w:cs="Open Sans"/>
          <w:i/>
          <w:iCs/>
          <w:sz w:val="18"/>
          <w:szCs w:val="18"/>
        </w:rPr>
        <w:t>Recommender Systems and Algorithms – Position Statement</w:t>
      </w:r>
      <w:r w:rsidRPr="00D01620">
        <w:rPr>
          <w:rFonts w:eastAsia="Aptos" w:cs="Open Sans"/>
          <w:sz w:val="18"/>
          <w:szCs w:val="18"/>
        </w:rPr>
        <w:t>’</w:t>
      </w:r>
      <w:r w:rsidRPr="00D01620">
        <w:rPr>
          <w:rFonts w:eastAsia="Aptos" w:cs="Open Sans"/>
          <w:i/>
          <w:iCs/>
          <w:sz w:val="18"/>
          <w:szCs w:val="18"/>
        </w:rPr>
        <w:t xml:space="preserve"> </w:t>
      </w:r>
      <w:r w:rsidRPr="00D01620">
        <w:rPr>
          <w:rFonts w:eastAsia="Aptos" w:cs="Open Sans"/>
          <w:sz w:val="18"/>
          <w:szCs w:val="18"/>
        </w:rPr>
        <w:t>(webpage) &lt;</w:t>
      </w:r>
      <w:hyperlink r:id="rId8" w:history="1">
        <w:r w:rsidRPr="00D01620">
          <w:rPr>
            <w:rStyle w:val="Hyperlink"/>
            <w:rFonts w:eastAsia="Aptos" w:cs="Open Sans"/>
            <w:sz w:val="18"/>
            <w:szCs w:val="18"/>
          </w:rPr>
          <w:t>https://www.esafety.gov.au/industry/tech-trends-and-challenges/recommender-systems-and-algorithms</w:t>
        </w:r>
      </w:hyperlink>
      <w:r w:rsidRPr="00D01620">
        <w:rPr>
          <w:rFonts w:eastAsia="Aptos" w:cs="Open Sans"/>
          <w:sz w:val="18"/>
          <w:szCs w:val="18"/>
        </w:rPr>
        <w:t>&gt;.</w:t>
      </w:r>
    </w:p>
  </w:endnote>
  <w:endnote w:id="19">
    <w:p w14:paraId="7ECFE680" w14:textId="77777777"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University of Canberra, ‘</w:t>
      </w:r>
      <w:r w:rsidRPr="00D01620">
        <w:rPr>
          <w:rFonts w:cs="Open Sans"/>
          <w:i/>
          <w:iCs/>
          <w:sz w:val="18"/>
          <w:szCs w:val="18"/>
        </w:rPr>
        <w:t>Digital News Report: Australia 20223’</w:t>
      </w:r>
      <w:r w:rsidRPr="00D01620">
        <w:rPr>
          <w:rFonts w:cs="Open Sans"/>
          <w:sz w:val="18"/>
          <w:szCs w:val="18"/>
        </w:rPr>
        <w:t xml:space="preserve"> (Report, 2023) 57.</w:t>
      </w:r>
    </w:p>
  </w:endnote>
  <w:endnote w:id="20">
    <w:p w14:paraId="08CAAC26" w14:textId="2E8D45EE"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w:t>
      </w:r>
      <w:r w:rsidR="00895AB7" w:rsidRPr="00D01620">
        <w:rPr>
          <w:rFonts w:eastAsia="Aptos" w:cs="Open Sans"/>
          <w:sz w:val="18"/>
          <w:szCs w:val="18"/>
        </w:rPr>
        <w:t>eSafety Commissioner, ‘</w:t>
      </w:r>
      <w:r w:rsidR="00895AB7" w:rsidRPr="00D01620">
        <w:rPr>
          <w:rFonts w:eastAsia="Aptos" w:cs="Open Sans"/>
          <w:i/>
          <w:iCs/>
          <w:sz w:val="18"/>
          <w:szCs w:val="18"/>
        </w:rPr>
        <w:t>Recommender Systems and Algorithms – Position Statement</w:t>
      </w:r>
      <w:r w:rsidR="00895AB7" w:rsidRPr="00D01620">
        <w:rPr>
          <w:rFonts w:eastAsia="Aptos" w:cs="Open Sans"/>
          <w:sz w:val="18"/>
          <w:szCs w:val="18"/>
        </w:rPr>
        <w:t>’</w:t>
      </w:r>
      <w:r w:rsidR="00895AB7" w:rsidRPr="00D01620">
        <w:rPr>
          <w:rFonts w:eastAsia="Aptos" w:cs="Open Sans"/>
          <w:i/>
          <w:iCs/>
          <w:sz w:val="18"/>
          <w:szCs w:val="18"/>
        </w:rPr>
        <w:t xml:space="preserve"> </w:t>
      </w:r>
      <w:r w:rsidR="00895AB7" w:rsidRPr="00D01620">
        <w:rPr>
          <w:rFonts w:eastAsia="Aptos" w:cs="Open Sans"/>
          <w:sz w:val="18"/>
          <w:szCs w:val="18"/>
        </w:rPr>
        <w:t>(webpage) &lt;</w:t>
      </w:r>
      <w:hyperlink r:id="rId9" w:history="1">
        <w:r w:rsidR="00895AB7" w:rsidRPr="00D01620">
          <w:rPr>
            <w:rStyle w:val="Hyperlink"/>
            <w:rFonts w:eastAsia="Aptos" w:cs="Open Sans"/>
            <w:sz w:val="18"/>
            <w:szCs w:val="18"/>
          </w:rPr>
          <w:t>https://www.esafety.gov.au/industry/tech-trends-and-challenges/recommender-systems-and-algorithms</w:t>
        </w:r>
      </w:hyperlink>
      <w:r w:rsidR="00895AB7" w:rsidRPr="00D01620">
        <w:rPr>
          <w:rFonts w:eastAsia="Aptos" w:cs="Open Sans"/>
          <w:sz w:val="18"/>
          <w:szCs w:val="18"/>
        </w:rPr>
        <w:t>&gt;.</w:t>
      </w:r>
    </w:p>
  </w:endnote>
  <w:endnote w:id="21">
    <w:p w14:paraId="623AD3CB" w14:textId="370FE3AC"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w:t>
      </w:r>
      <w:r w:rsidR="00895AB7" w:rsidRPr="00D01620">
        <w:rPr>
          <w:rFonts w:eastAsia="Aptos" w:cs="Open Sans"/>
          <w:sz w:val="18"/>
          <w:szCs w:val="18"/>
        </w:rPr>
        <w:t>eSafety Commissioner, ‘</w:t>
      </w:r>
      <w:r w:rsidR="00895AB7" w:rsidRPr="00D01620">
        <w:rPr>
          <w:rFonts w:eastAsia="Aptos" w:cs="Open Sans"/>
          <w:i/>
          <w:iCs/>
          <w:sz w:val="18"/>
          <w:szCs w:val="18"/>
        </w:rPr>
        <w:t>Recommender Systems and Algorithms – Position Statement</w:t>
      </w:r>
      <w:r w:rsidR="00895AB7" w:rsidRPr="00D01620">
        <w:rPr>
          <w:rFonts w:eastAsia="Aptos" w:cs="Open Sans"/>
          <w:sz w:val="18"/>
          <w:szCs w:val="18"/>
        </w:rPr>
        <w:t>’</w:t>
      </w:r>
      <w:r w:rsidR="00895AB7" w:rsidRPr="00D01620">
        <w:rPr>
          <w:rFonts w:eastAsia="Aptos" w:cs="Open Sans"/>
          <w:i/>
          <w:iCs/>
          <w:sz w:val="18"/>
          <w:szCs w:val="18"/>
        </w:rPr>
        <w:t xml:space="preserve"> </w:t>
      </w:r>
      <w:r w:rsidR="00895AB7" w:rsidRPr="00D01620">
        <w:rPr>
          <w:rFonts w:eastAsia="Aptos" w:cs="Open Sans"/>
          <w:sz w:val="18"/>
          <w:szCs w:val="18"/>
        </w:rPr>
        <w:t>(webpage) &lt;</w:t>
      </w:r>
      <w:hyperlink r:id="rId10" w:history="1">
        <w:r w:rsidR="00895AB7" w:rsidRPr="00D01620">
          <w:rPr>
            <w:rStyle w:val="Hyperlink"/>
            <w:rFonts w:eastAsia="Aptos" w:cs="Open Sans"/>
            <w:sz w:val="18"/>
            <w:szCs w:val="18"/>
          </w:rPr>
          <w:t>https://www.esafety.gov.au/industry/tech-trends-and-challenges/recommender-systems-and-algorithms</w:t>
        </w:r>
      </w:hyperlink>
      <w:r w:rsidR="00895AB7" w:rsidRPr="00D01620">
        <w:rPr>
          <w:rFonts w:eastAsia="Aptos" w:cs="Open Sans"/>
          <w:sz w:val="18"/>
          <w:szCs w:val="18"/>
        </w:rPr>
        <w:t>&gt;.</w:t>
      </w:r>
    </w:p>
  </w:endnote>
  <w:endnote w:id="22">
    <w:p w14:paraId="05DBF01C" w14:textId="3F80181F" w:rsidR="00DC5BBE" w:rsidRPr="00D01620" w:rsidRDefault="00DC5BBE" w:rsidP="00DC5BBE">
      <w:pPr>
        <w:pStyle w:val="EndnoteText"/>
        <w:jc w:val="both"/>
        <w:rPr>
          <w:rFonts w:cs="Open Sans"/>
          <w:sz w:val="18"/>
          <w:szCs w:val="18"/>
        </w:rPr>
      </w:pPr>
      <w:r w:rsidRPr="00D01620">
        <w:rPr>
          <w:rStyle w:val="EndnoteReference"/>
          <w:rFonts w:cs="Open Sans"/>
          <w:sz w:val="18"/>
          <w:szCs w:val="18"/>
        </w:rPr>
        <w:endnoteRef/>
      </w:r>
      <w:r w:rsidRPr="00D01620">
        <w:rPr>
          <w:rFonts w:cs="Open Sans"/>
          <w:sz w:val="18"/>
          <w:szCs w:val="18"/>
        </w:rPr>
        <w:t xml:space="preserve"> The Department of Home Affairs, </w:t>
      </w:r>
      <w:r w:rsidR="00895AB7" w:rsidRPr="00D01620">
        <w:rPr>
          <w:rFonts w:cs="Open Sans"/>
          <w:sz w:val="18"/>
          <w:szCs w:val="18"/>
        </w:rPr>
        <w:t>Submission No 16 to the ‘</w:t>
      </w:r>
      <w:r w:rsidRPr="00D01620">
        <w:rPr>
          <w:rFonts w:cs="Open Sans"/>
          <w:i/>
          <w:iCs/>
          <w:sz w:val="18"/>
          <w:szCs w:val="18"/>
        </w:rPr>
        <w:t>Senate Select Committee on Foreign Interference through Social Media’</w:t>
      </w:r>
      <w:r w:rsidRPr="00D01620">
        <w:rPr>
          <w:rFonts w:cs="Open Sans"/>
          <w:sz w:val="18"/>
          <w:szCs w:val="18"/>
        </w:rPr>
        <w:t xml:space="preserve"> (</w:t>
      </w:r>
      <w:r w:rsidR="00895AB7" w:rsidRPr="00D01620">
        <w:rPr>
          <w:rFonts w:cs="Open Sans"/>
          <w:sz w:val="18"/>
          <w:szCs w:val="18"/>
        </w:rPr>
        <w:t>Submission,</w:t>
      </w:r>
      <w:r w:rsidRPr="00D01620">
        <w:rPr>
          <w:rFonts w:cs="Open Sans"/>
          <w:sz w:val="18"/>
          <w:szCs w:val="18"/>
        </w:rPr>
        <w:t xml:space="preserve"> 2021) 4</w:t>
      </w:r>
      <w:r w:rsidR="00895AB7" w:rsidRPr="00D01620">
        <w:rPr>
          <w:rFonts w:cs="Open Sans"/>
          <w:sz w:val="18"/>
          <w:szCs w:val="18"/>
        </w:rPr>
        <w:t>;</w:t>
      </w:r>
      <w:r w:rsidRPr="00D01620">
        <w:rPr>
          <w:rFonts w:cs="Open Sans"/>
          <w:sz w:val="18"/>
          <w:szCs w:val="18"/>
        </w:rPr>
        <w:t xml:space="preserve"> See also Allens Hub for Technology, Law, and Innovation, ‘</w:t>
      </w:r>
      <w:r w:rsidRPr="00D01620">
        <w:rPr>
          <w:rFonts w:cs="Open Sans"/>
          <w:i/>
          <w:iCs/>
          <w:sz w:val="18"/>
          <w:szCs w:val="18"/>
        </w:rPr>
        <w:t xml:space="preserve">Submission to Senate Select Committee on Foreign Interference through Social Media’ </w:t>
      </w:r>
      <w:r w:rsidRPr="00D01620">
        <w:rPr>
          <w:rFonts w:cs="Open Sans"/>
          <w:sz w:val="18"/>
          <w:szCs w:val="18"/>
        </w:rPr>
        <w:t>(Submission, 2021) 2.</w:t>
      </w:r>
    </w:p>
  </w:endnote>
  <w:endnote w:id="23">
    <w:p w14:paraId="61972216" w14:textId="4C173B16"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Australian Human Rights Commission, Submission</w:t>
      </w:r>
      <w:r w:rsidR="00F34C62" w:rsidRPr="00D01620">
        <w:rPr>
          <w:rFonts w:cs="Open Sans"/>
          <w:sz w:val="18"/>
          <w:szCs w:val="18"/>
        </w:rPr>
        <w:t xml:space="preserve"> No. 212</w:t>
      </w:r>
      <w:r w:rsidRPr="00D01620">
        <w:rPr>
          <w:rFonts w:cs="Open Sans"/>
          <w:sz w:val="18"/>
          <w:szCs w:val="18"/>
        </w:rPr>
        <w:t xml:space="preserve"> to Department of Industry, Science and Industry, </w:t>
      </w:r>
      <w:r w:rsidR="00F34C62" w:rsidRPr="00D01620">
        <w:rPr>
          <w:rFonts w:cs="Open Sans"/>
          <w:sz w:val="18"/>
          <w:szCs w:val="18"/>
        </w:rPr>
        <w:t>‘</w:t>
      </w:r>
      <w:r w:rsidRPr="00D01620">
        <w:rPr>
          <w:rFonts w:cs="Open Sans"/>
          <w:i/>
          <w:iCs/>
          <w:sz w:val="18"/>
          <w:szCs w:val="18"/>
        </w:rPr>
        <w:t>Supporting Responsible AI: Discussion Paper</w:t>
      </w:r>
      <w:r w:rsidR="00F34C62" w:rsidRPr="00D01620">
        <w:rPr>
          <w:rFonts w:cs="Open Sans"/>
          <w:i/>
          <w:iCs/>
          <w:sz w:val="18"/>
          <w:szCs w:val="18"/>
        </w:rPr>
        <w:t>’</w:t>
      </w:r>
      <w:r w:rsidRPr="00D01620">
        <w:rPr>
          <w:rFonts w:cs="Open Sans"/>
          <w:i/>
          <w:iCs/>
          <w:sz w:val="18"/>
          <w:szCs w:val="18"/>
        </w:rPr>
        <w:t xml:space="preserve"> </w:t>
      </w:r>
      <w:r w:rsidRPr="00D01620">
        <w:rPr>
          <w:rFonts w:cs="Open Sans"/>
          <w:sz w:val="18"/>
          <w:szCs w:val="18"/>
        </w:rPr>
        <w:t>(</w:t>
      </w:r>
      <w:r w:rsidR="00E92559" w:rsidRPr="00D01620">
        <w:rPr>
          <w:rFonts w:cs="Open Sans"/>
          <w:sz w:val="18"/>
          <w:szCs w:val="18"/>
        </w:rPr>
        <w:t xml:space="preserve">Submission, </w:t>
      </w:r>
      <w:r w:rsidRPr="00D01620">
        <w:rPr>
          <w:rFonts w:cs="Open Sans"/>
          <w:sz w:val="18"/>
          <w:szCs w:val="18"/>
        </w:rPr>
        <w:t>26 July 2023) 28.</w:t>
      </w:r>
    </w:p>
  </w:endnote>
  <w:endnote w:id="24">
    <w:p w14:paraId="7E037D81" w14:textId="77777777"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Select Committee on Foreign Interference through Social Media Interim, </w:t>
      </w:r>
      <w:r w:rsidRPr="00D01620">
        <w:rPr>
          <w:rFonts w:cs="Open Sans"/>
          <w:i/>
          <w:iCs/>
          <w:sz w:val="18"/>
          <w:szCs w:val="18"/>
        </w:rPr>
        <w:t>First Interim Report</w:t>
      </w:r>
      <w:r w:rsidRPr="00D01620">
        <w:rPr>
          <w:rFonts w:cs="Open Sans"/>
          <w:sz w:val="18"/>
          <w:szCs w:val="18"/>
        </w:rPr>
        <w:t xml:space="preserve"> (First Interim Report, December 2021) 24-25 [3.10].</w:t>
      </w:r>
    </w:p>
  </w:endnote>
  <w:endnote w:id="25">
    <w:p w14:paraId="66F2C40F" w14:textId="3FD37B92" w:rsidR="00DC5BBE" w:rsidRPr="00D01620" w:rsidRDefault="00DC5BBE" w:rsidP="00DC5BBE">
      <w:pPr>
        <w:pStyle w:val="EndnoteText"/>
        <w:jc w:val="both"/>
        <w:rPr>
          <w:rFonts w:cs="Open Sans"/>
          <w:sz w:val="18"/>
          <w:szCs w:val="18"/>
        </w:rPr>
      </w:pPr>
      <w:r w:rsidRPr="00D01620">
        <w:rPr>
          <w:rStyle w:val="EndnoteReference"/>
          <w:rFonts w:cs="Open Sans"/>
          <w:sz w:val="18"/>
          <w:szCs w:val="18"/>
        </w:rPr>
        <w:endnoteRef/>
      </w:r>
      <w:r w:rsidRPr="00D01620">
        <w:rPr>
          <w:rFonts w:cs="Open Sans"/>
          <w:sz w:val="18"/>
          <w:szCs w:val="18"/>
        </w:rPr>
        <w:t xml:space="preserve"> The Allens Hub for Technology, Law, and Innovation, Submission No</w:t>
      </w:r>
      <w:r w:rsidR="00F34C62" w:rsidRPr="00D01620">
        <w:rPr>
          <w:rFonts w:cs="Open Sans"/>
          <w:sz w:val="18"/>
          <w:szCs w:val="18"/>
        </w:rPr>
        <w:t>.</w:t>
      </w:r>
      <w:r w:rsidRPr="00D01620">
        <w:rPr>
          <w:rFonts w:cs="Open Sans"/>
          <w:sz w:val="18"/>
          <w:szCs w:val="18"/>
        </w:rPr>
        <w:t xml:space="preserve"> 19 to</w:t>
      </w:r>
      <w:r w:rsidR="00F34C62" w:rsidRPr="00D01620">
        <w:rPr>
          <w:rFonts w:cs="Open Sans"/>
          <w:i/>
          <w:iCs/>
          <w:sz w:val="18"/>
          <w:szCs w:val="18"/>
        </w:rPr>
        <w:t xml:space="preserve"> </w:t>
      </w:r>
      <w:r w:rsidR="00F34C62" w:rsidRPr="00D01620">
        <w:rPr>
          <w:rFonts w:cs="Open Sans"/>
          <w:sz w:val="18"/>
          <w:szCs w:val="18"/>
        </w:rPr>
        <w:t>the</w:t>
      </w:r>
      <w:r w:rsidRPr="00D01620">
        <w:rPr>
          <w:rFonts w:cs="Open Sans"/>
          <w:i/>
          <w:iCs/>
          <w:sz w:val="18"/>
          <w:szCs w:val="18"/>
        </w:rPr>
        <w:t xml:space="preserve"> </w:t>
      </w:r>
      <w:r w:rsidR="00F34C62" w:rsidRPr="00D01620">
        <w:rPr>
          <w:rFonts w:cs="Open Sans"/>
          <w:i/>
          <w:iCs/>
          <w:sz w:val="18"/>
          <w:szCs w:val="18"/>
        </w:rPr>
        <w:t>‘</w:t>
      </w:r>
      <w:r w:rsidRPr="00D01620">
        <w:rPr>
          <w:rFonts w:cs="Open Sans"/>
          <w:i/>
          <w:iCs/>
          <w:sz w:val="18"/>
          <w:szCs w:val="18"/>
        </w:rPr>
        <w:t xml:space="preserve">Senate Select Committee on Foreign Interference through Social Media’ </w:t>
      </w:r>
      <w:r w:rsidRPr="00D01620">
        <w:rPr>
          <w:rFonts w:cs="Open Sans"/>
          <w:sz w:val="18"/>
          <w:szCs w:val="18"/>
        </w:rPr>
        <w:t>(Submission</w:t>
      </w:r>
      <w:r w:rsidR="00F34C62" w:rsidRPr="00D01620">
        <w:rPr>
          <w:rFonts w:cs="Open Sans"/>
          <w:sz w:val="18"/>
          <w:szCs w:val="18"/>
        </w:rPr>
        <w:t>,</w:t>
      </w:r>
      <w:r w:rsidRPr="00D01620">
        <w:rPr>
          <w:rFonts w:cs="Open Sans"/>
          <w:sz w:val="18"/>
          <w:szCs w:val="18"/>
        </w:rPr>
        <w:t xml:space="preserve"> 2021) 4.</w:t>
      </w:r>
    </w:p>
  </w:endnote>
  <w:endnote w:id="26">
    <w:p w14:paraId="0A585995" w14:textId="77777777" w:rsidR="00DC5BBE" w:rsidRPr="00D01620" w:rsidRDefault="00DC5BBE" w:rsidP="00DC5BBE">
      <w:pPr>
        <w:pStyle w:val="EndnoteText"/>
        <w:jc w:val="both"/>
        <w:rPr>
          <w:rFonts w:cs="Open Sans"/>
          <w:sz w:val="18"/>
          <w:szCs w:val="18"/>
        </w:rPr>
      </w:pPr>
      <w:r w:rsidRPr="00D01620">
        <w:rPr>
          <w:rStyle w:val="EndnoteReference"/>
          <w:rFonts w:cs="Open Sans"/>
          <w:sz w:val="18"/>
          <w:szCs w:val="18"/>
        </w:rPr>
        <w:endnoteRef/>
      </w:r>
      <w:r w:rsidRPr="00D01620">
        <w:rPr>
          <w:rFonts w:cs="Open Sans"/>
          <w:sz w:val="18"/>
          <w:szCs w:val="18"/>
        </w:rPr>
        <w:t xml:space="preserve"> Select Committee on Foreign Interference through Social Media Interim, ‘</w:t>
      </w:r>
      <w:r w:rsidRPr="00D01620">
        <w:rPr>
          <w:rFonts w:cs="Open Sans"/>
          <w:i/>
          <w:iCs/>
          <w:sz w:val="18"/>
          <w:szCs w:val="18"/>
        </w:rPr>
        <w:t>First Interim Report’</w:t>
      </w:r>
      <w:r w:rsidRPr="00D01620">
        <w:rPr>
          <w:rFonts w:cs="Open Sans"/>
          <w:sz w:val="18"/>
          <w:szCs w:val="18"/>
        </w:rPr>
        <w:t xml:space="preserve"> (Report, December 2021) 24 [3.7].</w:t>
      </w:r>
    </w:p>
  </w:endnote>
  <w:endnote w:id="27">
    <w:p w14:paraId="7A714C58" w14:textId="77777777"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Select Committee on Foreign Interference through Social Media Interim, ‘</w:t>
      </w:r>
      <w:r w:rsidRPr="00D01620">
        <w:rPr>
          <w:rFonts w:cs="Open Sans"/>
          <w:i/>
          <w:iCs/>
          <w:sz w:val="18"/>
          <w:szCs w:val="18"/>
        </w:rPr>
        <w:t>First Interim Report’</w:t>
      </w:r>
      <w:r w:rsidRPr="00D01620">
        <w:rPr>
          <w:rFonts w:cs="Open Sans"/>
          <w:sz w:val="18"/>
          <w:szCs w:val="18"/>
        </w:rPr>
        <w:t xml:space="preserve"> (Report, December 2021) 32 [4.6].</w:t>
      </w:r>
    </w:p>
  </w:endnote>
  <w:endnote w:id="28">
    <w:p w14:paraId="678AB40B" w14:textId="77777777" w:rsidR="00DC5BBE" w:rsidRPr="00D01620" w:rsidRDefault="00DC5BBE" w:rsidP="00DC5BBE">
      <w:pPr>
        <w:pStyle w:val="EndnoteText"/>
        <w:rPr>
          <w:rFonts w:cs="Open Sans"/>
          <w:sz w:val="18"/>
          <w:szCs w:val="18"/>
        </w:rPr>
      </w:pPr>
      <w:r w:rsidRPr="00D01620">
        <w:rPr>
          <w:rStyle w:val="EndnoteReference"/>
          <w:rFonts w:cs="Open Sans"/>
          <w:sz w:val="18"/>
          <w:szCs w:val="18"/>
        </w:rPr>
        <w:endnoteRef/>
      </w:r>
      <w:r w:rsidRPr="00D01620">
        <w:rPr>
          <w:rFonts w:cs="Open Sans"/>
          <w:sz w:val="18"/>
          <w:szCs w:val="18"/>
        </w:rPr>
        <w:t xml:space="preserve"> Select Committee on Foreign Interference through Social Media Interim, ‘</w:t>
      </w:r>
      <w:r w:rsidRPr="00D01620">
        <w:rPr>
          <w:rFonts w:cs="Open Sans"/>
          <w:i/>
          <w:iCs/>
          <w:sz w:val="18"/>
          <w:szCs w:val="18"/>
        </w:rPr>
        <w:t>First Interim Report’</w:t>
      </w:r>
      <w:r w:rsidRPr="00D01620">
        <w:rPr>
          <w:rFonts w:cs="Open Sans"/>
          <w:sz w:val="18"/>
          <w:szCs w:val="18"/>
        </w:rPr>
        <w:t xml:space="preserve"> (Report, December 2021) 45 [4.49].</w:t>
      </w:r>
    </w:p>
  </w:endnote>
  <w:endnote w:id="29">
    <w:p w14:paraId="4F29EF60" w14:textId="61100859" w:rsidR="00DC5BBE" w:rsidRPr="00D01620" w:rsidRDefault="00DC5BBE" w:rsidP="00DC5BBE">
      <w:pPr>
        <w:pStyle w:val="EndnoteText"/>
        <w:jc w:val="both"/>
        <w:rPr>
          <w:rFonts w:cs="Open Sans"/>
          <w:sz w:val="18"/>
          <w:szCs w:val="18"/>
        </w:rPr>
      </w:pPr>
      <w:r w:rsidRPr="00D01620">
        <w:rPr>
          <w:rStyle w:val="EndnoteReference"/>
          <w:rFonts w:cs="Open Sans"/>
          <w:sz w:val="18"/>
          <w:szCs w:val="18"/>
        </w:rPr>
        <w:endnoteRef/>
      </w:r>
      <w:r w:rsidRPr="00D01620">
        <w:rPr>
          <w:rFonts w:cs="Open Sans"/>
          <w:sz w:val="18"/>
          <w:szCs w:val="18"/>
        </w:rPr>
        <w:t xml:space="preserve"> Responsible Technology Australia, Submission</w:t>
      </w:r>
      <w:r w:rsidR="00326012" w:rsidRPr="00D01620">
        <w:rPr>
          <w:rFonts w:cs="Open Sans"/>
          <w:sz w:val="18"/>
          <w:szCs w:val="18"/>
        </w:rPr>
        <w:t xml:space="preserve"> No. 17</w:t>
      </w:r>
      <w:r w:rsidRPr="00D01620">
        <w:rPr>
          <w:rFonts w:cs="Open Sans"/>
          <w:sz w:val="18"/>
          <w:szCs w:val="18"/>
        </w:rPr>
        <w:t xml:space="preserve"> to</w:t>
      </w:r>
      <w:r w:rsidR="00326012" w:rsidRPr="00D01620">
        <w:rPr>
          <w:rFonts w:cs="Open Sans"/>
          <w:sz w:val="18"/>
          <w:szCs w:val="18"/>
        </w:rPr>
        <w:t xml:space="preserve"> the</w:t>
      </w:r>
      <w:r w:rsidRPr="00D01620">
        <w:rPr>
          <w:rFonts w:cs="Open Sans"/>
          <w:i/>
          <w:iCs/>
          <w:sz w:val="18"/>
          <w:szCs w:val="18"/>
        </w:rPr>
        <w:t xml:space="preserve"> </w:t>
      </w:r>
      <w:r w:rsidR="00326012" w:rsidRPr="00D01620">
        <w:rPr>
          <w:rFonts w:cs="Open Sans"/>
          <w:i/>
          <w:iCs/>
          <w:sz w:val="18"/>
          <w:szCs w:val="18"/>
        </w:rPr>
        <w:t>‘</w:t>
      </w:r>
      <w:r w:rsidRPr="00D01620">
        <w:rPr>
          <w:rFonts w:cs="Open Sans"/>
          <w:i/>
          <w:iCs/>
          <w:sz w:val="18"/>
          <w:szCs w:val="18"/>
        </w:rPr>
        <w:t xml:space="preserve">Senate, Select Committee on Foreign Interference through Social Media’ </w:t>
      </w:r>
      <w:r w:rsidRPr="00D01620">
        <w:rPr>
          <w:rFonts w:cs="Open Sans"/>
          <w:sz w:val="18"/>
          <w:szCs w:val="18"/>
        </w:rPr>
        <w:t>(Submission, 2021) 2.</w:t>
      </w:r>
    </w:p>
  </w:endnote>
  <w:endnote w:id="30">
    <w:p w14:paraId="16D10680" w14:textId="77777777" w:rsidR="00DC5BBE" w:rsidRPr="00D01620" w:rsidRDefault="00DC5BBE" w:rsidP="00DC5BBE">
      <w:pPr>
        <w:pStyle w:val="EndnoteText"/>
        <w:rPr>
          <w:rFonts w:cs="Open Sans"/>
          <w:i/>
          <w:sz w:val="18"/>
          <w:szCs w:val="18"/>
        </w:rPr>
      </w:pPr>
      <w:r w:rsidRPr="00D01620">
        <w:rPr>
          <w:rStyle w:val="EndnoteReference"/>
          <w:rFonts w:cs="Open Sans"/>
          <w:sz w:val="18"/>
          <w:szCs w:val="18"/>
        </w:rPr>
        <w:endnoteRef/>
      </w:r>
      <w:r w:rsidRPr="00D01620">
        <w:rPr>
          <w:rFonts w:cs="Open Sans"/>
          <w:sz w:val="18"/>
          <w:szCs w:val="18"/>
        </w:rPr>
        <w:t xml:space="preserve"> Ricardo </w:t>
      </w:r>
      <w:proofErr w:type="spellStart"/>
      <w:r w:rsidRPr="00D01620">
        <w:rPr>
          <w:rFonts w:cs="Open Sans"/>
          <w:sz w:val="18"/>
          <w:szCs w:val="18"/>
        </w:rPr>
        <w:t>Fabrino</w:t>
      </w:r>
      <w:proofErr w:type="spellEnd"/>
      <w:r w:rsidRPr="00D01620">
        <w:rPr>
          <w:rFonts w:cs="Open Sans"/>
          <w:sz w:val="18"/>
          <w:szCs w:val="18"/>
        </w:rPr>
        <w:t xml:space="preserve"> Mendonca, ’Algorithmic Recommenders’, in Ricardo </w:t>
      </w:r>
      <w:proofErr w:type="spellStart"/>
      <w:r w:rsidRPr="00D01620">
        <w:rPr>
          <w:rFonts w:cs="Open Sans"/>
          <w:sz w:val="18"/>
          <w:szCs w:val="18"/>
        </w:rPr>
        <w:t>Fabrino</w:t>
      </w:r>
      <w:proofErr w:type="spellEnd"/>
      <w:r w:rsidRPr="00D01620">
        <w:rPr>
          <w:rFonts w:cs="Open Sans"/>
          <w:sz w:val="18"/>
          <w:szCs w:val="18"/>
        </w:rPr>
        <w:t xml:space="preserve"> Mendonca, Virgilio Almeida and Fernando Filgueiras, </w:t>
      </w:r>
      <w:r w:rsidRPr="00D01620">
        <w:rPr>
          <w:rFonts w:cs="Open Sans"/>
          <w:i/>
          <w:iCs/>
          <w:sz w:val="18"/>
          <w:szCs w:val="18"/>
        </w:rPr>
        <w:t xml:space="preserve">Algorithmic Institutionalism: The Changing Rules of Social and Political Life </w:t>
      </w:r>
      <w:r w:rsidRPr="00D01620">
        <w:rPr>
          <w:rFonts w:cs="Open Sans"/>
          <w:sz w:val="18"/>
          <w:szCs w:val="18"/>
        </w:rPr>
        <w:t>(Oxford Academic, 2023) 119.</w:t>
      </w:r>
    </w:p>
  </w:endnote>
  <w:endnote w:id="31">
    <w:p w14:paraId="6BF3210F" w14:textId="77777777" w:rsidR="00DC5BBE" w:rsidRPr="00D01620" w:rsidRDefault="00DC5BBE" w:rsidP="00DC5BBE">
      <w:pPr>
        <w:pStyle w:val="EndnoteText"/>
        <w:rPr>
          <w:rFonts w:cs="Open Sans"/>
          <w:i/>
          <w:iCs/>
          <w:sz w:val="18"/>
          <w:szCs w:val="18"/>
        </w:rPr>
      </w:pPr>
      <w:r w:rsidRPr="00D01620">
        <w:rPr>
          <w:rStyle w:val="EndnoteReference"/>
          <w:rFonts w:cs="Open Sans"/>
          <w:sz w:val="18"/>
          <w:szCs w:val="18"/>
        </w:rPr>
        <w:endnoteRef/>
      </w:r>
      <w:r w:rsidRPr="00D01620">
        <w:rPr>
          <w:rFonts w:cs="Open Sans"/>
          <w:sz w:val="18"/>
          <w:szCs w:val="18"/>
        </w:rPr>
        <w:t xml:space="preserve"> See Reset Tech Australia, ‘</w:t>
      </w:r>
      <w:r w:rsidRPr="00D01620">
        <w:rPr>
          <w:rFonts w:cs="Open Sans"/>
          <w:i/>
          <w:iCs/>
          <w:sz w:val="18"/>
          <w:szCs w:val="18"/>
        </w:rPr>
        <w:t xml:space="preserve">How Do Platforms’ Recommender Systems Promote Political Content?’ </w:t>
      </w:r>
      <w:r w:rsidRPr="00D01620">
        <w:rPr>
          <w:rFonts w:cs="Open Sans"/>
          <w:sz w:val="18"/>
          <w:szCs w:val="18"/>
        </w:rPr>
        <w:t xml:space="preserve">(Report, October 2023). </w:t>
      </w:r>
    </w:p>
  </w:endnote>
  <w:endnote w:id="32">
    <w:p w14:paraId="69481E01" w14:textId="77777777" w:rsidR="00DC5BBE" w:rsidRPr="00D01620" w:rsidRDefault="00DC5BBE" w:rsidP="00DC5BBE">
      <w:pPr>
        <w:pStyle w:val="EndnoteText"/>
        <w:rPr>
          <w:rFonts w:eastAsia="Aptos" w:cs="Open Sans"/>
          <w:sz w:val="18"/>
          <w:szCs w:val="18"/>
        </w:rPr>
      </w:pPr>
      <w:r w:rsidRPr="00D01620">
        <w:rPr>
          <w:rStyle w:val="EndnoteReference"/>
          <w:rFonts w:cs="Open Sans"/>
          <w:sz w:val="18"/>
          <w:szCs w:val="18"/>
        </w:rPr>
        <w:endnoteRef/>
      </w:r>
      <w:r w:rsidRPr="00D01620">
        <w:rPr>
          <w:rFonts w:cs="Open Sans"/>
          <w:sz w:val="18"/>
          <w:szCs w:val="18"/>
        </w:rPr>
        <w:t xml:space="preserve"> </w:t>
      </w:r>
      <w:proofErr w:type="spellStart"/>
      <w:r w:rsidRPr="00D01620">
        <w:rPr>
          <w:rFonts w:eastAsia="Aptos" w:cs="Open Sans"/>
          <w:sz w:val="18"/>
          <w:szCs w:val="18"/>
        </w:rPr>
        <w:t>Lucein</w:t>
      </w:r>
      <w:proofErr w:type="spellEnd"/>
      <w:r w:rsidRPr="00D01620">
        <w:rPr>
          <w:rFonts w:eastAsia="Aptos" w:cs="Open Sans"/>
          <w:sz w:val="18"/>
          <w:szCs w:val="18"/>
        </w:rPr>
        <w:t xml:space="preserve"> Heitz et al, ‘Benefits of Diverse News Recommendations for Democracy: A User Study’ (2022) 10(10) </w:t>
      </w:r>
      <w:r w:rsidRPr="00D01620">
        <w:rPr>
          <w:rFonts w:eastAsia="Aptos" w:cs="Open Sans"/>
          <w:i/>
          <w:iCs/>
          <w:sz w:val="18"/>
          <w:szCs w:val="18"/>
        </w:rPr>
        <w:t xml:space="preserve">Digital Journalism </w:t>
      </w:r>
      <w:r w:rsidRPr="00D01620">
        <w:rPr>
          <w:rFonts w:eastAsia="Aptos" w:cs="Open Sans"/>
          <w:sz w:val="18"/>
          <w:szCs w:val="18"/>
        </w:rPr>
        <w:t>1710, 1713.</w:t>
      </w:r>
    </w:p>
  </w:endnote>
  <w:endnote w:id="33">
    <w:p w14:paraId="0EB3F963" w14:textId="77777777" w:rsidR="00DC5BBE" w:rsidRPr="00D01620" w:rsidRDefault="00DC5BBE" w:rsidP="00DC5BBE">
      <w:pPr>
        <w:pStyle w:val="EndnoteText"/>
        <w:rPr>
          <w:rFonts w:eastAsia="Aptos" w:cs="Open Sans"/>
          <w:sz w:val="18"/>
          <w:szCs w:val="18"/>
        </w:rPr>
      </w:pPr>
      <w:r w:rsidRPr="00D01620">
        <w:rPr>
          <w:rStyle w:val="EndnoteReference"/>
          <w:rFonts w:cs="Open Sans"/>
          <w:sz w:val="18"/>
          <w:szCs w:val="18"/>
        </w:rPr>
        <w:endnoteRef/>
      </w:r>
      <w:r w:rsidRPr="00D01620">
        <w:rPr>
          <w:rFonts w:cs="Open Sans"/>
          <w:sz w:val="18"/>
          <w:szCs w:val="18"/>
        </w:rPr>
        <w:t xml:space="preserve"> </w:t>
      </w:r>
      <w:proofErr w:type="spellStart"/>
      <w:r w:rsidRPr="00D01620">
        <w:rPr>
          <w:rFonts w:eastAsia="Aptos" w:cs="Open Sans"/>
          <w:sz w:val="18"/>
          <w:szCs w:val="18"/>
        </w:rPr>
        <w:t>Lucein</w:t>
      </w:r>
      <w:proofErr w:type="spellEnd"/>
      <w:r w:rsidRPr="00D01620">
        <w:rPr>
          <w:rFonts w:eastAsia="Aptos" w:cs="Open Sans"/>
          <w:sz w:val="18"/>
          <w:szCs w:val="18"/>
        </w:rPr>
        <w:t xml:space="preserve"> Heitz et al, ‘Benefits of Diverse News Recommendations for Democracy: A User Study’ (2022) 10(10) </w:t>
      </w:r>
      <w:r w:rsidRPr="00D01620">
        <w:rPr>
          <w:rFonts w:eastAsia="Aptos" w:cs="Open Sans"/>
          <w:i/>
          <w:iCs/>
          <w:sz w:val="18"/>
          <w:szCs w:val="18"/>
        </w:rPr>
        <w:t xml:space="preserve">Digital Journalism </w:t>
      </w:r>
      <w:r w:rsidRPr="00D01620">
        <w:rPr>
          <w:rFonts w:eastAsia="Aptos" w:cs="Open Sans"/>
          <w:sz w:val="18"/>
          <w:szCs w:val="18"/>
        </w:rPr>
        <w:t>1710, 1713.</w:t>
      </w:r>
    </w:p>
  </w:endnote>
  <w:endnote w:id="34">
    <w:p w14:paraId="29730975" w14:textId="77777777" w:rsidR="00DC5BBE" w:rsidRPr="00D01620" w:rsidRDefault="00DC5BBE" w:rsidP="00DC5BBE">
      <w:pPr>
        <w:pStyle w:val="EndnoteText"/>
        <w:rPr>
          <w:rFonts w:eastAsia="Aptos" w:cs="Open Sans"/>
          <w:sz w:val="18"/>
          <w:szCs w:val="18"/>
        </w:rPr>
      </w:pPr>
      <w:r w:rsidRPr="00D01620">
        <w:rPr>
          <w:rStyle w:val="EndnoteReference"/>
          <w:rFonts w:cs="Open Sans"/>
          <w:sz w:val="18"/>
          <w:szCs w:val="18"/>
        </w:rPr>
        <w:endnoteRef/>
      </w:r>
      <w:r w:rsidRPr="00D01620">
        <w:rPr>
          <w:rFonts w:cs="Open Sans"/>
          <w:sz w:val="18"/>
          <w:szCs w:val="18"/>
        </w:rPr>
        <w:t xml:space="preserve"> </w:t>
      </w:r>
      <w:r w:rsidRPr="00D01620">
        <w:rPr>
          <w:rFonts w:eastAsia="Aptos" w:cs="Open Sans"/>
          <w:sz w:val="18"/>
          <w:szCs w:val="18"/>
        </w:rPr>
        <w:t>Alan Turing Institute, ‘</w:t>
      </w:r>
      <w:r w:rsidRPr="00D01620">
        <w:rPr>
          <w:rFonts w:eastAsia="Aptos" w:cs="Open Sans"/>
          <w:i/>
          <w:iCs/>
          <w:sz w:val="18"/>
          <w:szCs w:val="18"/>
        </w:rPr>
        <w:t>Tackling Threats to Informed Decision-making in Democratic Societies’</w:t>
      </w:r>
      <w:r w:rsidRPr="00D01620">
        <w:rPr>
          <w:rFonts w:eastAsia="Aptos" w:cs="Open Sans"/>
          <w:sz w:val="18"/>
          <w:szCs w:val="18"/>
        </w:rPr>
        <w:t xml:space="preserve"> (Report) 9, 15; Civitates, ‘Platforms’ Algorithms and Recommender Systems are Dangerous for Democracy’, </w:t>
      </w:r>
      <w:r w:rsidRPr="00D01620">
        <w:rPr>
          <w:rFonts w:eastAsia="Aptos" w:cs="Open Sans"/>
          <w:i/>
          <w:iCs/>
          <w:sz w:val="18"/>
          <w:szCs w:val="18"/>
        </w:rPr>
        <w:t xml:space="preserve">Civitates </w:t>
      </w:r>
      <w:r w:rsidRPr="00D01620">
        <w:rPr>
          <w:rFonts w:eastAsia="Aptos" w:cs="Open Sans"/>
          <w:sz w:val="18"/>
          <w:szCs w:val="18"/>
        </w:rPr>
        <w:t>(Webpage, 5 April 2022) &lt;</w:t>
      </w:r>
      <w:hyperlink r:id="rId11" w:history="1">
        <w:r w:rsidRPr="00D01620">
          <w:rPr>
            <w:rStyle w:val="Hyperlink"/>
            <w:rFonts w:eastAsia="Aptos" w:cs="Open Sans"/>
            <w:sz w:val="18"/>
            <w:szCs w:val="18"/>
          </w:rPr>
          <w:t>https://civitates-eu.org/2022/04/05/platforms-algorithms-and-recommender-systems-are-dangerous-for-democracy/</w:t>
        </w:r>
      </w:hyperlink>
      <w:r w:rsidRPr="00D01620">
        <w:rPr>
          <w:rFonts w:eastAsia="Aptos" w:cs="Open Sans"/>
          <w:sz w:val="18"/>
          <w:szCs w:val="18"/>
        </w:rPr>
        <w:t xml:space="preserve">&gt;.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auto"/>
    <w:pitch w:val="variable"/>
    <w:sig w:usb0="E00002FF" w:usb1="4000201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787752"/>
      <w:docPartObj>
        <w:docPartGallery w:val="Page Numbers (Bottom of Page)"/>
        <w:docPartUnique/>
      </w:docPartObj>
    </w:sdtPr>
    <w:sdtEndPr>
      <w:rPr>
        <w:noProof/>
      </w:rPr>
    </w:sdtEndPr>
    <w:sdtContent>
      <w:p w14:paraId="2A74E2BB" w14:textId="4FCB5237" w:rsidR="00A51FEA" w:rsidRDefault="00A5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B2A77" w14:textId="77777777" w:rsidR="00A51FEA" w:rsidRDefault="00A5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E555" w14:textId="77777777" w:rsidR="00507072" w:rsidRDefault="00507072" w:rsidP="00F14C6D">
      <w:r>
        <w:separator/>
      </w:r>
    </w:p>
  </w:footnote>
  <w:footnote w:type="continuationSeparator" w:id="0">
    <w:p w14:paraId="6D08EFC6" w14:textId="77777777" w:rsidR="00507072" w:rsidRDefault="00507072" w:rsidP="00F14C6D">
      <w:r>
        <w:continuationSeparator/>
      </w:r>
    </w:p>
  </w:footnote>
  <w:footnote w:type="continuationNotice" w:id="1">
    <w:p w14:paraId="4FFC41DD" w14:textId="77777777" w:rsidR="00507072" w:rsidRDefault="005070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8C1" w14:textId="2AC372EA" w:rsidR="00F52828" w:rsidRPr="000465F1" w:rsidRDefault="00BF148D"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9E94" w14:textId="271C324F" w:rsidR="00F52828" w:rsidRPr="000465F1" w:rsidRDefault="00BF148D"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AB38" w14:textId="6BD1B0A8" w:rsidR="00F52828" w:rsidRDefault="00BF148D"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5BDE" w14:textId="77777777" w:rsidR="00F52828" w:rsidRPr="000465F1" w:rsidRDefault="00F52828" w:rsidP="00CA5D90">
    <w:pPr>
      <w:pStyle w:val="Header"/>
    </w:pPr>
    <w:r w:rsidRPr="000465F1">
      <w:t>Australian Human Rights Commission</w:t>
    </w:r>
  </w:p>
  <w:p w14:paraId="46E2A0D9" w14:textId="166A4E5F" w:rsidR="0048756B" w:rsidRPr="000465F1" w:rsidRDefault="00F355CB" w:rsidP="00F355CB">
    <w:pPr>
      <w:pStyle w:val="HeaderDocumentDate"/>
      <w:ind w:left="851"/>
    </w:pPr>
    <w:r>
      <w:rPr>
        <w:b/>
        <w:bCs/>
        <w:noProof/>
      </w:rPr>
      <w:t xml:space="preserve">              </w:t>
    </w:r>
    <w:r w:rsidR="00064A6C" w:rsidRPr="005D525A">
      <w:rPr>
        <w:b/>
        <w:bCs/>
        <w:noProof/>
      </w:rPr>
      <w:t>Social Media and Australian Society</w:t>
    </w:r>
    <w:r w:rsidR="00064A6C" w:rsidRPr="005D525A">
      <w:rPr>
        <w:rStyle w:val="HeaderDocumentTitle"/>
      </w:rPr>
      <w:t>,</w:t>
    </w:r>
    <w:r w:rsidR="00064A6C" w:rsidRPr="005D525A">
      <w:t xml:space="preserve"> 28 June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3B0F" w14:textId="77777777" w:rsidR="00F52828" w:rsidRPr="000465F1" w:rsidRDefault="00F52828" w:rsidP="0063009F">
    <w:pPr>
      <w:pStyle w:val="Header"/>
    </w:pPr>
    <w:r w:rsidRPr="000465F1">
      <w:t>Australian Human Rights Commission</w:t>
    </w:r>
  </w:p>
  <w:p w14:paraId="436C353A" w14:textId="6B849341" w:rsidR="00087498" w:rsidRPr="000465F1" w:rsidRDefault="00B410D3" w:rsidP="00087498">
    <w:pPr>
      <w:pStyle w:val="HeaderDocumentDate"/>
      <w:ind w:left="851"/>
    </w:pPr>
    <w:r>
      <w:rPr>
        <w:b/>
        <w:bCs/>
        <w:noProof/>
      </w:rPr>
      <w:tab/>
    </w:r>
    <w:r>
      <w:rPr>
        <w:b/>
        <w:bCs/>
        <w:noProof/>
      </w:rPr>
      <w:tab/>
      <w:t xml:space="preserve">           </w:t>
    </w:r>
    <w:r w:rsidR="00B23938">
      <w:rPr>
        <w:b/>
        <w:bCs/>
        <w:noProof/>
      </w:rPr>
      <w:t xml:space="preserve"> </w:t>
    </w:r>
    <w:r w:rsidR="00F355CB">
      <w:rPr>
        <w:b/>
        <w:bCs/>
        <w:noProof/>
      </w:rPr>
      <w:t xml:space="preserve">  </w:t>
    </w:r>
    <w:r w:rsidR="00087498">
      <w:rPr>
        <w:b/>
        <w:bCs/>
        <w:noProof/>
      </w:rPr>
      <w:t xml:space="preserve">              </w:t>
    </w:r>
    <w:r w:rsidR="005D525A" w:rsidRPr="005D525A">
      <w:rPr>
        <w:b/>
        <w:bCs/>
        <w:noProof/>
      </w:rPr>
      <w:t>Social Media and Australian Society</w:t>
    </w:r>
    <w:r w:rsidR="00087498" w:rsidRPr="005D525A">
      <w:rPr>
        <w:rStyle w:val="HeaderDocumentTitle"/>
      </w:rPr>
      <w:t>,</w:t>
    </w:r>
    <w:r w:rsidR="00087498" w:rsidRPr="005D525A">
      <w:t xml:space="preserve"> </w:t>
    </w:r>
    <w:r w:rsidR="00731A46" w:rsidRPr="005D525A">
      <w:t>2</w:t>
    </w:r>
    <w:r w:rsidR="005D525A" w:rsidRPr="005D525A">
      <w:t>8</w:t>
    </w:r>
    <w:r w:rsidR="00731A46" w:rsidRPr="005D525A">
      <w:t xml:space="preserve"> </w:t>
    </w:r>
    <w:r w:rsidR="00444120" w:rsidRPr="005D525A">
      <w:t>June</w:t>
    </w:r>
    <w:r w:rsidR="00087498" w:rsidRPr="005D525A">
      <w:t xml:space="preserve"> 2024</w:t>
    </w:r>
  </w:p>
  <w:p w14:paraId="32CD6F43" w14:textId="2942D07B" w:rsidR="00F52828" w:rsidRPr="000465F1" w:rsidRDefault="00F52828" w:rsidP="00721A44">
    <w:pPr>
      <w:pStyle w:val="HeaderDocumentDate"/>
      <w:ind w:left="0"/>
      <w:jc w:val="left"/>
    </w:pPr>
  </w:p>
</w:hdr>
</file>

<file path=word/intelligence2.xml><?xml version="1.0" encoding="utf-8"?>
<int2:intelligence xmlns:int2="http://schemas.microsoft.com/office/intelligence/2020/intelligence" xmlns:oel="http://schemas.microsoft.com/office/2019/extlst">
  <int2:observations>
    <int2:textHash int2:hashCode="ARYEB0lHpE0E3N" int2:id="Y6MTU2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C8BD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1C9A4D3"/>
    <w:multiLevelType w:val="hybridMultilevel"/>
    <w:tmpl w:val="983E1AEC"/>
    <w:lvl w:ilvl="0" w:tplc="FD3EBC9C">
      <w:start w:val="1"/>
      <w:numFmt w:val="decimal"/>
      <w:lvlText w:val="%1."/>
      <w:lvlJc w:val="left"/>
      <w:pPr>
        <w:ind w:left="720" w:hanging="360"/>
      </w:pPr>
      <w:rPr>
        <w:b w:val="0"/>
        <w:bCs w:val="0"/>
      </w:rPr>
    </w:lvl>
    <w:lvl w:ilvl="1" w:tplc="0C090017">
      <w:start w:val="1"/>
      <w:numFmt w:val="lowerLetter"/>
      <w:lvlText w:val="%2)"/>
      <w:lvlJc w:val="left"/>
      <w:pPr>
        <w:ind w:left="1440" w:hanging="360"/>
      </w:pPr>
    </w:lvl>
    <w:lvl w:ilvl="2" w:tplc="6DB2A984">
      <w:start w:val="1"/>
      <w:numFmt w:val="lowerRoman"/>
      <w:lvlText w:val="%3."/>
      <w:lvlJc w:val="right"/>
      <w:pPr>
        <w:ind w:left="2160" w:hanging="180"/>
      </w:pPr>
    </w:lvl>
    <w:lvl w:ilvl="3" w:tplc="B5703912">
      <w:start w:val="1"/>
      <w:numFmt w:val="decimal"/>
      <w:lvlText w:val="%4."/>
      <w:lvlJc w:val="left"/>
      <w:pPr>
        <w:ind w:left="2880" w:hanging="360"/>
      </w:pPr>
    </w:lvl>
    <w:lvl w:ilvl="4" w:tplc="F502E742">
      <w:start w:val="1"/>
      <w:numFmt w:val="lowerLetter"/>
      <w:lvlText w:val="%5."/>
      <w:lvlJc w:val="left"/>
      <w:pPr>
        <w:ind w:left="3600" w:hanging="360"/>
      </w:pPr>
    </w:lvl>
    <w:lvl w:ilvl="5" w:tplc="60CA8642">
      <w:start w:val="1"/>
      <w:numFmt w:val="lowerRoman"/>
      <w:lvlText w:val="%6."/>
      <w:lvlJc w:val="right"/>
      <w:pPr>
        <w:ind w:left="4320" w:hanging="180"/>
      </w:pPr>
    </w:lvl>
    <w:lvl w:ilvl="6" w:tplc="36B0849C">
      <w:start w:val="1"/>
      <w:numFmt w:val="decimal"/>
      <w:lvlText w:val="%7."/>
      <w:lvlJc w:val="left"/>
      <w:pPr>
        <w:ind w:left="5040" w:hanging="360"/>
      </w:pPr>
    </w:lvl>
    <w:lvl w:ilvl="7" w:tplc="B3B6D018">
      <w:start w:val="1"/>
      <w:numFmt w:val="lowerLetter"/>
      <w:lvlText w:val="%8."/>
      <w:lvlJc w:val="left"/>
      <w:pPr>
        <w:ind w:left="5760" w:hanging="360"/>
      </w:pPr>
    </w:lvl>
    <w:lvl w:ilvl="8" w:tplc="E85EDF06">
      <w:start w:val="1"/>
      <w:numFmt w:val="lowerRoman"/>
      <w:lvlText w:val="%9."/>
      <w:lvlJc w:val="right"/>
      <w:pPr>
        <w:ind w:left="6480" w:hanging="180"/>
      </w:pPr>
    </w:lvl>
  </w:abstractNum>
  <w:abstractNum w:abstractNumId="11" w15:restartNumberingAfterBreak="0">
    <w:nsid w:val="1C454BB7"/>
    <w:multiLevelType w:val="hybridMultilevel"/>
    <w:tmpl w:val="F02C6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0655D6C"/>
    <w:multiLevelType w:val="hybridMultilevel"/>
    <w:tmpl w:val="0D082D9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5E947E6"/>
    <w:multiLevelType w:val="hybridMultilevel"/>
    <w:tmpl w:val="FF54D4C2"/>
    <w:lvl w:ilvl="0" w:tplc="B6C8A236">
      <w:start w:val="1"/>
      <w:numFmt w:val="lowerLetter"/>
      <w:lvlText w:val="%1)"/>
      <w:lvlJc w:val="left"/>
      <w:pPr>
        <w:ind w:left="1020" w:hanging="360"/>
      </w:pPr>
    </w:lvl>
    <w:lvl w:ilvl="1" w:tplc="75361FDE">
      <w:start w:val="1"/>
      <w:numFmt w:val="lowerLetter"/>
      <w:lvlText w:val="%2)"/>
      <w:lvlJc w:val="left"/>
      <w:pPr>
        <w:ind w:left="1020" w:hanging="360"/>
      </w:pPr>
    </w:lvl>
    <w:lvl w:ilvl="2" w:tplc="02048C88">
      <w:start w:val="1"/>
      <w:numFmt w:val="lowerLetter"/>
      <w:lvlText w:val="%3)"/>
      <w:lvlJc w:val="left"/>
      <w:pPr>
        <w:ind w:left="1020" w:hanging="360"/>
      </w:pPr>
    </w:lvl>
    <w:lvl w:ilvl="3" w:tplc="B0C87F0C">
      <w:start w:val="1"/>
      <w:numFmt w:val="lowerLetter"/>
      <w:lvlText w:val="%4)"/>
      <w:lvlJc w:val="left"/>
      <w:pPr>
        <w:ind w:left="1020" w:hanging="360"/>
      </w:pPr>
    </w:lvl>
    <w:lvl w:ilvl="4" w:tplc="86248638">
      <w:start w:val="1"/>
      <w:numFmt w:val="lowerLetter"/>
      <w:lvlText w:val="%5)"/>
      <w:lvlJc w:val="left"/>
      <w:pPr>
        <w:ind w:left="1020" w:hanging="360"/>
      </w:pPr>
    </w:lvl>
    <w:lvl w:ilvl="5" w:tplc="8F3A1904">
      <w:start w:val="1"/>
      <w:numFmt w:val="lowerLetter"/>
      <w:lvlText w:val="%6)"/>
      <w:lvlJc w:val="left"/>
      <w:pPr>
        <w:ind w:left="1020" w:hanging="360"/>
      </w:pPr>
    </w:lvl>
    <w:lvl w:ilvl="6" w:tplc="FC10BBCA">
      <w:start w:val="1"/>
      <w:numFmt w:val="lowerLetter"/>
      <w:lvlText w:val="%7)"/>
      <w:lvlJc w:val="left"/>
      <w:pPr>
        <w:ind w:left="1020" w:hanging="360"/>
      </w:pPr>
    </w:lvl>
    <w:lvl w:ilvl="7" w:tplc="C20AA320">
      <w:start w:val="1"/>
      <w:numFmt w:val="lowerLetter"/>
      <w:lvlText w:val="%8)"/>
      <w:lvlJc w:val="left"/>
      <w:pPr>
        <w:ind w:left="1020" w:hanging="360"/>
      </w:pPr>
    </w:lvl>
    <w:lvl w:ilvl="8" w:tplc="7524635E">
      <w:start w:val="1"/>
      <w:numFmt w:val="lowerLetter"/>
      <w:lvlText w:val="%9)"/>
      <w:lvlJc w:val="left"/>
      <w:pPr>
        <w:ind w:left="1020" w:hanging="360"/>
      </w:pPr>
    </w:lvl>
  </w:abstractNum>
  <w:abstractNum w:abstractNumId="18"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ADC28BC"/>
    <w:multiLevelType w:val="hybridMultilevel"/>
    <w:tmpl w:val="84A2B1FA"/>
    <w:styleLink w:val="AHRCReportHeadings"/>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094283035">
    <w:abstractNumId w:val="18"/>
  </w:num>
  <w:num w:numId="2" w16cid:durableId="135100806">
    <w:abstractNumId w:val="9"/>
  </w:num>
  <w:num w:numId="3" w16cid:durableId="1211527996">
    <w:abstractNumId w:val="7"/>
  </w:num>
  <w:num w:numId="4" w16cid:durableId="817500487">
    <w:abstractNumId w:val="6"/>
  </w:num>
  <w:num w:numId="5" w16cid:durableId="368647463">
    <w:abstractNumId w:val="5"/>
  </w:num>
  <w:num w:numId="6" w16cid:durableId="889731906">
    <w:abstractNumId w:val="4"/>
  </w:num>
  <w:num w:numId="7" w16cid:durableId="410549088">
    <w:abstractNumId w:val="1"/>
  </w:num>
  <w:num w:numId="8" w16cid:durableId="1621304279">
    <w:abstractNumId w:val="0"/>
  </w:num>
  <w:num w:numId="9" w16cid:durableId="671875289">
    <w:abstractNumId w:val="3"/>
  </w:num>
  <w:num w:numId="10" w16cid:durableId="1114833030">
    <w:abstractNumId w:val="2"/>
  </w:num>
  <w:num w:numId="11" w16cid:durableId="384371554">
    <w:abstractNumId w:val="19"/>
  </w:num>
  <w:num w:numId="12" w16cid:durableId="654796269">
    <w:abstractNumId w:val="15"/>
  </w:num>
  <w:num w:numId="13" w16cid:durableId="800419653">
    <w:abstractNumId w:val="13"/>
  </w:num>
  <w:num w:numId="14" w16cid:durableId="1965891469">
    <w:abstractNumId w:val="12"/>
  </w:num>
  <w:num w:numId="15" w16cid:durableId="1578516829">
    <w:abstractNumId w:val="10"/>
  </w:num>
  <w:num w:numId="16" w16cid:durableId="1916355989">
    <w:abstractNumId w:val="8"/>
  </w:num>
  <w:num w:numId="17" w16cid:durableId="929435051">
    <w:abstractNumId w:val="16"/>
  </w:num>
  <w:num w:numId="18" w16cid:durableId="1412120192">
    <w:abstractNumId w:val="14"/>
  </w:num>
  <w:num w:numId="19" w16cid:durableId="1204295760">
    <w:abstractNumId w:val="8"/>
  </w:num>
  <w:num w:numId="20" w16cid:durableId="1657108651">
    <w:abstractNumId w:val="20"/>
  </w:num>
  <w:num w:numId="21" w16cid:durableId="1474060565">
    <w:abstractNumId w:val="11"/>
  </w:num>
  <w:num w:numId="22" w16cid:durableId="728528952">
    <w:abstractNumId w:val="8"/>
  </w:num>
  <w:num w:numId="23" w16cid:durableId="2119136266">
    <w:abstractNumId w:val="8"/>
  </w:num>
  <w:num w:numId="24" w16cid:durableId="1228608300">
    <w:abstractNumId w:val="8"/>
  </w:num>
  <w:num w:numId="25" w16cid:durableId="1640302646">
    <w:abstractNumId w:val="8"/>
  </w:num>
  <w:num w:numId="26" w16cid:durableId="1138307404">
    <w:abstractNumId w:val="8"/>
  </w:num>
  <w:num w:numId="27" w16cid:durableId="16928042">
    <w:abstractNumId w:val="8"/>
  </w:num>
  <w:num w:numId="28" w16cid:durableId="1849368054">
    <w:abstractNumId w:val="8"/>
  </w:num>
  <w:num w:numId="29" w16cid:durableId="1850828637">
    <w:abstractNumId w:val="8"/>
  </w:num>
  <w:num w:numId="30" w16cid:durableId="216210544">
    <w:abstractNumId w:val="8"/>
  </w:num>
  <w:num w:numId="31" w16cid:durableId="1415739621">
    <w:abstractNumId w:val="8"/>
  </w:num>
  <w:num w:numId="32" w16cid:durableId="226496019">
    <w:abstractNumId w:val="8"/>
  </w:num>
  <w:num w:numId="33" w16cid:durableId="27264034">
    <w:abstractNumId w:val="8"/>
  </w:num>
  <w:num w:numId="34" w16cid:durableId="244270077">
    <w:abstractNumId w:val="8"/>
  </w:num>
  <w:num w:numId="35" w16cid:durableId="799614173">
    <w:abstractNumId w:val="8"/>
  </w:num>
  <w:num w:numId="36" w16cid:durableId="836730412">
    <w:abstractNumId w:val="8"/>
  </w:num>
  <w:num w:numId="37" w16cid:durableId="775178658">
    <w:abstractNumId w:val="8"/>
  </w:num>
  <w:num w:numId="38" w16cid:durableId="946698204">
    <w:abstractNumId w:val="8"/>
  </w:num>
  <w:num w:numId="39" w16cid:durableId="754400322">
    <w:abstractNumId w:val="8"/>
  </w:num>
  <w:num w:numId="40" w16cid:durableId="1023214610">
    <w:abstractNumId w:val="8"/>
  </w:num>
  <w:num w:numId="41" w16cid:durableId="1479609741">
    <w:abstractNumId w:val="8"/>
  </w:num>
  <w:num w:numId="42" w16cid:durableId="1694921708">
    <w:abstractNumId w:val="8"/>
  </w:num>
  <w:num w:numId="43" w16cid:durableId="975792517">
    <w:abstractNumId w:val="17"/>
  </w:num>
  <w:num w:numId="44" w16cid:durableId="119165044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36F"/>
    <w:rsid w:val="00000602"/>
    <w:rsid w:val="00000D28"/>
    <w:rsid w:val="00000E64"/>
    <w:rsid w:val="000012A2"/>
    <w:rsid w:val="000015EC"/>
    <w:rsid w:val="00001BE9"/>
    <w:rsid w:val="00002EF9"/>
    <w:rsid w:val="000031D3"/>
    <w:rsid w:val="00003380"/>
    <w:rsid w:val="00003AE8"/>
    <w:rsid w:val="00003EA5"/>
    <w:rsid w:val="00004476"/>
    <w:rsid w:val="0000452F"/>
    <w:rsid w:val="00004614"/>
    <w:rsid w:val="0000464A"/>
    <w:rsid w:val="00004A16"/>
    <w:rsid w:val="00004F05"/>
    <w:rsid w:val="000053DE"/>
    <w:rsid w:val="0000549B"/>
    <w:rsid w:val="00005D96"/>
    <w:rsid w:val="00005FC2"/>
    <w:rsid w:val="00006314"/>
    <w:rsid w:val="00006CFC"/>
    <w:rsid w:val="0000718B"/>
    <w:rsid w:val="000073BA"/>
    <w:rsid w:val="0000755D"/>
    <w:rsid w:val="000079E2"/>
    <w:rsid w:val="00007AD6"/>
    <w:rsid w:val="0001015A"/>
    <w:rsid w:val="00010258"/>
    <w:rsid w:val="0001041F"/>
    <w:rsid w:val="000107EA"/>
    <w:rsid w:val="000108E0"/>
    <w:rsid w:val="00010B09"/>
    <w:rsid w:val="00010B72"/>
    <w:rsid w:val="00010B84"/>
    <w:rsid w:val="00010BBC"/>
    <w:rsid w:val="00010BF4"/>
    <w:rsid w:val="00010C5C"/>
    <w:rsid w:val="000110FC"/>
    <w:rsid w:val="00011639"/>
    <w:rsid w:val="00012181"/>
    <w:rsid w:val="0001263D"/>
    <w:rsid w:val="00012685"/>
    <w:rsid w:val="00012708"/>
    <w:rsid w:val="000127B3"/>
    <w:rsid w:val="00012C5B"/>
    <w:rsid w:val="00012EC3"/>
    <w:rsid w:val="00012F86"/>
    <w:rsid w:val="00013298"/>
    <w:rsid w:val="0001339D"/>
    <w:rsid w:val="0001364B"/>
    <w:rsid w:val="00013A90"/>
    <w:rsid w:val="00013CAA"/>
    <w:rsid w:val="00013CF7"/>
    <w:rsid w:val="00013FEF"/>
    <w:rsid w:val="00014413"/>
    <w:rsid w:val="00014A23"/>
    <w:rsid w:val="00015203"/>
    <w:rsid w:val="000153F2"/>
    <w:rsid w:val="00015553"/>
    <w:rsid w:val="00015706"/>
    <w:rsid w:val="0001574B"/>
    <w:rsid w:val="000161C2"/>
    <w:rsid w:val="000161FA"/>
    <w:rsid w:val="000163D4"/>
    <w:rsid w:val="000164D3"/>
    <w:rsid w:val="00016614"/>
    <w:rsid w:val="000167C2"/>
    <w:rsid w:val="00016B90"/>
    <w:rsid w:val="00016E1D"/>
    <w:rsid w:val="00016E69"/>
    <w:rsid w:val="0001716E"/>
    <w:rsid w:val="00017990"/>
    <w:rsid w:val="00017C6B"/>
    <w:rsid w:val="00020348"/>
    <w:rsid w:val="00020447"/>
    <w:rsid w:val="00020A17"/>
    <w:rsid w:val="00020E69"/>
    <w:rsid w:val="00021A1B"/>
    <w:rsid w:val="00021BA8"/>
    <w:rsid w:val="000221DF"/>
    <w:rsid w:val="0002248A"/>
    <w:rsid w:val="000226D9"/>
    <w:rsid w:val="000229CB"/>
    <w:rsid w:val="00022B67"/>
    <w:rsid w:val="00022C07"/>
    <w:rsid w:val="00022D6E"/>
    <w:rsid w:val="00022EA3"/>
    <w:rsid w:val="00022EDA"/>
    <w:rsid w:val="00023152"/>
    <w:rsid w:val="000243C0"/>
    <w:rsid w:val="000245EC"/>
    <w:rsid w:val="000246AE"/>
    <w:rsid w:val="0002476A"/>
    <w:rsid w:val="00024B8F"/>
    <w:rsid w:val="00024C33"/>
    <w:rsid w:val="00024C88"/>
    <w:rsid w:val="000253CE"/>
    <w:rsid w:val="0002545C"/>
    <w:rsid w:val="00025994"/>
    <w:rsid w:val="000259D0"/>
    <w:rsid w:val="00025B66"/>
    <w:rsid w:val="00026799"/>
    <w:rsid w:val="000269A0"/>
    <w:rsid w:val="00026BDF"/>
    <w:rsid w:val="00026C00"/>
    <w:rsid w:val="00026D43"/>
    <w:rsid w:val="00027181"/>
    <w:rsid w:val="00027240"/>
    <w:rsid w:val="000274CE"/>
    <w:rsid w:val="0002761D"/>
    <w:rsid w:val="00027949"/>
    <w:rsid w:val="00027BAA"/>
    <w:rsid w:val="00027D9D"/>
    <w:rsid w:val="00027E1A"/>
    <w:rsid w:val="00027E26"/>
    <w:rsid w:val="00030335"/>
    <w:rsid w:val="00030522"/>
    <w:rsid w:val="00030530"/>
    <w:rsid w:val="000306CD"/>
    <w:rsid w:val="00030816"/>
    <w:rsid w:val="00030CAC"/>
    <w:rsid w:val="00030E5B"/>
    <w:rsid w:val="00030FFB"/>
    <w:rsid w:val="000317AF"/>
    <w:rsid w:val="000318DB"/>
    <w:rsid w:val="00031AB4"/>
    <w:rsid w:val="00031BE1"/>
    <w:rsid w:val="00032107"/>
    <w:rsid w:val="00032241"/>
    <w:rsid w:val="00032373"/>
    <w:rsid w:val="00032380"/>
    <w:rsid w:val="000325E5"/>
    <w:rsid w:val="00032C6D"/>
    <w:rsid w:val="00032E6F"/>
    <w:rsid w:val="000331EA"/>
    <w:rsid w:val="000336EB"/>
    <w:rsid w:val="000337D0"/>
    <w:rsid w:val="0003419D"/>
    <w:rsid w:val="0003432A"/>
    <w:rsid w:val="00034459"/>
    <w:rsid w:val="00035E92"/>
    <w:rsid w:val="000360FD"/>
    <w:rsid w:val="00036820"/>
    <w:rsid w:val="00036AA0"/>
    <w:rsid w:val="00036AC4"/>
    <w:rsid w:val="00036BE4"/>
    <w:rsid w:val="00036F42"/>
    <w:rsid w:val="0003731D"/>
    <w:rsid w:val="000374DF"/>
    <w:rsid w:val="000374E5"/>
    <w:rsid w:val="000378CA"/>
    <w:rsid w:val="00037B94"/>
    <w:rsid w:val="00037F9B"/>
    <w:rsid w:val="000402A6"/>
    <w:rsid w:val="00040461"/>
    <w:rsid w:val="000404C4"/>
    <w:rsid w:val="00040B1D"/>
    <w:rsid w:val="00040C96"/>
    <w:rsid w:val="00040CC0"/>
    <w:rsid w:val="00040DA8"/>
    <w:rsid w:val="00040ED4"/>
    <w:rsid w:val="000410D4"/>
    <w:rsid w:val="00041406"/>
    <w:rsid w:val="0004157A"/>
    <w:rsid w:val="00041745"/>
    <w:rsid w:val="00041BF0"/>
    <w:rsid w:val="00042081"/>
    <w:rsid w:val="000421EE"/>
    <w:rsid w:val="0004223E"/>
    <w:rsid w:val="0004232B"/>
    <w:rsid w:val="0004276C"/>
    <w:rsid w:val="00042C22"/>
    <w:rsid w:val="000430B8"/>
    <w:rsid w:val="0004357C"/>
    <w:rsid w:val="000446AA"/>
    <w:rsid w:val="000448DF"/>
    <w:rsid w:val="00044D0B"/>
    <w:rsid w:val="0004509C"/>
    <w:rsid w:val="00045472"/>
    <w:rsid w:val="000456CF"/>
    <w:rsid w:val="00045712"/>
    <w:rsid w:val="000457A6"/>
    <w:rsid w:val="00045C4B"/>
    <w:rsid w:val="00046080"/>
    <w:rsid w:val="000461C1"/>
    <w:rsid w:val="00046291"/>
    <w:rsid w:val="000465F1"/>
    <w:rsid w:val="00046EB5"/>
    <w:rsid w:val="0005065C"/>
    <w:rsid w:val="000508C0"/>
    <w:rsid w:val="000508DB"/>
    <w:rsid w:val="00050C5F"/>
    <w:rsid w:val="00050C90"/>
    <w:rsid w:val="00051927"/>
    <w:rsid w:val="00051A6B"/>
    <w:rsid w:val="000520B7"/>
    <w:rsid w:val="00052329"/>
    <w:rsid w:val="00052430"/>
    <w:rsid w:val="000526A8"/>
    <w:rsid w:val="0005271E"/>
    <w:rsid w:val="00052816"/>
    <w:rsid w:val="00052B9E"/>
    <w:rsid w:val="00052C63"/>
    <w:rsid w:val="00053DF4"/>
    <w:rsid w:val="0005423D"/>
    <w:rsid w:val="000542E7"/>
    <w:rsid w:val="00054311"/>
    <w:rsid w:val="0005437D"/>
    <w:rsid w:val="00054CE0"/>
    <w:rsid w:val="0005507E"/>
    <w:rsid w:val="0005512A"/>
    <w:rsid w:val="0005529B"/>
    <w:rsid w:val="00055AEA"/>
    <w:rsid w:val="00056147"/>
    <w:rsid w:val="000561CC"/>
    <w:rsid w:val="00056341"/>
    <w:rsid w:val="000565B8"/>
    <w:rsid w:val="00056C00"/>
    <w:rsid w:val="00056CF3"/>
    <w:rsid w:val="00056D11"/>
    <w:rsid w:val="00057106"/>
    <w:rsid w:val="00057467"/>
    <w:rsid w:val="00057700"/>
    <w:rsid w:val="000579B1"/>
    <w:rsid w:val="00057C4D"/>
    <w:rsid w:val="00057E8E"/>
    <w:rsid w:val="00060FD1"/>
    <w:rsid w:val="00061134"/>
    <w:rsid w:val="00061710"/>
    <w:rsid w:val="00061C6C"/>
    <w:rsid w:val="00062313"/>
    <w:rsid w:val="0006251C"/>
    <w:rsid w:val="00062556"/>
    <w:rsid w:val="0006270E"/>
    <w:rsid w:val="00063025"/>
    <w:rsid w:val="00063691"/>
    <w:rsid w:val="000639F5"/>
    <w:rsid w:val="00063C00"/>
    <w:rsid w:val="00063C1D"/>
    <w:rsid w:val="00063C20"/>
    <w:rsid w:val="0006421B"/>
    <w:rsid w:val="00064323"/>
    <w:rsid w:val="00064786"/>
    <w:rsid w:val="000648AE"/>
    <w:rsid w:val="00064A6C"/>
    <w:rsid w:val="00064ABC"/>
    <w:rsid w:val="00064C2E"/>
    <w:rsid w:val="00064C6C"/>
    <w:rsid w:val="00064D69"/>
    <w:rsid w:val="00064E2A"/>
    <w:rsid w:val="00064EA8"/>
    <w:rsid w:val="00065150"/>
    <w:rsid w:val="000656E1"/>
    <w:rsid w:val="00065C57"/>
    <w:rsid w:val="00065C69"/>
    <w:rsid w:val="00065E5A"/>
    <w:rsid w:val="00065FDA"/>
    <w:rsid w:val="00066164"/>
    <w:rsid w:val="000662EF"/>
    <w:rsid w:val="00066E9F"/>
    <w:rsid w:val="0006744B"/>
    <w:rsid w:val="000675D1"/>
    <w:rsid w:val="000675FA"/>
    <w:rsid w:val="00070335"/>
    <w:rsid w:val="000705F2"/>
    <w:rsid w:val="00070951"/>
    <w:rsid w:val="00071164"/>
    <w:rsid w:val="0007154C"/>
    <w:rsid w:val="000715E2"/>
    <w:rsid w:val="000715FC"/>
    <w:rsid w:val="000716CD"/>
    <w:rsid w:val="000724C7"/>
    <w:rsid w:val="00072629"/>
    <w:rsid w:val="000726B6"/>
    <w:rsid w:val="00072830"/>
    <w:rsid w:val="00072BD4"/>
    <w:rsid w:val="00072EDA"/>
    <w:rsid w:val="000730A1"/>
    <w:rsid w:val="00073101"/>
    <w:rsid w:val="000738C9"/>
    <w:rsid w:val="00073BB5"/>
    <w:rsid w:val="00073FE7"/>
    <w:rsid w:val="00074A16"/>
    <w:rsid w:val="00074B0E"/>
    <w:rsid w:val="00074F06"/>
    <w:rsid w:val="00075141"/>
    <w:rsid w:val="0007525A"/>
    <w:rsid w:val="00075369"/>
    <w:rsid w:val="000753CB"/>
    <w:rsid w:val="0007549B"/>
    <w:rsid w:val="0007554E"/>
    <w:rsid w:val="0007564E"/>
    <w:rsid w:val="000757E6"/>
    <w:rsid w:val="000757E8"/>
    <w:rsid w:val="000758F8"/>
    <w:rsid w:val="00075DA8"/>
    <w:rsid w:val="00076170"/>
    <w:rsid w:val="00076496"/>
    <w:rsid w:val="000764A3"/>
    <w:rsid w:val="000769B9"/>
    <w:rsid w:val="00076B27"/>
    <w:rsid w:val="00076C01"/>
    <w:rsid w:val="00076EB5"/>
    <w:rsid w:val="00077985"/>
    <w:rsid w:val="00077998"/>
    <w:rsid w:val="00077CBE"/>
    <w:rsid w:val="00077D87"/>
    <w:rsid w:val="000802FF"/>
    <w:rsid w:val="00080437"/>
    <w:rsid w:val="000808BC"/>
    <w:rsid w:val="00080DF7"/>
    <w:rsid w:val="00081025"/>
    <w:rsid w:val="0008114C"/>
    <w:rsid w:val="000814F4"/>
    <w:rsid w:val="0008176A"/>
    <w:rsid w:val="000817A3"/>
    <w:rsid w:val="000817C5"/>
    <w:rsid w:val="00081960"/>
    <w:rsid w:val="00081C32"/>
    <w:rsid w:val="00081C35"/>
    <w:rsid w:val="00081E07"/>
    <w:rsid w:val="000822B2"/>
    <w:rsid w:val="00082385"/>
    <w:rsid w:val="0008297B"/>
    <w:rsid w:val="00082AED"/>
    <w:rsid w:val="00083086"/>
    <w:rsid w:val="00083FE7"/>
    <w:rsid w:val="00084056"/>
    <w:rsid w:val="000847AE"/>
    <w:rsid w:val="000847CE"/>
    <w:rsid w:val="00084AD9"/>
    <w:rsid w:val="00084B52"/>
    <w:rsid w:val="00084F2D"/>
    <w:rsid w:val="00084F82"/>
    <w:rsid w:val="00084FE1"/>
    <w:rsid w:val="00085009"/>
    <w:rsid w:val="0008523E"/>
    <w:rsid w:val="000852CE"/>
    <w:rsid w:val="000855D5"/>
    <w:rsid w:val="0008573C"/>
    <w:rsid w:val="00085968"/>
    <w:rsid w:val="00085FDC"/>
    <w:rsid w:val="00086087"/>
    <w:rsid w:val="00086326"/>
    <w:rsid w:val="0008644D"/>
    <w:rsid w:val="000865A4"/>
    <w:rsid w:val="00086AAE"/>
    <w:rsid w:val="00086C91"/>
    <w:rsid w:val="00087442"/>
    <w:rsid w:val="00087498"/>
    <w:rsid w:val="00087596"/>
    <w:rsid w:val="00087FBE"/>
    <w:rsid w:val="000904E7"/>
    <w:rsid w:val="000904EE"/>
    <w:rsid w:val="00090999"/>
    <w:rsid w:val="00090A2C"/>
    <w:rsid w:val="00090B38"/>
    <w:rsid w:val="00090DD5"/>
    <w:rsid w:val="00090E6F"/>
    <w:rsid w:val="00090F83"/>
    <w:rsid w:val="0009138C"/>
    <w:rsid w:val="0009168A"/>
    <w:rsid w:val="00092190"/>
    <w:rsid w:val="0009245F"/>
    <w:rsid w:val="000928DC"/>
    <w:rsid w:val="00092B3E"/>
    <w:rsid w:val="0009302D"/>
    <w:rsid w:val="000930BE"/>
    <w:rsid w:val="0009313C"/>
    <w:rsid w:val="000932A5"/>
    <w:rsid w:val="00093324"/>
    <w:rsid w:val="000935C9"/>
    <w:rsid w:val="0009385D"/>
    <w:rsid w:val="00093AB6"/>
    <w:rsid w:val="00093B19"/>
    <w:rsid w:val="00094404"/>
    <w:rsid w:val="000946D1"/>
    <w:rsid w:val="00094749"/>
    <w:rsid w:val="0009485B"/>
    <w:rsid w:val="00094FED"/>
    <w:rsid w:val="0009512B"/>
    <w:rsid w:val="00095756"/>
    <w:rsid w:val="000958CA"/>
    <w:rsid w:val="00095B77"/>
    <w:rsid w:val="00095D62"/>
    <w:rsid w:val="00095D73"/>
    <w:rsid w:val="00095FF5"/>
    <w:rsid w:val="00096C56"/>
    <w:rsid w:val="00096DA4"/>
    <w:rsid w:val="00096F94"/>
    <w:rsid w:val="0009712E"/>
    <w:rsid w:val="000976ED"/>
    <w:rsid w:val="00097846"/>
    <w:rsid w:val="00097C5B"/>
    <w:rsid w:val="000A0392"/>
    <w:rsid w:val="000A0757"/>
    <w:rsid w:val="000A0A04"/>
    <w:rsid w:val="000A0E12"/>
    <w:rsid w:val="000A0FCF"/>
    <w:rsid w:val="000A0FE4"/>
    <w:rsid w:val="000A105E"/>
    <w:rsid w:val="000A10FA"/>
    <w:rsid w:val="000A1118"/>
    <w:rsid w:val="000A1B7A"/>
    <w:rsid w:val="000A1DB8"/>
    <w:rsid w:val="000A243C"/>
    <w:rsid w:val="000A25FA"/>
    <w:rsid w:val="000A260E"/>
    <w:rsid w:val="000A30AA"/>
    <w:rsid w:val="000A3249"/>
    <w:rsid w:val="000A32C1"/>
    <w:rsid w:val="000A3786"/>
    <w:rsid w:val="000A393C"/>
    <w:rsid w:val="000A43A5"/>
    <w:rsid w:val="000A4484"/>
    <w:rsid w:val="000A45B8"/>
    <w:rsid w:val="000A45EB"/>
    <w:rsid w:val="000A48AC"/>
    <w:rsid w:val="000A48B3"/>
    <w:rsid w:val="000A4A6D"/>
    <w:rsid w:val="000A4E21"/>
    <w:rsid w:val="000A4F45"/>
    <w:rsid w:val="000A5007"/>
    <w:rsid w:val="000A516D"/>
    <w:rsid w:val="000A520E"/>
    <w:rsid w:val="000A5403"/>
    <w:rsid w:val="000A553F"/>
    <w:rsid w:val="000A5859"/>
    <w:rsid w:val="000A5CC1"/>
    <w:rsid w:val="000A5E64"/>
    <w:rsid w:val="000A64E5"/>
    <w:rsid w:val="000A66CF"/>
    <w:rsid w:val="000A672B"/>
    <w:rsid w:val="000A71DB"/>
    <w:rsid w:val="000A77C5"/>
    <w:rsid w:val="000A7B55"/>
    <w:rsid w:val="000A7F54"/>
    <w:rsid w:val="000B029F"/>
    <w:rsid w:val="000B030B"/>
    <w:rsid w:val="000B0592"/>
    <w:rsid w:val="000B0603"/>
    <w:rsid w:val="000B07FB"/>
    <w:rsid w:val="000B0913"/>
    <w:rsid w:val="000B0925"/>
    <w:rsid w:val="000B0A5D"/>
    <w:rsid w:val="000B0A70"/>
    <w:rsid w:val="000B0BCA"/>
    <w:rsid w:val="000B1102"/>
    <w:rsid w:val="000B1A29"/>
    <w:rsid w:val="000B2217"/>
    <w:rsid w:val="000B2307"/>
    <w:rsid w:val="000B24E8"/>
    <w:rsid w:val="000B29A2"/>
    <w:rsid w:val="000B3009"/>
    <w:rsid w:val="000B3196"/>
    <w:rsid w:val="000B3286"/>
    <w:rsid w:val="000B489B"/>
    <w:rsid w:val="000B4AEE"/>
    <w:rsid w:val="000B4D5C"/>
    <w:rsid w:val="000B4DC6"/>
    <w:rsid w:val="000B54A1"/>
    <w:rsid w:val="000B5B1C"/>
    <w:rsid w:val="000B5B68"/>
    <w:rsid w:val="000B5E2C"/>
    <w:rsid w:val="000B5FA3"/>
    <w:rsid w:val="000B6820"/>
    <w:rsid w:val="000B6968"/>
    <w:rsid w:val="000B6B06"/>
    <w:rsid w:val="000B6C2A"/>
    <w:rsid w:val="000B6DB9"/>
    <w:rsid w:val="000B6F1B"/>
    <w:rsid w:val="000B709C"/>
    <w:rsid w:val="000B7317"/>
    <w:rsid w:val="000B7609"/>
    <w:rsid w:val="000B76FB"/>
    <w:rsid w:val="000B7C90"/>
    <w:rsid w:val="000B7F62"/>
    <w:rsid w:val="000C042C"/>
    <w:rsid w:val="000C07C3"/>
    <w:rsid w:val="000C0849"/>
    <w:rsid w:val="000C08EC"/>
    <w:rsid w:val="000C099F"/>
    <w:rsid w:val="000C0A89"/>
    <w:rsid w:val="000C0C30"/>
    <w:rsid w:val="000C0C53"/>
    <w:rsid w:val="000C1180"/>
    <w:rsid w:val="000C18DD"/>
    <w:rsid w:val="000C1A8B"/>
    <w:rsid w:val="000C1B22"/>
    <w:rsid w:val="000C226D"/>
    <w:rsid w:val="000C23F1"/>
    <w:rsid w:val="000C2821"/>
    <w:rsid w:val="000C2B28"/>
    <w:rsid w:val="000C2CF6"/>
    <w:rsid w:val="000C2D9B"/>
    <w:rsid w:val="000C2FC1"/>
    <w:rsid w:val="000C2FC8"/>
    <w:rsid w:val="000C2FFC"/>
    <w:rsid w:val="000C352E"/>
    <w:rsid w:val="000C3753"/>
    <w:rsid w:val="000C398D"/>
    <w:rsid w:val="000C4948"/>
    <w:rsid w:val="000C4A55"/>
    <w:rsid w:val="000C5608"/>
    <w:rsid w:val="000C5B41"/>
    <w:rsid w:val="000C5DA6"/>
    <w:rsid w:val="000C63D0"/>
    <w:rsid w:val="000C6455"/>
    <w:rsid w:val="000C66D5"/>
    <w:rsid w:val="000C6864"/>
    <w:rsid w:val="000C69D0"/>
    <w:rsid w:val="000C6A1C"/>
    <w:rsid w:val="000C760C"/>
    <w:rsid w:val="000C7D99"/>
    <w:rsid w:val="000C7DD7"/>
    <w:rsid w:val="000D008E"/>
    <w:rsid w:val="000D0091"/>
    <w:rsid w:val="000D0B45"/>
    <w:rsid w:val="000D1089"/>
    <w:rsid w:val="000D1122"/>
    <w:rsid w:val="000D11FE"/>
    <w:rsid w:val="000D1286"/>
    <w:rsid w:val="000D1427"/>
    <w:rsid w:val="000D1625"/>
    <w:rsid w:val="000D1A7A"/>
    <w:rsid w:val="000D1AF4"/>
    <w:rsid w:val="000D1C41"/>
    <w:rsid w:val="000D2268"/>
    <w:rsid w:val="000D2546"/>
    <w:rsid w:val="000D2A6D"/>
    <w:rsid w:val="000D2BC4"/>
    <w:rsid w:val="000D305D"/>
    <w:rsid w:val="000D3522"/>
    <w:rsid w:val="000D35B2"/>
    <w:rsid w:val="000D35D1"/>
    <w:rsid w:val="000D3CEC"/>
    <w:rsid w:val="000D3E31"/>
    <w:rsid w:val="000D3E98"/>
    <w:rsid w:val="000D3FA3"/>
    <w:rsid w:val="000D4174"/>
    <w:rsid w:val="000D41E3"/>
    <w:rsid w:val="000D50D8"/>
    <w:rsid w:val="000D5682"/>
    <w:rsid w:val="000D58C2"/>
    <w:rsid w:val="000D5B42"/>
    <w:rsid w:val="000D5D33"/>
    <w:rsid w:val="000D5FAA"/>
    <w:rsid w:val="000D61D4"/>
    <w:rsid w:val="000D6215"/>
    <w:rsid w:val="000D644D"/>
    <w:rsid w:val="000D697C"/>
    <w:rsid w:val="000D6AE5"/>
    <w:rsid w:val="000D6EB2"/>
    <w:rsid w:val="000D6F9B"/>
    <w:rsid w:val="000D726B"/>
    <w:rsid w:val="000D7296"/>
    <w:rsid w:val="000D7402"/>
    <w:rsid w:val="000D7706"/>
    <w:rsid w:val="000D78C3"/>
    <w:rsid w:val="000D7EB0"/>
    <w:rsid w:val="000E0517"/>
    <w:rsid w:val="000E0833"/>
    <w:rsid w:val="000E083A"/>
    <w:rsid w:val="000E0D84"/>
    <w:rsid w:val="000E1096"/>
    <w:rsid w:val="000E130A"/>
    <w:rsid w:val="000E13CA"/>
    <w:rsid w:val="000E13E2"/>
    <w:rsid w:val="000E1637"/>
    <w:rsid w:val="000E1698"/>
    <w:rsid w:val="000E18A9"/>
    <w:rsid w:val="000E18EF"/>
    <w:rsid w:val="000E1F13"/>
    <w:rsid w:val="000E2068"/>
    <w:rsid w:val="000E24B4"/>
    <w:rsid w:val="000E24D9"/>
    <w:rsid w:val="000E25A9"/>
    <w:rsid w:val="000E28C0"/>
    <w:rsid w:val="000E328F"/>
    <w:rsid w:val="000E3372"/>
    <w:rsid w:val="000E348A"/>
    <w:rsid w:val="000E3514"/>
    <w:rsid w:val="000E35A3"/>
    <w:rsid w:val="000E3766"/>
    <w:rsid w:val="000E37CE"/>
    <w:rsid w:val="000E42C2"/>
    <w:rsid w:val="000E43AA"/>
    <w:rsid w:val="000E4837"/>
    <w:rsid w:val="000E4D65"/>
    <w:rsid w:val="000E5877"/>
    <w:rsid w:val="000E5A71"/>
    <w:rsid w:val="000E6031"/>
    <w:rsid w:val="000E67CA"/>
    <w:rsid w:val="000E6F0C"/>
    <w:rsid w:val="000E73DB"/>
    <w:rsid w:val="000E753D"/>
    <w:rsid w:val="000E7714"/>
    <w:rsid w:val="000E779D"/>
    <w:rsid w:val="000E78B1"/>
    <w:rsid w:val="000E7B05"/>
    <w:rsid w:val="000E7C1F"/>
    <w:rsid w:val="000F002F"/>
    <w:rsid w:val="000F07D1"/>
    <w:rsid w:val="000F0BB0"/>
    <w:rsid w:val="000F0FD3"/>
    <w:rsid w:val="000F1143"/>
    <w:rsid w:val="000F1170"/>
    <w:rsid w:val="000F1296"/>
    <w:rsid w:val="000F13DD"/>
    <w:rsid w:val="000F1637"/>
    <w:rsid w:val="000F1A1A"/>
    <w:rsid w:val="000F1A36"/>
    <w:rsid w:val="000F1A5C"/>
    <w:rsid w:val="000F1CE9"/>
    <w:rsid w:val="000F22F8"/>
    <w:rsid w:val="000F29FE"/>
    <w:rsid w:val="000F33B8"/>
    <w:rsid w:val="000F3541"/>
    <w:rsid w:val="000F354A"/>
    <w:rsid w:val="000F3886"/>
    <w:rsid w:val="000F41A9"/>
    <w:rsid w:val="000F43B4"/>
    <w:rsid w:val="000F4499"/>
    <w:rsid w:val="000F4553"/>
    <w:rsid w:val="000F48C6"/>
    <w:rsid w:val="000F48EC"/>
    <w:rsid w:val="000F4AA3"/>
    <w:rsid w:val="000F4FFF"/>
    <w:rsid w:val="000F50A8"/>
    <w:rsid w:val="000F5256"/>
    <w:rsid w:val="000F572F"/>
    <w:rsid w:val="000F5754"/>
    <w:rsid w:val="000F58E0"/>
    <w:rsid w:val="000F5939"/>
    <w:rsid w:val="000F599E"/>
    <w:rsid w:val="000F5F5F"/>
    <w:rsid w:val="000F60DD"/>
    <w:rsid w:val="000F663F"/>
    <w:rsid w:val="000F6C03"/>
    <w:rsid w:val="000F714A"/>
    <w:rsid w:val="000F75D8"/>
    <w:rsid w:val="000F7FBC"/>
    <w:rsid w:val="0010039A"/>
    <w:rsid w:val="00100738"/>
    <w:rsid w:val="001008E7"/>
    <w:rsid w:val="00100A30"/>
    <w:rsid w:val="00100CD7"/>
    <w:rsid w:val="001011E2"/>
    <w:rsid w:val="00101344"/>
    <w:rsid w:val="00102073"/>
    <w:rsid w:val="0010208E"/>
    <w:rsid w:val="001022C6"/>
    <w:rsid w:val="00102D83"/>
    <w:rsid w:val="00102DD7"/>
    <w:rsid w:val="00102FF8"/>
    <w:rsid w:val="001031E3"/>
    <w:rsid w:val="00103227"/>
    <w:rsid w:val="00103949"/>
    <w:rsid w:val="00103D42"/>
    <w:rsid w:val="00103E2F"/>
    <w:rsid w:val="001044C5"/>
    <w:rsid w:val="00104725"/>
    <w:rsid w:val="00104F8C"/>
    <w:rsid w:val="00105353"/>
    <w:rsid w:val="001054B4"/>
    <w:rsid w:val="001054BB"/>
    <w:rsid w:val="001055D7"/>
    <w:rsid w:val="00105D3C"/>
    <w:rsid w:val="00105DC6"/>
    <w:rsid w:val="00105E2C"/>
    <w:rsid w:val="00105F28"/>
    <w:rsid w:val="00105FC4"/>
    <w:rsid w:val="0010610E"/>
    <w:rsid w:val="0010648C"/>
    <w:rsid w:val="001066FD"/>
    <w:rsid w:val="001067B6"/>
    <w:rsid w:val="001067FA"/>
    <w:rsid w:val="00107334"/>
    <w:rsid w:val="00107886"/>
    <w:rsid w:val="0010793C"/>
    <w:rsid w:val="00107BD1"/>
    <w:rsid w:val="00107EE2"/>
    <w:rsid w:val="00110225"/>
    <w:rsid w:val="00110709"/>
    <w:rsid w:val="001107DB"/>
    <w:rsid w:val="001109E8"/>
    <w:rsid w:val="00110A03"/>
    <w:rsid w:val="00110DF1"/>
    <w:rsid w:val="0011100E"/>
    <w:rsid w:val="00111036"/>
    <w:rsid w:val="00111159"/>
    <w:rsid w:val="001112F3"/>
    <w:rsid w:val="00111E96"/>
    <w:rsid w:val="00111F73"/>
    <w:rsid w:val="00111FE1"/>
    <w:rsid w:val="00112A0D"/>
    <w:rsid w:val="00112A65"/>
    <w:rsid w:val="00113307"/>
    <w:rsid w:val="0011341F"/>
    <w:rsid w:val="001136F6"/>
    <w:rsid w:val="00113716"/>
    <w:rsid w:val="00113D06"/>
    <w:rsid w:val="001143D1"/>
    <w:rsid w:val="001144FA"/>
    <w:rsid w:val="00114A84"/>
    <w:rsid w:val="00114D4F"/>
    <w:rsid w:val="00115175"/>
    <w:rsid w:val="00115186"/>
    <w:rsid w:val="00115ADB"/>
    <w:rsid w:val="00116455"/>
    <w:rsid w:val="001166B0"/>
    <w:rsid w:val="00116966"/>
    <w:rsid w:val="00116A87"/>
    <w:rsid w:val="00116D8D"/>
    <w:rsid w:val="00116EDF"/>
    <w:rsid w:val="001170F8"/>
    <w:rsid w:val="001170FC"/>
    <w:rsid w:val="00117155"/>
    <w:rsid w:val="0011772B"/>
    <w:rsid w:val="00117929"/>
    <w:rsid w:val="00117B0E"/>
    <w:rsid w:val="00117D8A"/>
    <w:rsid w:val="00117E08"/>
    <w:rsid w:val="00117EA3"/>
    <w:rsid w:val="001208DF"/>
    <w:rsid w:val="001209B0"/>
    <w:rsid w:val="00120A2D"/>
    <w:rsid w:val="001210A8"/>
    <w:rsid w:val="00121621"/>
    <w:rsid w:val="00121772"/>
    <w:rsid w:val="0012177E"/>
    <w:rsid w:val="00121F50"/>
    <w:rsid w:val="00122443"/>
    <w:rsid w:val="0012289C"/>
    <w:rsid w:val="00122CEC"/>
    <w:rsid w:val="00122E6C"/>
    <w:rsid w:val="00122F67"/>
    <w:rsid w:val="001232FE"/>
    <w:rsid w:val="0012332C"/>
    <w:rsid w:val="00123897"/>
    <w:rsid w:val="0012412E"/>
    <w:rsid w:val="0012431E"/>
    <w:rsid w:val="0012465E"/>
    <w:rsid w:val="0012481D"/>
    <w:rsid w:val="00124A2F"/>
    <w:rsid w:val="001251BC"/>
    <w:rsid w:val="0012562C"/>
    <w:rsid w:val="00125A52"/>
    <w:rsid w:val="00125CCE"/>
    <w:rsid w:val="00125EAB"/>
    <w:rsid w:val="00126999"/>
    <w:rsid w:val="00126BC0"/>
    <w:rsid w:val="00126E84"/>
    <w:rsid w:val="00127398"/>
    <w:rsid w:val="0012742F"/>
    <w:rsid w:val="00127BA8"/>
    <w:rsid w:val="00127DB9"/>
    <w:rsid w:val="001304C9"/>
    <w:rsid w:val="00130B0D"/>
    <w:rsid w:val="00130B7A"/>
    <w:rsid w:val="00130BF4"/>
    <w:rsid w:val="001318DA"/>
    <w:rsid w:val="00131B12"/>
    <w:rsid w:val="001331AC"/>
    <w:rsid w:val="00133703"/>
    <w:rsid w:val="0013374D"/>
    <w:rsid w:val="00133CCF"/>
    <w:rsid w:val="00133FA7"/>
    <w:rsid w:val="00134210"/>
    <w:rsid w:val="001343EC"/>
    <w:rsid w:val="00134774"/>
    <w:rsid w:val="001351EB"/>
    <w:rsid w:val="00135342"/>
    <w:rsid w:val="001356C9"/>
    <w:rsid w:val="001357B9"/>
    <w:rsid w:val="001358EA"/>
    <w:rsid w:val="00135909"/>
    <w:rsid w:val="00135DF9"/>
    <w:rsid w:val="0013693C"/>
    <w:rsid w:val="001369D8"/>
    <w:rsid w:val="00136BBA"/>
    <w:rsid w:val="00136BC3"/>
    <w:rsid w:val="00136E5D"/>
    <w:rsid w:val="001372A9"/>
    <w:rsid w:val="0013740E"/>
    <w:rsid w:val="00137AD7"/>
    <w:rsid w:val="00137B00"/>
    <w:rsid w:val="00137D71"/>
    <w:rsid w:val="00137EBC"/>
    <w:rsid w:val="00137F43"/>
    <w:rsid w:val="00140274"/>
    <w:rsid w:val="001403A2"/>
    <w:rsid w:val="0014041F"/>
    <w:rsid w:val="00140DA3"/>
    <w:rsid w:val="00140DBC"/>
    <w:rsid w:val="00141050"/>
    <w:rsid w:val="0014256E"/>
    <w:rsid w:val="00142A55"/>
    <w:rsid w:val="00142C5D"/>
    <w:rsid w:val="001433D4"/>
    <w:rsid w:val="0014369D"/>
    <w:rsid w:val="001436A1"/>
    <w:rsid w:val="00143908"/>
    <w:rsid w:val="00143A8C"/>
    <w:rsid w:val="00143F1B"/>
    <w:rsid w:val="0014438D"/>
    <w:rsid w:val="00144D61"/>
    <w:rsid w:val="00145740"/>
    <w:rsid w:val="001458F6"/>
    <w:rsid w:val="00145D32"/>
    <w:rsid w:val="00145FD4"/>
    <w:rsid w:val="00146529"/>
    <w:rsid w:val="00146CF3"/>
    <w:rsid w:val="00146F74"/>
    <w:rsid w:val="001472E9"/>
    <w:rsid w:val="00147319"/>
    <w:rsid w:val="00147994"/>
    <w:rsid w:val="00147C3B"/>
    <w:rsid w:val="001500E2"/>
    <w:rsid w:val="001502AC"/>
    <w:rsid w:val="001502C9"/>
    <w:rsid w:val="001504A9"/>
    <w:rsid w:val="00150707"/>
    <w:rsid w:val="0015085D"/>
    <w:rsid w:val="00150C46"/>
    <w:rsid w:val="00150E89"/>
    <w:rsid w:val="00151263"/>
    <w:rsid w:val="001512E3"/>
    <w:rsid w:val="00151480"/>
    <w:rsid w:val="00151BCE"/>
    <w:rsid w:val="00151D0E"/>
    <w:rsid w:val="00151DBF"/>
    <w:rsid w:val="00151E9D"/>
    <w:rsid w:val="0015239E"/>
    <w:rsid w:val="00152C33"/>
    <w:rsid w:val="00152CB7"/>
    <w:rsid w:val="00152D5A"/>
    <w:rsid w:val="001530FC"/>
    <w:rsid w:val="00153613"/>
    <w:rsid w:val="00153684"/>
    <w:rsid w:val="00153BA0"/>
    <w:rsid w:val="00154265"/>
    <w:rsid w:val="00154413"/>
    <w:rsid w:val="0015450E"/>
    <w:rsid w:val="00154A29"/>
    <w:rsid w:val="00154AC3"/>
    <w:rsid w:val="00154CBD"/>
    <w:rsid w:val="00154FCB"/>
    <w:rsid w:val="0015544E"/>
    <w:rsid w:val="00155814"/>
    <w:rsid w:val="001558EF"/>
    <w:rsid w:val="001561E0"/>
    <w:rsid w:val="0015638B"/>
    <w:rsid w:val="001565A4"/>
    <w:rsid w:val="00156655"/>
    <w:rsid w:val="00156786"/>
    <w:rsid w:val="00156C58"/>
    <w:rsid w:val="00156EDC"/>
    <w:rsid w:val="00156F26"/>
    <w:rsid w:val="001571D5"/>
    <w:rsid w:val="0015720D"/>
    <w:rsid w:val="001572E8"/>
    <w:rsid w:val="00157480"/>
    <w:rsid w:val="0015775C"/>
    <w:rsid w:val="00157B63"/>
    <w:rsid w:val="00157BE6"/>
    <w:rsid w:val="00157EE1"/>
    <w:rsid w:val="001600E3"/>
    <w:rsid w:val="00160182"/>
    <w:rsid w:val="00160482"/>
    <w:rsid w:val="00160499"/>
    <w:rsid w:val="0016055C"/>
    <w:rsid w:val="001605D7"/>
    <w:rsid w:val="00160E01"/>
    <w:rsid w:val="00160F22"/>
    <w:rsid w:val="00161B4A"/>
    <w:rsid w:val="001620C3"/>
    <w:rsid w:val="00162362"/>
    <w:rsid w:val="001625B4"/>
    <w:rsid w:val="0016266F"/>
    <w:rsid w:val="001628B8"/>
    <w:rsid w:val="00162A8D"/>
    <w:rsid w:val="00162CC4"/>
    <w:rsid w:val="00163371"/>
    <w:rsid w:val="001637EA"/>
    <w:rsid w:val="0016384D"/>
    <w:rsid w:val="00163C7D"/>
    <w:rsid w:val="00163C94"/>
    <w:rsid w:val="00163F96"/>
    <w:rsid w:val="00164441"/>
    <w:rsid w:val="0016464A"/>
    <w:rsid w:val="00164771"/>
    <w:rsid w:val="0016486F"/>
    <w:rsid w:val="00164981"/>
    <w:rsid w:val="00164AA7"/>
    <w:rsid w:val="00164BC1"/>
    <w:rsid w:val="00164FF8"/>
    <w:rsid w:val="001650E0"/>
    <w:rsid w:val="001650EA"/>
    <w:rsid w:val="0016522E"/>
    <w:rsid w:val="001652BA"/>
    <w:rsid w:val="001655B7"/>
    <w:rsid w:val="001659BD"/>
    <w:rsid w:val="00165A24"/>
    <w:rsid w:val="00165E3C"/>
    <w:rsid w:val="00165FC5"/>
    <w:rsid w:val="001663E7"/>
    <w:rsid w:val="00166408"/>
    <w:rsid w:val="00166A3E"/>
    <w:rsid w:val="00167076"/>
    <w:rsid w:val="001675E4"/>
    <w:rsid w:val="00167601"/>
    <w:rsid w:val="00167C9C"/>
    <w:rsid w:val="00167D6F"/>
    <w:rsid w:val="00167FF2"/>
    <w:rsid w:val="001709B8"/>
    <w:rsid w:val="00170ABF"/>
    <w:rsid w:val="00171729"/>
    <w:rsid w:val="00171F5D"/>
    <w:rsid w:val="00171F85"/>
    <w:rsid w:val="001721DA"/>
    <w:rsid w:val="00172617"/>
    <w:rsid w:val="00172BC3"/>
    <w:rsid w:val="00172DF4"/>
    <w:rsid w:val="00172E74"/>
    <w:rsid w:val="00173047"/>
    <w:rsid w:val="0017322A"/>
    <w:rsid w:val="001734A0"/>
    <w:rsid w:val="00173722"/>
    <w:rsid w:val="00173C73"/>
    <w:rsid w:val="00173DBA"/>
    <w:rsid w:val="00173F6A"/>
    <w:rsid w:val="00173FB5"/>
    <w:rsid w:val="00174047"/>
    <w:rsid w:val="001742BB"/>
    <w:rsid w:val="00174428"/>
    <w:rsid w:val="001747B0"/>
    <w:rsid w:val="00174825"/>
    <w:rsid w:val="00174C99"/>
    <w:rsid w:val="00174D9A"/>
    <w:rsid w:val="00175290"/>
    <w:rsid w:val="0017552F"/>
    <w:rsid w:val="0017566D"/>
    <w:rsid w:val="001758C0"/>
    <w:rsid w:val="00175BA5"/>
    <w:rsid w:val="001769CA"/>
    <w:rsid w:val="00177171"/>
    <w:rsid w:val="001771B7"/>
    <w:rsid w:val="001771D7"/>
    <w:rsid w:val="001773F2"/>
    <w:rsid w:val="00177447"/>
    <w:rsid w:val="00177508"/>
    <w:rsid w:val="0017778D"/>
    <w:rsid w:val="00177832"/>
    <w:rsid w:val="00177C2E"/>
    <w:rsid w:val="00177D32"/>
    <w:rsid w:val="00177F39"/>
    <w:rsid w:val="00180151"/>
    <w:rsid w:val="001801AB"/>
    <w:rsid w:val="001805AA"/>
    <w:rsid w:val="00180D81"/>
    <w:rsid w:val="00180FEE"/>
    <w:rsid w:val="00181099"/>
    <w:rsid w:val="0018152F"/>
    <w:rsid w:val="001816F9"/>
    <w:rsid w:val="001819DB"/>
    <w:rsid w:val="00181D62"/>
    <w:rsid w:val="00181DF7"/>
    <w:rsid w:val="0018216B"/>
    <w:rsid w:val="00182187"/>
    <w:rsid w:val="00182433"/>
    <w:rsid w:val="00182D4E"/>
    <w:rsid w:val="0018305D"/>
    <w:rsid w:val="001832E6"/>
    <w:rsid w:val="00183431"/>
    <w:rsid w:val="0018357C"/>
    <w:rsid w:val="0018389D"/>
    <w:rsid w:val="00183CC9"/>
    <w:rsid w:val="00183CF2"/>
    <w:rsid w:val="00183EA8"/>
    <w:rsid w:val="00183F61"/>
    <w:rsid w:val="0018423A"/>
    <w:rsid w:val="00184336"/>
    <w:rsid w:val="00184E83"/>
    <w:rsid w:val="0018527A"/>
    <w:rsid w:val="0018533F"/>
    <w:rsid w:val="00185C61"/>
    <w:rsid w:val="00186043"/>
    <w:rsid w:val="00186627"/>
    <w:rsid w:val="0018689B"/>
    <w:rsid w:val="00186963"/>
    <w:rsid w:val="00186C0C"/>
    <w:rsid w:val="00186C35"/>
    <w:rsid w:val="00186D42"/>
    <w:rsid w:val="001871F4"/>
    <w:rsid w:val="001873EE"/>
    <w:rsid w:val="001903A7"/>
    <w:rsid w:val="0019060C"/>
    <w:rsid w:val="00190ABD"/>
    <w:rsid w:val="00190D91"/>
    <w:rsid w:val="001914A5"/>
    <w:rsid w:val="00191695"/>
    <w:rsid w:val="001916CB"/>
    <w:rsid w:val="00191B2D"/>
    <w:rsid w:val="00191F10"/>
    <w:rsid w:val="00192043"/>
    <w:rsid w:val="0019241B"/>
    <w:rsid w:val="00192820"/>
    <w:rsid w:val="00193AFA"/>
    <w:rsid w:val="00193D6A"/>
    <w:rsid w:val="00194250"/>
    <w:rsid w:val="001942A0"/>
    <w:rsid w:val="0019431D"/>
    <w:rsid w:val="001945E9"/>
    <w:rsid w:val="00194600"/>
    <w:rsid w:val="00194732"/>
    <w:rsid w:val="00194E4A"/>
    <w:rsid w:val="001955D3"/>
    <w:rsid w:val="00195881"/>
    <w:rsid w:val="001959DB"/>
    <w:rsid w:val="00195A6A"/>
    <w:rsid w:val="00195C1F"/>
    <w:rsid w:val="00195EDE"/>
    <w:rsid w:val="0019654F"/>
    <w:rsid w:val="0019690D"/>
    <w:rsid w:val="0019697D"/>
    <w:rsid w:val="001969D1"/>
    <w:rsid w:val="00197004"/>
    <w:rsid w:val="00197542"/>
    <w:rsid w:val="001A0186"/>
    <w:rsid w:val="001A0338"/>
    <w:rsid w:val="001A0C45"/>
    <w:rsid w:val="001A0FB1"/>
    <w:rsid w:val="001A11BE"/>
    <w:rsid w:val="001A11C2"/>
    <w:rsid w:val="001A13A6"/>
    <w:rsid w:val="001A1548"/>
    <w:rsid w:val="001A175F"/>
    <w:rsid w:val="001A1942"/>
    <w:rsid w:val="001A1BD7"/>
    <w:rsid w:val="001A1D96"/>
    <w:rsid w:val="001A24FA"/>
    <w:rsid w:val="001A254E"/>
    <w:rsid w:val="001A2739"/>
    <w:rsid w:val="001A27CF"/>
    <w:rsid w:val="001A27F8"/>
    <w:rsid w:val="001A31EB"/>
    <w:rsid w:val="001A37D0"/>
    <w:rsid w:val="001A3899"/>
    <w:rsid w:val="001A3A32"/>
    <w:rsid w:val="001A44A4"/>
    <w:rsid w:val="001A47D6"/>
    <w:rsid w:val="001A4E6F"/>
    <w:rsid w:val="001A4F6D"/>
    <w:rsid w:val="001A54DC"/>
    <w:rsid w:val="001A55E2"/>
    <w:rsid w:val="001A5B94"/>
    <w:rsid w:val="001A5C91"/>
    <w:rsid w:val="001A60DB"/>
    <w:rsid w:val="001A64DA"/>
    <w:rsid w:val="001A6A0E"/>
    <w:rsid w:val="001A6FE0"/>
    <w:rsid w:val="001A7160"/>
    <w:rsid w:val="001A71AA"/>
    <w:rsid w:val="001A754D"/>
    <w:rsid w:val="001A76E0"/>
    <w:rsid w:val="001A774C"/>
    <w:rsid w:val="001A7951"/>
    <w:rsid w:val="001A79C5"/>
    <w:rsid w:val="001A7C11"/>
    <w:rsid w:val="001A7ED0"/>
    <w:rsid w:val="001B0353"/>
    <w:rsid w:val="001B0585"/>
    <w:rsid w:val="001B0A15"/>
    <w:rsid w:val="001B0DCB"/>
    <w:rsid w:val="001B0E36"/>
    <w:rsid w:val="001B0FBF"/>
    <w:rsid w:val="001B12BE"/>
    <w:rsid w:val="001B1585"/>
    <w:rsid w:val="001B2281"/>
    <w:rsid w:val="001B2453"/>
    <w:rsid w:val="001B2916"/>
    <w:rsid w:val="001B2B3D"/>
    <w:rsid w:val="001B3068"/>
    <w:rsid w:val="001B324D"/>
    <w:rsid w:val="001B40D9"/>
    <w:rsid w:val="001B44FB"/>
    <w:rsid w:val="001B48DA"/>
    <w:rsid w:val="001B4C38"/>
    <w:rsid w:val="001B4D21"/>
    <w:rsid w:val="001B526F"/>
    <w:rsid w:val="001B5717"/>
    <w:rsid w:val="001B57FE"/>
    <w:rsid w:val="001B5812"/>
    <w:rsid w:val="001B5B6E"/>
    <w:rsid w:val="001B5B79"/>
    <w:rsid w:val="001B5C20"/>
    <w:rsid w:val="001B5CAF"/>
    <w:rsid w:val="001B5CBE"/>
    <w:rsid w:val="001B5DD8"/>
    <w:rsid w:val="001B615F"/>
    <w:rsid w:val="001B6284"/>
    <w:rsid w:val="001B658E"/>
    <w:rsid w:val="001B6623"/>
    <w:rsid w:val="001B6966"/>
    <w:rsid w:val="001B6A71"/>
    <w:rsid w:val="001B6C3C"/>
    <w:rsid w:val="001B759C"/>
    <w:rsid w:val="001B763E"/>
    <w:rsid w:val="001C04F6"/>
    <w:rsid w:val="001C069F"/>
    <w:rsid w:val="001C070F"/>
    <w:rsid w:val="001C088E"/>
    <w:rsid w:val="001C0899"/>
    <w:rsid w:val="001C0E1D"/>
    <w:rsid w:val="001C0E58"/>
    <w:rsid w:val="001C1575"/>
    <w:rsid w:val="001C15B2"/>
    <w:rsid w:val="001C1762"/>
    <w:rsid w:val="001C19CB"/>
    <w:rsid w:val="001C1A83"/>
    <w:rsid w:val="001C1A8D"/>
    <w:rsid w:val="001C1B36"/>
    <w:rsid w:val="001C1F52"/>
    <w:rsid w:val="001C1F8B"/>
    <w:rsid w:val="001C2201"/>
    <w:rsid w:val="001C24A8"/>
    <w:rsid w:val="001C31F8"/>
    <w:rsid w:val="001C32D8"/>
    <w:rsid w:val="001C32EA"/>
    <w:rsid w:val="001C35F2"/>
    <w:rsid w:val="001C3837"/>
    <w:rsid w:val="001C3935"/>
    <w:rsid w:val="001C3A17"/>
    <w:rsid w:val="001C3A7B"/>
    <w:rsid w:val="001C435A"/>
    <w:rsid w:val="001C4CE3"/>
    <w:rsid w:val="001C4D80"/>
    <w:rsid w:val="001C4DBB"/>
    <w:rsid w:val="001C5387"/>
    <w:rsid w:val="001C54F7"/>
    <w:rsid w:val="001C56F9"/>
    <w:rsid w:val="001C5CF3"/>
    <w:rsid w:val="001C632B"/>
    <w:rsid w:val="001C6622"/>
    <w:rsid w:val="001C6C6C"/>
    <w:rsid w:val="001C6DA7"/>
    <w:rsid w:val="001C7479"/>
    <w:rsid w:val="001C7654"/>
    <w:rsid w:val="001C77EF"/>
    <w:rsid w:val="001C7D48"/>
    <w:rsid w:val="001D00DF"/>
    <w:rsid w:val="001D02E0"/>
    <w:rsid w:val="001D02F7"/>
    <w:rsid w:val="001D038F"/>
    <w:rsid w:val="001D054D"/>
    <w:rsid w:val="001D06F6"/>
    <w:rsid w:val="001D0D45"/>
    <w:rsid w:val="001D0D5F"/>
    <w:rsid w:val="001D0FFF"/>
    <w:rsid w:val="001D1076"/>
    <w:rsid w:val="001D12F1"/>
    <w:rsid w:val="001D1351"/>
    <w:rsid w:val="001D1802"/>
    <w:rsid w:val="001D1BF1"/>
    <w:rsid w:val="001D22A0"/>
    <w:rsid w:val="001D23F1"/>
    <w:rsid w:val="001D2CAC"/>
    <w:rsid w:val="001D2EA4"/>
    <w:rsid w:val="001D3707"/>
    <w:rsid w:val="001D489B"/>
    <w:rsid w:val="001D4974"/>
    <w:rsid w:val="001D4C48"/>
    <w:rsid w:val="001D5923"/>
    <w:rsid w:val="001D5967"/>
    <w:rsid w:val="001D5C48"/>
    <w:rsid w:val="001D5FC6"/>
    <w:rsid w:val="001D61CD"/>
    <w:rsid w:val="001D648B"/>
    <w:rsid w:val="001D6710"/>
    <w:rsid w:val="001D67AD"/>
    <w:rsid w:val="001D69B6"/>
    <w:rsid w:val="001D6E2B"/>
    <w:rsid w:val="001D6FCA"/>
    <w:rsid w:val="001D7243"/>
    <w:rsid w:val="001D7466"/>
    <w:rsid w:val="001D74C8"/>
    <w:rsid w:val="001D755D"/>
    <w:rsid w:val="001D76F5"/>
    <w:rsid w:val="001D7964"/>
    <w:rsid w:val="001D7968"/>
    <w:rsid w:val="001D7ABD"/>
    <w:rsid w:val="001D7D08"/>
    <w:rsid w:val="001D7E93"/>
    <w:rsid w:val="001E022F"/>
    <w:rsid w:val="001E02BA"/>
    <w:rsid w:val="001E0C98"/>
    <w:rsid w:val="001E0D65"/>
    <w:rsid w:val="001E0EBB"/>
    <w:rsid w:val="001E1348"/>
    <w:rsid w:val="001E17E7"/>
    <w:rsid w:val="001E1B6A"/>
    <w:rsid w:val="001E1E0B"/>
    <w:rsid w:val="001E1E88"/>
    <w:rsid w:val="001E1F88"/>
    <w:rsid w:val="001E2807"/>
    <w:rsid w:val="001E2900"/>
    <w:rsid w:val="001E32CB"/>
    <w:rsid w:val="001E3A80"/>
    <w:rsid w:val="001E3CC2"/>
    <w:rsid w:val="001E3DCA"/>
    <w:rsid w:val="001E3F02"/>
    <w:rsid w:val="001E3F85"/>
    <w:rsid w:val="001E3FD2"/>
    <w:rsid w:val="001E4568"/>
    <w:rsid w:val="001E486F"/>
    <w:rsid w:val="001E48B0"/>
    <w:rsid w:val="001E4B62"/>
    <w:rsid w:val="001E4D46"/>
    <w:rsid w:val="001E5009"/>
    <w:rsid w:val="001E5042"/>
    <w:rsid w:val="001E51E6"/>
    <w:rsid w:val="001E5676"/>
    <w:rsid w:val="001E5BF5"/>
    <w:rsid w:val="001E67E4"/>
    <w:rsid w:val="001E6A78"/>
    <w:rsid w:val="001E752E"/>
    <w:rsid w:val="001E7609"/>
    <w:rsid w:val="001E77DF"/>
    <w:rsid w:val="001E7811"/>
    <w:rsid w:val="001E78F6"/>
    <w:rsid w:val="001E7984"/>
    <w:rsid w:val="001E7B33"/>
    <w:rsid w:val="001E7D0F"/>
    <w:rsid w:val="001E7DB0"/>
    <w:rsid w:val="001F009C"/>
    <w:rsid w:val="001F0433"/>
    <w:rsid w:val="001F05BB"/>
    <w:rsid w:val="001F10A7"/>
    <w:rsid w:val="001F1326"/>
    <w:rsid w:val="001F17B3"/>
    <w:rsid w:val="001F1A84"/>
    <w:rsid w:val="001F1B47"/>
    <w:rsid w:val="001F1BC4"/>
    <w:rsid w:val="001F1D94"/>
    <w:rsid w:val="001F23C4"/>
    <w:rsid w:val="001F27CD"/>
    <w:rsid w:val="001F284D"/>
    <w:rsid w:val="001F2BBB"/>
    <w:rsid w:val="001F2C47"/>
    <w:rsid w:val="001F2CC2"/>
    <w:rsid w:val="001F2FF5"/>
    <w:rsid w:val="001F3367"/>
    <w:rsid w:val="001F33FB"/>
    <w:rsid w:val="001F3FF5"/>
    <w:rsid w:val="001F4232"/>
    <w:rsid w:val="001F4420"/>
    <w:rsid w:val="001F457B"/>
    <w:rsid w:val="001F4A06"/>
    <w:rsid w:val="001F4D34"/>
    <w:rsid w:val="001F52BB"/>
    <w:rsid w:val="001F52FD"/>
    <w:rsid w:val="001F5A04"/>
    <w:rsid w:val="001F5E65"/>
    <w:rsid w:val="001F5F3C"/>
    <w:rsid w:val="001F611C"/>
    <w:rsid w:val="001F62CC"/>
    <w:rsid w:val="001F6A90"/>
    <w:rsid w:val="001F6EC7"/>
    <w:rsid w:val="001F7082"/>
    <w:rsid w:val="001F7154"/>
    <w:rsid w:val="001F7171"/>
    <w:rsid w:val="001F77A8"/>
    <w:rsid w:val="001F7D57"/>
    <w:rsid w:val="0020000B"/>
    <w:rsid w:val="00200064"/>
    <w:rsid w:val="0020007A"/>
    <w:rsid w:val="00200264"/>
    <w:rsid w:val="00200677"/>
    <w:rsid w:val="00200690"/>
    <w:rsid w:val="00200EB1"/>
    <w:rsid w:val="002011DC"/>
    <w:rsid w:val="00201200"/>
    <w:rsid w:val="00201266"/>
    <w:rsid w:val="002012F7"/>
    <w:rsid w:val="00201749"/>
    <w:rsid w:val="00201D7E"/>
    <w:rsid w:val="00202698"/>
    <w:rsid w:val="002026F9"/>
    <w:rsid w:val="002027F6"/>
    <w:rsid w:val="00202B09"/>
    <w:rsid w:val="00203007"/>
    <w:rsid w:val="0020313E"/>
    <w:rsid w:val="0020320D"/>
    <w:rsid w:val="002036E6"/>
    <w:rsid w:val="00203A6F"/>
    <w:rsid w:val="00203ABA"/>
    <w:rsid w:val="00203B1B"/>
    <w:rsid w:val="00203C7D"/>
    <w:rsid w:val="0020413A"/>
    <w:rsid w:val="002048D5"/>
    <w:rsid w:val="002049F7"/>
    <w:rsid w:val="00204DA5"/>
    <w:rsid w:val="002050AE"/>
    <w:rsid w:val="00205262"/>
    <w:rsid w:val="00205444"/>
    <w:rsid w:val="0020544C"/>
    <w:rsid w:val="00205665"/>
    <w:rsid w:val="00205B4A"/>
    <w:rsid w:val="00205FC2"/>
    <w:rsid w:val="00205FE4"/>
    <w:rsid w:val="00206261"/>
    <w:rsid w:val="00206341"/>
    <w:rsid w:val="002063B2"/>
    <w:rsid w:val="002068EB"/>
    <w:rsid w:val="00206D8F"/>
    <w:rsid w:val="00206DD0"/>
    <w:rsid w:val="002070ED"/>
    <w:rsid w:val="002071E5"/>
    <w:rsid w:val="00207698"/>
    <w:rsid w:val="002104BE"/>
    <w:rsid w:val="002106DA"/>
    <w:rsid w:val="00210754"/>
    <w:rsid w:val="00210A50"/>
    <w:rsid w:val="00210B42"/>
    <w:rsid w:val="00210B91"/>
    <w:rsid w:val="00210CFF"/>
    <w:rsid w:val="00211044"/>
    <w:rsid w:val="0021110A"/>
    <w:rsid w:val="00211452"/>
    <w:rsid w:val="002116A0"/>
    <w:rsid w:val="002117C1"/>
    <w:rsid w:val="00211BA0"/>
    <w:rsid w:val="00211C49"/>
    <w:rsid w:val="00211CF8"/>
    <w:rsid w:val="002121C1"/>
    <w:rsid w:val="0021225A"/>
    <w:rsid w:val="002128F3"/>
    <w:rsid w:val="00212A04"/>
    <w:rsid w:val="00212CE5"/>
    <w:rsid w:val="0021310A"/>
    <w:rsid w:val="00213694"/>
    <w:rsid w:val="00213E92"/>
    <w:rsid w:val="00214337"/>
    <w:rsid w:val="00214398"/>
    <w:rsid w:val="002143E8"/>
    <w:rsid w:val="00214828"/>
    <w:rsid w:val="0021484D"/>
    <w:rsid w:val="0021501E"/>
    <w:rsid w:val="00215066"/>
    <w:rsid w:val="002153EA"/>
    <w:rsid w:val="00215477"/>
    <w:rsid w:val="00215556"/>
    <w:rsid w:val="0021570E"/>
    <w:rsid w:val="00215818"/>
    <w:rsid w:val="00215EE4"/>
    <w:rsid w:val="00216046"/>
    <w:rsid w:val="00216686"/>
    <w:rsid w:val="00216785"/>
    <w:rsid w:val="00216CCD"/>
    <w:rsid w:val="00216D63"/>
    <w:rsid w:val="00216DCD"/>
    <w:rsid w:val="002171B3"/>
    <w:rsid w:val="002171BE"/>
    <w:rsid w:val="0021740E"/>
    <w:rsid w:val="0021759D"/>
    <w:rsid w:val="002176A5"/>
    <w:rsid w:val="00217748"/>
    <w:rsid w:val="0021794D"/>
    <w:rsid w:val="00217984"/>
    <w:rsid w:val="00217E09"/>
    <w:rsid w:val="00217EE6"/>
    <w:rsid w:val="002206B9"/>
    <w:rsid w:val="00220A1D"/>
    <w:rsid w:val="00220E6D"/>
    <w:rsid w:val="0022112E"/>
    <w:rsid w:val="0022147A"/>
    <w:rsid w:val="002214B4"/>
    <w:rsid w:val="002215E3"/>
    <w:rsid w:val="00221614"/>
    <w:rsid w:val="00221675"/>
    <w:rsid w:val="00221A80"/>
    <w:rsid w:val="00221BDE"/>
    <w:rsid w:val="00221FB4"/>
    <w:rsid w:val="0022207B"/>
    <w:rsid w:val="002228E1"/>
    <w:rsid w:val="00222C02"/>
    <w:rsid w:val="00222D01"/>
    <w:rsid w:val="00222DC4"/>
    <w:rsid w:val="002239AB"/>
    <w:rsid w:val="00223AA8"/>
    <w:rsid w:val="0022458E"/>
    <w:rsid w:val="0022467F"/>
    <w:rsid w:val="002246AD"/>
    <w:rsid w:val="00224B80"/>
    <w:rsid w:val="00224BB7"/>
    <w:rsid w:val="00224C18"/>
    <w:rsid w:val="00224DC1"/>
    <w:rsid w:val="00224E05"/>
    <w:rsid w:val="0022508A"/>
    <w:rsid w:val="002250BD"/>
    <w:rsid w:val="0022542A"/>
    <w:rsid w:val="00225672"/>
    <w:rsid w:val="00225AB5"/>
    <w:rsid w:val="0022638B"/>
    <w:rsid w:val="002267CC"/>
    <w:rsid w:val="0022680C"/>
    <w:rsid w:val="00226A65"/>
    <w:rsid w:val="00226A91"/>
    <w:rsid w:val="00227329"/>
    <w:rsid w:val="00227744"/>
    <w:rsid w:val="00227B61"/>
    <w:rsid w:val="00227C97"/>
    <w:rsid w:val="00230006"/>
    <w:rsid w:val="0023091D"/>
    <w:rsid w:val="00230C6A"/>
    <w:rsid w:val="002314CA"/>
    <w:rsid w:val="002315DA"/>
    <w:rsid w:val="0023170B"/>
    <w:rsid w:val="00231A07"/>
    <w:rsid w:val="00231D29"/>
    <w:rsid w:val="00231E16"/>
    <w:rsid w:val="00231ED1"/>
    <w:rsid w:val="002320B0"/>
    <w:rsid w:val="00232119"/>
    <w:rsid w:val="0023234C"/>
    <w:rsid w:val="002326F9"/>
    <w:rsid w:val="00232E58"/>
    <w:rsid w:val="002330C1"/>
    <w:rsid w:val="0023326E"/>
    <w:rsid w:val="002337F0"/>
    <w:rsid w:val="002338AA"/>
    <w:rsid w:val="002338EB"/>
    <w:rsid w:val="00233BEC"/>
    <w:rsid w:val="00233DDD"/>
    <w:rsid w:val="0023407B"/>
    <w:rsid w:val="0023429F"/>
    <w:rsid w:val="00234989"/>
    <w:rsid w:val="002349DF"/>
    <w:rsid w:val="002351F1"/>
    <w:rsid w:val="00235615"/>
    <w:rsid w:val="0023564F"/>
    <w:rsid w:val="002357BC"/>
    <w:rsid w:val="002358B6"/>
    <w:rsid w:val="002358E2"/>
    <w:rsid w:val="00235C15"/>
    <w:rsid w:val="00236567"/>
    <w:rsid w:val="00236594"/>
    <w:rsid w:val="002365EA"/>
    <w:rsid w:val="00236662"/>
    <w:rsid w:val="00236876"/>
    <w:rsid w:val="00236973"/>
    <w:rsid w:val="00236AD8"/>
    <w:rsid w:val="00236BA1"/>
    <w:rsid w:val="00236CFF"/>
    <w:rsid w:val="002370CA"/>
    <w:rsid w:val="002371B1"/>
    <w:rsid w:val="00237377"/>
    <w:rsid w:val="0023745C"/>
    <w:rsid w:val="00237582"/>
    <w:rsid w:val="002377BB"/>
    <w:rsid w:val="00240123"/>
    <w:rsid w:val="00240125"/>
    <w:rsid w:val="002407DA"/>
    <w:rsid w:val="002409AB"/>
    <w:rsid w:val="00240A82"/>
    <w:rsid w:val="00240C79"/>
    <w:rsid w:val="0024136C"/>
    <w:rsid w:val="002414C3"/>
    <w:rsid w:val="00241523"/>
    <w:rsid w:val="00241811"/>
    <w:rsid w:val="00241813"/>
    <w:rsid w:val="00241A6F"/>
    <w:rsid w:val="00242562"/>
    <w:rsid w:val="002425BE"/>
    <w:rsid w:val="00242624"/>
    <w:rsid w:val="00242A40"/>
    <w:rsid w:val="0024381E"/>
    <w:rsid w:val="0024384B"/>
    <w:rsid w:val="002438D3"/>
    <w:rsid w:val="002439A5"/>
    <w:rsid w:val="00243DB1"/>
    <w:rsid w:val="0024408E"/>
    <w:rsid w:val="00244635"/>
    <w:rsid w:val="002446D4"/>
    <w:rsid w:val="0024476C"/>
    <w:rsid w:val="00244F4C"/>
    <w:rsid w:val="002451A8"/>
    <w:rsid w:val="00245363"/>
    <w:rsid w:val="002453A0"/>
    <w:rsid w:val="0024557E"/>
    <w:rsid w:val="00245C50"/>
    <w:rsid w:val="00245CB1"/>
    <w:rsid w:val="002468B6"/>
    <w:rsid w:val="00246B05"/>
    <w:rsid w:val="00246BC7"/>
    <w:rsid w:val="002471FD"/>
    <w:rsid w:val="00247692"/>
    <w:rsid w:val="002477AD"/>
    <w:rsid w:val="00247D26"/>
    <w:rsid w:val="00247E09"/>
    <w:rsid w:val="00247F5B"/>
    <w:rsid w:val="00250377"/>
    <w:rsid w:val="0025076B"/>
    <w:rsid w:val="00251343"/>
    <w:rsid w:val="0025141A"/>
    <w:rsid w:val="002514AE"/>
    <w:rsid w:val="00252007"/>
    <w:rsid w:val="002523CB"/>
    <w:rsid w:val="00252E48"/>
    <w:rsid w:val="0025326C"/>
    <w:rsid w:val="0025365A"/>
    <w:rsid w:val="002537B0"/>
    <w:rsid w:val="00253A9E"/>
    <w:rsid w:val="00253CCD"/>
    <w:rsid w:val="00253D64"/>
    <w:rsid w:val="002540E9"/>
    <w:rsid w:val="00254244"/>
    <w:rsid w:val="002551B8"/>
    <w:rsid w:val="002553BF"/>
    <w:rsid w:val="002553E6"/>
    <w:rsid w:val="00255B0F"/>
    <w:rsid w:val="0025607B"/>
    <w:rsid w:val="002561E6"/>
    <w:rsid w:val="002566EF"/>
    <w:rsid w:val="00256820"/>
    <w:rsid w:val="00256905"/>
    <w:rsid w:val="00256B10"/>
    <w:rsid w:val="00256EDC"/>
    <w:rsid w:val="002570D9"/>
    <w:rsid w:val="002573AB"/>
    <w:rsid w:val="00257701"/>
    <w:rsid w:val="00257ED2"/>
    <w:rsid w:val="0026035A"/>
    <w:rsid w:val="00260367"/>
    <w:rsid w:val="0026092F"/>
    <w:rsid w:val="00260F32"/>
    <w:rsid w:val="00261070"/>
    <w:rsid w:val="002613D2"/>
    <w:rsid w:val="00261426"/>
    <w:rsid w:val="00261909"/>
    <w:rsid w:val="00261D63"/>
    <w:rsid w:val="00261EEF"/>
    <w:rsid w:val="00261F99"/>
    <w:rsid w:val="002620F8"/>
    <w:rsid w:val="002626D6"/>
    <w:rsid w:val="002627FE"/>
    <w:rsid w:val="00262C7E"/>
    <w:rsid w:val="00262CD1"/>
    <w:rsid w:val="00262E10"/>
    <w:rsid w:val="00263076"/>
    <w:rsid w:val="002631A1"/>
    <w:rsid w:val="002632DC"/>
    <w:rsid w:val="002632EA"/>
    <w:rsid w:val="0026343F"/>
    <w:rsid w:val="002636C5"/>
    <w:rsid w:val="002636EF"/>
    <w:rsid w:val="0026374A"/>
    <w:rsid w:val="00263B53"/>
    <w:rsid w:val="00263ECC"/>
    <w:rsid w:val="0026408C"/>
    <w:rsid w:val="00264508"/>
    <w:rsid w:val="0026466C"/>
    <w:rsid w:val="002650AE"/>
    <w:rsid w:val="00265A58"/>
    <w:rsid w:val="002660BF"/>
    <w:rsid w:val="00266460"/>
    <w:rsid w:val="002664D3"/>
    <w:rsid w:val="002664DA"/>
    <w:rsid w:val="002664F6"/>
    <w:rsid w:val="00266A0A"/>
    <w:rsid w:val="00266D91"/>
    <w:rsid w:val="00266EC1"/>
    <w:rsid w:val="0026721E"/>
    <w:rsid w:val="00267340"/>
    <w:rsid w:val="00267510"/>
    <w:rsid w:val="00267668"/>
    <w:rsid w:val="00267AE4"/>
    <w:rsid w:val="00267C32"/>
    <w:rsid w:val="00267C45"/>
    <w:rsid w:val="00267CAF"/>
    <w:rsid w:val="0027003A"/>
    <w:rsid w:val="002702AA"/>
    <w:rsid w:val="002702D9"/>
    <w:rsid w:val="00270390"/>
    <w:rsid w:val="0027105B"/>
    <w:rsid w:val="0027171C"/>
    <w:rsid w:val="002717B3"/>
    <w:rsid w:val="00271AF5"/>
    <w:rsid w:val="00271EA9"/>
    <w:rsid w:val="00272A7C"/>
    <w:rsid w:val="00272C6F"/>
    <w:rsid w:val="00272DA9"/>
    <w:rsid w:val="00272F02"/>
    <w:rsid w:val="00272FBF"/>
    <w:rsid w:val="002731C3"/>
    <w:rsid w:val="00273369"/>
    <w:rsid w:val="00273570"/>
    <w:rsid w:val="002735E2"/>
    <w:rsid w:val="0027380D"/>
    <w:rsid w:val="0027385B"/>
    <w:rsid w:val="00273C84"/>
    <w:rsid w:val="00273D28"/>
    <w:rsid w:val="00273DA7"/>
    <w:rsid w:val="002742C1"/>
    <w:rsid w:val="0027544D"/>
    <w:rsid w:val="00275C42"/>
    <w:rsid w:val="00276018"/>
    <w:rsid w:val="0027604D"/>
    <w:rsid w:val="0027676D"/>
    <w:rsid w:val="00276851"/>
    <w:rsid w:val="00276878"/>
    <w:rsid w:val="0027690C"/>
    <w:rsid w:val="00276979"/>
    <w:rsid w:val="00276E66"/>
    <w:rsid w:val="00276E7C"/>
    <w:rsid w:val="002772D8"/>
    <w:rsid w:val="00277354"/>
    <w:rsid w:val="00277453"/>
    <w:rsid w:val="00277540"/>
    <w:rsid w:val="0027756F"/>
    <w:rsid w:val="00277A82"/>
    <w:rsid w:val="00277B51"/>
    <w:rsid w:val="002808E8"/>
    <w:rsid w:val="00280CA4"/>
    <w:rsid w:val="00281564"/>
    <w:rsid w:val="00281627"/>
    <w:rsid w:val="002820F9"/>
    <w:rsid w:val="002821D5"/>
    <w:rsid w:val="00282310"/>
    <w:rsid w:val="00282312"/>
    <w:rsid w:val="00282331"/>
    <w:rsid w:val="00282564"/>
    <w:rsid w:val="00282636"/>
    <w:rsid w:val="00282B55"/>
    <w:rsid w:val="00282C01"/>
    <w:rsid w:val="00283FAD"/>
    <w:rsid w:val="0028467A"/>
    <w:rsid w:val="002847F1"/>
    <w:rsid w:val="00284AE9"/>
    <w:rsid w:val="00284BA4"/>
    <w:rsid w:val="0028506A"/>
    <w:rsid w:val="002850B0"/>
    <w:rsid w:val="002859BC"/>
    <w:rsid w:val="00285FC2"/>
    <w:rsid w:val="002861C8"/>
    <w:rsid w:val="002863D7"/>
    <w:rsid w:val="002865A5"/>
    <w:rsid w:val="00286D81"/>
    <w:rsid w:val="00286FAD"/>
    <w:rsid w:val="002873B4"/>
    <w:rsid w:val="00287A50"/>
    <w:rsid w:val="00287B0A"/>
    <w:rsid w:val="00287C77"/>
    <w:rsid w:val="00287D53"/>
    <w:rsid w:val="00287EF5"/>
    <w:rsid w:val="00287FCC"/>
    <w:rsid w:val="0029033D"/>
    <w:rsid w:val="0029034F"/>
    <w:rsid w:val="0029044A"/>
    <w:rsid w:val="0029088F"/>
    <w:rsid w:val="00290B75"/>
    <w:rsid w:val="00290E83"/>
    <w:rsid w:val="00290EB6"/>
    <w:rsid w:val="00291080"/>
    <w:rsid w:val="00291083"/>
    <w:rsid w:val="00291562"/>
    <w:rsid w:val="002915EA"/>
    <w:rsid w:val="00291A13"/>
    <w:rsid w:val="00291EF7"/>
    <w:rsid w:val="002922B9"/>
    <w:rsid w:val="002926DE"/>
    <w:rsid w:val="00292AB5"/>
    <w:rsid w:val="00292BA8"/>
    <w:rsid w:val="00292CA0"/>
    <w:rsid w:val="00292FDF"/>
    <w:rsid w:val="002933B8"/>
    <w:rsid w:val="00293509"/>
    <w:rsid w:val="0029357C"/>
    <w:rsid w:val="00293A8B"/>
    <w:rsid w:val="00293C02"/>
    <w:rsid w:val="00293E69"/>
    <w:rsid w:val="00293E7A"/>
    <w:rsid w:val="00293E8F"/>
    <w:rsid w:val="002940A5"/>
    <w:rsid w:val="002943EF"/>
    <w:rsid w:val="0029443F"/>
    <w:rsid w:val="00294574"/>
    <w:rsid w:val="002955DF"/>
    <w:rsid w:val="002959E9"/>
    <w:rsid w:val="00295D6A"/>
    <w:rsid w:val="00295D89"/>
    <w:rsid w:val="00295E60"/>
    <w:rsid w:val="002967C0"/>
    <w:rsid w:val="0029690B"/>
    <w:rsid w:val="00296ACB"/>
    <w:rsid w:val="00296BE5"/>
    <w:rsid w:val="00297147"/>
    <w:rsid w:val="002976DD"/>
    <w:rsid w:val="00297AC0"/>
    <w:rsid w:val="00297C2F"/>
    <w:rsid w:val="00297E52"/>
    <w:rsid w:val="002A0942"/>
    <w:rsid w:val="002A0B5D"/>
    <w:rsid w:val="002A0DF4"/>
    <w:rsid w:val="002A0F81"/>
    <w:rsid w:val="002A1412"/>
    <w:rsid w:val="002A158C"/>
    <w:rsid w:val="002A16A4"/>
    <w:rsid w:val="002A1BB6"/>
    <w:rsid w:val="002A24C3"/>
    <w:rsid w:val="002A25AD"/>
    <w:rsid w:val="002A289C"/>
    <w:rsid w:val="002A2B0F"/>
    <w:rsid w:val="002A2D2B"/>
    <w:rsid w:val="002A3271"/>
    <w:rsid w:val="002A360D"/>
    <w:rsid w:val="002A3A06"/>
    <w:rsid w:val="002A3B16"/>
    <w:rsid w:val="002A43C2"/>
    <w:rsid w:val="002A4412"/>
    <w:rsid w:val="002A476A"/>
    <w:rsid w:val="002A5A44"/>
    <w:rsid w:val="002A5E3E"/>
    <w:rsid w:val="002A5EDF"/>
    <w:rsid w:val="002A675F"/>
    <w:rsid w:val="002A67C2"/>
    <w:rsid w:val="002A69EA"/>
    <w:rsid w:val="002A6BBA"/>
    <w:rsid w:val="002A6D37"/>
    <w:rsid w:val="002A6D7E"/>
    <w:rsid w:val="002A7763"/>
    <w:rsid w:val="002A790D"/>
    <w:rsid w:val="002A7A71"/>
    <w:rsid w:val="002A7EBE"/>
    <w:rsid w:val="002B0523"/>
    <w:rsid w:val="002B073C"/>
    <w:rsid w:val="002B0C51"/>
    <w:rsid w:val="002B0FC0"/>
    <w:rsid w:val="002B11E7"/>
    <w:rsid w:val="002B12A2"/>
    <w:rsid w:val="002B13CF"/>
    <w:rsid w:val="002B13F6"/>
    <w:rsid w:val="002B1481"/>
    <w:rsid w:val="002B1B65"/>
    <w:rsid w:val="002B1B6C"/>
    <w:rsid w:val="002B1C04"/>
    <w:rsid w:val="002B1C0D"/>
    <w:rsid w:val="002B2048"/>
    <w:rsid w:val="002B2729"/>
    <w:rsid w:val="002B2E0F"/>
    <w:rsid w:val="002B3150"/>
    <w:rsid w:val="002B3520"/>
    <w:rsid w:val="002B378C"/>
    <w:rsid w:val="002B398E"/>
    <w:rsid w:val="002B3A17"/>
    <w:rsid w:val="002B3E29"/>
    <w:rsid w:val="002B4311"/>
    <w:rsid w:val="002B4AF7"/>
    <w:rsid w:val="002B5004"/>
    <w:rsid w:val="002B512D"/>
    <w:rsid w:val="002B58FF"/>
    <w:rsid w:val="002B5D56"/>
    <w:rsid w:val="002B5EAC"/>
    <w:rsid w:val="002B5F52"/>
    <w:rsid w:val="002B60C4"/>
    <w:rsid w:val="002B60FD"/>
    <w:rsid w:val="002B68C9"/>
    <w:rsid w:val="002B6C06"/>
    <w:rsid w:val="002B6FE5"/>
    <w:rsid w:val="002B703C"/>
    <w:rsid w:val="002B70F4"/>
    <w:rsid w:val="002B7651"/>
    <w:rsid w:val="002B77F0"/>
    <w:rsid w:val="002C028C"/>
    <w:rsid w:val="002C02DB"/>
    <w:rsid w:val="002C0727"/>
    <w:rsid w:val="002C098B"/>
    <w:rsid w:val="002C0BB0"/>
    <w:rsid w:val="002C0D91"/>
    <w:rsid w:val="002C15DA"/>
    <w:rsid w:val="002C1662"/>
    <w:rsid w:val="002C1866"/>
    <w:rsid w:val="002C189F"/>
    <w:rsid w:val="002C1917"/>
    <w:rsid w:val="002C1C6B"/>
    <w:rsid w:val="002C1E31"/>
    <w:rsid w:val="002C22F9"/>
    <w:rsid w:val="002C2388"/>
    <w:rsid w:val="002C2BE6"/>
    <w:rsid w:val="002C31D0"/>
    <w:rsid w:val="002C31EA"/>
    <w:rsid w:val="002C3495"/>
    <w:rsid w:val="002C349D"/>
    <w:rsid w:val="002C37BE"/>
    <w:rsid w:val="002C37E5"/>
    <w:rsid w:val="002C38F7"/>
    <w:rsid w:val="002C3A31"/>
    <w:rsid w:val="002C3B42"/>
    <w:rsid w:val="002C4198"/>
    <w:rsid w:val="002C419E"/>
    <w:rsid w:val="002C477B"/>
    <w:rsid w:val="002C48E0"/>
    <w:rsid w:val="002C4A13"/>
    <w:rsid w:val="002C4D1C"/>
    <w:rsid w:val="002C4F5F"/>
    <w:rsid w:val="002C518C"/>
    <w:rsid w:val="002C6743"/>
    <w:rsid w:val="002C707C"/>
    <w:rsid w:val="002C7146"/>
    <w:rsid w:val="002C7CCC"/>
    <w:rsid w:val="002C7DA2"/>
    <w:rsid w:val="002C7E0D"/>
    <w:rsid w:val="002D01D3"/>
    <w:rsid w:val="002D03F8"/>
    <w:rsid w:val="002D0467"/>
    <w:rsid w:val="002D0B58"/>
    <w:rsid w:val="002D0EB2"/>
    <w:rsid w:val="002D1F41"/>
    <w:rsid w:val="002D1F84"/>
    <w:rsid w:val="002D266F"/>
    <w:rsid w:val="002D2B90"/>
    <w:rsid w:val="002D2E40"/>
    <w:rsid w:val="002D2EE9"/>
    <w:rsid w:val="002D2FA0"/>
    <w:rsid w:val="002D33A2"/>
    <w:rsid w:val="002D33CA"/>
    <w:rsid w:val="002D3449"/>
    <w:rsid w:val="002D3562"/>
    <w:rsid w:val="002D3650"/>
    <w:rsid w:val="002D3789"/>
    <w:rsid w:val="002D45A7"/>
    <w:rsid w:val="002D474E"/>
    <w:rsid w:val="002D4835"/>
    <w:rsid w:val="002D4928"/>
    <w:rsid w:val="002D4B0F"/>
    <w:rsid w:val="002D4B4E"/>
    <w:rsid w:val="002D4C1A"/>
    <w:rsid w:val="002D4C70"/>
    <w:rsid w:val="002D5181"/>
    <w:rsid w:val="002D53DA"/>
    <w:rsid w:val="002D5497"/>
    <w:rsid w:val="002D5FD5"/>
    <w:rsid w:val="002D60FE"/>
    <w:rsid w:val="002D64F9"/>
    <w:rsid w:val="002D6825"/>
    <w:rsid w:val="002D6A05"/>
    <w:rsid w:val="002D6C7B"/>
    <w:rsid w:val="002D72DC"/>
    <w:rsid w:val="002D7D60"/>
    <w:rsid w:val="002E0BA6"/>
    <w:rsid w:val="002E0C64"/>
    <w:rsid w:val="002E0F06"/>
    <w:rsid w:val="002E138F"/>
    <w:rsid w:val="002E157E"/>
    <w:rsid w:val="002E2504"/>
    <w:rsid w:val="002E25DE"/>
    <w:rsid w:val="002E265A"/>
    <w:rsid w:val="002E26AB"/>
    <w:rsid w:val="002E287A"/>
    <w:rsid w:val="002E28EA"/>
    <w:rsid w:val="002E2D06"/>
    <w:rsid w:val="002E3490"/>
    <w:rsid w:val="002E3823"/>
    <w:rsid w:val="002E383B"/>
    <w:rsid w:val="002E462E"/>
    <w:rsid w:val="002E4664"/>
    <w:rsid w:val="002E526D"/>
    <w:rsid w:val="002E5331"/>
    <w:rsid w:val="002E5708"/>
    <w:rsid w:val="002E5A1B"/>
    <w:rsid w:val="002E628F"/>
    <w:rsid w:val="002E651C"/>
    <w:rsid w:val="002E6C44"/>
    <w:rsid w:val="002E6F4E"/>
    <w:rsid w:val="002E739D"/>
    <w:rsid w:val="002E7686"/>
    <w:rsid w:val="002E76FF"/>
    <w:rsid w:val="002E7EB7"/>
    <w:rsid w:val="002E7EFF"/>
    <w:rsid w:val="002F00FF"/>
    <w:rsid w:val="002F0219"/>
    <w:rsid w:val="002F096B"/>
    <w:rsid w:val="002F0D45"/>
    <w:rsid w:val="002F0F87"/>
    <w:rsid w:val="002F10AD"/>
    <w:rsid w:val="002F121B"/>
    <w:rsid w:val="002F2511"/>
    <w:rsid w:val="002F25FE"/>
    <w:rsid w:val="002F28E4"/>
    <w:rsid w:val="002F29D7"/>
    <w:rsid w:val="002F2A5B"/>
    <w:rsid w:val="002F2CBB"/>
    <w:rsid w:val="002F2D9A"/>
    <w:rsid w:val="002F2E9F"/>
    <w:rsid w:val="002F30D5"/>
    <w:rsid w:val="002F3372"/>
    <w:rsid w:val="002F339A"/>
    <w:rsid w:val="002F3EA3"/>
    <w:rsid w:val="002F4800"/>
    <w:rsid w:val="002F4984"/>
    <w:rsid w:val="002F4CE1"/>
    <w:rsid w:val="002F5171"/>
    <w:rsid w:val="002F5879"/>
    <w:rsid w:val="002F595B"/>
    <w:rsid w:val="002F5D6C"/>
    <w:rsid w:val="002F5E96"/>
    <w:rsid w:val="002F6502"/>
    <w:rsid w:val="002F6903"/>
    <w:rsid w:val="002F69EC"/>
    <w:rsid w:val="002F6ABA"/>
    <w:rsid w:val="002F6C5E"/>
    <w:rsid w:val="002F6F12"/>
    <w:rsid w:val="002F6F67"/>
    <w:rsid w:val="002F7147"/>
    <w:rsid w:val="002F767E"/>
    <w:rsid w:val="002F7934"/>
    <w:rsid w:val="00300081"/>
    <w:rsid w:val="0030049F"/>
    <w:rsid w:val="0030053D"/>
    <w:rsid w:val="00300A84"/>
    <w:rsid w:val="00300D9A"/>
    <w:rsid w:val="00300F22"/>
    <w:rsid w:val="00300FE5"/>
    <w:rsid w:val="00301077"/>
    <w:rsid w:val="00301329"/>
    <w:rsid w:val="00301609"/>
    <w:rsid w:val="0030196B"/>
    <w:rsid w:val="00301B3B"/>
    <w:rsid w:val="00301CBB"/>
    <w:rsid w:val="00302240"/>
    <w:rsid w:val="003025AA"/>
    <w:rsid w:val="003026F1"/>
    <w:rsid w:val="00303159"/>
    <w:rsid w:val="00303593"/>
    <w:rsid w:val="00303890"/>
    <w:rsid w:val="00303BC0"/>
    <w:rsid w:val="00304025"/>
    <w:rsid w:val="0030460F"/>
    <w:rsid w:val="00304949"/>
    <w:rsid w:val="0030498B"/>
    <w:rsid w:val="00304A37"/>
    <w:rsid w:val="00304EFE"/>
    <w:rsid w:val="00305032"/>
    <w:rsid w:val="00305312"/>
    <w:rsid w:val="0030555F"/>
    <w:rsid w:val="00305621"/>
    <w:rsid w:val="00305793"/>
    <w:rsid w:val="00305EF2"/>
    <w:rsid w:val="0030643F"/>
    <w:rsid w:val="0030654A"/>
    <w:rsid w:val="00306A49"/>
    <w:rsid w:val="00306ACE"/>
    <w:rsid w:val="00306CC2"/>
    <w:rsid w:val="00306D0C"/>
    <w:rsid w:val="0030706D"/>
    <w:rsid w:val="003072C1"/>
    <w:rsid w:val="003074D6"/>
    <w:rsid w:val="00307944"/>
    <w:rsid w:val="00307BB0"/>
    <w:rsid w:val="0031007D"/>
    <w:rsid w:val="0031040E"/>
    <w:rsid w:val="00310592"/>
    <w:rsid w:val="00310726"/>
    <w:rsid w:val="00310ED4"/>
    <w:rsid w:val="00311144"/>
    <w:rsid w:val="00311196"/>
    <w:rsid w:val="003111DA"/>
    <w:rsid w:val="00311E4F"/>
    <w:rsid w:val="00311E7A"/>
    <w:rsid w:val="003121B2"/>
    <w:rsid w:val="003121F3"/>
    <w:rsid w:val="00312301"/>
    <w:rsid w:val="003128C5"/>
    <w:rsid w:val="00312C63"/>
    <w:rsid w:val="00312EF6"/>
    <w:rsid w:val="00312F8E"/>
    <w:rsid w:val="003137E9"/>
    <w:rsid w:val="00313B18"/>
    <w:rsid w:val="00314364"/>
    <w:rsid w:val="0031437D"/>
    <w:rsid w:val="0031492A"/>
    <w:rsid w:val="00314A28"/>
    <w:rsid w:val="00315124"/>
    <w:rsid w:val="003156B0"/>
    <w:rsid w:val="00315BBB"/>
    <w:rsid w:val="00315CAC"/>
    <w:rsid w:val="00315F7F"/>
    <w:rsid w:val="003162AD"/>
    <w:rsid w:val="00316745"/>
    <w:rsid w:val="00316A81"/>
    <w:rsid w:val="00316C1A"/>
    <w:rsid w:val="00316C53"/>
    <w:rsid w:val="00316E67"/>
    <w:rsid w:val="003170D6"/>
    <w:rsid w:val="00317778"/>
    <w:rsid w:val="00317878"/>
    <w:rsid w:val="003178A8"/>
    <w:rsid w:val="003200F2"/>
    <w:rsid w:val="003201C7"/>
    <w:rsid w:val="00320344"/>
    <w:rsid w:val="0032038A"/>
    <w:rsid w:val="0032038F"/>
    <w:rsid w:val="0032081B"/>
    <w:rsid w:val="00320E2B"/>
    <w:rsid w:val="0032150B"/>
    <w:rsid w:val="003219D4"/>
    <w:rsid w:val="00321C64"/>
    <w:rsid w:val="00321DDD"/>
    <w:rsid w:val="00321EFF"/>
    <w:rsid w:val="00322829"/>
    <w:rsid w:val="0032287C"/>
    <w:rsid w:val="00323268"/>
    <w:rsid w:val="00323646"/>
    <w:rsid w:val="003237D0"/>
    <w:rsid w:val="00323B2C"/>
    <w:rsid w:val="00323C73"/>
    <w:rsid w:val="00323E0A"/>
    <w:rsid w:val="0032402F"/>
    <w:rsid w:val="00324295"/>
    <w:rsid w:val="0032436F"/>
    <w:rsid w:val="00324399"/>
    <w:rsid w:val="0032447C"/>
    <w:rsid w:val="003247D4"/>
    <w:rsid w:val="0032495E"/>
    <w:rsid w:val="00324E4D"/>
    <w:rsid w:val="003250E3"/>
    <w:rsid w:val="00325890"/>
    <w:rsid w:val="00325914"/>
    <w:rsid w:val="00325A14"/>
    <w:rsid w:val="00325EC3"/>
    <w:rsid w:val="00326012"/>
    <w:rsid w:val="003261E7"/>
    <w:rsid w:val="003263FF"/>
    <w:rsid w:val="0032662E"/>
    <w:rsid w:val="00326907"/>
    <w:rsid w:val="00326B8F"/>
    <w:rsid w:val="00326E45"/>
    <w:rsid w:val="00326FF2"/>
    <w:rsid w:val="003271D0"/>
    <w:rsid w:val="0032776A"/>
    <w:rsid w:val="00327916"/>
    <w:rsid w:val="003301E1"/>
    <w:rsid w:val="003302A5"/>
    <w:rsid w:val="003304FF"/>
    <w:rsid w:val="003307E6"/>
    <w:rsid w:val="00330B22"/>
    <w:rsid w:val="00330D88"/>
    <w:rsid w:val="00330E6C"/>
    <w:rsid w:val="00331141"/>
    <w:rsid w:val="003311CB"/>
    <w:rsid w:val="003318E9"/>
    <w:rsid w:val="00331974"/>
    <w:rsid w:val="00331B9E"/>
    <w:rsid w:val="00331D63"/>
    <w:rsid w:val="00332029"/>
    <w:rsid w:val="003320A5"/>
    <w:rsid w:val="003320B3"/>
    <w:rsid w:val="00332215"/>
    <w:rsid w:val="00332B32"/>
    <w:rsid w:val="00332C70"/>
    <w:rsid w:val="0033318B"/>
    <w:rsid w:val="00333348"/>
    <w:rsid w:val="00333802"/>
    <w:rsid w:val="00333C71"/>
    <w:rsid w:val="00334720"/>
    <w:rsid w:val="00334756"/>
    <w:rsid w:val="003349EE"/>
    <w:rsid w:val="00334C01"/>
    <w:rsid w:val="00334FCA"/>
    <w:rsid w:val="0033540F"/>
    <w:rsid w:val="0033624F"/>
    <w:rsid w:val="003369A6"/>
    <w:rsid w:val="00337503"/>
    <w:rsid w:val="00337673"/>
    <w:rsid w:val="00337ADD"/>
    <w:rsid w:val="00340044"/>
    <w:rsid w:val="003400A3"/>
    <w:rsid w:val="003401A1"/>
    <w:rsid w:val="003406A7"/>
    <w:rsid w:val="00340748"/>
    <w:rsid w:val="00340C67"/>
    <w:rsid w:val="0034103D"/>
    <w:rsid w:val="0034112F"/>
    <w:rsid w:val="00341353"/>
    <w:rsid w:val="003415BD"/>
    <w:rsid w:val="0034161C"/>
    <w:rsid w:val="00341795"/>
    <w:rsid w:val="00341C00"/>
    <w:rsid w:val="0034203B"/>
    <w:rsid w:val="003421DD"/>
    <w:rsid w:val="003423F4"/>
    <w:rsid w:val="00342871"/>
    <w:rsid w:val="003429F3"/>
    <w:rsid w:val="00342B3A"/>
    <w:rsid w:val="00342E98"/>
    <w:rsid w:val="00343414"/>
    <w:rsid w:val="003434D7"/>
    <w:rsid w:val="00343528"/>
    <w:rsid w:val="00343DCA"/>
    <w:rsid w:val="00343F41"/>
    <w:rsid w:val="003442AD"/>
    <w:rsid w:val="0034452C"/>
    <w:rsid w:val="00344758"/>
    <w:rsid w:val="00344B01"/>
    <w:rsid w:val="00344CB4"/>
    <w:rsid w:val="00344CDF"/>
    <w:rsid w:val="00345179"/>
    <w:rsid w:val="00345BAE"/>
    <w:rsid w:val="00345D14"/>
    <w:rsid w:val="00345D26"/>
    <w:rsid w:val="00346172"/>
    <w:rsid w:val="003468AF"/>
    <w:rsid w:val="00346BA5"/>
    <w:rsid w:val="00346C2F"/>
    <w:rsid w:val="00346E68"/>
    <w:rsid w:val="00347142"/>
    <w:rsid w:val="0034718D"/>
    <w:rsid w:val="00347A3A"/>
    <w:rsid w:val="00347B1C"/>
    <w:rsid w:val="00347C84"/>
    <w:rsid w:val="003500D6"/>
    <w:rsid w:val="003500D9"/>
    <w:rsid w:val="003507C4"/>
    <w:rsid w:val="003508A5"/>
    <w:rsid w:val="00350BD9"/>
    <w:rsid w:val="00350D1B"/>
    <w:rsid w:val="003510CA"/>
    <w:rsid w:val="00351108"/>
    <w:rsid w:val="00351567"/>
    <w:rsid w:val="003515AD"/>
    <w:rsid w:val="00351A42"/>
    <w:rsid w:val="00351F00"/>
    <w:rsid w:val="00352038"/>
    <w:rsid w:val="00352067"/>
    <w:rsid w:val="003526E6"/>
    <w:rsid w:val="00352B24"/>
    <w:rsid w:val="00352C6D"/>
    <w:rsid w:val="0035328D"/>
    <w:rsid w:val="0035337D"/>
    <w:rsid w:val="00353E04"/>
    <w:rsid w:val="003540F5"/>
    <w:rsid w:val="0035423C"/>
    <w:rsid w:val="00354341"/>
    <w:rsid w:val="0035463A"/>
    <w:rsid w:val="003547F3"/>
    <w:rsid w:val="003548A7"/>
    <w:rsid w:val="003549EE"/>
    <w:rsid w:val="00354D15"/>
    <w:rsid w:val="00355103"/>
    <w:rsid w:val="003554FB"/>
    <w:rsid w:val="00355705"/>
    <w:rsid w:val="00355C8D"/>
    <w:rsid w:val="00355E45"/>
    <w:rsid w:val="0035602D"/>
    <w:rsid w:val="003561D7"/>
    <w:rsid w:val="003565A8"/>
    <w:rsid w:val="003566EA"/>
    <w:rsid w:val="00356A9A"/>
    <w:rsid w:val="00357862"/>
    <w:rsid w:val="00357883"/>
    <w:rsid w:val="00357A57"/>
    <w:rsid w:val="003602A3"/>
    <w:rsid w:val="00360312"/>
    <w:rsid w:val="003604D0"/>
    <w:rsid w:val="00360699"/>
    <w:rsid w:val="00361140"/>
    <w:rsid w:val="003615A6"/>
    <w:rsid w:val="003616E6"/>
    <w:rsid w:val="003618C2"/>
    <w:rsid w:val="00361B7F"/>
    <w:rsid w:val="00361E93"/>
    <w:rsid w:val="003620DD"/>
    <w:rsid w:val="00362693"/>
    <w:rsid w:val="00362BC6"/>
    <w:rsid w:val="00362F4E"/>
    <w:rsid w:val="00362FD8"/>
    <w:rsid w:val="003634A7"/>
    <w:rsid w:val="00363607"/>
    <w:rsid w:val="0036362B"/>
    <w:rsid w:val="00363DE0"/>
    <w:rsid w:val="00364040"/>
    <w:rsid w:val="00364629"/>
    <w:rsid w:val="00364655"/>
    <w:rsid w:val="003646E2"/>
    <w:rsid w:val="00364BFE"/>
    <w:rsid w:val="00364C58"/>
    <w:rsid w:val="00364F02"/>
    <w:rsid w:val="00364FEF"/>
    <w:rsid w:val="00365387"/>
    <w:rsid w:val="00365634"/>
    <w:rsid w:val="003656A0"/>
    <w:rsid w:val="00365B8D"/>
    <w:rsid w:val="0036658D"/>
    <w:rsid w:val="0036664E"/>
    <w:rsid w:val="00366A44"/>
    <w:rsid w:val="00366BEA"/>
    <w:rsid w:val="00366C76"/>
    <w:rsid w:val="00367019"/>
    <w:rsid w:val="0036713A"/>
    <w:rsid w:val="00367445"/>
    <w:rsid w:val="0036745C"/>
    <w:rsid w:val="00367AE6"/>
    <w:rsid w:val="00367BC5"/>
    <w:rsid w:val="00367E14"/>
    <w:rsid w:val="00367FD8"/>
    <w:rsid w:val="00370030"/>
    <w:rsid w:val="0037055C"/>
    <w:rsid w:val="003709DD"/>
    <w:rsid w:val="00371054"/>
    <w:rsid w:val="00371F5E"/>
    <w:rsid w:val="00372388"/>
    <w:rsid w:val="003724E6"/>
    <w:rsid w:val="0037266E"/>
    <w:rsid w:val="00372991"/>
    <w:rsid w:val="00372B85"/>
    <w:rsid w:val="00372C79"/>
    <w:rsid w:val="00373EC7"/>
    <w:rsid w:val="00374488"/>
    <w:rsid w:val="00374AB3"/>
    <w:rsid w:val="00374D47"/>
    <w:rsid w:val="00374DA1"/>
    <w:rsid w:val="00374F01"/>
    <w:rsid w:val="00375A50"/>
    <w:rsid w:val="00375CBF"/>
    <w:rsid w:val="003764F7"/>
    <w:rsid w:val="00376B73"/>
    <w:rsid w:val="003773C7"/>
    <w:rsid w:val="00377B5C"/>
    <w:rsid w:val="00377ED0"/>
    <w:rsid w:val="00380013"/>
    <w:rsid w:val="00380101"/>
    <w:rsid w:val="003805A5"/>
    <w:rsid w:val="003808E8"/>
    <w:rsid w:val="00380BCF"/>
    <w:rsid w:val="0038119F"/>
    <w:rsid w:val="00381800"/>
    <w:rsid w:val="003819BC"/>
    <w:rsid w:val="00381A47"/>
    <w:rsid w:val="003823ED"/>
    <w:rsid w:val="00382446"/>
    <w:rsid w:val="0038253C"/>
    <w:rsid w:val="003826AE"/>
    <w:rsid w:val="003829A9"/>
    <w:rsid w:val="003831F0"/>
    <w:rsid w:val="003833BF"/>
    <w:rsid w:val="003833F1"/>
    <w:rsid w:val="0038361F"/>
    <w:rsid w:val="00383ED8"/>
    <w:rsid w:val="00383EE7"/>
    <w:rsid w:val="00383F38"/>
    <w:rsid w:val="00384321"/>
    <w:rsid w:val="00384478"/>
    <w:rsid w:val="0038453C"/>
    <w:rsid w:val="00384B02"/>
    <w:rsid w:val="00384B84"/>
    <w:rsid w:val="00384B86"/>
    <w:rsid w:val="0038500D"/>
    <w:rsid w:val="00385449"/>
    <w:rsid w:val="003855F6"/>
    <w:rsid w:val="0038570C"/>
    <w:rsid w:val="0038592A"/>
    <w:rsid w:val="00385AB2"/>
    <w:rsid w:val="00385C41"/>
    <w:rsid w:val="003860CD"/>
    <w:rsid w:val="00386254"/>
    <w:rsid w:val="0038664F"/>
    <w:rsid w:val="00386AFC"/>
    <w:rsid w:val="0038752A"/>
    <w:rsid w:val="00387597"/>
    <w:rsid w:val="003875D5"/>
    <w:rsid w:val="00387978"/>
    <w:rsid w:val="00387A7A"/>
    <w:rsid w:val="00387EF6"/>
    <w:rsid w:val="003903EC"/>
    <w:rsid w:val="00390E16"/>
    <w:rsid w:val="003913E7"/>
    <w:rsid w:val="00391779"/>
    <w:rsid w:val="00391DBC"/>
    <w:rsid w:val="0039229B"/>
    <w:rsid w:val="00392484"/>
    <w:rsid w:val="003924B6"/>
    <w:rsid w:val="0039281E"/>
    <w:rsid w:val="00392A47"/>
    <w:rsid w:val="00392F4E"/>
    <w:rsid w:val="0039307D"/>
    <w:rsid w:val="00393643"/>
    <w:rsid w:val="00393801"/>
    <w:rsid w:val="00393C0B"/>
    <w:rsid w:val="00394054"/>
    <w:rsid w:val="00394581"/>
    <w:rsid w:val="0039470C"/>
    <w:rsid w:val="003948CB"/>
    <w:rsid w:val="00394C17"/>
    <w:rsid w:val="00394CAC"/>
    <w:rsid w:val="00394D8E"/>
    <w:rsid w:val="00394E9A"/>
    <w:rsid w:val="003950E5"/>
    <w:rsid w:val="0039573A"/>
    <w:rsid w:val="003957C1"/>
    <w:rsid w:val="00395DF1"/>
    <w:rsid w:val="00395DF5"/>
    <w:rsid w:val="003962D7"/>
    <w:rsid w:val="00396582"/>
    <w:rsid w:val="003969D6"/>
    <w:rsid w:val="00396C6A"/>
    <w:rsid w:val="00396E3B"/>
    <w:rsid w:val="00397186"/>
    <w:rsid w:val="0039741C"/>
    <w:rsid w:val="00397967"/>
    <w:rsid w:val="00397A25"/>
    <w:rsid w:val="00397D29"/>
    <w:rsid w:val="003A04DA"/>
    <w:rsid w:val="003A0881"/>
    <w:rsid w:val="003A0D3F"/>
    <w:rsid w:val="003A0D59"/>
    <w:rsid w:val="003A0DBD"/>
    <w:rsid w:val="003A11DA"/>
    <w:rsid w:val="003A1221"/>
    <w:rsid w:val="003A168E"/>
    <w:rsid w:val="003A195C"/>
    <w:rsid w:val="003A1F9C"/>
    <w:rsid w:val="003A2708"/>
    <w:rsid w:val="003A2786"/>
    <w:rsid w:val="003A2854"/>
    <w:rsid w:val="003A2B78"/>
    <w:rsid w:val="003A2BA1"/>
    <w:rsid w:val="003A2C64"/>
    <w:rsid w:val="003A308B"/>
    <w:rsid w:val="003A32A2"/>
    <w:rsid w:val="003A3930"/>
    <w:rsid w:val="003A3CDA"/>
    <w:rsid w:val="003A4373"/>
    <w:rsid w:val="003A45E9"/>
    <w:rsid w:val="003A4802"/>
    <w:rsid w:val="003A48B7"/>
    <w:rsid w:val="003A48C6"/>
    <w:rsid w:val="003A49A0"/>
    <w:rsid w:val="003A4BA3"/>
    <w:rsid w:val="003A4CE1"/>
    <w:rsid w:val="003A4D5F"/>
    <w:rsid w:val="003A503E"/>
    <w:rsid w:val="003A52DB"/>
    <w:rsid w:val="003A544C"/>
    <w:rsid w:val="003A5B00"/>
    <w:rsid w:val="003A5F04"/>
    <w:rsid w:val="003A6BAD"/>
    <w:rsid w:val="003A6CE0"/>
    <w:rsid w:val="003A6E2A"/>
    <w:rsid w:val="003A7AF5"/>
    <w:rsid w:val="003B0076"/>
    <w:rsid w:val="003B021A"/>
    <w:rsid w:val="003B02FA"/>
    <w:rsid w:val="003B0986"/>
    <w:rsid w:val="003B0B5C"/>
    <w:rsid w:val="003B0D15"/>
    <w:rsid w:val="003B1719"/>
    <w:rsid w:val="003B1731"/>
    <w:rsid w:val="003B1788"/>
    <w:rsid w:val="003B1AA7"/>
    <w:rsid w:val="003B1F66"/>
    <w:rsid w:val="003B2589"/>
    <w:rsid w:val="003B25F1"/>
    <w:rsid w:val="003B272F"/>
    <w:rsid w:val="003B27FD"/>
    <w:rsid w:val="003B282B"/>
    <w:rsid w:val="003B2D94"/>
    <w:rsid w:val="003B32E4"/>
    <w:rsid w:val="003B370E"/>
    <w:rsid w:val="003B3711"/>
    <w:rsid w:val="003B3919"/>
    <w:rsid w:val="003B3BB2"/>
    <w:rsid w:val="003B3CE2"/>
    <w:rsid w:val="003B3DD0"/>
    <w:rsid w:val="003B3F0D"/>
    <w:rsid w:val="003B4057"/>
    <w:rsid w:val="003B420B"/>
    <w:rsid w:val="003B423A"/>
    <w:rsid w:val="003B4836"/>
    <w:rsid w:val="003B4A40"/>
    <w:rsid w:val="003B4C9B"/>
    <w:rsid w:val="003B4CF9"/>
    <w:rsid w:val="003B502F"/>
    <w:rsid w:val="003B504D"/>
    <w:rsid w:val="003B5559"/>
    <w:rsid w:val="003B568E"/>
    <w:rsid w:val="003B5780"/>
    <w:rsid w:val="003B58AF"/>
    <w:rsid w:val="003B58CC"/>
    <w:rsid w:val="003B59B2"/>
    <w:rsid w:val="003B5B80"/>
    <w:rsid w:val="003B5B9E"/>
    <w:rsid w:val="003B62C8"/>
    <w:rsid w:val="003B6342"/>
    <w:rsid w:val="003B6C8C"/>
    <w:rsid w:val="003B6D8D"/>
    <w:rsid w:val="003B71BC"/>
    <w:rsid w:val="003B71F8"/>
    <w:rsid w:val="003B797D"/>
    <w:rsid w:val="003B7E88"/>
    <w:rsid w:val="003B7F52"/>
    <w:rsid w:val="003C0115"/>
    <w:rsid w:val="003C0214"/>
    <w:rsid w:val="003C06AD"/>
    <w:rsid w:val="003C0B43"/>
    <w:rsid w:val="003C1162"/>
    <w:rsid w:val="003C1713"/>
    <w:rsid w:val="003C1816"/>
    <w:rsid w:val="003C1A84"/>
    <w:rsid w:val="003C1CC5"/>
    <w:rsid w:val="003C2672"/>
    <w:rsid w:val="003C26C8"/>
    <w:rsid w:val="003C2B72"/>
    <w:rsid w:val="003C3153"/>
    <w:rsid w:val="003C3197"/>
    <w:rsid w:val="003C3201"/>
    <w:rsid w:val="003C32A6"/>
    <w:rsid w:val="003C34A1"/>
    <w:rsid w:val="003C36DF"/>
    <w:rsid w:val="003C3941"/>
    <w:rsid w:val="003C395C"/>
    <w:rsid w:val="003C3AC8"/>
    <w:rsid w:val="003C3C4E"/>
    <w:rsid w:val="003C3F85"/>
    <w:rsid w:val="003C424F"/>
    <w:rsid w:val="003C4F7C"/>
    <w:rsid w:val="003C53F3"/>
    <w:rsid w:val="003C545C"/>
    <w:rsid w:val="003C5AF8"/>
    <w:rsid w:val="003C5D3A"/>
    <w:rsid w:val="003C5DFC"/>
    <w:rsid w:val="003C6251"/>
    <w:rsid w:val="003C6762"/>
    <w:rsid w:val="003C6A9E"/>
    <w:rsid w:val="003C6B1A"/>
    <w:rsid w:val="003C6C7C"/>
    <w:rsid w:val="003C7158"/>
    <w:rsid w:val="003C748C"/>
    <w:rsid w:val="003C76A4"/>
    <w:rsid w:val="003C7EEF"/>
    <w:rsid w:val="003D053E"/>
    <w:rsid w:val="003D0920"/>
    <w:rsid w:val="003D0A1C"/>
    <w:rsid w:val="003D0B1D"/>
    <w:rsid w:val="003D11CA"/>
    <w:rsid w:val="003D1644"/>
    <w:rsid w:val="003D169C"/>
    <w:rsid w:val="003D1714"/>
    <w:rsid w:val="003D1B43"/>
    <w:rsid w:val="003D1DC9"/>
    <w:rsid w:val="003D1E91"/>
    <w:rsid w:val="003D1ECD"/>
    <w:rsid w:val="003D237A"/>
    <w:rsid w:val="003D28A7"/>
    <w:rsid w:val="003D2C83"/>
    <w:rsid w:val="003D2E7D"/>
    <w:rsid w:val="003D2F1D"/>
    <w:rsid w:val="003D2F73"/>
    <w:rsid w:val="003D3079"/>
    <w:rsid w:val="003D3170"/>
    <w:rsid w:val="003D36FB"/>
    <w:rsid w:val="003D3A68"/>
    <w:rsid w:val="003D3A90"/>
    <w:rsid w:val="003D45E9"/>
    <w:rsid w:val="003D4625"/>
    <w:rsid w:val="003D47C4"/>
    <w:rsid w:val="003D4A86"/>
    <w:rsid w:val="003D501B"/>
    <w:rsid w:val="003D55F9"/>
    <w:rsid w:val="003D5A66"/>
    <w:rsid w:val="003D6709"/>
    <w:rsid w:val="003D6A48"/>
    <w:rsid w:val="003D6BA4"/>
    <w:rsid w:val="003D6C2E"/>
    <w:rsid w:val="003D7057"/>
    <w:rsid w:val="003D71E8"/>
    <w:rsid w:val="003D7289"/>
    <w:rsid w:val="003D7324"/>
    <w:rsid w:val="003D7592"/>
    <w:rsid w:val="003D7829"/>
    <w:rsid w:val="003D7876"/>
    <w:rsid w:val="003D7BCB"/>
    <w:rsid w:val="003D7C05"/>
    <w:rsid w:val="003E0187"/>
    <w:rsid w:val="003E01F2"/>
    <w:rsid w:val="003E06BE"/>
    <w:rsid w:val="003E08BB"/>
    <w:rsid w:val="003E0955"/>
    <w:rsid w:val="003E0F9B"/>
    <w:rsid w:val="003E1529"/>
    <w:rsid w:val="003E15A1"/>
    <w:rsid w:val="003E18EB"/>
    <w:rsid w:val="003E195F"/>
    <w:rsid w:val="003E20B4"/>
    <w:rsid w:val="003E2493"/>
    <w:rsid w:val="003E2B11"/>
    <w:rsid w:val="003E2C1D"/>
    <w:rsid w:val="003E3075"/>
    <w:rsid w:val="003E3664"/>
    <w:rsid w:val="003E378F"/>
    <w:rsid w:val="003E37A1"/>
    <w:rsid w:val="003E37AB"/>
    <w:rsid w:val="003E3A30"/>
    <w:rsid w:val="003E3B01"/>
    <w:rsid w:val="003E4107"/>
    <w:rsid w:val="003E42F8"/>
    <w:rsid w:val="003E45B2"/>
    <w:rsid w:val="003E45F8"/>
    <w:rsid w:val="003E4800"/>
    <w:rsid w:val="003E48E9"/>
    <w:rsid w:val="003E4BBE"/>
    <w:rsid w:val="003E51DA"/>
    <w:rsid w:val="003E5C67"/>
    <w:rsid w:val="003E5DEF"/>
    <w:rsid w:val="003E6354"/>
    <w:rsid w:val="003E679F"/>
    <w:rsid w:val="003E688B"/>
    <w:rsid w:val="003E6F30"/>
    <w:rsid w:val="003E7458"/>
    <w:rsid w:val="003F07B9"/>
    <w:rsid w:val="003F0A30"/>
    <w:rsid w:val="003F1153"/>
    <w:rsid w:val="003F141B"/>
    <w:rsid w:val="003F15CA"/>
    <w:rsid w:val="003F17A8"/>
    <w:rsid w:val="003F181A"/>
    <w:rsid w:val="003F18CF"/>
    <w:rsid w:val="003F18FA"/>
    <w:rsid w:val="003F1F69"/>
    <w:rsid w:val="003F1FB2"/>
    <w:rsid w:val="003F210F"/>
    <w:rsid w:val="003F22EE"/>
    <w:rsid w:val="003F2323"/>
    <w:rsid w:val="003F24C9"/>
    <w:rsid w:val="003F27BD"/>
    <w:rsid w:val="003F2AE8"/>
    <w:rsid w:val="003F2BBD"/>
    <w:rsid w:val="003F2DBB"/>
    <w:rsid w:val="003F2EF9"/>
    <w:rsid w:val="003F3338"/>
    <w:rsid w:val="003F39E9"/>
    <w:rsid w:val="003F3A38"/>
    <w:rsid w:val="003F3CA3"/>
    <w:rsid w:val="003F3E22"/>
    <w:rsid w:val="003F4113"/>
    <w:rsid w:val="003F421D"/>
    <w:rsid w:val="003F4BEE"/>
    <w:rsid w:val="003F4E7A"/>
    <w:rsid w:val="003F4E81"/>
    <w:rsid w:val="003F5845"/>
    <w:rsid w:val="003F58E5"/>
    <w:rsid w:val="003F5A2D"/>
    <w:rsid w:val="003F5B97"/>
    <w:rsid w:val="003F5C5F"/>
    <w:rsid w:val="003F5D4F"/>
    <w:rsid w:val="003F5D97"/>
    <w:rsid w:val="003F5F3A"/>
    <w:rsid w:val="003F611E"/>
    <w:rsid w:val="003F6693"/>
    <w:rsid w:val="003F66C1"/>
    <w:rsid w:val="003F6951"/>
    <w:rsid w:val="003F6A26"/>
    <w:rsid w:val="003F6DE0"/>
    <w:rsid w:val="003F73B5"/>
    <w:rsid w:val="004003C7"/>
    <w:rsid w:val="004005E1"/>
    <w:rsid w:val="00400BA9"/>
    <w:rsid w:val="00401338"/>
    <w:rsid w:val="0040159B"/>
    <w:rsid w:val="00401995"/>
    <w:rsid w:val="00401FBF"/>
    <w:rsid w:val="0040205E"/>
    <w:rsid w:val="00402421"/>
    <w:rsid w:val="00403221"/>
    <w:rsid w:val="0040418E"/>
    <w:rsid w:val="004043A1"/>
    <w:rsid w:val="00404663"/>
    <w:rsid w:val="00404681"/>
    <w:rsid w:val="0040497E"/>
    <w:rsid w:val="00404BBA"/>
    <w:rsid w:val="00405443"/>
    <w:rsid w:val="004057C0"/>
    <w:rsid w:val="00405BC8"/>
    <w:rsid w:val="00405CCB"/>
    <w:rsid w:val="00405DFC"/>
    <w:rsid w:val="0040606B"/>
    <w:rsid w:val="0040650E"/>
    <w:rsid w:val="00406C5C"/>
    <w:rsid w:val="00407070"/>
    <w:rsid w:val="00407160"/>
    <w:rsid w:val="00407BC3"/>
    <w:rsid w:val="00407DE1"/>
    <w:rsid w:val="00407E98"/>
    <w:rsid w:val="0041076A"/>
    <w:rsid w:val="00410D81"/>
    <w:rsid w:val="004111A2"/>
    <w:rsid w:val="00411761"/>
    <w:rsid w:val="00411AA3"/>
    <w:rsid w:val="00411EB9"/>
    <w:rsid w:val="00411ED7"/>
    <w:rsid w:val="00411EF8"/>
    <w:rsid w:val="004120EA"/>
    <w:rsid w:val="00412BE0"/>
    <w:rsid w:val="00412C79"/>
    <w:rsid w:val="00412DA4"/>
    <w:rsid w:val="00412EC5"/>
    <w:rsid w:val="00413771"/>
    <w:rsid w:val="00413D5B"/>
    <w:rsid w:val="00413EEA"/>
    <w:rsid w:val="00413F3B"/>
    <w:rsid w:val="00414017"/>
    <w:rsid w:val="004145B5"/>
    <w:rsid w:val="004150A4"/>
    <w:rsid w:val="00415DCA"/>
    <w:rsid w:val="00415E51"/>
    <w:rsid w:val="0041684F"/>
    <w:rsid w:val="00416967"/>
    <w:rsid w:val="00416C16"/>
    <w:rsid w:val="00416EF3"/>
    <w:rsid w:val="004179A6"/>
    <w:rsid w:val="00417AD3"/>
    <w:rsid w:val="00417C9E"/>
    <w:rsid w:val="00417D53"/>
    <w:rsid w:val="004203A3"/>
    <w:rsid w:val="00420625"/>
    <w:rsid w:val="00420AD1"/>
    <w:rsid w:val="00420E3D"/>
    <w:rsid w:val="004210A8"/>
    <w:rsid w:val="0042128A"/>
    <w:rsid w:val="00421488"/>
    <w:rsid w:val="00421A18"/>
    <w:rsid w:val="0042203F"/>
    <w:rsid w:val="00422417"/>
    <w:rsid w:val="004229DE"/>
    <w:rsid w:val="00422D8E"/>
    <w:rsid w:val="00423153"/>
    <w:rsid w:val="00423224"/>
    <w:rsid w:val="0042329C"/>
    <w:rsid w:val="0042344F"/>
    <w:rsid w:val="0042377B"/>
    <w:rsid w:val="00423894"/>
    <w:rsid w:val="00423C36"/>
    <w:rsid w:val="00423D0D"/>
    <w:rsid w:val="00424233"/>
    <w:rsid w:val="00424259"/>
    <w:rsid w:val="004245E4"/>
    <w:rsid w:val="0042530A"/>
    <w:rsid w:val="00425508"/>
    <w:rsid w:val="00425968"/>
    <w:rsid w:val="00425EAB"/>
    <w:rsid w:val="00426237"/>
    <w:rsid w:val="0042625E"/>
    <w:rsid w:val="004268A7"/>
    <w:rsid w:val="00426973"/>
    <w:rsid w:val="00426DC0"/>
    <w:rsid w:val="0042725B"/>
    <w:rsid w:val="0042745D"/>
    <w:rsid w:val="004275C6"/>
    <w:rsid w:val="00427764"/>
    <w:rsid w:val="00427939"/>
    <w:rsid w:val="00427CF6"/>
    <w:rsid w:val="00427F58"/>
    <w:rsid w:val="00430064"/>
    <w:rsid w:val="00430328"/>
    <w:rsid w:val="004304EC"/>
    <w:rsid w:val="004309CA"/>
    <w:rsid w:val="00430BA9"/>
    <w:rsid w:val="00430BF6"/>
    <w:rsid w:val="00430C1A"/>
    <w:rsid w:val="00431194"/>
    <w:rsid w:val="004311CE"/>
    <w:rsid w:val="004311EE"/>
    <w:rsid w:val="00431304"/>
    <w:rsid w:val="004317A7"/>
    <w:rsid w:val="00431863"/>
    <w:rsid w:val="0043195F"/>
    <w:rsid w:val="00431A25"/>
    <w:rsid w:val="00431D22"/>
    <w:rsid w:val="00431D34"/>
    <w:rsid w:val="00431E97"/>
    <w:rsid w:val="004323D7"/>
    <w:rsid w:val="00432581"/>
    <w:rsid w:val="00432817"/>
    <w:rsid w:val="00432836"/>
    <w:rsid w:val="004329F4"/>
    <w:rsid w:val="00432C75"/>
    <w:rsid w:val="00432D01"/>
    <w:rsid w:val="0043314B"/>
    <w:rsid w:val="004337EB"/>
    <w:rsid w:val="00434030"/>
    <w:rsid w:val="00434093"/>
    <w:rsid w:val="004340B7"/>
    <w:rsid w:val="00434433"/>
    <w:rsid w:val="004345E4"/>
    <w:rsid w:val="00434718"/>
    <w:rsid w:val="00434785"/>
    <w:rsid w:val="00434A59"/>
    <w:rsid w:val="00434AC3"/>
    <w:rsid w:val="00434E1F"/>
    <w:rsid w:val="00435174"/>
    <w:rsid w:val="0043522E"/>
    <w:rsid w:val="00435374"/>
    <w:rsid w:val="0043542D"/>
    <w:rsid w:val="0043546A"/>
    <w:rsid w:val="00435724"/>
    <w:rsid w:val="00435C28"/>
    <w:rsid w:val="00435C50"/>
    <w:rsid w:val="00435F88"/>
    <w:rsid w:val="004361E7"/>
    <w:rsid w:val="004366DB"/>
    <w:rsid w:val="00436838"/>
    <w:rsid w:val="00436C44"/>
    <w:rsid w:val="00436FA5"/>
    <w:rsid w:val="004370EA"/>
    <w:rsid w:val="00437414"/>
    <w:rsid w:val="00437602"/>
    <w:rsid w:val="004378B3"/>
    <w:rsid w:val="0043792B"/>
    <w:rsid w:val="004379E8"/>
    <w:rsid w:val="004401D1"/>
    <w:rsid w:val="00440ACA"/>
    <w:rsid w:val="00440B32"/>
    <w:rsid w:val="00440DB2"/>
    <w:rsid w:val="004412FB"/>
    <w:rsid w:val="0044163D"/>
    <w:rsid w:val="004416D8"/>
    <w:rsid w:val="004419EF"/>
    <w:rsid w:val="00441AD2"/>
    <w:rsid w:val="00441AEB"/>
    <w:rsid w:val="00441C06"/>
    <w:rsid w:val="00441CD8"/>
    <w:rsid w:val="00441D25"/>
    <w:rsid w:val="00441FE9"/>
    <w:rsid w:val="00442316"/>
    <w:rsid w:val="004426FA"/>
    <w:rsid w:val="00442744"/>
    <w:rsid w:val="004427B4"/>
    <w:rsid w:val="00442811"/>
    <w:rsid w:val="004433A5"/>
    <w:rsid w:val="004433BA"/>
    <w:rsid w:val="0044349C"/>
    <w:rsid w:val="00443654"/>
    <w:rsid w:val="00443E31"/>
    <w:rsid w:val="00443F7E"/>
    <w:rsid w:val="00444120"/>
    <w:rsid w:val="0044419A"/>
    <w:rsid w:val="0044423A"/>
    <w:rsid w:val="00444684"/>
    <w:rsid w:val="0044470B"/>
    <w:rsid w:val="004449EB"/>
    <w:rsid w:val="00444F23"/>
    <w:rsid w:val="0044556F"/>
    <w:rsid w:val="00445813"/>
    <w:rsid w:val="00445B68"/>
    <w:rsid w:val="00445CB5"/>
    <w:rsid w:val="0044654E"/>
    <w:rsid w:val="00446D01"/>
    <w:rsid w:val="00447020"/>
    <w:rsid w:val="00447306"/>
    <w:rsid w:val="004474A0"/>
    <w:rsid w:val="00447740"/>
    <w:rsid w:val="004479B8"/>
    <w:rsid w:val="00447D82"/>
    <w:rsid w:val="00447EBB"/>
    <w:rsid w:val="00447F1C"/>
    <w:rsid w:val="004500F3"/>
    <w:rsid w:val="00450427"/>
    <w:rsid w:val="004509A7"/>
    <w:rsid w:val="00450B93"/>
    <w:rsid w:val="00450EA1"/>
    <w:rsid w:val="00451041"/>
    <w:rsid w:val="00451267"/>
    <w:rsid w:val="00451BFD"/>
    <w:rsid w:val="00451FA3"/>
    <w:rsid w:val="00452024"/>
    <w:rsid w:val="00452147"/>
    <w:rsid w:val="00452193"/>
    <w:rsid w:val="004522BE"/>
    <w:rsid w:val="004523D2"/>
    <w:rsid w:val="00452840"/>
    <w:rsid w:val="004529B4"/>
    <w:rsid w:val="00452B14"/>
    <w:rsid w:val="00452F1D"/>
    <w:rsid w:val="004531DC"/>
    <w:rsid w:val="0045347F"/>
    <w:rsid w:val="00453ADE"/>
    <w:rsid w:val="00453B20"/>
    <w:rsid w:val="00453CB3"/>
    <w:rsid w:val="00453E83"/>
    <w:rsid w:val="0045438E"/>
    <w:rsid w:val="004545A0"/>
    <w:rsid w:val="00454608"/>
    <w:rsid w:val="00454B98"/>
    <w:rsid w:val="00454D97"/>
    <w:rsid w:val="00454E39"/>
    <w:rsid w:val="00454F0A"/>
    <w:rsid w:val="004553B3"/>
    <w:rsid w:val="00455842"/>
    <w:rsid w:val="00455E7B"/>
    <w:rsid w:val="0045663D"/>
    <w:rsid w:val="0045759C"/>
    <w:rsid w:val="004577B3"/>
    <w:rsid w:val="00457AE6"/>
    <w:rsid w:val="00457F88"/>
    <w:rsid w:val="00457FE3"/>
    <w:rsid w:val="00460088"/>
    <w:rsid w:val="004605F6"/>
    <w:rsid w:val="00460991"/>
    <w:rsid w:val="00460EE0"/>
    <w:rsid w:val="00461EA9"/>
    <w:rsid w:val="004620BC"/>
    <w:rsid w:val="004624DE"/>
    <w:rsid w:val="00462617"/>
    <w:rsid w:val="00462A36"/>
    <w:rsid w:val="00462BD3"/>
    <w:rsid w:val="00462C62"/>
    <w:rsid w:val="00462D21"/>
    <w:rsid w:val="00463373"/>
    <w:rsid w:val="0046397C"/>
    <w:rsid w:val="00463D09"/>
    <w:rsid w:val="00463DD7"/>
    <w:rsid w:val="00463DF3"/>
    <w:rsid w:val="00463F3D"/>
    <w:rsid w:val="0046422E"/>
    <w:rsid w:val="00464295"/>
    <w:rsid w:val="00464524"/>
    <w:rsid w:val="004646D0"/>
    <w:rsid w:val="00464712"/>
    <w:rsid w:val="00464846"/>
    <w:rsid w:val="00464B16"/>
    <w:rsid w:val="00464C1B"/>
    <w:rsid w:val="00464FFB"/>
    <w:rsid w:val="004653F6"/>
    <w:rsid w:val="00465901"/>
    <w:rsid w:val="00465E65"/>
    <w:rsid w:val="00466490"/>
    <w:rsid w:val="00466796"/>
    <w:rsid w:val="004668D1"/>
    <w:rsid w:val="004668E4"/>
    <w:rsid w:val="00466A2B"/>
    <w:rsid w:val="00466B3A"/>
    <w:rsid w:val="00466BF1"/>
    <w:rsid w:val="00466F45"/>
    <w:rsid w:val="00467093"/>
    <w:rsid w:val="00467661"/>
    <w:rsid w:val="00467983"/>
    <w:rsid w:val="00467B81"/>
    <w:rsid w:val="0047019E"/>
    <w:rsid w:val="004702FA"/>
    <w:rsid w:val="00470310"/>
    <w:rsid w:val="0047056E"/>
    <w:rsid w:val="00470B09"/>
    <w:rsid w:val="00470DF6"/>
    <w:rsid w:val="00470FBF"/>
    <w:rsid w:val="00471002"/>
    <w:rsid w:val="004712FB"/>
    <w:rsid w:val="00471419"/>
    <w:rsid w:val="00471AB4"/>
    <w:rsid w:val="00471BB3"/>
    <w:rsid w:val="00471BB7"/>
    <w:rsid w:val="00471C60"/>
    <w:rsid w:val="00471D5E"/>
    <w:rsid w:val="00471EF2"/>
    <w:rsid w:val="00472029"/>
    <w:rsid w:val="004725B9"/>
    <w:rsid w:val="00472A10"/>
    <w:rsid w:val="00472B65"/>
    <w:rsid w:val="00472D5A"/>
    <w:rsid w:val="00472E3B"/>
    <w:rsid w:val="00472EFF"/>
    <w:rsid w:val="004734AC"/>
    <w:rsid w:val="00474063"/>
    <w:rsid w:val="00474231"/>
    <w:rsid w:val="00474342"/>
    <w:rsid w:val="0047471D"/>
    <w:rsid w:val="00474793"/>
    <w:rsid w:val="0047525C"/>
    <w:rsid w:val="00475773"/>
    <w:rsid w:val="00475B20"/>
    <w:rsid w:val="00475FFF"/>
    <w:rsid w:val="0047630C"/>
    <w:rsid w:val="00476354"/>
    <w:rsid w:val="0047666F"/>
    <w:rsid w:val="00476793"/>
    <w:rsid w:val="00476FAD"/>
    <w:rsid w:val="00476FD4"/>
    <w:rsid w:val="00477079"/>
    <w:rsid w:val="004771E1"/>
    <w:rsid w:val="0047783E"/>
    <w:rsid w:val="00477D41"/>
    <w:rsid w:val="00480364"/>
    <w:rsid w:val="004809D5"/>
    <w:rsid w:val="00480C5C"/>
    <w:rsid w:val="00480CD0"/>
    <w:rsid w:val="00480F89"/>
    <w:rsid w:val="00481518"/>
    <w:rsid w:val="00481A72"/>
    <w:rsid w:val="00481B2A"/>
    <w:rsid w:val="00481CC6"/>
    <w:rsid w:val="00481DCD"/>
    <w:rsid w:val="00482091"/>
    <w:rsid w:val="0048237D"/>
    <w:rsid w:val="004823F6"/>
    <w:rsid w:val="004824AA"/>
    <w:rsid w:val="004835FD"/>
    <w:rsid w:val="004839B7"/>
    <w:rsid w:val="00483AB2"/>
    <w:rsid w:val="004840F7"/>
    <w:rsid w:val="00484B13"/>
    <w:rsid w:val="00484FA3"/>
    <w:rsid w:val="0048596E"/>
    <w:rsid w:val="00485BE9"/>
    <w:rsid w:val="00485C72"/>
    <w:rsid w:val="00485D3C"/>
    <w:rsid w:val="004862B2"/>
    <w:rsid w:val="004868AA"/>
    <w:rsid w:val="0048756B"/>
    <w:rsid w:val="00487697"/>
    <w:rsid w:val="00487D77"/>
    <w:rsid w:val="0049042D"/>
    <w:rsid w:val="00490481"/>
    <w:rsid w:val="0049092E"/>
    <w:rsid w:val="00490DF2"/>
    <w:rsid w:val="004910E8"/>
    <w:rsid w:val="00491386"/>
    <w:rsid w:val="0049192C"/>
    <w:rsid w:val="00491AEF"/>
    <w:rsid w:val="00491CA7"/>
    <w:rsid w:val="00491DA6"/>
    <w:rsid w:val="00491FCC"/>
    <w:rsid w:val="00492505"/>
    <w:rsid w:val="00492D49"/>
    <w:rsid w:val="00492EE4"/>
    <w:rsid w:val="004934FA"/>
    <w:rsid w:val="00493628"/>
    <w:rsid w:val="004939B6"/>
    <w:rsid w:val="00493A25"/>
    <w:rsid w:val="00493B11"/>
    <w:rsid w:val="004940BC"/>
    <w:rsid w:val="004945A2"/>
    <w:rsid w:val="00494B2D"/>
    <w:rsid w:val="00494BC6"/>
    <w:rsid w:val="00494CA2"/>
    <w:rsid w:val="00494DFE"/>
    <w:rsid w:val="00494E24"/>
    <w:rsid w:val="00494E8C"/>
    <w:rsid w:val="004951A9"/>
    <w:rsid w:val="004958E0"/>
    <w:rsid w:val="004959CB"/>
    <w:rsid w:val="00495B20"/>
    <w:rsid w:val="00495CF2"/>
    <w:rsid w:val="00496657"/>
    <w:rsid w:val="00496A32"/>
    <w:rsid w:val="00496B3B"/>
    <w:rsid w:val="00496BDE"/>
    <w:rsid w:val="004970E3"/>
    <w:rsid w:val="00497353"/>
    <w:rsid w:val="0049753D"/>
    <w:rsid w:val="004975F6"/>
    <w:rsid w:val="00497A52"/>
    <w:rsid w:val="004A00A5"/>
    <w:rsid w:val="004A082C"/>
    <w:rsid w:val="004A084B"/>
    <w:rsid w:val="004A08C2"/>
    <w:rsid w:val="004A0DAD"/>
    <w:rsid w:val="004A187B"/>
    <w:rsid w:val="004A1BCC"/>
    <w:rsid w:val="004A2242"/>
    <w:rsid w:val="004A2921"/>
    <w:rsid w:val="004A2957"/>
    <w:rsid w:val="004A2AEF"/>
    <w:rsid w:val="004A2B3E"/>
    <w:rsid w:val="004A2C39"/>
    <w:rsid w:val="004A2D3C"/>
    <w:rsid w:val="004A2E42"/>
    <w:rsid w:val="004A3040"/>
    <w:rsid w:val="004A31D4"/>
    <w:rsid w:val="004A31EF"/>
    <w:rsid w:val="004A3296"/>
    <w:rsid w:val="004A3381"/>
    <w:rsid w:val="004A351F"/>
    <w:rsid w:val="004A3999"/>
    <w:rsid w:val="004A4B10"/>
    <w:rsid w:val="004A4B49"/>
    <w:rsid w:val="004A51F6"/>
    <w:rsid w:val="004A58C1"/>
    <w:rsid w:val="004A5B9A"/>
    <w:rsid w:val="004A6092"/>
    <w:rsid w:val="004A6822"/>
    <w:rsid w:val="004A6E16"/>
    <w:rsid w:val="004A6FCF"/>
    <w:rsid w:val="004A7033"/>
    <w:rsid w:val="004A7172"/>
    <w:rsid w:val="004A7254"/>
    <w:rsid w:val="004A766C"/>
    <w:rsid w:val="004A78C8"/>
    <w:rsid w:val="004A78D6"/>
    <w:rsid w:val="004A79BF"/>
    <w:rsid w:val="004B03EA"/>
    <w:rsid w:val="004B03FD"/>
    <w:rsid w:val="004B0A20"/>
    <w:rsid w:val="004B0BD4"/>
    <w:rsid w:val="004B0DBF"/>
    <w:rsid w:val="004B0DDA"/>
    <w:rsid w:val="004B0FA0"/>
    <w:rsid w:val="004B0FD0"/>
    <w:rsid w:val="004B164F"/>
    <w:rsid w:val="004B20D9"/>
    <w:rsid w:val="004B2BA1"/>
    <w:rsid w:val="004B2C1E"/>
    <w:rsid w:val="004B2F0A"/>
    <w:rsid w:val="004B3917"/>
    <w:rsid w:val="004B4022"/>
    <w:rsid w:val="004B4105"/>
    <w:rsid w:val="004B4380"/>
    <w:rsid w:val="004B4759"/>
    <w:rsid w:val="004B478D"/>
    <w:rsid w:val="004B4A79"/>
    <w:rsid w:val="004B4B51"/>
    <w:rsid w:val="004B4BE9"/>
    <w:rsid w:val="004B5182"/>
    <w:rsid w:val="004B51C8"/>
    <w:rsid w:val="004B5321"/>
    <w:rsid w:val="004B5A41"/>
    <w:rsid w:val="004B5B0F"/>
    <w:rsid w:val="004B60EF"/>
    <w:rsid w:val="004B6674"/>
    <w:rsid w:val="004B67B1"/>
    <w:rsid w:val="004B6910"/>
    <w:rsid w:val="004B6A7B"/>
    <w:rsid w:val="004B6E9F"/>
    <w:rsid w:val="004B71E2"/>
    <w:rsid w:val="004B7280"/>
    <w:rsid w:val="004B78BA"/>
    <w:rsid w:val="004B78F1"/>
    <w:rsid w:val="004B79D1"/>
    <w:rsid w:val="004B7C0A"/>
    <w:rsid w:val="004C03E3"/>
    <w:rsid w:val="004C0C03"/>
    <w:rsid w:val="004C0E16"/>
    <w:rsid w:val="004C0F99"/>
    <w:rsid w:val="004C1615"/>
    <w:rsid w:val="004C170D"/>
    <w:rsid w:val="004C1D80"/>
    <w:rsid w:val="004C1FD5"/>
    <w:rsid w:val="004C22B6"/>
    <w:rsid w:val="004C23D6"/>
    <w:rsid w:val="004C2469"/>
    <w:rsid w:val="004C2662"/>
    <w:rsid w:val="004C275C"/>
    <w:rsid w:val="004C2BD5"/>
    <w:rsid w:val="004C2C60"/>
    <w:rsid w:val="004C2DD4"/>
    <w:rsid w:val="004C4813"/>
    <w:rsid w:val="004C4922"/>
    <w:rsid w:val="004C4B87"/>
    <w:rsid w:val="004C5C76"/>
    <w:rsid w:val="004C60B2"/>
    <w:rsid w:val="004C657D"/>
    <w:rsid w:val="004C6687"/>
    <w:rsid w:val="004C67BA"/>
    <w:rsid w:val="004C7412"/>
    <w:rsid w:val="004C7602"/>
    <w:rsid w:val="004C7995"/>
    <w:rsid w:val="004D0142"/>
    <w:rsid w:val="004D04BF"/>
    <w:rsid w:val="004D04CD"/>
    <w:rsid w:val="004D08E5"/>
    <w:rsid w:val="004D0C15"/>
    <w:rsid w:val="004D0C6C"/>
    <w:rsid w:val="004D0E7D"/>
    <w:rsid w:val="004D0F22"/>
    <w:rsid w:val="004D121A"/>
    <w:rsid w:val="004D13F2"/>
    <w:rsid w:val="004D25C3"/>
    <w:rsid w:val="004D27DC"/>
    <w:rsid w:val="004D28FF"/>
    <w:rsid w:val="004D2C1C"/>
    <w:rsid w:val="004D2D52"/>
    <w:rsid w:val="004D2DD9"/>
    <w:rsid w:val="004D2E06"/>
    <w:rsid w:val="004D366F"/>
    <w:rsid w:val="004D38DB"/>
    <w:rsid w:val="004D3D01"/>
    <w:rsid w:val="004D3E35"/>
    <w:rsid w:val="004D3FE3"/>
    <w:rsid w:val="004D451B"/>
    <w:rsid w:val="004D5147"/>
    <w:rsid w:val="004D52D3"/>
    <w:rsid w:val="004D5348"/>
    <w:rsid w:val="004D5512"/>
    <w:rsid w:val="004D585B"/>
    <w:rsid w:val="004D5C99"/>
    <w:rsid w:val="004D6D5C"/>
    <w:rsid w:val="004D735D"/>
    <w:rsid w:val="004D74E2"/>
    <w:rsid w:val="004D7618"/>
    <w:rsid w:val="004D7908"/>
    <w:rsid w:val="004D7C28"/>
    <w:rsid w:val="004D7EE1"/>
    <w:rsid w:val="004E050F"/>
    <w:rsid w:val="004E09B0"/>
    <w:rsid w:val="004E09F3"/>
    <w:rsid w:val="004E0DFF"/>
    <w:rsid w:val="004E12E8"/>
    <w:rsid w:val="004E142C"/>
    <w:rsid w:val="004E15EF"/>
    <w:rsid w:val="004E199B"/>
    <w:rsid w:val="004E1BDA"/>
    <w:rsid w:val="004E2534"/>
    <w:rsid w:val="004E2F67"/>
    <w:rsid w:val="004E339D"/>
    <w:rsid w:val="004E3532"/>
    <w:rsid w:val="004E36B4"/>
    <w:rsid w:val="004E398F"/>
    <w:rsid w:val="004E3B64"/>
    <w:rsid w:val="004E4704"/>
    <w:rsid w:val="004E4A24"/>
    <w:rsid w:val="004E4C9E"/>
    <w:rsid w:val="004E4FC6"/>
    <w:rsid w:val="004E514F"/>
    <w:rsid w:val="004E5445"/>
    <w:rsid w:val="004E5AEF"/>
    <w:rsid w:val="004E5B86"/>
    <w:rsid w:val="004E6231"/>
    <w:rsid w:val="004E62D6"/>
    <w:rsid w:val="004E62DE"/>
    <w:rsid w:val="004E63BF"/>
    <w:rsid w:val="004E64A7"/>
    <w:rsid w:val="004E6689"/>
    <w:rsid w:val="004E6776"/>
    <w:rsid w:val="004E6DAB"/>
    <w:rsid w:val="004E7CEF"/>
    <w:rsid w:val="004E7E3A"/>
    <w:rsid w:val="004F00CC"/>
    <w:rsid w:val="004F00F7"/>
    <w:rsid w:val="004F01A1"/>
    <w:rsid w:val="004F06C6"/>
    <w:rsid w:val="004F085A"/>
    <w:rsid w:val="004F0DB4"/>
    <w:rsid w:val="004F1325"/>
    <w:rsid w:val="004F1AA5"/>
    <w:rsid w:val="004F1AB5"/>
    <w:rsid w:val="004F1C7C"/>
    <w:rsid w:val="004F1E0D"/>
    <w:rsid w:val="004F2566"/>
    <w:rsid w:val="004F28A7"/>
    <w:rsid w:val="004F31A5"/>
    <w:rsid w:val="004F34F7"/>
    <w:rsid w:val="004F37B5"/>
    <w:rsid w:val="004F3975"/>
    <w:rsid w:val="004F3DD4"/>
    <w:rsid w:val="004F4216"/>
    <w:rsid w:val="004F4352"/>
    <w:rsid w:val="004F43D4"/>
    <w:rsid w:val="004F45DA"/>
    <w:rsid w:val="004F47AA"/>
    <w:rsid w:val="004F48AE"/>
    <w:rsid w:val="004F4C28"/>
    <w:rsid w:val="004F4E0E"/>
    <w:rsid w:val="004F4E3A"/>
    <w:rsid w:val="004F4E90"/>
    <w:rsid w:val="004F5435"/>
    <w:rsid w:val="004F5AE2"/>
    <w:rsid w:val="004F5B12"/>
    <w:rsid w:val="004F5B4B"/>
    <w:rsid w:val="004F5B65"/>
    <w:rsid w:val="004F5B82"/>
    <w:rsid w:val="004F6008"/>
    <w:rsid w:val="004F606B"/>
    <w:rsid w:val="004F6209"/>
    <w:rsid w:val="004F62B2"/>
    <w:rsid w:val="004F678C"/>
    <w:rsid w:val="004F71F3"/>
    <w:rsid w:val="004F72F2"/>
    <w:rsid w:val="004F7917"/>
    <w:rsid w:val="004F79F2"/>
    <w:rsid w:val="004F7B17"/>
    <w:rsid w:val="004F7E87"/>
    <w:rsid w:val="004F7EC4"/>
    <w:rsid w:val="0050081A"/>
    <w:rsid w:val="00500991"/>
    <w:rsid w:val="00500BA5"/>
    <w:rsid w:val="00500DB2"/>
    <w:rsid w:val="00500F19"/>
    <w:rsid w:val="005011B3"/>
    <w:rsid w:val="005013B9"/>
    <w:rsid w:val="00501486"/>
    <w:rsid w:val="00501573"/>
    <w:rsid w:val="005018C7"/>
    <w:rsid w:val="005022A9"/>
    <w:rsid w:val="00502412"/>
    <w:rsid w:val="00502532"/>
    <w:rsid w:val="0050268D"/>
    <w:rsid w:val="005033D9"/>
    <w:rsid w:val="00503F7D"/>
    <w:rsid w:val="005040D8"/>
    <w:rsid w:val="00504924"/>
    <w:rsid w:val="00504AB2"/>
    <w:rsid w:val="00504B98"/>
    <w:rsid w:val="00504D06"/>
    <w:rsid w:val="00504E2D"/>
    <w:rsid w:val="00505002"/>
    <w:rsid w:val="00505008"/>
    <w:rsid w:val="005054B0"/>
    <w:rsid w:val="005056D2"/>
    <w:rsid w:val="00505908"/>
    <w:rsid w:val="00506100"/>
    <w:rsid w:val="005065D1"/>
    <w:rsid w:val="005067DE"/>
    <w:rsid w:val="00506A21"/>
    <w:rsid w:val="00506BF5"/>
    <w:rsid w:val="00506C4B"/>
    <w:rsid w:val="00506E9B"/>
    <w:rsid w:val="00507072"/>
    <w:rsid w:val="00507D80"/>
    <w:rsid w:val="00507E21"/>
    <w:rsid w:val="00510390"/>
    <w:rsid w:val="00510771"/>
    <w:rsid w:val="005109DF"/>
    <w:rsid w:val="00510A83"/>
    <w:rsid w:val="00510D7C"/>
    <w:rsid w:val="005111AD"/>
    <w:rsid w:val="005113BC"/>
    <w:rsid w:val="005119ED"/>
    <w:rsid w:val="00511F2B"/>
    <w:rsid w:val="005123F0"/>
    <w:rsid w:val="005125F1"/>
    <w:rsid w:val="005128B9"/>
    <w:rsid w:val="00512CC7"/>
    <w:rsid w:val="00512DF8"/>
    <w:rsid w:val="00512E5C"/>
    <w:rsid w:val="0051316E"/>
    <w:rsid w:val="0051345C"/>
    <w:rsid w:val="00513499"/>
    <w:rsid w:val="005134E0"/>
    <w:rsid w:val="00513540"/>
    <w:rsid w:val="00513673"/>
    <w:rsid w:val="005138AC"/>
    <w:rsid w:val="00513941"/>
    <w:rsid w:val="0051399F"/>
    <w:rsid w:val="00513A04"/>
    <w:rsid w:val="00513CDB"/>
    <w:rsid w:val="00514218"/>
    <w:rsid w:val="00514245"/>
    <w:rsid w:val="00514734"/>
    <w:rsid w:val="005147BC"/>
    <w:rsid w:val="00514CAB"/>
    <w:rsid w:val="00515125"/>
    <w:rsid w:val="00515137"/>
    <w:rsid w:val="00515199"/>
    <w:rsid w:val="00515D7D"/>
    <w:rsid w:val="00515F77"/>
    <w:rsid w:val="00516E18"/>
    <w:rsid w:val="00516F00"/>
    <w:rsid w:val="005178CC"/>
    <w:rsid w:val="005179E3"/>
    <w:rsid w:val="00517C6B"/>
    <w:rsid w:val="0052006A"/>
    <w:rsid w:val="00520233"/>
    <w:rsid w:val="00520ABF"/>
    <w:rsid w:val="00520F82"/>
    <w:rsid w:val="00520F9C"/>
    <w:rsid w:val="00520FDF"/>
    <w:rsid w:val="005210EF"/>
    <w:rsid w:val="00521451"/>
    <w:rsid w:val="00521B6F"/>
    <w:rsid w:val="00521C1B"/>
    <w:rsid w:val="00521D72"/>
    <w:rsid w:val="005223E0"/>
    <w:rsid w:val="0052284F"/>
    <w:rsid w:val="0052295F"/>
    <w:rsid w:val="00522C99"/>
    <w:rsid w:val="00523140"/>
    <w:rsid w:val="00523616"/>
    <w:rsid w:val="00523920"/>
    <w:rsid w:val="00523992"/>
    <w:rsid w:val="0052463A"/>
    <w:rsid w:val="00524A3A"/>
    <w:rsid w:val="00524BB4"/>
    <w:rsid w:val="00524C5F"/>
    <w:rsid w:val="00525041"/>
    <w:rsid w:val="00525153"/>
    <w:rsid w:val="0052555A"/>
    <w:rsid w:val="0052569A"/>
    <w:rsid w:val="005257DE"/>
    <w:rsid w:val="00525EFA"/>
    <w:rsid w:val="00526130"/>
    <w:rsid w:val="0052613B"/>
    <w:rsid w:val="005269BB"/>
    <w:rsid w:val="00526CF9"/>
    <w:rsid w:val="00526DD1"/>
    <w:rsid w:val="00527094"/>
    <w:rsid w:val="0053051D"/>
    <w:rsid w:val="005306B4"/>
    <w:rsid w:val="00530C25"/>
    <w:rsid w:val="005311E3"/>
    <w:rsid w:val="00531B4D"/>
    <w:rsid w:val="00531DFB"/>
    <w:rsid w:val="00531EF7"/>
    <w:rsid w:val="005320BE"/>
    <w:rsid w:val="00532225"/>
    <w:rsid w:val="0053236C"/>
    <w:rsid w:val="00532396"/>
    <w:rsid w:val="00532957"/>
    <w:rsid w:val="00532DEF"/>
    <w:rsid w:val="0053384E"/>
    <w:rsid w:val="0053389C"/>
    <w:rsid w:val="00533A8E"/>
    <w:rsid w:val="005340CB"/>
    <w:rsid w:val="00534118"/>
    <w:rsid w:val="005346E7"/>
    <w:rsid w:val="00534726"/>
    <w:rsid w:val="005347C5"/>
    <w:rsid w:val="0053495B"/>
    <w:rsid w:val="00534A65"/>
    <w:rsid w:val="00534AB5"/>
    <w:rsid w:val="0053517D"/>
    <w:rsid w:val="0053545D"/>
    <w:rsid w:val="0053557C"/>
    <w:rsid w:val="005358BB"/>
    <w:rsid w:val="00535A19"/>
    <w:rsid w:val="00535D29"/>
    <w:rsid w:val="005361BC"/>
    <w:rsid w:val="005364A7"/>
    <w:rsid w:val="005366A2"/>
    <w:rsid w:val="00536A88"/>
    <w:rsid w:val="00536C15"/>
    <w:rsid w:val="00536CBC"/>
    <w:rsid w:val="00537191"/>
    <w:rsid w:val="00537937"/>
    <w:rsid w:val="005401DB"/>
    <w:rsid w:val="00540357"/>
    <w:rsid w:val="005409DC"/>
    <w:rsid w:val="00540EC6"/>
    <w:rsid w:val="005410E2"/>
    <w:rsid w:val="005411D2"/>
    <w:rsid w:val="00541837"/>
    <w:rsid w:val="0054197B"/>
    <w:rsid w:val="00542430"/>
    <w:rsid w:val="00542EC4"/>
    <w:rsid w:val="005433C5"/>
    <w:rsid w:val="00543EA7"/>
    <w:rsid w:val="005440C3"/>
    <w:rsid w:val="00544A59"/>
    <w:rsid w:val="00544CFF"/>
    <w:rsid w:val="00544E19"/>
    <w:rsid w:val="0054551E"/>
    <w:rsid w:val="00545624"/>
    <w:rsid w:val="00545B1F"/>
    <w:rsid w:val="00546660"/>
    <w:rsid w:val="00546B17"/>
    <w:rsid w:val="00546E00"/>
    <w:rsid w:val="005472AA"/>
    <w:rsid w:val="005473C6"/>
    <w:rsid w:val="00547C8F"/>
    <w:rsid w:val="00547D05"/>
    <w:rsid w:val="00547EB0"/>
    <w:rsid w:val="00550023"/>
    <w:rsid w:val="00550074"/>
    <w:rsid w:val="005501EF"/>
    <w:rsid w:val="00550C96"/>
    <w:rsid w:val="00550EC5"/>
    <w:rsid w:val="00550EE0"/>
    <w:rsid w:val="00551214"/>
    <w:rsid w:val="0055194C"/>
    <w:rsid w:val="00551ADA"/>
    <w:rsid w:val="00552717"/>
    <w:rsid w:val="00553518"/>
    <w:rsid w:val="00553972"/>
    <w:rsid w:val="005539FA"/>
    <w:rsid w:val="00553B4C"/>
    <w:rsid w:val="00553DDF"/>
    <w:rsid w:val="00553FEE"/>
    <w:rsid w:val="005541ED"/>
    <w:rsid w:val="0055440E"/>
    <w:rsid w:val="00555375"/>
    <w:rsid w:val="00555585"/>
    <w:rsid w:val="0055564A"/>
    <w:rsid w:val="00555ABE"/>
    <w:rsid w:val="00555C5E"/>
    <w:rsid w:val="0055607C"/>
    <w:rsid w:val="005565C9"/>
    <w:rsid w:val="005567E5"/>
    <w:rsid w:val="00556841"/>
    <w:rsid w:val="005569CD"/>
    <w:rsid w:val="00556BB7"/>
    <w:rsid w:val="00556CBC"/>
    <w:rsid w:val="00556DA1"/>
    <w:rsid w:val="00556EC1"/>
    <w:rsid w:val="00556EED"/>
    <w:rsid w:val="005576E7"/>
    <w:rsid w:val="005577FD"/>
    <w:rsid w:val="0055796A"/>
    <w:rsid w:val="00557BC0"/>
    <w:rsid w:val="0056078D"/>
    <w:rsid w:val="00560FE3"/>
    <w:rsid w:val="00561003"/>
    <w:rsid w:val="00561347"/>
    <w:rsid w:val="00561355"/>
    <w:rsid w:val="00561385"/>
    <w:rsid w:val="0056143C"/>
    <w:rsid w:val="0056169E"/>
    <w:rsid w:val="005617DD"/>
    <w:rsid w:val="005618FE"/>
    <w:rsid w:val="00561B2B"/>
    <w:rsid w:val="00561D68"/>
    <w:rsid w:val="00561D92"/>
    <w:rsid w:val="00561DE0"/>
    <w:rsid w:val="00562491"/>
    <w:rsid w:val="005627BE"/>
    <w:rsid w:val="00562BD4"/>
    <w:rsid w:val="00562D5E"/>
    <w:rsid w:val="00562EE2"/>
    <w:rsid w:val="0056308C"/>
    <w:rsid w:val="00563634"/>
    <w:rsid w:val="00563843"/>
    <w:rsid w:val="00563861"/>
    <w:rsid w:val="00564080"/>
    <w:rsid w:val="00564181"/>
    <w:rsid w:val="00564208"/>
    <w:rsid w:val="005642B2"/>
    <w:rsid w:val="00564835"/>
    <w:rsid w:val="00564B30"/>
    <w:rsid w:val="00564BCB"/>
    <w:rsid w:val="0056501B"/>
    <w:rsid w:val="00565480"/>
    <w:rsid w:val="00565671"/>
    <w:rsid w:val="00565984"/>
    <w:rsid w:val="0056656B"/>
    <w:rsid w:val="00566CB1"/>
    <w:rsid w:val="00566E8A"/>
    <w:rsid w:val="005672CA"/>
    <w:rsid w:val="005675AD"/>
    <w:rsid w:val="00567626"/>
    <w:rsid w:val="005677A6"/>
    <w:rsid w:val="005677CA"/>
    <w:rsid w:val="00567F31"/>
    <w:rsid w:val="00567F88"/>
    <w:rsid w:val="00570525"/>
    <w:rsid w:val="005709F3"/>
    <w:rsid w:val="00570B4E"/>
    <w:rsid w:val="00570DD9"/>
    <w:rsid w:val="005713E6"/>
    <w:rsid w:val="005715AA"/>
    <w:rsid w:val="005716A5"/>
    <w:rsid w:val="00571858"/>
    <w:rsid w:val="00571C94"/>
    <w:rsid w:val="00571CEB"/>
    <w:rsid w:val="0057209B"/>
    <w:rsid w:val="00572A67"/>
    <w:rsid w:val="00572B0B"/>
    <w:rsid w:val="00572E40"/>
    <w:rsid w:val="00572EF7"/>
    <w:rsid w:val="00572F78"/>
    <w:rsid w:val="0057310C"/>
    <w:rsid w:val="005733CE"/>
    <w:rsid w:val="005735CD"/>
    <w:rsid w:val="005737E1"/>
    <w:rsid w:val="00573869"/>
    <w:rsid w:val="00573D1C"/>
    <w:rsid w:val="00573FB4"/>
    <w:rsid w:val="00574077"/>
    <w:rsid w:val="00574703"/>
    <w:rsid w:val="00574984"/>
    <w:rsid w:val="00574E1C"/>
    <w:rsid w:val="00574F3C"/>
    <w:rsid w:val="005753A2"/>
    <w:rsid w:val="005755B2"/>
    <w:rsid w:val="005757FC"/>
    <w:rsid w:val="00575872"/>
    <w:rsid w:val="00575EAE"/>
    <w:rsid w:val="005764F0"/>
    <w:rsid w:val="00576532"/>
    <w:rsid w:val="005766A2"/>
    <w:rsid w:val="005767A3"/>
    <w:rsid w:val="00576AA7"/>
    <w:rsid w:val="00576B39"/>
    <w:rsid w:val="00576C37"/>
    <w:rsid w:val="00576E02"/>
    <w:rsid w:val="00577125"/>
    <w:rsid w:val="005777B0"/>
    <w:rsid w:val="00577846"/>
    <w:rsid w:val="005778C8"/>
    <w:rsid w:val="00577A34"/>
    <w:rsid w:val="00577A61"/>
    <w:rsid w:val="0058042A"/>
    <w:rsid w:val="0058047B"/>
    <w:rsid w:val="00580550"/>
    <w:rsid w:val="005806FB"/>
    <w:rsid w:val="0058070B"/>
    <w:rsid w:val="00580F51"/>
    <w:rsid w:val="0058149B"/>
    <w:rsid w:val="005815DB"/>
    <w:rsid w:val="00581677"/>
    <w:rsid w:val="00581AF1"/>
    <w:rsid w:val="00581F04"/>
    <w:rsid w:val="00581F3C"/>
    <w:rsid w:val="00582637"/>
    <w:rsid w:val="00582832"/>
    <w:rsid w:val="00582876"/>
    <w:rsid w:val="00582971"/>
    <w:rsid w:val="00582B6E"/>
    <w:rsid w:val="00582BA0"/>
    <w:rsid w:val="00582CB4"/>
    <w:rsid w:val="0058303A"/>
    <w:rsid w:val="005830C1"/>
    <w:rsid w:val="00583422"/>
    <w:rsid w:val="00583934"/>
    <w:rsid w:val="00584031"/>
    <w:rsid w:val="005841E8"/>
    <w:rsid w:val="00584241"/>
    <w:rsid w:val="00584344"/>
    <w:rsid w:val="00584396"/>
    <w:rsid w:val="0058442E"/>
    <w:rsid w:val="00584445"/>
    <w:rsid w:val="00584B1B"/>
    <w:rsid w:val="00584BBB"/>
    <w:rsid w:val="00584C63"/>
    <w:rsid w:val="00584ED6"/>
    <w:rsid w:val="005850F4"/>
    <w:rsid w:val="005852FF"/>
    <w:rsid w:val="005853F3"/>
    <w:rsid w:val="00586666"/>
    <w:rsid w:val="005866E0"/>
    <w:rsid w:val="00586A42"/>
    <w:rsid w:val="00586D22"/>
    <w:rsid w:val="00586D6D"/>
    <w:rsid w:val="00586F4E"/>
    <w:rsid w:val="00587202"/>
    <w:rsid w:val="005878D7"/>
    <w:rsid w:val="0059022F"/>
    <w:rsid w:val="0059043B"/>
    <w:rsid w:val="005907EA"/>
    <w:rsid w:val="005908B0"/>
    <w:rsid w:val="005909D9"/>
    <w:rsid w:val="00590CBB"/>
    <w:rsid w:val="00590D75"/>
    <w:rsid w:val="00590F80"/>
    <w:rsid w:val="005911C8"/>
    <w:rsid w:val="00591489"/>
    <w:rsid w:val="005916E1"/>
    <w:rsid w:val="0059187B"/>
    <w:rsid w:val="00591951"/>
    <w:rsid w:val="00591D96"/>
    <w:rsid w:val="00592205"/>
    <w:rsid w:val="00592756"/>
    <w:rsid w:val="00592E8F"/>
    <w:rsid w:val="00592EB2"/>
    <w:rsid w:val="00593393"/>
    <w:rsid w:val="0059361F"/>
    <w:rsid w:val="00593641"/>
    <w:rsid w:val="00593841"/>
    <w:rsid w:val="00593CFC"/>
    <w:rsid w:val="00594064"/>
    <w:rsid w:val="005942C4"/>
    <w:rsid w:val="005949BF"/>
    <w:rsid w:val="00594AB0"/>
    <w:rsid w:val="00594BAB"/>
    <w:rsid w:val="00594C2B"/>
    <w:rsid w:val="00594E70"/>
    <w:rsid w:val="00594EC4"/>
    <w:rsid w:val="00594EE5"/>
    <w:rsid w:val="00595308"/>
    <w:rsid w:val="00595CD8"/>
    <w:rsid w:val="00595E06"/>
    <w:rsid w:val="005960E4"/>
    <w:rsid w:val="0059646A"/>
    <w:rsid w:val="0059787F"/>
    <w:rsid w:val="005A04BE"/>
    <w:rsid w:val="005A0964"/>
    <w:rsid w:val="005A09A3"/>
    <w:rsid w:val="005A0BE2"/>
    <w:rsid w:val="005A107F"/>
    <w:rsid w:val="005A141B"/>
    <w:rsid w:val="005A18A2"/>
    <w:rsid w:val="005A1A1D"/>
    <w:rsid w:val="005A20D9"/>
    <w:rsid w:val="005A2520"/>
    <w:rsid w:val="005A2D71"/>
    <w:rsid w:val="005A3041"/>
    <w:rsid w:val="005A32BD"/>
    <w:rsid w:val="005A3634"/>
    <w:rsid w:val="005A3BC9"/>
    <w:rsid w:val="005A3BE2"/>
    <w:rsid w:val="005A3E31"/>
    <w:rsid w:val="005A43B0"/>
    <w:rsid w:val="005A4569"/>
    <w:rsid w:val="005A4801"/>
    <w:rsid w:val="005A4C9E"/>
    <w:rsid w:val="005A4CC9"/>
    <w:rsid w:val="005A4FF8"/>
    <w:rsid w:val="005A5109"/>
    <w:rsid w:val="005A5270"/>
    <w:rsid w:val="005A534F"/>
    <w:rsid w:val="005A5C7C"/>
    <w:rsid w:val="005A5E10"/>
    <w:rsid w:val="005A6117"/>
    <w:rsid w:val="005A62CA"/>
    <w:rsid w:val="005A646D"/>
    <w:rsid w:val="005A6FA2"/>
    <w:rsid w:val="005A762A"/>
    <w:rsid w:val="005A7B6D"/>
    <w:rsid w:val="005A7D19"/>
    <w:rsid w:val="005B0029"/>
    <w:rsid w:val="005B0366"/>
    <w:rsid w:val="005B036D"/>
    <w:rsid w:val="005B03FF"/>
    <w:rsid w:val="005B04EE"/>
    <w:rsid w:val="005B067B"/>
    <w:rsid w:val="005B0687"/>
    <w:rsid w:val="005B07E6"/>
    <w:rsid w:val="005B0B00"/>
    <w:rsid w:val="005B1B57"/>
    <w:rsid w:val="005B1D12"/>
    <w:rsid w:val="005B1EA8"/>
    <w:rsid w:val="005B2113"/>
    <w:rsid w:val="005B2363"/>
    <w:rsid w:val="005B2439"/>
    <w:rsid w:val="005B2560"/>
    <w:rsid w:val="005B287F"/>
    <w:rsid w:val="005B2B71"/>
    <w:rsid w:val="005B2CFC"/>
    <w:rsid w:val="005B2D62"/>
    <w:rsid w:val="005B2E09"/>
    <w:rsid w:val="005B32F3"/>
    <w:rsid w:val="005B3402"/>
    <w:rsid w:val="005B353C"/>
    <w:rsid w:val="005B361E"/>
    <w:rsid w:val="005B36F6"/>
    <w:rsid w:val="005B39BA"/>
    <w:rsid w:val="005B3A27"/>
    <w:rsid w:val="005B3C03"/>
    <w:rsid w:val="005B3E02"/>
    <w:rsid w:val="005B3E1A"/>
    <w:rsid w:val="005B4156"/>
    <w:rsid w:val="005B4221"/>
    <w:rsid w:val="005B42FA"/>
    <w:rsid w:val="005B4846"/>
    <w:rsid w:val="005B4BF0"/>
    <w:rsid w:val="005B4E63"/>
    <w:rsid w:val="005B4F1F"/>
    <w:rsid w:val="005B5245"/>
    <w:rsid w:val="005B545C"/>
    <w:rsid w:val="005B54E1"/>
    <w:rsid w:val="005B5785"/>
    <w:rsid w:val="005B5B95"/>
    <w:rsid w:val="005B5BA3"/>
    <w:rsid w:val="005B5C88"/>
    <w:rsid w:val="005B5C9B"/>
    <w:rsid w:val="005B5D5E"/>
    <w:rsid w:val="005B60A5"/>
    <w:rsid w:val="005B6453"/>
    <w:rsid w:val="005B6699"/>
    <w:rsid w:val="005B675B"/>
    <w:rsid w:val="005B69FD"/>
    <w:rsid w:val="005B6AC4"/>
    <w:rsid w:val="005B6BC9"/>
    <w:rsid w:val="005B6FE0"/>
    <w:rsid w:val="005B71B2"/>
    <w:rsid w:val="005B784C"/>
    <w:rsid w:val="005B7B5B"/>
    <w:rsid w:val="005B7D5A"/>
    <w:rsid w:val="005C023E"/>
    <w:rsid w:val="005C132A"/>
    <w:rsid w:val="005C16AF"/>
    <w:rsid w:val="005C1A4D"/>
    <w:rsid w:val="005C1C23"/>
    <w:rsid w:val="005C1F07"/>
    <w:rsid w:val="005C1F1B"/>
    <w:rsid w:val="005C211E"/>
    <w:rsid w:val="005C2371"/>
    <w:rsid w:val="005C24B1"/>
    <w:rsid w:val="005C250D"/>
    <w:rsid w:val="005C2750"/>
    <w:rsid w:val="005C2A17"/>
    <w:rsid w:val="005C2AF4"/>
    <w:rsid w:val="005C2B75"/>
    <w:rsid w:val="005C2ECF"/>
    <w:rsid w:val="005C353C"/>
    <w:rsid w:val="005C39DB"/>
    <w:rsid w:val="005C3ADA"/>
    <w:rsid w:val="005C3F8E"/>
    <w:rsid w:val="005C481C"/>
    <w:rsid w:val="005C4B63"/>
    <w:rsid w:val="005C4BC1"/>
    <w:rsid w:val="005C4E29"/>
    <w:rsid w:val="005C500C"/>
    <w:rsid w:val="005C503C"/>
    <w:rsid w:val="005C50B9"/>
    <w:rsid w:val="005C52B8"/>
    <w:rsid w:val="005C52CF"/>
    <w:rsid w:val="005C546C"/>
    <w:rsid w:val="005C5C55"/>
    <w:rsid w:val="005C5CD2"/>
    <w:rsid w:val="005C5D41"/>
    <w:rsid w:val="005C61D1"/>
    <w:rsid w:val="005C6364"/>
    <w:rsid w:val="005C639D"/>
    <w:rsid w:val="005C6990"/>
    <w:rsid w:val="005C6A4D"/>
    <w:rsid w:val="005C6CF2"/>
    <w:rsid w:val="005C6D25"/>
    <w:rsid w:val="005C6F6D"/>
    <w:rsid w:val="005C773F"/>
    <w:rsid w:val="005C78D4"/>
    <w:rsid w:val="005C7BA7"/>
    <w:rsid w:val="005C7C1C"/>
    <w:rsid w:val="005C7C2A"/>
    <w:rsid w:val="005D0072"/>
    <w:rsid w:val="005D0094"/>
    <w:rsid w:val="005D015E"/>
    <w:rsid w:val="005D031D"/>
    <w:rsid w:val="005D045F"/>
    <w:rsid w:val="005D04DC"/>
    <w:rsid w:val="005D083F"/>
    <w:rsid w:val="005D0B7C"/>
    <w:rsid w:val="005D0CA5"/>
    <w:rsid w:val="005D1D45"/>
    <w:rsid w:val="005D1EEF"/>
    <w:rsid w:val="005D1F34"/>
    <w:rsid w:val="005D1FE4"/>
    <w:rsid w:val="005D2855"/>
    <w:rsid w:val="005D2D9B"/>
    <w:rsid w:val="005D2F4B"/>
    <w:rsid w:val="005D31F4"/>
    <w:rsid w:val="005D383D"/>
    <w:rsid w:val="005D3AAC"/>
    <w:rsid w:val="005D3F16"/>
    <w:rsid w:val="005D3FB4"/>
    <w:rsid w:val="005D400F"/>
    <w:rsid w:val="005D413E"/>
    <w:rsid w:val="005D4491"/>
    <w:rsid w:val="005D44F7"/>
    <w:rsid w:val="005D47D6"/>
    <w:rsid w:val="005D4845"/>
    <w:rsid w:val="005D4889"/>
    <w:rsid w:val="005D4AC8"/>
    <w:rsid w:val="005D4F8D"/>
    <w:rsid w:val="005D525A"/>
    <w:rsid w:val="005D5318"/>
    <w:rsid w:val="005D5350"/>
    <w:rsid w:val="005D539F"/>
    <w:rsid w:val="005D5486"/>
    <w:rsid w:val="005D553E"/>
    <w:rsid w:val="005D5676"/>
    <w:rsid w:val="005D5998"/>
    <w:rsid w:val="005D5CED"/>
    <w:rsid w:val="005D5E29"/>
    <w:rsid w:val="005D610B"/>
    <w:rsid w:val="005D67AE"/>
    <w:rsid w:val="005D70B2"/>
    <w:rsid w:val="005D758D"/>
    <w:rsid w:val="005D7F5A"/>
    <w:rsid w:val="005D7FA9"/>
    <w:rsid w:val="005E01FA"/>
    <w:rsid w:val="005E0324"/>
    <w:rsid w:val="005E04FF"/>
    <w:rsid w:val="005E08A6"/>
    <w:rsid w:val="005E1CE8"/>
    <w:rsid w:val="005E1DB8"/>
    <w:rsid w:val="005E2B0A"/>
    <w:rsid w:val="005E2EE7"/>
    <w:rsid w:val="005E30F3"/>
    <w:rsid w:val="005E3118"/>
    <w:rsid w:val="005E326D"/>
    <w:rsid w:val="005E3877"/>
    <w:rsid w:val="005E3A3D"/>
    <w:rsid w:val="005E3DFB"/>
    <w:rsid w:val="005E4699"/>
    <w:rsid w:val="005E4784"/>
    <w:rsid w:val="005E4802"/>
    <w:rsid w:val="005E4856"/>
    <w:rsid w:val="005E50D2"/>
    <w:rsid w:val="005E51E1"/>
    <w:rsid w:val="005E5270"/>
    <w:rsid w:val="005E5384"/>
    <w:rsid w:val="005E593C"/>
    <w:rsid w:val="005E6245"/>
    <w:rsid w:val="005E6576"/>
    <w:rsid w:val="005E71F4"/>
    <w:rsid w:val="005F0233"/>
    <w:rsid w:val="005F0521"/>
    <w:rsid w:val="005F0D13"/>
    <w:rsid w:val="005F0DC8"/>
    <w:rsid w:val="005F0F07"/>
    <w:rsid w:val="005F0F34"/>
    <w:rsid w:val="005F10B2"/>
    <w:rsid w:val="005F12E4"/>
    <w:rsid w:val="005F1381"/>
    <w:rsid w:val="005F13BE"/>
    <w:rsid w:val="005F1641"/>
    <w:rsid w:val="005F16E5"/>
    <w:rsid w:val="005F1E04"/>
    <w:rsid w:val="005F1F8A"/>
    <w:rsid w:val="005F2156"/>
    <w:rsid w:val="005F2697"/>
    <w:rsid w:val="005F2780"/>
    <w:rsid w:val="005F2B2D"/>
    <w:rsid w:val="005F3041"/>
    <w:rsid w:val="005F3257"/>
    <w:rsid w:val="005F3266"/>
    <w:rsid w:val="005F332B"/>
    <w:rsid w:val="005F3871"/>
    <w:rsid w:val="005F390F"/>
    <w:rsid w:val="005F3EBE"/>
    <w:rsid w:val="005F4353"/>
    <w:rsid w:val="005F45C6"/>
    <w:rsid w:val="005F55A6"/>
    <w:rsid w:val="005F57AD"/>
    <w:rsid w:val="005F58FA"/>
    <w:rsid w:val="005F60EA"/>
    <w:rsid w:val="005F6525"/>
    <w:rsid w:val="005F6B12"/>
    <w:rsid w:val="005F6BC8"/>
    <w:rsid w:val="005F6E51"/>
    <w:rsid w:val="005F7058"/>
    <w:rsid w:val="005F72C8"/>
    <w:rsid w:val="005F73DE"/>
    <w:rsid w:val="005F757F"/>
    <w:rsid w:val="005F7B00"/>
    <w:rsid w:val="005F7C6B"/>
    <w:rsid w:val="005F7E9A"/>
    <w:rsid w:val="005F7EA5"/>
    <w:rsid w:val="005F7F5C"/>
    <w:rsid w:val="0060018A"/>
    <w:rsid w:val="00600449"/>
    <w:rsid w:val="006004DD"/>
    <w:rsid w:val="00600530"/>
    <w:rsid w:val="00601273"/>
    <w:rsid w:val="00601344"/>
    <w:rsid w:val="006013F1"/>
    <w:rsid w:val="00601585"/>
    <w:rsid w:val="00601766"/>
    <w:rsid w:val="006018A2"/>
    <w:rsid w:val="00601A6E"/>
    <w:rsid w:val="00601D92"/>
    <w:rsid w:val="00601E31"/>
    <w:rsid w:val="00601ED4"/>
    <w:rsid w:val="006026A7"/>
    <w:rsid w:val="006029B3"/>
    <w:rsid w:val="00602A56"/>
    <w:rsid w:val="00602BBF"/>
    <w:rsid w:val="00603083"/>
    <w:rsid w:val="006037CF"/>
    <w:rsid w:val="0060385F"/>
    <w:rsid w:val="0060396B"/>
    <w:rsid w:val="00603C84"/>
    <w:rsid w:val="0060450B"/>
    <w:rsid w:val="006048E1"/>
    <w:rsid w:val="006056C9"/>
    <w:rsid w:val="00605717"/>
    <w:rsid w:val="006058EE"/>
    <w:rsid w:val="00605A53"/>
    <w:rsid w:val="00605C49"/>
    <w:rsid w:val="00605F63"/>
    <w:rsid w:val="00606561"/>
    <w:rsid w:val="00606722"/>
    <w:rsid w:val="00606F6A"/>
    <w:rsid w:val="006071AA"/>
    <w:rsid w:val="00607797"/>
    <w:rsid w:val="006077A9"/>
    <w:rsid w:val="00607E93"/>
    <w:rsid w:val="0061005E"/>
    <w:rsid w:val="00610220"/>
    <w:rsid w:val="006102CD"/>
    <w:rsid w:val="00610554"/>
    <w:rsid w:val="0061084B"/>
    <w:rsid w:val="006109EC"/>
    <w:rsid w:val="00610B8D"/>
    <w:rsid w:val="00610C7E"/>
    <w:rsid w:val="00610CD1"/>
    <w:rsid w:val="00610EF2"/>
    <w:rsid w:val="00610FB9"/>
    <w:rsid w:val="00611057"/>
    <w:rsid w:val="00611385"/>
    <w:rsid w:val="006114CE"/>
    <w:rsid w:val="0061158B"/>
    <w:rsid w:val="0061177F"/>
    <w:rsid w:val="006117B3"/>
    <w:rsid w:val="00611D3B"/>
    <w:rsid w:val="0061226F"/>
    <w:rsid w:val="00612AD9"/>
    <w:rsid w:val="00613031"/>
    <w:rsid w:val="00613A3B"/>
    <w:rsid w:val="00613AFB"/>
    <w:rsid w:val="00613D7D"/>
    <w:rsid w:val="00613EFF"/>
    <w:rsid w:val="00614AEC"/>
    <w:rsid w:val="00614E87"/>
    <w:rsid w:val="00615101"/>
    <w:rsid w:val="0061513D"/>
    <w:rsid w:val="00615404"/>
    <w:rsid w:val="0061620C"/>
    <w:rsid w:val="0061688B"/>
    <w:rsid w:val="006168A6"/>
    <w:rsid w:val="00616F88"/>
    <w:rsid w:val="00617D4A"/>
    <w:rsid w:val="00617D78"/>
    <w:rsid w:val="0062001A"/>
    <w:rsid w:val="0062045B"/>
    <w:rsid w:val="00620B37"/>
    <w:rsid w:val="00620B48"/>
    <w:rsid w:val="006211DB"/>
    <w:rsid w:val="00621291"/>
    <w:rsid w:val="00621F06"/>
    <w:rsid w:val="00621FD7"/>
    <w:rsid w:val="0062248D"/>
    <w:rsid w:val="006224EE"/>
    <w:rsid w:val="00622508"/>
    <w:rsid w:val="00622624"/>
    <w:rsid w:val="00622652"/>
    <w:rsid w:val="00622DB0"/>
    <w:rsid w:val="00623314"/>
    <w:rsid w:val="00623598"/>
    <w:rsid w:val="00623DD0"/>
    <w:rsid w:val="00623DE8"/>
    <w:rsid w:val="0062438F"/>
    <w:rsid w:val="0062445B"/>
    <w:rsid w:val="00624469"/>
    <w:rsid w:val="00624571"/>
    <w:rsid w:val="00624761"/>
    <w:rsid w:val="0062478E"/>
    <w:rsid w:val="006249CA"/>
    <w:rsid w:val="00624C5E"/>
    <w:rsid w:val="00624DB0"/>
    <w:rsid w:val="00624F2F"/>
    <w:rsid w:val="00624F86"/>
    <w:rsid w:val="00625163"/>
    <w:rsid w:val="0062522C"/>
    <w:rsid w:val="0062534D"/>
    <w:rsid w:val="006253E5"/>
    <w:rsid w:val="006254F2"/>
    <w:rsid w:val="006258F9"/>
    <w:rsid w:val="0062656B"/>
    <w:rsid w:val="00626932"/>
    <w:rsid w:val="00626A43"/>
    <w:rsid w:val="00626AE5"/>
    <w:rsid w:val="00626B3D"/>
    <w:rsid w:val="00626C7B"/>
    <w:rsid w:val="006270AD"/>
    <w:rsid w:val="00627704"/>
    <w:rsid w:val="006277B7"/>
    <w:rsid w:val="0063009F"/>
    <w:rsid w:val="0063072E"/>
    <w:rsid w:val="006309A6"/>
    <w:rsid w:val="006309C9"/>
    <w:rsid w:val="00630A20"/>
    <w:rsid w:val="006314E1"/>
    <w:rsid w:val="006315BE"/>
    <w:rsid w:val="006316E3"/>
    <w:rsid w:val="00631820"/>
    <w:rsid w:val="00631D49"/>
    <w:rsid w:val="0063258B"/>
    <w:rsid w:val="00632938"/>
    <w:rsid w:val="00632D97"/>
    <w:rsid w:val="00633340"/>
    <w:rsid w:val="0063363E"/>
    <w:rsid w:val="0063394D"/>
    <w:rsid w:val="006339B7"/>
    <w:rsid w:val="00633D6F"/>
    <w:rsid w:val="006342C6"/>
    <w:rsid w:val="0063441B"/>
    <w:rsid w:val="00634785"/>
    <w:rsid w:val="0063493E"/>
    <w:rsid w:val="00634B7C"/>
    <w:rsid w:val="00634C7B"/>
    <w:rsid w:val="00634EBE"/>
    <w:rsid w:val="00634EF6"/>
    <w:rsid w:val="0063507B"/>
    <w:rsid w:val="00635082"/>
    <w:rsid w:val="0063536C"/>
    <w:rsid w:val="006355A1"/>
    <w:rsid w:val="006356C5"/>
    <w:rsid w:val="006358CB"/>
    <w:rsid w:val="00635913"/>
    <w:rsid w:val="00635D32"/>
    <w:rsid w:val="00635D75"/>
    <w:rsid w:val="0063616B"/>
    <w:rsid w:val="00636474"/>
    <w:rsid w:val="0063660A"/>
    <w:rsid w:val="00636760"/>
    <w:rsid w:val="00637206"/>
    <w:rsid w:val="00640199"/>
    <w:rsid w:val="006404F2"/>
    <w:rsid w:val="00640954"/>
    <w:rsid w:val="00640975"/>
    <w:rsid w:val="00640B02"/>
    <w:rsid w:val="00640EEC"/>
    <w:rsid w:val="0064148C"/>
    <w:rsid w:val="00641561"/>
    <w:rsid w:val="00641613"/>
    <w:rsid w:val="006420F7"/>
    <w:rsid w:val="006421B8"/>
    <w:rsid w:val="00642308"/>
    <w:rsid w:val="006428C2"/>
    <w:rsid w:val="006429C5"/>
    <w:rsid w:val="00642A35"/>
    <w:rsid w:val="00642B9A"/>
    <w:rsid w:val="00642FF0"/>
    <w:rsid w:val="00643577"/>
    <w:rsid w:val="0064366E"/>
    <w:rsid w:val="006436EA"/>
    <w:rsid w:val="0064452F"/>
    <w:rsid w:val="00644820"/>
    <w:rsid w:val="00644A75"/>
    <w:rsid w:val="0064506F"/>
    <w:rsid w:val="006450C0"/>
    <w:rsid w:val="006452BD"/>
    <w:rsid w:val="00645637"/>
    <w:rsid w:val="006458F5"/>
    <w:rsid w:val="00645A8A"/>
    <w:rsid w:val="0064610E"/>
    <w:rsid w:val="006463F9"/>
    <w:rsid w:val="0064689A"/>
    <w:rsid w:val="006468B3"/>
    <w:rsid w:val="0064690D"/>
    <w:rsid w:val="00646B8E"/>
    <w:rsid w:val="00646D0F"/>
    <w:rsid w:val="0064743E"/>
    <w:rsid w:val="006474D3"/>
    <w:rsid w:val="0064793B"/>
    <w:rsid w:val="0065028E"/>
    <w:rsid w:val="006509E1"/>
    <w:rsid w:val="00650E26"/>
    <w:rsid w:val="00650E34"/>
    <w:rsid w:val="00650E5E"/>
    <w:rsid w:val="00651422"/>
    <w:rsid w:val="006516EF"/>
    <w:rsid w:val="00651852"/>
    <w:rsid w:val="00651967"/>
    <w:rsid w:val="00651AFC"/>
    <w:rsid w:val="00651ED4"/>
    <w:rsid w:val="00652000"/>
    <w:rsid w:val="006521C2"/>
    <w:rsid w:val="0065236F"/>
    <w:rsid w:val="006525E9"/>
    <w:rsid w:val="0065266A"/>
    <w:rsid w:val="006527D9"/>
    <w:rsid w:val="00652B4D"/>
    <w:rsid w:val="00652D61"/>
    <w:rsid w:val="00652E2D"/>
    <w:rsid w:val="00652FBC"/>
    <w:rsid w:val="00653814"/>
    <w:rsid w:val="00653CE2"/>
    <w:rsid w:val="00653F8A"/>
    <w:rsid w:val="006540BE"/>
    <w:rsid w:val="0065411D"/>
    <w:rsid w:val="0065436B"/>
    <w:rsid w:val="00654793"/>
    <w:rsid w:val="0065495E"/>
    <w:rsid w:val="00654A56"/>
    <w:rsid w:val="00654C51"/>
    <w:rsid w:val="0065578B"/>
    <w:rsid w:val="00655A45"/>
    <w:rsid w:val="00655F3B"/>
    <w:rsid w:val="00656636"/>
    <w:rsid w:val="00656CC4"/>
    <w:rsid w:val="00656FC5"/>
    <w:rsid w:val="0065763E"/>
    <w:rsid w:val="006578BE"/>
    <w:rsid w:val="00657AA8"/>
    <w:rsid w:val="00660074"/>
    <w:rsid w:val="00660229"/>
    <w:rsid w:val="006602A8"/>
    <w:rsid w:val="00660C18"/>
    <w:rsid w:val="00660D4A"/>
    <w:rsid w:val="00660F69"/>
    <w:rsid w:val="00661AF8"/>
    <w:rsid w:val="00661BE2"/>
    <w:rsid w:val="0066242B"/>
    <w:rsid w:val="006628E2"/>
    <w:rsid w:val="00662BC8"/>
    <w:rsid w:val="00662C71"/>
    <w:rsid w:val="006632FF"/>
    <w:rsid w:val="00663481"/>
    <w:rsid w:val="006635C8"/>
    <w:rsid w:val="006636AD"/>
    <w:rsid w:val="00664251"/>
    <w:rsid w:val="006643DC"/>
    <w:rsid w:val="0066465B"/>
    <w:rsid w:val="006646AA"/>
    <w:rsid w:val="006648B9"/>
    <w:rsid w:val="00664B7A"/>
    <w:rsid w:val="00664F23"/>
    <w:rsid w:val="00664F53"/>
    <w:rsid w:val="00665329"/>
    <w:rsid w:val="00665DE2"/>
    <w:rsid w:val="006663C8"/>
    <w:rsid w:val="006664DB"/>
    <w:rsid w:val="006665F5"/>
    <w:rsid w:val="0066691F"/>
    <w:rsid w:val="00666929"/>
    <w:rsid w:val="00666A02"/>
    <w:rsid w:val="00666D96"/>
    <w:rsid w:val="00666F29"/>
    <w:rsid w:val="00667007"/>
    <w:rsid w:val="006670DE"/>
    <w:rsid w:val="006673C6"/>
    <w:rsid w:val="00667648"/>
    <w:rsid w:val="006678BD"/>
    <w:rsid w:val="00670589"/>
    <w:rsid w:val="00670662"/>
    <w:rsid w:val="00670809"/>
    <w:rsid w:val="00670890"/>
    <w:rsid w:val="0067096F"/>
    <w:rsid w:val="006709F7"/>
    <w:rsid w:val="00670A4E"/>
    <w:rsid w:val="00670ACB"/>
    <w:rsid w:val="006718B4"/>
    <w:rsid w:val="00671981"/>
    <w:rsid w:val="006719E8"/>
    <w:rsid w:val="00671D11"/>
    <w:rsid w:val="00671D69"/>
    <w:rsid w:val="00671EBA"/>
    <w:rsid w:val="0067211F"/>
    <w:rsid w:val="006723C1"/>
    <w:rsid w:val="006728D6"/>
    <w:rsid w:val="00672D03"/>
    <w:rsid w:val="0067326E"/>
    <w:rsid w:val="00673BC8"/>
    <w:rsid w:val="006744D8"/>
    <w:rsid w:val="006745A4"/>
    <w:rsid w:val="00674731"/>
    <w:rsid w:val="006747BF"/>
    <w:rsid w:val="0067480C"/>
    <w:rsid w:val="00674903"/>
    <w:rsid w:val="00674D27"/>
    <w:rsid w:val="006750DD"/>
    <w:rsid w:val="006753E5"/>
    <w:rsid w:val="006755A5"/>
    <w:rsid w:val="006755FD"/>
    <w:rsid w:val="00675712"/>
    <w:rsid w:val="00675ABC"/>
    <w:rsid w:val="00675BFC"/>
    <w:rsid w:val="00675DE0"/>
    <w:rsid w:val="00675FF0"/>
    <w:rsid w:val="006767B9"/>
    <w:rsid w:val="0067680B"/>
    <w:rsid w:val="00676E91"/>
    <w:rsid w:val="00676F08"/>
    <w:rsid w:val="00676FCB"/>
    <w:rsid w:val="0067705F"/>
    <w:rsid w:val="00677680"/>
    <w:rsid w:val="006779F7"/>
    <w:rsid w:val="00677AD7"/>
    <w:rsid w:val="00680094"/>
    <w:rsid w:val="006803EE"/>
    <w:rsid w:val="0068048D"/>
    <w:rsid w:val="0068054D"/>
    <w:rsid w:val="00680B00"/>
    <w:rsid w:val="00680BF6"/>
    <w:rsid w:val="00681624"/>
    <w:rsid w:val="00681647"/>
    <w:rsid w:val="006823EC"/>
    <w:rsid w:val="006829B4"/>
    <w:rsid w:val="00682A82"/>
    <w:rsid w:val="00682AF9"/>
    <w:rsid w:val="00682B54"/>
    <w:rsid w:val="00682B5D"/>
    <w:rsid w:val="00682BCA"/>
    <w:rsid w:val="00683A00"/>
    <w:rsid w:val="00683A0D"/>
    <w:rsid w:val="00684294"/>
    <w:rsid w:val="006842A7"/>
    <w:rsid w:val="006842E6"/>
    <w:rsid w:val="00684476"/>
    <w:rsid w:val="00684766"/>
    <w:rsid w:val="006848D2"/>
    <w:rsid w:val="00684A02"/>
    <w:rsid w:val="00684A41"/>
    <w:rsid w:val="00684C92"/>
    <w:rsid w:val="00685376"/>
    <w:rsid w:val="006855C5"/>
    <w:rsid w:val="00685A32"/>
    <w:rsid w:val="00685BDC"/>
    <w:rsid w:val="006861EA"/>
    <w:rsid w:val="006866E5"/>
    <w:rsid w:val="0068692E"/>
    <w:rsid w:val="00686C1D"/>
    <w:rsid w:val="00686DE2"/>
    <w:rsid w:val="00687740"/>
    <w:rsid w:val="00687745"/>
    <w:rsid w:val="00687746"/>
    <w:rsid w:val="0068783B"/>
    <w:rsid w:val="00687BDD"/>
    <w:rsid w:val="00687DA3"/>
    <w:rsid w:val="00687DD8"/>
    <w:rsid w:val="00690165"/>
    <w:rsid w:val="006906DE"/>
    <w:rsid w:val="00690B4A"/>
    <w:rsid w:val="006911E3"/>
    <w:rsid w:val="006915A3"/>
    <w:rsid w:val="00691C59"/>
    <w:rsid w:val="00691C61"/>
    <w:rsid w:val="00691F69"/>
    <w:rsid w:val="00692296"/>
    <w:rsid w:val="006922EC"/>
    <w:rsid w:val="0069291B"/>
    <w:rsid w:val="00692B5D"/>
    <w:rsid w:val="00692DD0"/>
    <w:rsid w:val="00692FEC"/>
    <w:rsid w:val="00693134"/>
    <w:rsid w:val="006937A1"/>
    <w:rsid w:val="00693A5C"/>
    <w:rsid w:val="00693AFC"/>
    <w:rsid w:val="00693B17"/>
    <w:rsid w:val="00693E5F"/>
    <w:rsid w:val="00693F14"/>
    <w:rsid w:val="0069411D"/>
    <w:rsid w:val="00694124"/>
    <w:rsid w:val="00694158"/>
    <w:rsid w:val="00694274"/>
    <w:rsid w:val="0069443E"/>
    <w:rsid w:val="00694440"/>
    <w:rsid w:val="006945F8"/>
    <w:rsid w:val="00694726"/>
    <w:rsid w:val="0069478D"/>
    <w:rsid w:val="00694AA3"/>
    <w:rsid w:val="00694F5B"/>
    <w:rsid w:val="006951F3"/>
    <w:rsid w:val="006953D0"/>
    <w:rsid w:val="00695823"/>
    <w:rsid w:val="00695FB1"/>
    <w:rsid w:val="0069662F"/>
    <w:rsid w:val="00696A7A"/>
    <w:rsid w:val="00696C06"/>
    <w:rsid w:val="00697385"/>
    <w:rsid w:val="006973BD"/>
    <w:rsid w:val="00697497"/>
    <w:rsid w:val="00697538"/>
    <w:rsid w:val="0069764E"/>
    <w:rsid w:val="00697AA8"/>
    <w:rsid w:val="00697ACE"/>
    <w:rsid w:val="006A00AF"/>
    <w:rsid w:val="006A081B"/>
    <w:rsid w:val="006A0DC7"/>
    <w:rsid w:val="006A0E43"/>
    <w:rsid w:val="006A103A"/>
    <w:rsid w:val="006A1624"/>
    <w:rsid w:val="006A1A61"/>
    <w:rsid w:val="006A2AFA"/>
    <w:rsid w:val="006A2DC6"/>
    <w:rsid w:val="006A3181"/>
    <w:rsid w:val="006A3611"/>
    <w:rsid w:val="006A4279"/>
    <w:rsid w:val="006A4ACE"/>
    <w:rsid w:val="006A56EA"/>
    <w:rsid w:val="006A5FBC"/>
    <w:rsid w:val="006A60BA"/>
    <w:rsid w:val="006A61BC"/>
    <w:rsid w:val="006A6497"/>
    <w:rsid w:val="006A67EF"/>
    <w:rsid w:val="006A691C"/>
    <w:rsid w:val="006A6AE0"/>
    <w:rsid w:val="006A6BB3"/>
    <w:rsid w:val="006A756A"/>
    <w:rsid w:val="006A779D"/>
    <w:rsid w:val="006A7AD1"/>
    <w:rsid w:val="006A7F40"/>
    <w:rsid w:val="006B05CD"/>
    <w:rsid w:val="006B0A46"/>
    <w:rsid w:val="006B0A6C"/>
    <w:rsid w:val="006B0B0A"/>
    <w:rsid w:val="006B145E"/>
    <w:rsid w:val="006B15C7"/>
    <w:rsid w:val="006B15FC"/>
    <w:rsid w:val="006B1C10"/>
    <w:rsid w:val="006B2561"/>
    <w:rsid w:val="006B26C0"/>
    <w:rsid w:val="006B2DE1"/>
    <w:rsid w:val="006B390A"/>
    <w:rsid w:val="006B3C1F"/>
    <w:rsid w:val="006B3DE1"/>
    <w:rsid w:val="006B3FC3"/>
    <w:rsid w:val="006B46CD"/>
    <w:rsid w:val="006B5434"/>
    <w:rsid w:val="006B57A9"/>
    <w:rsid w:val="006B59C8"/>
    <w:rsid w:val="006B5CBE"/>
    <w:rsid w:val="006B61F1"/>
    <w:rsid w:val="006B63D6"/>
    <w:rsid w:val="006B6419"/>
    <w:rsid w:val="006B662A"/>
    <w:rsid w:val="006B670F"/>
    <w:rsid w:val="006B69C5"/>
    <w:rsid w:val="006B7292"/>
    <w:rsid w:val="006B740D"/>
    <w:rsid w:val="006B77FD"/>
    <w:rsid w:val="006B78FF"/>
    <w:rsid w:val="006B7BC2"/>
    <w:rsid w:val="006B7DBD"/>
    <w:rsid w:val="006B7DE0"/>
    <w:rsid w:val="006B7E9D"/>
    <w:rsid w:val="006B7F5C"/>
    <w:rsid w:val="006C0392"/>
    <w:rsid w:val="006C0642"/>
    <w:rsid w:val="006C082A"/>
    <w:rsid w:val="006C09D2"/>
    <w:rsid w:val="006C0B0A"/>
    <w:rsid w:val="006C0C26"/>
    <w:rsid w:val="006C18E1"/>
    <w:rsid w:val="006C1DEB"/>
    <w:rsid w:val="006C1FA5"/>
    <w:rsid w:val="006C20CC"/>
    <w:rsid w:val="006C2A06"/>
    <w:rsid w:val="006C2BF7"/>
    <w:rsid w:val="006C2F44"/>
    <w:rsid w:val="006C3478"/>
    <w:rsid w:val="006C347E"/>
    <w:rsid w:val="006C3871"/>
    <w:rsid w:val="006C3D9A"/>
    <w:rsid w:val="006C3DB4"/>
    <w:rsid w:val="006C4321"/>
    <w:rsid w:val="006C4445"/>
    <w:rsid w:val="006C4C3E"/>
    <w:rsid w:val="006C50AC"/>
    <w:rsid w:val="006C59F0"/>
    <w:rsid w:val="006C5DE6"/>
    <w:rsid w:val="006C5F1F"/>
    <w:rsid w:val="006C643E"/>
    <w:rsid w:val="006C6AA2"/>
    <w:rsid w:val="006C6C62"/>
    <w:rsid w:val="006C70C4"/>
    <w:rsid w:val="006C711C"/>
    <w:rsid w:val="006C71B7"/>
    <w:rsid w:val="006C730B"/>
    <w:rsid w:val="006C78F3"/>
    <w:rsid w:val="006C7CEB"/>
    <w:rsid w:val="006C7E5A"/>
    <w:rsid w:val="006C7F69"/>
    <w:rsid w:val="006D02DE"/>
    <w:rsid w:val="006D0407"/>
    <w:rsid w:val="006D0497"/>
    <w:rsid w:val="006D083B"/>
    <w:rsid w:val="006D0A17"/>
    <w:rsid w:val="006D0F8D"/>
    <w:rsid w:val="006D11AF"/>
    <w:rsid w:val="006D1279"/>
    <w:rsid w:val="006D1582"/>
    <w:rsid w:val="006D15F8"/>
    <w:rsid w:val="006D1CC4"/>
    <w:rsid w:val="006D213E"/>
    <w:rsid w:val="006D2808"/>
    <w:rsid w:val="006D2B39"/>
    <w:rsid w:val="006D2B4B"/>
    <w:rsid w:val="006D2D61"/>
    <w:rsid w:val="006D2EA4"/>
    <w:rsid w:val="006D2F51"/>
    <w:rsid w:val="006D3079"/>
    <w:rsid w:val="006D3351"/>
    <w:rsid w:val="006D3C0A"/>
    <w:rsid w:val="006D3FB7"/>
    <w:rsid w:val="006D3FB8"/>
    <w:rsid w:val="006D40F5"/>
    <w:rsid w:val="006D4998"/>
    <w:rsid w:val="006D4E36"/>
    <w:rsid w:val="006D508E"/>
    <w:rsid w:val="006D594F"/>
    <w:rsid w:val="006D5CC5"/>
    <w:rsid w:val="006D5EE5"/>
    <w:rsid w:val="006D603D"/>
    <w:rsid w:val="006D63F8"/>
    <w:rsid w:val="006D66B1"/>
    <w:rsid w:val="006D6735"/>
    <w:rsid w:val="006D6F63"/>
    <w:rsid w:val="006D6FDD"/>
    <w:rsid w:val="006D7101"/>
    <w:rsid w:val="006D72A2"/>
    <w:rsid w:val="006E072A"/>
    <w:rsid w:val="006E0A6B"/>
    <w:rsid w:val="006E0A9C"/>
    <w:rsid w:val="006E0DB4"/>
    <w:rsid w:val="006E0EC4"/>
    <w:rsid w:val="006E0F8E"/>
    <w:rsid w:val="006E103A"/>
    <w:rsid w:val="006E14C5"/>
    <w:rsid w:val="006E15BC"/>
    <w:rsid w:val="006E197F"/>
    <w:rsid w:val="006E1B61"/>
    <w:rsid w:val="006E1DCB"/>
    <w:rsid w:val="006E1E44"/>
    <w:rsid w:val="006E2485"/>
    <w:rsid w:val="006E26B5"/>
    <w:rsid w:val="006E2975"/>
    <w:rsid w:val="006E2B6D"/>
    <w:rsid w:val="006E305C"/>
    <w:rsid w:val="006E34CB"/>
    <w:rsid w:val="006E3B7D"/>
    <w:rsid w:val="006E3BF5"/>
    <w:rsid w:val="006E3E94"/>
    <w:rsid w:val="006E3ECF"/>
    <w:rsid w:val="006E4101"/>
    <w:rsid w:val="006E4B50"/>
    <w:rsid w:val="006E4CED"/>
    <w:rsid w:val="006E5194"/>
    <w:rsid w:val="006E56A0"/>
    <w:rsid w:val="006E595F"/>
    <w:rsid w:val="006E5C6C"/>
    <w:rsid w:val="006E5DA8"/>
    <w:rsid w:val="006E5E26"/>
    <w:rsid w:val="006E6305"/>
    <w:rsid w:val="006E630D"/>
    <w:rsid w:val="006E63D9"/>
    <w:rsid w:val="006E64B2"/>
    <w:rsid w:val="006E6630"/>
    <w:rsid w:val="006E669B"/>
    <w:rsid w:val="006E682F"/>
    <w:rsid w:val="006E6D3B"/>
    <w:rsid w:val="006E6E0A"/>
    <w:rsid w:val="006E731E"/>
    <w:rsid w:val="006E7533"/>
    <w:rsid w:val="006E79CF"/>
    <w:rsid w:val="006E7E8F"/>
    <w:rsid w:val="006E7F77"/>
    <w:rsid w:val="006F05FE"/>
    <w:rsid w:val="006F0B4D"/>
    <w:rsid w:val="006F128F"/>
    <w:rsid w:val="006F12E8"/>
    <w:rsid w:val="006F1358"/>
    <w:rsid w:val="006F1640"/>
    <w:rsid w:val="006F1788"/>
    <w:rsid w:val="006F17EB"/>
    <w:rsid w:val="006F1A69"/>
    <w:rsid w:val="006F1B9F"/>
    <w:rsid w:val="006F1DF8"/>
    <w:rsid w:val="006F1E49"/>
    <w:rsid w:val="006F21D8"/>
    <w:rsid w:val="006F2271"/>
    <w:rsid w:val="006F2332"/>
    <w:rsid w:val="006F2636"/>
    <w:rsid w:val="006F268C"/>
    <w:rsid w:val="006F2A10"/>
    <w:rsid w:val="006F2B72"/>
    <w:rsid w:val="006F2F7A"/>
    <w:rsid w:val="006F3392"/>
    <w:rsid w:val="006F3411"/>
    <w:rsid w:val="006F36A0"/>
    <w:rsid w:val="006F3A1B"/>
    <w:rsid w:val="006F3CF6"/>
    <w:rsid w:val="006F4024"/>
    <w:rsid w:val="006F43DE"/>
    <w:rsid w:val="006F4440"/>
    <w:rsid w:val="006F4C27"/>
    <w:rsid w:val="006F4C34"/>
    <w:rsid w:val="006F50F1"/>
    <w:rsid w:val="006F511B"/>
    <w:rsid w:val="006F5361"/>
    <w:rsid w:val="006F55AB"/>
    <w:rsid w:val="006F55BC"/>
    <w:rsid w:val="006F5634"/>
    <w:rsid w:val="006F5CA0"/>
    <w:rsid w:val="006F5D73"/>
    <w:rsid w:val="006F6605"/>
    <w:rsid w:val="006F68CD"/>
    <w:rsid w:val="006F6964"/>
    <w:rsid w:val="006F6AA4"/>
    <w:rsid w:val="006F70D2"/>
    <w:rsid w:val="006F72EC"/>
    <w:rsid w:val="006F742E"/>
    <w:rsid w:val="006F78F4"/>
    <w:rsid w:val="006F7CFD"/>
    <w:rsid w:val="0070002D"/>
    <w:rsid w:val="00700643"/>
    <w:rsid w:val="00700D43"/>
    <w:rsid w:val="00700DCE"/>
    <w:rsid w:val="00700F42"/>
    <w:rsid w:val="00701338"/>
    <w:rsid w:val="00701AD0"/>
    <w:rsid w:val="00701C2B"/>
    <w:rsid w:val="00701D05"/>
    <w:rsid w:val="0070231A"/>
    <w:rsid w:val="0070307C"/>
    <w:rsid w:val="0070341E"/>
    <w:rsid w:val="00703DBE"/>
    <w:rsid w:val="00703E6B"/>
    <w:rsid w:val="007040D5"/>
    <w:rsid w:val="00704677"/>
    <w:rsid w:val="00704A6A"/>
    <w:rsid w:val="007051B2"/>
    <w:rsid w:val="0070524D"/>
    <w:rsid w:val="00705A49"/>
    <w:rsid w:val="00705C68"/>
    <w:rsid w:val="00706495"/>
    <w:rsid w:val="00706BE6"/>
    <w:rsid w:val="00706BF5"/>
    <w:rsid w:val="007071F6"/>
    <w:rsid w:val="00707672"/>
    <w:rsid w:val="00707913"/>
    <w:rsid w:val="00707B29"/>
    <w:rsid w:val="00707CA8"/>
    <w:rsid w:val="00707EF8"/>
    <w:rsid w:val="0071011F"/>
    <w:rsid w:val="00710182"/>
    <w:rsid w:val="0071116F"/>
    <w:rsid w:val="007116D1"/>
    <w:rsid w:val="00711762"/>
    <w:rsid w:val="0071183E"/>
    <w:rsid w:val="00711A1C"/>
    <w:rsid w:val="00711BF4"/>
    <w:rsid w:val="00711C90"/>
    <w:rsid w:val="007120D4"/>
    <w:rsid w:val="00712141"/>
    <w:rsid w:val="0071232D"/>
    <w:rsid w:val="00712696"/>
    <w:rsid w:val="00713080"/>
    <w:rsid w:val="00713410"/>
    <w:rsid w:val="007137A8"/>
    <w:rsid w:val="00713A40"/>
    <w:rsid w:val="00713ADA"/>
    <w:rsid w:val="00713BF8"/>
    <w:rsid w:val="00713D0A"/>
    <w:rsid w:val="0071426C"/>
    <w:rsid w:val="0071432E"/>
    <w:rsid w:val="0071455B"/>
    <w:rsid w:val="007147B9"/>
    <w:rsid w:val="007149A7"/>
    <w:rsid w:val="00714C52"/>
    <w:rsid w:val="00714CD1"/>
    <w:rsid w:val="00714DF2"/>
    <w:rsid w:val="00714ED8"/>
    <w:rsid w:val="00714FF5"/>
    <w:rsid w:val="007152A8"/>
    <w:rsid w:val="0071593D"/>
    <w:rsid w:val="00715CC1"/>
    <w:rsid w:val="00715D35"/>
    <w:rsid w:val="00715DBB"/>
    <w:rsid w:val="00715E0A"/>
    <w:rsid w:val="007166BD"/>
    <w:rsid w:val="00716716"/>
    <w:rsid w:val="00716760"/>
    <w:rsid w:val="00716959"/>
    <w:rsid w:val="0071713B"/>
    <w:rsid w:val="00717181"/>
    <w:rsid w:val="0071723A"/>
    <w:rsid w:val="00717482"/>
    <w:rsid w:val="00717CBD"/>
    <w:rsid w:val="00717CF7"/>
    <w:rsid w:val="00717D9B"/>
    <w:rsid w:val="00717DA2"/>
    <w:rsid w:val="007202A0"/>
    <w:rsid w:val="0072053B"/>
    <w:rsid w:val="00720687"/>
    <w:rsid w:val="00720762"/>
    <w:rsid w:val="00720958"/>
    <w:rsid w:val="00720A0C"/>
    <w:rsid w:val="00720F0C"/>
    <w:rsid w:val="00721000"/>
    <w:rsid w:val="007218BA"/>
    <w:rsid w:val="00721A44"/>
    <w:rsid w:val="00721AFC"/>
    <w:rsid w:val="00721C37"/>
    <w:rsid w:val="00721D1B"/>
    <w:rsid w:val="007222D1"/>
    <w:rsid w:val="007224E8"/>
    <w:rsid w:val="007228A1"/>
    <w:rsid w:val="00722B8C"/>
    <w:rsid w:val="00722C34"/>
    <w:rsid w:val="007231E5"/>
    <w:rsid w:val="0072339B"/>
    <w:rsid w:val="00723925"/>
    <w:rsid w:val="00723AB4"/>
    <w:rsid w:val="00723AE2"/>
    <w:rsid w:val="00723BD6"/>
    <w:rsid w:val="00723D90"/>
    <w:rsid w:val="00723F7F"/>
    <w:rsid w:val="00724189"/>
    <w:rsid w:val="007241C3"/>
    <w:rsid w:val="0072427A"/>
    <w:rsid w:val="007249D4"/>
    <w:rsid w:val="00724A63"/>
    <w:rsid w:val="0072514D"/>
    <w:rsid w:val="007258D7"/>
    <w:rsid w:val="00725D04"/>
    <w:rsid w:val="00725FB4"/>
    <w:rsid w:val="007260D3"/>
    <w:rsid w:val="00726494"/>
    <w:rsid w:val="007264B2"/>
    <w:rsid w:val="007266D5"/>
    <w:rsid w:val="00726713"/>
    <w:rsid w:val="0072690D"/>
    <w:rsid w:val="00726C8C"/>
    <w:rsid w:val="00726DAB"/>
    <w:rsid w:val="007273EB"/>
    <w:rsid w:val="00727C95"/>
    <w:rsid w:val="00727CF6"/>
    <w:rsid w:val="00727CF7"/>
    <w:rsid w:val="007301AD"/>
    <w:rsid w:val="007303F8"/>
    <w:rsid w:val="007304C6"/>
    <w:rsid w:val="00730AAC"/>
    <w:rsid w:val="00730BD2"/>
    <w:rsid w:val="00730D6D"/>
    <w:rsid w:val="00730E8D"/>
    <w:rsid w:val="00730ECA"/>
    <w:rsid w:val="00731370"/>
    <w:rsid w:val="007313F3"/>
    <w:rsid w:val="007314CF"/>
    <w:rsid w:val="00731A46"/>
    <w:rsid w:val="00731A89"/>
    <w:rsid w:val="00731B25"/>
    <w:rsid w:val="00731D00"/>
    <w:rsid w:val="00732AD1"/>
    <w:rsid w:val="00732BE7"/>
    <w:rsid w:val="00733256"/>
    <w:rsid w:val="00734E95"/>
    <w:rsid w:val="00734EEB"/>
    <w:rsid w:val="00735152"/>
    <w:rsid w:val="007352F6"/>
    <w:rsid w:val="00735958"/>
    <w:rsid w:val="00735C9D"/>
    <w:rsid w:val="00735CCC"/>
    <w:rsid w:val="00735FF7"/>
    <w:rsid w:val="00736482"/>
    <w:rsid w:val="00736800"/>
    <w:rsid w:val="00736CB8"/>
    <w:rsid w:val="00736FFF"/>
    <w:rsid w:val="0073747D"/>
    <w:rsid w:val="00737BA1"/>
    <w:rsid w:val="00737DE7"/>
    <w:rsid w:val="0074015C"/>
    <w:rsid w:val="007406DF"/>
    <w:rsid w:val="007409C8"/>
    <w:rsid w:val="007409DA"/>
    <w:rsid w:val="00740AA9"/>
    <w:rsid w:val="00740C27"/>
    <w:rsid w:val="00740CCE"/>
    <w:rsid w:val="00741038"/>
    <w:rsid w:val="00741166"/>
    <w:rsid w:val="007411D3"/>
    <w:rsid w:val="0074132F"/>
    <w:rsid w:val="007413C8"/>
    <w:rsid w:val="007415A1"/>
    <w:rsid w:val="00741806"/>
    <w:rsid w:val="00741A4C"/>
    <w:rsid w:val="00741B0A"/>
    <w:rsid w:val="007421D0"/>
    <w:rsid w:val="00742350"/>
    <w:rsid w:val="00742400"/>
    <w:rsid w:val="007426D7"/>
    <w:rsid w:val="0074274F"/>
    <w:rsid w:val="00742768"/>
    <w:rsid w:val="007429EC"/>
    <w:rsid w:val="00742A20"/>
    <w:rsid w:val="00742EB5"/>
    <w:rsid w:val="00742ECD"/>
    <w:rsid w:val="007430A0"/>
    <w:rsid w:val="00743206"/>
    <w:rsid w:val="00743B15"/>
    <w:rsid w:val="00743E8B"/>
    <w:rsid w:val="00744076"/>
    <w:rsid w:val="007441C0"/>
    <w:rsid w:val="007441C2"/>
    <w:rsid w:val="00744447"/>
    <w:rsid w:val="00744BF4"/>
    <w:rsid w:val="00744DB8"/>
    <w:rsid w:val="00744DF1"/>
    <w:rsid w:val="00744EAC"/>
    <w:rsid w:val="0074523D"/>
    <w:rsid w:val="00745619"/>
    <w:rsid w:val="007458EE"/>
    <w:rsid w:val="00746696"/>
    <w:rsid w:val="00746929"/>
    <w:rsid w:val="00746A79"/>
    <w:rsid w:val="0074742A"/>
    <w:rsid w:val="00747520"/>
    <w:rsid w:val="00747741"/>
    <w:rsid w:val="00747938"/>
    <w:rsid w:val="00750511"/>
    <w:rsid w:val="007505FB"/>
    <w:rsid w:val="00750F7F"/>
    <w:rsid w:val="00751159"/>
    <w:rsid w:val="0075246F"/>
    <w:rsid w:val="00752667"/>
    <w:rsid w:val="00752A7E"/>
    <w:rsid w:val="00752EAC"/>
    <w:rsid w:val="00752FDD"/>
    <w:rsid w:val="00753248"/>
    <w:rsid w:val="00753699"/>
    <w:rsid w:val="007538EA"/>
    <w:rsid w:val="00753C9F"/>
    <w:rsid w:val="00753CC9"/>
    <w:rsid w:val="00753D88"/>
    <w:rsid w:val="00753E5D"/>
    <w:rsid w:val="007540BF"/>
    <w:rsid w:val="007541E2"/>
    <w:rsid w:val="00754A66"/>
    <w:rsid w:val="00754B4A"/>
    <w:rsid w:val="00754F98"/>
    <w:rsid w:val="00755497"/>
    <w:rsid w:val="007554BE"/>
    <w:rsid w:val="007554C8"/>
    <w:rsid w:val="007555CC"/>
    <w:rsid w:val="00755A20"/>
    <w:rsid w:val="00755AB9"/>
    <w:rsid w:val="00755BDB"/>
    <w:rsid w:val="0075628F"/>
    <w:rsid w:val="007567B0"/>
    <w:rsid w:val="00756C27"/>
    <w:rsid w:val="00756E92"/>
    <w:rsid w:val="00756FFD"/>
    <w:rsid w:val="00757608"/>
    <w:rsid w:val="0075767A"/>
    <w:rsid w:val="0075796D"/>
    <w:rsid w:val="00757A7F"/>
    <w:rsid w:val="00760BF2"/>
    <w:rsid w:val="00760DBF"/>
    <w:rsid w:val="00760FE2"/>
    <w:rsid w:val="0076100B"/>
    <w:rsid w:val="0076132A"/>
    <w:rsid w:val="007616D6"/>
    <w:rsid w:val="0076188B"/>
    <w:rsid w:val="00761968"/>
    <w:rsid w:val="00762181"/>
    <w:rsid w:val="007621B4"/>
    <w:rsid w:val="00762809"/>
    <w:rsid w:val="007628D8"/>
    <w:rsid w:val="00762A46"/>
    <w:rsid w:val="007637A8"/>
    <w:rsid w:val="007638EB"/>
    <w:rsid w:val="0076414C"/>
    <w:rsid w:val="0076440C"/>
    <w:rsid w:val="007644F7"/>
    <w:rsid w:val="00764787"/>
    <w:rsid w:val="00764EE7"/>
    <w:rsid w:val="00764F4A"/>
    <w:rsid w:val="00764F66"/>
    <w:rsid w:val="00765349"/>
    <w:rsid w:val="00765574"/>
    <w:rsid w:val="00765A63"/>
    <w:rsid w:val="00765B58"/>
    <w:rsid w:val="00765DBB"/>
    <w:rsid w:val="007668B3"/>
    <w:rsid w:val="00766909"/>
    <w:rsid w:val="00766923"/>
    <w:rsid w:val="00766BC9"/>
    <w:rsid w:val="00766BD6"/>
    <w:rsid w:val="00767386"/>
    <w:rsid w:val="007678E4"/>
    <w:rsid w:val="007679E5"/>
    <w:rsid w:val="00767AEC"/>
    <w:rsid w:val="00767BDA"/>
    <w:rsid w:val="00767C29"/>
    <w:rsid w:val="00770197"/>
    <w:rsid w:val="00770198"/>
    <w:rsid w:val="00770428"/>
    <w:rsid w:val="00770895"/>
    <w:rsid w:val="00770981"/>
    <w:rsid w:val="00770B18"/>
    <w:rsid w:val="00770DCB"/>
    <w:rsid w:val="0077120D"/>
    <w:rsid w:val="007716D1"/>
    <w:rsid w:val="00771995"/>
    <w:rsid w:val="00771A13"/>
    <w:rsid w:val="00771BAC"/>
    <w:rsid w:val="00771F6B"/>
    <w:rsid w:val="0077211B"/>
    <w:rsid w:val="007725E6"/>
    <w:rsid w:val="0077267F"/>
    <w:rsid w:val="0077288D"/>
    <w:rsid w:val="00773550"/>
    <w:rsid w:val="00773790"/>
    <w:rsid w:val="007739B4"/>
    <w:rsid w:val="00773F9D"/>
    <w:rsid w:val="00774196"/>
    <w:rsid w:val="007745C7"/>
    <w:rsid w:val="0077483E"/>
    <w:rsid w:val="007749A7"/>
    <w:rsid w:val="00774AC0"/>
    <w:rsid w:val="00774BF5"/>
    <w:rsid w:val="00774EB1"/>
    <w:rsid w:val="00774F55"/>
    <w:rsid w:val="007751FC"/>
    <w:rsid w:val="00775272"/>
    <w:rsid w:val="007753C4"/>
    <w:rsid w:val="00775485"/>
    <w:rsid w:val="00775637"/>
    <w:rsid w:val="0077574D"/>
    <w:rsid w:val="007764E9"/>
    <w:rsid w:val="00776502"/>
    <w:rsid w:val="007765C0"/>
    <w:rsid w:val="007769AF"/>
    <w:rsid w:val="00776C81"/>
    <w:rsid w:val="0077722B"/>
    <w:rsid w:val="007777C9"/>
    <w:rsid w:val="00777B77"/>
    <w:rsid w:val="00777BF2"/>
    <w:rsid w:val="00780031"/>
    <w:rsid w:val="00780084"/>
    <w:rsid w:val="0078019E"/>
    <w:rsid w:val="0078023B"/>
    <w:rsid w:val="00780595"/>
    <w:rsid w:val="0078065A"/>
    <w:rsid w:val="007809D0"/>
    <w:rsid w:val="00780B27"/>
    <w:rsid w:val="00781578"/>
    <w:rsid w:val="007818DE"/>
    <w:rsid w:val="007818E8"/>
    <w:rsid w:val="00781B24"/>
    <w:rsid w:val="00781C78"/>
    <w:rsid w:val="00781E77"/>
    <w:rsid w:val="00781EC2"/>
    <w:rsid w:val="007822CA"/>
    <w:rsid w:val="00783340"/>
    <w:rsid w:val="00783532"/>
    <w:rsid w:val="00783950"/>
    <w:rsid w:val="00784452"/>
    <w:rsid w:val="0078446B"/>
    <w:rsid w:val="007846B5"/>
    <w:rsid w:val="00784A37"/>
    <w:rsid w:val="00784A3D"/>
    <w:rsid w:val="00784B36"/>
    <w:rsid w:val="00784EA4"/>
    <w:rsid w:val="0078512C"/>
    <w:rsid w:val="00785234"/>
    <w:rsid w:val="0078653B"/>
    <w:rsid w:val="007866F3"/>
    <w:rsid w:val="00786B46"/>
    <w:rsid w:val="00786C21"/>
    <w:rsid w:val="00787270"/>
    <w:rsid w:val="0078728D"/>
    <w:rsid w:val="00787518"/>
    <w:rsid w:val="00787C94"/>
    <w:rsid w:val="00787CC7"/>
    <w:rsid w:val="0079004F"/>
    <w:rsid w:val="0079028F"/>
    <w:rsid w:val="00790FC6"/>
    <w:rsid w:val="00791449"/>
    <w:rsid w:val="00791500"/>
    <w:rsid w:val="0079193E"/>
    <w:rsid w:val="007919AA"/>
    <w:rsid w:val="00791A34"/>
    <w:rsid w:val="00791C37"/>
    <w:rsid w:val="00792DDE"/>
    <w:rsid w:val="00793443"/>
    <w:rsid w:val="00793474"/>
    <w:rsid w:val="0079355F"/>
    <w:rsid w:val="00793C0C"/>
    <w:rsid w:val="00793C6B"/>
    <w:rsid w:val="00793DFE"/>
    <w:rsid w:val="00794558"/>
    <w:rsid w:val="00794B13"/>
    <w:rsid w:val="00794CC8"/>
    <w:rsid w:val="00794FC6"/>
    <w:rsid w:val="007954DF"/>
    <w:rsid w:val="00795B35"/>
    <w:rsid w:val="00795FF9"/>
    <w:rsid w:val="00796292"/>
    <w:rsid w:val="0079641A"/>
    <w:rsid w:val="0079648C"/>
    <w:rsid w:val="00796599"/>
    <w:rsid w:val="00796E1A"/>
    <w:rsid w:val="0079750F"/>
    <w:rsid w:val="0079762D"/>
    <w:rsid w:val="00797A4E"/>
    <w:rsid w:val="00797A78"/>
    <w:rsid w:val="00797B1C"/>
    <w:rsid w:val="00797B8A"/>
    <w:rsid w:val="00797C01"/>
    <w:rsid w:val="007A024F"/>
    <w:rsid w:val="007A0A32"/>
    <w:rsid w:val="007A0BF1"/>
    <w:rsid w:val="007A0DAA"/>
    <w:rsid w:val="007A109A"/>
    <w:rsid w:val="007A131B"/>
    <w:rsid w:val="007A1332"/>
    <w:rsid w:val="007A151D"/>
    <w:rsid w:val="007A1523"/>
    <w:rsid w:val="007A1840"/>
    <w:rsid w:val="007A1901"/>
    <w:rsid w:val="007A1C81"/>
    <w:rsid w:val="007A1E7D"/>
    <w:rsid w:val="007A2D36"/>
    <w:rsid w:val="007A300D"/>
    <w:rsid w:val="007A3301"/>
    <w:rsid w:val="007A3382"/>
    <w:rsid w:val="007A3A8A"/>
    <w:rsid w:val="007A3CA7"/>
    <w:rsid w:val="007A44E6"/>
    <w:rsid w:val="007A4619"/>
    <w:rsid w:val="007A4693"/>
    <w:rsid w:val="007A493D"/>
    <w:rsid w:val="007A4952"/>
    <w:rsid w:val="007A4E5A"/>
    <w:rsid w:val="007A5024"/>
    <w:rsid w:val="007A5172"/>
    <w:rsid w:val="007A5235"/>
    <w:rsid w:val="007A593C"/>
    <w:rsid w:val="007A5DC1"/>
    <w:rsid w:val="007A5F4A"/>
    <w:rsid w:val="007A61BB"/>
    <w:rsid w:val="007A6313"/>
    <w:rsid w:val="007A64AA"/>
    <w:rsid w:val="007A64BC"/>
    <w:rsid w:val="007A6A37"/>
    <w:rsid w:val="007A6CE8"/>
    <w:rsid w:val="007A720A"/>
    <w:rsid w:val="007A72A7"/>
    <w:rsid w:val="007A747D"/>
    <w:rsid w:val="007A78FA"/>
    <w:rsid w:val="007A7AFE"/>
    <w:rsid w:val="007A7D98"/>
    <w:rsid w:val="007B06EA"/>
    <w:rsid w:val="007B07C1"/>
    <w:rsid w:val="007B084C"/>
    <w:rsid w:val="007B0B2B"/>
    <w:rsid w:val="007B0FFE"/>
    <w:rsid w:val="007B1191"/>
    <w:rsid w:val="007B1363"/>
    <w:rsid w:val="007B1602"/>
    <w:rsid w:val="007B17AD"/>
    <w:rsid w:val="007B1B17"/>
    <w:rsid w:val="007B1C6F"/>
    <w:rsid w:val="007B377A"/>
    <w:rsid w:val="007B3891"/>
    <w:rsid w:val="007B3A15"/>
    <w:rsid w:val="007B3AF4"/>
    <w:rsid w:val="007B3B9A"/>
    <w:rsid w:val="007B44B4"/>
    <w:rsid w:val="007B47DD"/>
    <w:rsid w:val="007B4977"/>
    <w:rsid w:val="007B4A7C"/>
    <w:rsid w:val="007B4D2D"/>
    <w:rsid w:val="007B539A"/>
    <w:rsid w:val="007B5479"/>
    <w:rsid w:val="007B5A75"/>
    <w:rsid w:val="007B5BC2"/>
    <w:rsid w:val="007B5CB2"/>
    <w:rsid w:val="007B5E71"/>
    <w:rsid w:val="007B604F"/>
    <w:rsid w:val="007B631B"/>
    <w:rsid w:val="007B63F3"/>
    <w:rsid w:val="007B669F"/>
    <w:rsid w:val="007B6B98"/>
    <w:rsid w:val="007B7225"/>
    <w:rsid w:val="007B72BA"/>
    <w:rsid w:val="007B76C4"/>
    <w:rsid w:val="007B7C4F"/>
    <w:rsid w:val="007C00D2"/>
    <w:rsid w:val="007C035A"/>
    <w:rsid w:val="007C03BA"/>
    <w:rsid w:val="007C06E6"/>
    <w:rsid w:val="007C1270"/>
    <w:rsid w:val="007C132B"/>
    <w:rsid w:val="007C133B"/>
    <w:rsid w:val="007C189E"/>
    <w:rsid w:val="007C2064"/>
    <w:rsid w:val="007C209C"/>
    <w:rsid w:val="007C2632"/>
    <w:rsid w:val="007C2936"/>
    <w:rsid w:val="007C2D9B"/>
    <w:rsid w:val="007C2E3B"/>
    <w:rsid w:val="007C2EF7"/>
    <w:rsid w:val="007C32DC"/>
    <w:rsid w:val="007C35F3"/>
    <w:rsid w:val="007C3654"/>
    <w:rsid w:val="007C3835"/>
    <w:rsid w:val="007C3FBC"/>
    <w:rsid w:val="007C40C8"/>
    <w:rsid w:val="007C4124"/>
    <w:rsid w:val="007C41A3"/>
    <w:rsid w:val="007C43B1"/>
    <w:rsid w:val="007C4C5A"/>
    <w:rsid w:val="007C4CDA"/>
    <w:rsid w:val="007C4D30"/>
    <w:rsid w:val="007C4D95"/>
    <w:rsid w:val="007C4E5B"/>
    <w:rsid w:val="007C518A"/>
    <w:rsid w:val="007C52C5"/>
    <w:rsid w:val="007C5583"/>
    <w:rsid w:val="007C5FB0"/>
    <w:rsid w:val="007C6368"/>
    <w:rsid w:val="007C65ED"/>
    <w:rsid w:val="007C6651"/>
    <w:rsid w:val="007C66B9"/>
    <w:rsid w:val="007C6B3C"/>
    <w:rsid w:val="007C70A1"/>
    <w:rsid w:val="007C70B1"/>
    <w:rsid w:val="007C7265"/>
    <w:rsid w:val="007C7A00"/>
    <w:rsid w:val="007C7A5C"/>
    <w:rsid w:val="007C7AFD"/>
    <w:rsid w:val="007C7F59"/>
    <w:rsid w:val="007D0348"/>
    <w:rsid w:val="007D0417"/>
    <w:rsid w:val="007D068E"/>
    <w:rsid w:val="007D0E83"/>
    <w:rsid w:val="007D15E2"/>
    <w:rsid w:val="007D1864"/>
    <w:rsid w:val="007D1C22"/>
    <w:rsid w:val="007D2166"/>
    <w:rsid w:val="007D2314"/>
    <w:rsid w:val="007D2F00"/>
    <w:rsid w:val="007D35B6"/>
    <w:rsid w:val="007D3AAA"/>
    <w:rsid w:val="007D3F3C"/>
    <w:rsid w:val="007D4430"/>
    <w:rsid w:val="007D4532"/>
    <w:rsid w:val="007D468E"/>
    <w:rsid w:val="007D4872"/>
    <w:rsid w:val="007D4EF7"/>
    <w:rsid w:val="007D5064"/>
    <w:rsid w:val="007D50EC"/>
    <w:rsid w:val="007D58E0"/>
    <w:rsid w:val="007D5ACC"/>
    <w:rsid w:val="007D6546"/>
    <w:rsid w:val="007D6812"/>
    <w:rsid w:val="007D6D93"/>
    <w:rsid w:val="007D7057"/>
    <w:rsid w:val="007D71CC"/>
    <w:rsid w:val="007D729B"/>
    <w:rsid w:val="007D7668"/>
    <w:rsid w:val="007E017C"/>
    <w:rsid w:val="007E0603"/>
    <w:rsid w:val="007E0723"/>
    <w:rsid w:val="007E0A45"/>
    <w:rsid w:val="007E0FE3"/>
    <w:rsid w:val="007E19D1"/>
    <w:rsid w:val="007E1AE6"/>
    <w:rsid w:val="007E1B73"/>
    <w:rsid w:val="007E1CA8"/>
    <w:rsid w:val="007E238C"/>
    <w:rsid w:val="007E2483"/>
    <w:rsid w:val="007E2B0C"/>
    <w:rsid w:val="007E2E9D"/>
    <w:rsid w:val="007E37CF"/>
    <w:rsid w:val="007E40C4"/>
    <w:rsid w:val="007E45BD"/>
    <w:rsid w:val="007E485E"/>
    <w:rsid w:val="007E4942"/>
    <w:rsid w:val="007E4F54"/>
    <w:rsid w:val="007E5396"/>
    <w:rsid w:val="007E593B"/>
    <w:rsid w:val="007E597A"/>
    <w:rsid w:val="007E5B3F"/>
    <w:rsid w:val="007E5B88"/>
    <w:rsid w:val="007E5BB5"/>
    <w:rsid w:val="007E616D"/>
    <w:rsid w:val="007E671F"/>
    <w:rsid w:val="007E6959"/>
    <w:rsid w:val="007E788C"/>
    <w:rsid w:val="007E79CC"/>
    <w:rsid w:val="007E7F5B"/>
    <w:rsid w:val="007F027A"/>
    <w:rsid w:val="007F0D0B"/>
    <w:rsid w:val="007F1088"/>
    <w:rsid w:val="007F1366"/>
    <w:rsid w:val="007F1B3E"/>
    <w:rsid w:val="007F1C07"/>
    <w:rsid w:val="007F1D15"/>
    <w:rsid w:val="007F20FF"/>
    <w:rsid w:val="007F2199"/>
    <w:rsid w:val="007F22CB"/>
    <w:rsid w:val="007F2955"/>
    <w:rsid w:val="007F2B59"/>
    <w:rsid w:val="007F2DFD"/>
    <w:rsid w:val="007F2ECD"/>
    <w:rsid w:val="007F302C"/>
    <w:rsid w:val="007F39DA"/>
    <w:rsid w:val="007F3D4A"/>
    <w:rsid w:val="007F3D9D"/>
    <w:rsid w:val="007F3DA2"/>
    <w:rsid w:val="007F3FD4"/>
    <w:rsid w:val="007F4258"/>
    <w:rsid w:val="007F437D"/>
    <w:rsid w:val="007F4C19"/>
    <w:rsid w:val="007F4F22"/>
    <w:rsid w:val="007F5113"/>
    <w:rsid w:val="007F5233"/>
    <w:rsid w:val="007F53A6"/>
    <w:rsid w:val="007F56AD"/>
    <w:rsid w:val="007F5922"/>
    <w:rsid w:val="007F5E95"/>
    <w:rsid w:val="007F6266"/>
    <w:rsid w:val="007F6705"/>
    <w:rsid w:val="007F688B"/>
    <w:rsid w:val="007F699A"/>
    <w:rsid w:val="007F7070"/>
    <w:rsid w:val="007F71DE"/>
    <w:rsid w:val="007F75FA"/>
    <w:rsid w:val="007F7AE2"/>
    <w:rsid w:val="007F7C88"/>
    <w:rsid w:val="007F7E50"/>
    <w:rsid w:val="008007A8"/>
    <w:rsid w:val="0080096F"/>
    <w:rsid w:val="00800C9E"/>
    <w:rsid w:val="00800E57"/>
    <w:rsid w:val="008018A2"/>
    <w:rsid w:val="008018F2"/>
    <w:rsid w:val="00801F88"/>
    <w:rsid w:val="00802165"/>
    <w:rsid w:val="008022D5"/>
    <w:rsid w:val="00802587"/>
    <w:rsid w:val="0080292A"/>
    <w:rsid w:val="00802CF3"/>
    <w:rsid w:val="00802E17"/>
    <w:rsid w:val="008030CD"/>
    <w:rsid w:val="0080385D"/>
    <w:rsid w:val="008041A5"/>
    <w:rsid w:val="008042D9"/>
    <w:rsid w:val="00804344"/>
    <w:rsid w:val="00804714"/>
    <w:rsid w:val="00804AA4"/>
    <w:rsid w:val="00805090"/>
    <w:rsid w:val="00805279"/>
    <w:rsid w:val="00805916"/>
    <w:rsid w:val="00805A78"/>
    <w:rsid w:val="00805C41"/>
    <w:rsid w:val="00805EF2"/>
    <w:rsid w:val="00806AD1"/>
    <w:rsid w:val="00806B48"/>
    <w:rsid w:val="00806E74"/>
    <w:rsid w:val="00806F9C"/>
    <w:rsid w:val="00807523"/>
    <w:rsid w:val="00807582"/>
    <w:rsid w:val="00807E8D"/>
    <w:rsid w:val="008101CA"/>
    <w:rsid w:val="0081032B"/>
    <w:rsid w:val="00810589"/>
    <w:rsid w:val="0081074F"/>
    <w:rsid w:val="008108C3"/>
    <w:rsid w:val="008108FC"/>
    <w:rsid w:val="00810A01"/>
    <w:rsid w:val="00810C8E"/>
    <w:rsid w:val="00810D18"/>
    <w:rsid w:val="00810D85"/>
    <w:rsid w:val="00811411"/>
    <w:rsid w:val="0081151F"/>
    <w:rsid w:val="008118A0"/>
    <w:rsid w:val="0081190F"/>
    <w:rsid w:val="008121D5"/>
    <w:rsid w:val="0081261C"/>
    <w:rsid w:val="0081263A"/>
    <w:rsid w:val="00812718"/>
    <w:rsid w:val="0081279C"/>
    <w:rsid w:val="00812EF9"/>
    <w:rsid w:val="0081327A"/>
    <w:rsid w:val="0081333A"/>
    <w:rsid w:val="00813567"/>
    <w:rsid w:val="00813672"/>
    <w:rsid w:val="00813C00"/>
    <w:rsid w:val="00813D6E"/>
    <w:rsid w:val="00814158"/>
    <w:rsid w:val="00814B0F"/>
    <w:rsid w:val="00814DA8"/>
    <w:rsid w:val="00814F49"/>
    <w:rsid w:val="00814FC0"/>
    <w:rsid w:val="008156A6"/>
    <w:rsid w:val="00815716"/>
    <w:rsid w:val="008164BD"/>
    <w:rsid w:val="00816BE8"/>
    <w:rsid w:val="008170F4"/>
    <w:rsid w:val="008171E4"/>
    <w:rsid w:val="00817200"/>
    <w:rsid w:val="0081727F"/>
    <w:rsid w:val="008174E0"/>
    <w:rsid w:val="00817831"/>
    <w:rsid w:val="00817854"/>
    <w:rsid w:val="008179A2"/>
    <w:rsid w:val="00817C73"/>
    <w:rsid w:val="00817F39"/>
    <w:rsid w:val="00820174"/>
    <w:rsid w:val="008206CB"/>
    <w:rsid w:val="00820E42"/>
    <w:rsid w:val="00821019"/>
    <w:rsid w:val="008210F3"/>
    <w:rsid w:val="008216F5"/>
    <w:rsid w:val="00821847"/>
    <w:rsid w:val="0082188D"/>
    <w:rsid w:val="00821DBF"/>
    <w:rsid w:val="00821FF5"/>
    <w:rsid w:val="00822576"/>
    <w:rsid w:val="008226FD"/>
    <w:rsid w:val="00822BB3"/>
    <w:rsid w:val="00822BBC"/>
    <w:rsid w:val="00822BD8"/>
    <w:rsid w:val="00823005"/>
    <w:rsid w:val="008230F4"/>
    <w:rsid w:val="0082310C"/>
    <w:rsid w:val="00823295"/>
    <w:rsid w:val="00823FB1"/>
    <w:rsid w:val="00824502"/>
    <w:rsid w:val="008245BF"/>
    <w:rsid w:val="008248AB"/>
    <w:rsid w:val="008248EB"/>
    <w:rsid w:val="00824ADA"/>
    <w:rsid w:val="0082513E"/>
    <w:rsid w:val="00825560"/>
    <w:rsid w:val="008258DC"/>
    <w:rsid w:val="00825AF0"/>
    <w:rsid w:val="00825B94"/>
    <w:rsid w:val="00825B98"/>
    <w:rsid w:val="00825E8D"/>
    <w:rsid w:val="008269A1"/>
    <w:rsid w:val="00826B3C"/>
    <w:rsid w:val="00826BCB"/>
    <w:rsid w:val="0082719E"/>
    <w:rsid w:val="00827B57"/>
    <w:rsid w:val="00827CDA"/>
    <w:rsid w:val="00827DA7"/>
    <w:rsid w:val="00830326"/>
    <w:rsid w:val="00830355"/>
    <w:rsid w:val="008303A1"/>
    <w:rsid w:val="008303C3"/>
    <w:rsid w:val="008306F0"/>
    <w:rsid w:val="00830A9D"/>
    <w:rsid w:val="00830BD2"/>
    <w:rsid w:val="008312ED"/>
    <w:rsid w:val="00831306"/>
    <w:rsid w:val="00831560"/>
    <w:rsid w:val="0083160E"/>
    <w:rsid w:val="00831A95"/>
    <w:rsid w:val="00831AA9"/>
    <w:rsid w:val="00831F0B"/>
    <w:rsid w:val="00832113"/>
    <w:rsid w:val="00832168"/>
    <w:rsid w:val="008322B7"/>
    <w:rsid w:val="00832524"/>
    <w:rsid w:val="00832658"/>
    <w:rsid w:val="0083274F"/>
    <w:rsid w:val="00832862"/>
    <w:rsid w:val="008331E8"/>
    <w:rsid w:val="008333FD"/>
    <w:rsid w:val="008335A5"/>
    <w:rsid w:val="00833900"/>
    <w:rsid w:val="00834585"/>
    <w:rsid w:val="0083479A"/>
    <w:rsid w:val="00834CC1"/>
    <w:rsid w:val="00834D11"/>
    <w:rsid w:val="00834D63"/>
    <w:rsid w:val="00834F2E"/>
    <w:rsid w:val="00835331"/>
    <w:rsid w:val="008355DD"/>
    <w:rsid w:val="008356E0"/>
    <w:rsid w:val="00835CC6"/>
    <w:rsid w:val="00835CF0"/>
    <w:rsid w:val="00835D7C"/>
    <w:rsid w:val="00835EA7"/>
    <w:rsid w:val="00835F41"/>
    <w:rsid w:val="0083657E"/>
    <w:rsid w:val="00836748"/>
    <w:rsid w:val="00837242"/>
    <w:rsid w:val="008372AF"/>
    <w:rsid w:val="008375D8"/>
    <w:rsid w:val="00837816"/>
    <w:rsid w:val="00837874"/>
    <w:rsid w:val="0083A8AA"/>
    <w:rsid w:val="00840519"/>
    <w:rsid w:val="00840F3D"/>
    <w:rsid w:val="00840F7A"/>
    <w:rsid w:val="00840FC0"/>
    <w:rsid w:val="008414AE"/>
    <w:rsid w:val="00841848"/>
    <w:rsid w:val="00841A2C"/>
    <w:rsid w:val="00842020"/>
    <w:rsid w:val="0084218E"/>
    <w:rsid w:val="008423B5"/>
    <w:rsid w:val="0084286E"/>
    <w:rsid w:val="00842D24"/>
    <w:rsid w:val="00842D36"/>
    <w:rsid w:val="00842E0C"/>
    <w:rsid w:val="00843027"/>
    <w:rsid w:val="008432B4"/>
    <w:rsid w:val="00843388"/>
    <w:rsid w:val="00843687"/>
    <w:rsid w:val="00843991"/>
    <w:rsid w:val="00843E85"/>
    <w:rsid w:val="00844022"/>
    <w:rsid w:val="00844446"/>
    <w:rsid w:val="0084446A"/>
    <w:rsid w:val="008446D5"/>
    <w:rsid w:val="008449B9"/>
    <w:rsid w:val="00844CF2"/>
    <w:rsid w:val="00844D08"/>
    <w:rsid w:val="0084517C"/>
    <w:rsid w:val="00845240"/>
    <w:rsid w:val="00845300"/>
    <w:rsid w:val="0084567E"/>
    <w:rsid w:val="00845792"/>
    <w:rsid w:val="00845964"/>
    <w:rsid w:val="008466A7"/>
    <w:rsid w:val="00846DF8"/>
    <w:rsid w:val="00846E73"/>
    <w:rsid w:val="00847191"/>
    <w:rsid w:val="00847AC7"/>
    <w:rsid w:val="00847B06"/>
    <w:rsid w:val="00847C9E"/>
    <w:rsid w:val="00850207"/>
    <w:rsid w:val="0085063A"/>
    <w:rsid w:val="008506BF"/>
    <w:rsid w:val="00851098"/>
    <w:rsid w:val="00851111"/>
    <w:rsid w:val="00851495"/>
    <w:rsid w:val="008514A1"/>
    <w:rsid w:val="00851FED"/>
    <w:rsid w:val="00852257"/>
    <w:rsid w:val="008527E6"/>
    <w:rsid w:val="00852A5C"/>
    <w:rsid w:val="00852D2A"/>
    <w:rsid w:val="00852E24"/>
    <w:rsid w:val="00852ECD"/>
    <w:rsid w:val="00852FA7"/>
    <w:rsid w:val="0085318B"/>
    <w:rsid w:val="00853906"/>
    <w:rsid w:val="00853953"/>
    <w:rsid w:val="00853D39"/>
    <w:rsid w:val="00853FBA"/>
    <w:rsid w:val="00854290"/>
    <w:rsid w:val="00854793"/>
    <w:rsid w:val="008548D0"/>
    <w:rsid w:val="00854B02"/>
    <w:rsid w:val="00854DF0"/>
    <w:rsid w:val="0085506B"/>
    <w:rsid w:val="008550EA"/>
    <w:rsid w:val="00855114"/>
    <w:rsid w:val="00855215"/>
    <w:rsid w:val="008554B1"/>
    <w:rsid w:val="0085583C"/>
    <w:rsid w:val="0085642A"/>
    <w:rsid w:val="00856FDA"/>
    <w:rsid w:val="008572FA"/>
    <w:rsid w:val="00857411"/>
    <w:rsid w:val="0085744D"/>
    <w:rsid w:val="00857456"/>
    <w:rsid w:val="008574BF"/>
    <w:rsid w:val="008579B8"/>
    <w:rsid w:val="00857BA5"/>
    <w:rsid w:val="00860320"/>
    <w:rsid w:val="00860396"/>
    <w:rsid w:val="00860704"/>
    <w:rsid w:val="00860818"/>
    <w:rsid w:val="008608E1"/>
    <w:rsid w:val="00860A4C"/>
    <w:rsid w:val="00860B08"/>
    <w:rsid w:val="0086134D"/>
    <w:rsid w:val="00861358"/>
    <w:rsid w:val="008614CB"/>
    <w:rsid w:val="00861666"/>
    <w:rsid w:val="008617DC"/>
    <w:rsid w:val="00861AC6"/>
    <w:rsid w:val="00861B7E"/>
    <w:rsid w:val="00861CF5"/>
    <w:rsid w:val="00861F2D"/>
    <w:rsid w:val="00862259"/>
    <w:rsid w:val="0086235F"/>
    <w:rsid w:val="0086254F"/>
    <w:rsid w:val="0086262B"/>
    <w:rsid w:val="008626E6"/>
    <w:rsid w:val="00862993"/>
    <w:rsid w:val="00862A86"/>
    <w:rsid w:val="00862DFE"/>
    <w:rsid w:val="00862E57"/>
    <w:rsid w:val="00863018"/>
    <w:rsid w:val="00863301"/>
    <w:rsid w:val="00863358"/>
    <w:rsid w:val="00863459"/>
    <w:rsid w:val="0086358A"/>
    <w:rsid w:val="008638AF"/>
    <w:rsid w:val="0086399C"/>
    <w:rsid w:val="008639D0"/>
    <w:rsid w:val="00863BA1"/>
    <w:rsid w:val="00863C78"/>
    <w:rsid w:val="00863CB4"/>
    <w:rsid w:val="008646BE"/>
    <w:rsid w:val="00864799"/>
    <w:rsid w:val="00864852"/>
    <w:rsid w:val="00864C4B"/>
    <w:rsid w:val="00864DFC"/>
    <w:rsid w:val="00865527"/>
    <w:rsid w:val="008656E8"/>
    <w:rsid w:val="00865A47"/>
    <w:rsid w:val="00865A4C"/>
    <w:rsid w:val="00865D3A"/>
    <w:rsid w:val="00865FE8"/>
    <w:rsid w:val="0086601A"/>
    <w:rsid w:val="008661F8"/>
    <w:rsid w:val="0086635C"/>
    <w:rsid w:val="0086648E"/>
    <w:rsid w:val="0086653E"/>
    <w:rsid w:val="00866BDF"/>
    <w:rsid w:val="00866D57"/>
    <w:rsid w:val="0086717A"/>
    <w:rsid w:val="0086779A"/>
    <w:rsid w:val="00867ACE"/>
    <w:rsid w:val="0087049C"/>
    <w:rsid w:val="008706E4"/>
    <w:rsid w:val="008709F7"/>
    <w:rsid w:val="00870E25"/>
    <w:rsid w:val="00870E68"/>
    <w:rsid w:val="0087133C"/>
    <w:rsid w:val="00871446"/>
    <w:rsid w:val="008717E7"/>
    <w:rsid w:val="00871907"/>
    <w:rsid w:val="00871E1F"/>
    <w:rsid w:val="008720CE"/>
    <w:rsid w:val="00872363"/>
    <w:rsid w:val="008724DE"/>
    <w:rsid w:val="0087288D"/>
    <w:rsid w:val="00872AD1"/>
    <w:rsid w:val="00872CE6"/>
    <w:rsid w:val="00872E34"/>
    <w:rsid w:val="0087369F"/>
    <w:rsid w:val="008736BC"/>
    <w:rsid w:val="008739D9"/>
    <w:rsid w:val="00873A8B"/>
    <w:rsid w:val="0087410B"/>
    <w:rsid w:val="008741AA"/>
    <w:rsid w:val="00874306"/>
    <w:rsid w:val="00874540"/>
    <w:rsid w:val="00874AF3"/>
    <w:rsid w:val="00875273"/>
    <w:rsid w:val="00875459"/>
    <w:rsid w:val="008755C4"/>
    <w:rsid w:val="008757AA"/>
    <w:rsid w:val="008758D9"/>
    <w:rsid w:val="00875EE0"/>
    <w:rsid w:val="008762AD"/>
    <w:rsid w:val="0087640F"/>
    <w:rsid w:val="008766CC"/>
    <w:rsid w:val="00876C83"/>
    <w:rsid w:val="00877376"/>
    <w:rsid w:val="0087757B"/>
    <w:rsid w:val="008775A8"/>
    <w:rsid w:val="0087764E"/>
    <w:rsid w:val="008776E2"/>
    <w:rsid w:val="00877C2A"/>
    <w:rsid w:val="00877E47"/>
    <w:rsid w:val="00880220"/>
    <w:rsid w:val="00880248"/>
    <w:rsid w:val="00880471"/>
    <w:rsid w:val="00880A81"/>
    <w:rsid w:val="0088194E"/>
    <w:rsid w:val="00882501"/>
    <w:rsid w:val="008825CA"/>
    <w:rsid w:val="00882B0A"/>
    <w:rsid w:val="00882EC7"/>
    <w:rsid w:val="00883084"/>
    <w:rsid w:val="008830A1"/>
    <w:rsid w:val="00883714"/>
    <w:rsid w:val="0088380A"/>
    <w:rsid w:val="00883C49"/>
    <w:rsid w:val="00883F26"/>
    <w:rsid w:val="00884D63"/>
    <w:rsid w:val="008854FB"/>
    <w:rsid w:val="0088690A"/>
    <w:rsid w:val="008869A6"/>
    <w:rsid w:val="00886A9B"/>
    <w:rsid w:val="00886BA6"/>
    <w:rsid w:val="00886D12"/>
    <w:rsid w:val="00887360"/>
    <w:rsid w:val="008877DA"/>
    <w:rsid w:val="0088781B"/>
    <w:rsid w:val="00887BF5"/>
    <w:rsid w:val="00887C22"/>
    <w:rsid w:val="00887EA4"/>
    <w:rsid w:val="008900BD"/>
    <w:rsid w:val="00890549"/>
    <w:rsid w:val="008909B4"/>
    <w:rsid w:val="00890E6F"/>
    <w:rsid w:val="008914E5"/>
    <w:rsid w:val="00891952"/>
    <w:rsid w:val="00891DD9"/>
    <w:rsid w:val="00891E9D"/>
    <w:rsid w:val="00891EF8"/>
    <w:rsid w:val="008923E5"/>
    <w:rsid w:val="00892578"/>
    <w:rsid w:val="0089293F"/>
    <w:rsid w:val="00892AA7"/>
    <w:rsid w:val="00892F8E"/>
    <w:rsid w:val="00893582"/>
    <w:rsid w:val="00893676"/>
    <w:rsid w:val="00893D4F"/>
    <w:rsid w:val="00893F80"/>
    <w:rsid w:val="00894036"/>
    <w:rsid w:val="0089409C"/>
    <w:rsid w:val="00894682"/>
    <w:rsid w:val="00894B97"/>
    <w:rsid w:val="00894D25"/>
    <w:rsid w:val="00895302"/>
    <w:rsid w:val="00895AB7"/>
    <w:rsid w:val="008961AD"/>
    <w:rsid w:val="008963A6"/>
    <w:rsid w:val="00896E1E"/>
    <w:rsid w:val="00897008"/>
    <w:rsid w:val="00897412"/>
    <w:rsid w:val="008974E3"/>
    <w:rsid w:val="00897999"/>
    <w:rsid w:val="008A033E"/>
    <w:rsid w:val="008A03B9"/>
    <w:rsid w:val="008A03D8"/>
    <w:rsid w:val="008A0627"/>
    <w:rsid w:val="008A0A47"/>
    <w:rsid w:val="008A0B14"/>
    <w:rsid w:val="008A0E94"/>
    <w:rsid w:val="008A1338"/>
    <w:rsid w:val="008A1397"/>
    <w:rsid w:val="008A15EB"/>
    <w:rsid w:val="008A163C"/>
    <w:rsid w:val="008A1965"/>
    <w:rsid w:val="008A1A17"/>
    <w:rsid w:val="008A1B88"/>
    <w:rsid w:val="008A2467"/>
    <w:rsid w:val="008A2699"/>
    <w:rsid w:val="008A2AC1"/>
    <w:rsid w:val="008A2B9C"/>
    <w:rsid w:val="008A2D31"/>
    <w:rsid w:val="008A2DF3"/>
    <w:rsid w:val="008A2E8D"/>
    <w:rsid w:val="008A3A3F"/>
    <w:rsid w:val="008A3C1B"/>
    <w:rsid w:val="008A3CCE"/>
    <w:rsid w:val="008A3D57"/>
    <w:rsid w:val="008A3D91"/>
    <w:rsid w:val="008A3F03"/>
    <w:rsid w:val="008A3FC6"/>
    <w:rsid w:val="008A4061"/>
    <w:rsid w:val="008A44DA"/>
    <w:rsid w:val="008A4801"/>
    <w:rsid w:val="008A4B91"/>
    <w:rsid w:val="008A4C61"/>
    <w:rsid w:val="008A5507"/>
    <w:rsid w:val="008A6134"/>
    <w:rsid w:val="008A6539"/>
    <w:rsid w:val="008A6577"/>
    <w:rsid w:val="008A65A3"/>
    <w:rsid w:val="008A661C"/>
    <w:rsid w:val="008A6621"/>
    <w:rsid w:val="008A67AA"/>
    <w:rsid w:val="008A6C66"/>
    <w:rsid w:val="008A6E27"/>
    <w:rsid w:val="008A74CB"/>
    <w:rsid w:val="008A74F5"/>
    <w:rsid w:val="008A7548"/>
    <w:rsid w:val="008A792B"/>
    <w:rsid w:val="008A7A8D"/>
    <w:rsid w:val="008A7AFE"/>
    <w:rsid w:val="008A7FDF"/>
    <w:rsid w:val="008B02E6"/>
    <w:rsid w:val="008B0473"/>
    <w:rsid w:val="008B0559"/>
    <w:rsid w:val="008B065B"/>
    <w:rsid w:val="008B0741"/>
    <w:rsid w:val="008B096D"/>
    <w:rsid w:val="008B09A0"/>
    <w:rsid w:val="008B1443"/>
    <w:rsid w:val="008B1647"/>
    <w:rsid w:val="008B1843"/>
    <w:rsid w:val="008B1948"/>
    <w:rsid w:val="008B2049"/>
    <w:rsid w:val="008B20CB"/>
    <w:rsid w:val="008B228D"/>
    <w:rsid w:val="008B23BC"/>
    <w:rsid w:val="008B26B0"/>
    <w:rsid w:val="008B2A21"/>
    <w:rsid w:val="008B2A28"/>
    <w:rsid w:val="008B2EE5"/>
    <w:rsid w:val="008B2F8F"/>
    <w:rsid w:val="008B306F"/>
    <w:rsid w:val="008B335C"/>
    <w:rsid w:val="008B348B"/>
    <w:rsid w:val="008B3899"/>
    <w:rsid w:val="008B3B35"/>
    <w:rsid w:val="008B411B"/>
    <w:rsid w:val="008B417C"/>
    <w:rsid w:val="008B44B3"/>
    <w:rsid w:val="008B490F"/>
    <w:rsid w:val="008B4A69"/>
    <w:rsid w:val="008B4BE0"/>
    <w:rsid w:val="008B4D8D"/>
    <w:rsid w:val="008B55C0"/>
    <w:rsid w:val="008B5F07"/>
    <w:rsid w:val="008B65FA"/>
    <w:rsid w:val="008B6F82"/>
    <w:rsid w:val="008B7194"/>
    <w:rsid w:val="008B7559"/>
    <w:rsid w:val="008B7E31"/>
    <w:rsid w:val="008C01A0"/>
    <w:rsid w:val="008C02B3"/>
    <w:rsid w:val="008C0352"/>
    <w:rsid w:val="008C0558"/>
    <w:rsid w:val="008C064C"/>
    <w:rsid w:val="008C08F5"/>
    <w:rsid w:val="008C0A29"/>
    <w:rsid w:val="008C0B85"/>
    <w:rsid w:val="008C0CDE"/>
    <w:rsid w:val="008C0EE0"/>
    <w:rsid w:val="008C137B"/>
    <w:rsid w:val="008C139C"/>
    <w:rsid w:val="008C17C6"/>
    <w:rsid w:val="008C2074"/>
    <w:rsid w:val="008C26DF"/>
    <w:rsid w:val="008C281A"/>
    <w:rsid w:val="008C2915"/>
    <w:rsid w:val="008C2F48"/>
    <w:rsid w:val="008C365B"/>
    <w:rsid w:val="008C3701"/>
    <w:rsid w:val="008C37B4"/>
    <w:rsid w:val="008C3E58"/>
    <w:rsid w:val="008C3EFD"/>
    <w:rsid w:val="008C4A4D"/>
    <w:rsid w:val="008C5374"/>
    <w:rsid w:val="008C590F"/>
    <w:rsid w:val="008C6172"/>
    <w:rsid w:val="008C61F1"/>
    <w:rsid w:val="008C6802"/>
    <w:rsid w:val="008C6A43"/>
    <w:rsid w:val="008C720C"/>
    <w:rsid w:val="008C795D"/>
    <w:rsid w:val="008C7A75"/>
    <w:rsid w:val="008D0393"/>
    <w:rsid w:val="008D0BDD"/>
    <w:rsid w:val="008D0F89"/>
    <w:rsid w:val="008D105F"/>
    <w:rsid w:val="008D10CA"/>
    <w:rsid w:val="008D119A"/>
    <w:rsid w:val="008D1A8C"/>
    <w:rsid w:val="008D1E80"/>
    <w:rsid w:val="008D2488"/>
    <w:rsid w:val="008D252C"/>
    <w:rsid w:val="008D268D"/>
    <w:rsid w:val="008D291F"/>
    <w:rsid w:val="008D2CD2"/>
    <w:rsid w:val="008D2FC5"/>
    <w:rsid w:val="008D319E"/>
    <w:rsid w:val="008D32BF"/>
    <w:rsid w:val="008D3460"/>
    <w:rsid w:val="008D3BBF"/>
    <w:rsid w:val="008D3CE1"/>
    <w:rsid w:val="008D3E1B"/>
    <w:rsid w:val="008D4330"/>
    <w:rsid w:val="008D46D0"/>
    <w:rsid w:val="008D4BEA"/>
    <w:rsid w:val="008D4CA6"/>
    <w:rsid w:val="008D53C5"/>
    <w:rsid w:val="008D58E2"/>
    <w:rsid w:val="008D598C"/>
    <w:rsid w:val="008D617C"/>
    <w:rsid w:val="008D6203"/>
    <w:rsid w:val="008D6226"/>
    <w:rsid w:val="008D6495"/>
    <w:rsid w:val="008D64BC"/>
    <w:rsid w:val="008D65B1"/>
    <w:rsid w:val="008D6BC0"/>
    <w:rsid w:val="008D6E99"/>
    <w:rsid w:val="008D6E9A"/>
    <w:rsid w:val="008D6EBA"/>
    <w:rsid w:val="008D6F3F"/>
    <w:rsid w:val="008D7DD7"/>
    <w:rsid w:val="008E00AD"/>
    <w:rsid w:val="008E0855"/>
    <w:rsid w:val="008E0DA6"/>
    <w:rsid w:val="008E1BF4"/>
    <w:rsid w:val="008E1C38"/>
    <w:rsid w:val="008E1ECC"/>
    <w:rsid w:val="008E1F6F"/>
    <w:rsid w:val="008E328C"/>
    <w:rsid w:val="008E3D60"/>
    <w:rsid w:val="008E3F4C"/>
    <w:rsid w:val="008E3FBF"/>
    <w:rsid w:val="008E40D6"/>
    <w:rsid w:val="008E46F7"/>
    <w:rsid w:val="008E471C"/>
    <w:rsid w:val="008E4832"/>
    <w:rsid w:val="008E4C1F"/>
    <w:rsid w:val="008E4F75"/>
    <w:rsid w:val="008E502B"/>
    <w:rsid w:val="008E59EC"/>
    <w:rsid w:val="008E5AF1"/>
    <w:rsid w:val="008E5CDB"/>
    <w:rsid w:val="008E5D15"/>
    <w:rsid w:val="008E5F7D"/>
    <w:rsid w:val="008E6192"/>
    <w:rsid w:val="008E62EA"/>
    <w:rsid w:val="008E6925"/>
    <w:rsid w:val="008E6A21"/>
    <w:rsid w:val="008E6CD8"/>
    <w:rsid w:val="008E704D"/>
    <w:rsid w:val="008E7226"/>
    <w:rsid w:val="008E72A3"/>
    <w:rsid w:val="008E75E7"/>
    <w:rsid w:val="008E765B"/>
    <w:rsid w:val="008E7AD3"/>
    <w:rsid w:val="008F062E"/>
    <w:rsid w:val="008F0870"/>
    <w:rsid w:val="008F0BE7"/>
    <w:rsid w:val="008F0DB6"/>
    <w:rsid w:val="008F103A"/>
    <w:rsid w:val="008F1796"/>
    <w:rsid w:val="008F19B9"/>
    <w:rsid w:val="008F1D1A"/>
    <w:rsid w:val="008F1EBC"/>
    <w:rsid w:val="008F21F2"/>
    <w:rsid w:val="008F2230"/>
    <w:rsid w:val="008F2790"/>
    <w:rsid w:val="008F3122"/>
    <w:rsid w:val="008F31B0"/>
    <w:rsid w:val="008F356D"/>
    <w:rsid w:val="008F3F8F"/>
    <w:rsid w:val="008F411B"/>
    <w:rsid w:val="008F51A0"/>
    <w:rsid w:val="008F54B1"/>
    <w:rsid w:val="008F5550"/>
    <w:rsid w:val="008F5924"/>
    <w:rsid w:val="008F5A07"/>
    <w:rsid w:val="008F64C7"/>
    <w:rsid w:val="008F6810"/>
    <w:rsid w:val="008F711D"/>
    <w:rsid w:val="008F739D"/>
    <w:rsid w:val="008F75A2"/>
    <w:rsid w:val="008F7B74"/>
    <w:rsid w:val="008F7BAD"/>
    <w:rsid w:val="00900065"/>
    <w:rsid w:val="0090010A"/>
    <w:rsid w:val="0090068E"/>
    <w:rsid w:val="0090077E"/>
    <w:rsid w:val="00900817"/>
    <w:rsid w:val="00901074"/>
    <w:rsid w:val="009010D0"/>
    <w:rsid w:val="0090127B"/>
    <w:rsid w:val="0090150E"/>
    <w:rsid w:val="0090155F"/>
    <w:rsid w:val="0090165F"/>
    <w:rsid w:val="0090184B"/>
    <w:rsid w:val="00901B82"/>
    <w:rsid w:val="00901B88"/>
    <w:rsid w:val="00901E64"/>
    <w:rsid w:val="0090230D"/>
    <w:rsid w:val="0090230E"/>
    <w:rsid w:val="00902795"/>
    <w:rsid w:val="009029C9"/>
    <w:rsid w:val="00902C55"/>
    <w:rsid w:val="00902C82"/>
    <w:rsid w:val="00902FCE"/>
    <w:rsid w:val="009032C9"/>
    <w:rsid w:val="00903901"/>
    <w:rsid w:val="00903C2E"/>
    <w:rsid w:val="00903D5C"/>
    <w:rsid w:val="00903EE4"/>
    <w:rsid w:val="00904455"/>
    <w:rsid w:val="009047E9"/>
    <w:rsid w:val="00904A81"/>
    <w:rsid w:val="00904B3D"/>
    <w:rsid w:val="009053D2"/>
    <w:rsid w:val="00905643"/>
    <w:rsid w:val="00905AEF"/>
    <w:rsid w:val="00905E88"/>
    <w:rsid w:val="00906552"/>
    <w:rsid w:val="00906BDE"/>
    <w:rsid w:val="00906FBF"/>
    <w:rsid w:val="0090787A"/>
    <w:rsid w:val="00907EBB"/>
    <w:rsid w:val="00907FDE"/>
    <w:rsid w:val="00910956"/>
    <w:rsid w:val="009116A4"/>
    <w:rsid w:val="009116B0"/>
    <w:rsid w:val="00911CAC"/>
    <w:rsid w:val="00912B09"/>
    <w:rsid w:val="00912FA0"/>
    <w:rsid w:val="0091300A"/>
    <w:rsid w:val="00913532"/>
    <w:rsid w:val="0091383D"/>
    <w:rsid w:val="00913D3A"/>
    <w:rsid w:val="00914C1F"/>
    <w:rsid w:val="00914D14"/>
    <w:rsid w:val="00914D87"/>
    <w:rsid w:val="00914D9A"/>
    <w:rsid w:val="00914DE7"/>
    <w:rsid w:val="00914F25"/>
    <w:rsid w:val="0091513C"/>
    <w:rsid w:val="009154CC"/>
    <w:rsid w:val="0091556B"/>
    <w:rsid w:val="009158C7"/>
    <w:rsid w:val="0091596D"/>
    <w:rsid w:val="009159C6"/>
    <w:rsid w:val="00915AD9"/>
    <w:rsid w:val="00916085"/>
    <w:rsid w:val="00916101"/>
    <w:rsid w:val="009165D7"/>
    <w:rsid w:val="00916710"/>
    <w:rsid w:val="009167FE"/>
    <w:rsid w:val="0091694F"/>
    <w:rsid w:val="00916D5F"/>
    <w:rsid w:val="00916FF2"/>
    <w:rsid w:val="00917332"/>
    <w:rsid w:val="009173F7"/>
    <w:rsid w:val="0091758A"/>
    <w:rsid w:val="00917CC0"/>
    <w:rsid w:val="00917F13"/>
    <w:rsid w:val="00920223"/>
    <w:rsid w:val="00920DDC"/>
    <w:rsid w:val="0092133F"/>
    <w:rsid w:val="009213E4"/>
    <w:rsid w:val="0092176B"/>
    <w:rsid w:val="00921860"/>
    <w:rsid w:val="009218E1"/>
    <w:rsid w:val="009218F8"/>
    <w:rsid w:val="009219BC"/>
    <w:rsid w:val="00921AD4"/>
    <w:rsid w:val="00921D7E"/>
    <w:rsid w:val="009220E6"/>
    <w:rsid w:val="0092214B"/>
    <w:rsid w:val="00922205"/>
    <w:rsid w:val="009226E6"/>
    <w:rsid w:val="00922781"/>
    <w:rsid w:val="00922E8A"/>
    <w:rsid w:val="00922EA4"/>
    <w:rsid w:val="00923960"/>
    <w:rsid w:val="00923F25"/>
    <w:rsid w:val="009244CB"/>
    <w:rsid w:val="00924A4E"/>
    <w:rsid w:val="00924F6A"/>
    <w:rsid w:val="009257EA"/>
    <w:rsid w:val="009259FC"/>
    <w:rsid w:val="00925B02"/>
    <w:rsid w:val="00925BB8"/>
    <w:rsid w:val="009263AC"/>
    <w:rsid w:val="009269DB"/>
    <w:rsid w:val="00926B57"/>
    <w:rsid w:val="00926C9B"/>
    <w:rsid w:val="00926DEB"/>
    <w:rsid w:val="00927135"/>
    <w:rsid w:val="00927181"/>
    <w:rsid w:val="009271D0"/>
    <w:rsid w:val="00927298"/>
    <w:rsid w:val="00927519"/>
    <w:rsid w:val="009275C7"/>
    <w:rsid w:val="00927AF5"/>
    <w:rsid w:val="00927DB8"/>
    <w:rsid w:val="00927FE4"/>
    <w:rsid w:val="00930035"/>
    <w:rsid w:val="00930281"/>
    <w:rsid w:val="009304A5"/>
    <w:rsid w:val="009305D0"/>
    <w:rsid w:val="00930641"/>
    <w:rsid w:val="00931282"/>
    <w:rsid w:val="009314D4"/>
    <w:rsid w:val="009319F7"/>
    <w:rsid w:val="00931C30"/>
    <w:rsid w:val="009321E2"/>
    <w:rsid w:val="009323F4"/>
    <w:rsid w:val="00932922"/>
    <w:rsid w:val="009329A3"/>
    <w:rsid w:val="009329CC"/>
    <w:rsid w:val="00932A8E"/>
    <w:rsid w:val="00932A93"/>
    <w:rsid w:val="00932BD7"/>
    <w:rsid w:val="00933029"/>
    <w:rsid w:val="009331DD"/>
    <w:rsid w:val="00933333"/>
    <w:rsid w:val="009333F1"/>
    <w:rsid w:val="0093358E"/>
    <w:rsid w:val="009335B2"/>
    <w:rsid w:val="00933883"/>
    <w:rsid w:val="00933CC7"/>
    <w:rsid w:val="00933E00"/>
    <w:rsid w:val="00933E58"/>
    <w:rsid w:val="00934000"/>
    <w:rsid w:val="009341D0"/>
    <w:rsid w:val="00934971"/>
    <w:rsid w:val="00934D38"/>
    <w:rsid w:val="00934E34"/>
    <w:rsid w:val="00934FC2"/>
    <w:rsid w:val="00935863"/>
    <w:rsid w:val="009359AE"/>
    <w:rsid w:val="00936D92"/>
    <w:rsid w:val="00937B45"/>
    <w:rsid w:val="00937D44"/>
    <w:rsid w:val="00940466"/>
    <w:rsid w:val="009407D0"/>
    <w:rsid w:val="00940807"/>
    <w:rsid w:val="009408EF"/>
    <w:rsid w:val="00940C0A"/>
    <w:rsid w:val="00940CC1"/>
    <w:rsid w:val="00940E10"/>
    <w:rsid w:val="00940F89"/>
    <w:rsid w:val="009416D0"/>
    <w:rsid w:val="0094179C"/>
    <w:rsid w:val="00941E8F"/>
    <w:rsid w:val="00942558"/>
    <w:rsid w:val="0094274A"/>
    <w:rsid w:val="009432CF"/>
    <w:rsid w:val="0094349D"/>
    <w:rsid w:val="00943A6C"/>
    <w:rsid w:val="00943A97"/>
    <w:rsid w:val="00943DE8"/>
    <w:rsid w:val="00943E5D"/>
    <w:rsid w:val="00943E6C"/>
    <w:rsid w:val="00943F82"/>
    <w:rsid w:val="009443E9"/>
    <w:rsid w:val="009446AB"/>
    <w:rsid w:val="00944769"/>
    <w:rsid w:val="0094480E"/>
    <w:rsid w:val="00944893"/>
    <w:rsid w:val="00944ADC"/>
    <w:rsid w:val="00944D14"/>
    <w:rsid w:val="00945298"/>
    <w:rsid w:val="009452EC"/>
    <w:rsid w:val="00945324"/>
    <w:rsid w:val="00945C5B"/>
    <w:rsid w:val="009461E7"/>
    <w:rsid w:val="00946762"/>
    <w:rsid w:val="00946A3E"/>
    <w:rsid w:val="00946AE7"/>
    <w:rsid w:val="00946D7E"/>
    <w:rsid w:val="00947083"/>
    <w:rsid w:val="009470AB"/>
    <w:rsid w:val="009476A9"/>
    <w:rsid w:val="00947A40"/>
    <w:rsid w:val="00947B42"/>
    <w:rsid w:val="00947C5D"/>
    <w:rsid w:val="00947F9B"/>
    <w:rsid w:val="009502A4"/>
    <w:rsid w:val="0095037A"/>
    <w:rsid w:val="009504F0"/>
    <w:rsid w:val="009507BA"/>
    <w:rsid w:val="009507C0"/>
    <w:rsid w:val="00950946"/>
    <w:rsid w:val="009516F3"/>
    <w:rsid w:val="00951786"/>
    <w:rsid w:val="00951B0D"/>
    <w:rsid w:val="00951D8F"/>
    <w:rsid w:val="00952A44"/>
    <w:rsid w:val="00952F13"/>
    <w:rsid w:val="009530F5"/>
    <w:rsid w:val="00953228"/>
    <w:rsid w:val="0095330F"/>
    <w:rsid w:val="0095353F"/>
    <w:rsid w:val="00953A26"/>
    <w:rsid w:val="00954141"/>
    <w:rsid w:val="00954184"/>
    <w:rsid w:val="009543B9"/>
    <w:rsid w:val="009544E5"/>
    <w:rsid w:val="00954DA7"/>
    <w:rsid w:val="00955011"/>
    <w:rsid w:val="009555FA"/>
    <w:rsid w:val="00955B43"/>
    <w:rsid w:val="00955CEF"/>
    <w:rsid w:val="00955ED0"/>
    <w:rsid w:val="009560DA"/>
    <w:rsid w:val="0095662C"/>
    <w:rsid w:val="00956874"/>
    <w:rsid w:val="00956BF7"/>
    <w:rsid w:val="00957170"/>
    <w:rsid w:val="00957507"/>
    <w:rsid w:val="009577A9"/>
    <w:rsid w:val="0095798F"/>
    <w:rsid w:val="00957D87"/>
    <w:rsid w:val="00957F66"/>
    <w:rsid w:val="009602B4"/>
    <w:rsid w:val="009603B6"/>
    <w:rsid w:val="009608E3"/>
    <w:rsid w:val="00960A53"/>
    <w:rsid w:val="00960D7A"/>
    <w:rsid w:val="00960EB0"/>
    <w:rsid w:val="0096125D"/>
    <w:rsid w:val="009618EB"/>
    <w:rsid w:val="009619B3"/>
    <w:rsid w:val="00961A87"/>
    <w:rsid w:val="00961D9A"/>
    <w:rsid w:val="00961DDE"/>
    <w:rsid w:val="009626D5"/>
    <w:rsid w:val="00962B6B"/>
    <w:rsid w:val="00962CFE"/>
    <w:rsid w:val="00962F33"/>
    <w:rsid w:val="009635FF"/>
    <w:rsid w:val="0096409C"/>
    <w:rsid w:val="0096429A"/>
    <w:rsid w:val="00964E99"/>
    <w:rsid w:val="00965079"/>
    <w:rsid w:val="0096511F"/>
    <w:rsid w:val="00965225"/>
    <w:rsid w:val="00965486"/>
    <w:rsid w:val="00965852"/>
    <w:rsid w:val="0096590E"/>
    <w:rsid w:val="00965CBB"/>
    <w:rsid w:val="00965CD2"/>
    <w:rsid w:val="00965D39"/>
    <w:rsid w:val="0096663B"/>
    <w:rsid w:val="009667B3"/>
    <w:rsid w:val="00966C2F"/>
    <w:rsid w:val="00966FCA"/>
    <w:rsid w:val="009670B7"/>
    <w:rsid w:val="00967239"/>
    <w:rsid w:val="0096742A"/>
    <w:rsid w:val="00967759"/>
    <w:rsid w:val="00967900"/>
    <w:rsid w:val="00967BF5"/>
    <w:rsid w:val="00967E86"/>
    <w:rsid w:val="009706C8"/>
    <w:rsid w:val="0097073E"/>
    <w:rsid w:val="009707DA"/>
    <w:rsid w:val="009709FD"/>
    <w:rsid w:val="009710F0"/>
    <w:rsid w:val="009713B6"/>
    <w:rsid w:val="009714E4"/>
    <w:rsid w:val="00971A79"/>
    <w:rsid w:val="00971B84"/>
    <w:rsid w:val="00972601"/>
    <w:rsid w:val="00972619"/>
    <w:rsid w:val="00972B2A"/>
    <w:rsid w:val="00972B4E"/>
    <w:rsid w:val="00972EB4"/>
    <w:rsid w:val="009730F0"/>
    <w:rsid w:val="009733D6"/>
    <w:rsid w:val="00973591"/>
    <w:rsid w:val="009740F8"/>
    <w:rsid w:val="00974BF0"/>
    <w:rsid w:val="0097512B"/>
    <w:rsid w:val="009752B5"/>
    <w:rsid w:val="00975549"/>
    <w:rsid w:val="00976251"/>
    <w:rsid w:val="009762C0"/>
    <w:rsid w:val="00976467"/>
    <w:rsid w:val="00976C98"/>
    <w:rsid w:val="00976DDA"/>
    <w:rsid w:val="00976EE3"/>
    <w:rsid w:val="0097705B"/>
    <w:rsid w:val="00977170"/>
    <w:rsid w:val="00977969"/>
    <w:rsid w:val="00977CDA"/>
    <w:rsid w:val="00980333"/>
    <w:rsid w:val="009807AF"/>
    <w:rsid w:val="00980906"/>
    <w:rsid w:val="009809A8"/>
    <w:rsid w:val="00980C30"/>
    <w:rsid w:val="00980F46"/>
    <w:rsid w:val="00980F9B"/>
    <w:rsid w:val="009810FC"/>
    <w:rsid w:val="009814A7"/>
    <w:rsid w:val="009816F3"/>
    <w:rsid w:val="00981746"/>
    <w:rsid w:val="00981A2A"/>
    <w:rsid w:val="00982402"/>
    <w:rsid w:val="00982404"/>
    <w:rsid w:val="00982D8A"/>
    <w:rsid w:val="009831EF"/>
    <w:rsid w:val="0098356C"/>
    <w:rsid w:val="00983D86"/>
    <w:rsid w:val="00983DD0"/>
    <w:rsid w:val="00983ECF"/>
    <w:rsid w:val="00984374"/>
    <w:rsid w:val="009845A6"/>
    <w:rsid w:val="009845EF"/>
    <w:rsid w:val="00984D21"/>
    <w:rsid w:val="00984D5A"/>
    <w:rsid w:val="0098525B"/>
    <w:rsid w:val="00985636"/>
    <w:rsid w:val="009856D4"/>
    <w:rsid w:val="00985860"/>
    <w:rsid w:val="00985929"/>
    <w:rsid w:val="009859E8"/>
    <w:rsid w:val="00985E1F"/>
    <w:rsid w:val="009860C1"/>
    <w:rsid w:val="00986469"/>
    <w:rsid w:val="00986731"/>
    <w:rsid w:val="00987322"/>
    <w:rsid w:val="00987EF5"/>
    <w:rsid w:val="00987F0B"/>
    <w:rsid w:val="00990039"/>
    <w:rsid w:val="00990341"/>
    <w:rsid w:val="009906B4"/>
    <w:rsid w:val="00990827"/>
    <w:rsid w:val="009909D1"/>
    <w:rsid w:val="00990B02"/>
    <w:rsid w:val="00990C76"/>
    <w:rsid w:val="00990CD8"/>
    <w:rsid w:val="009910B5"/>
    <w:rsid w:val="00991448"/>
    <w:rsid w:val="0099171E"/>
    <w:rsid w:val="0099175F"/>
    <w:rsid w:val="00991E13"/>
    <w:rsid w:val="00991E98"/>
    <w:rsid w:val="00991F31"/>
    <w:rsid w:val="00992284"/>
    <w:rsid w:val="00992370"/>
    <w:rsid w:val="009925EE"/>
    <w:rsid w:val="009928F1"/>
    <w:rsid w:val="00992F96"/>
    <w:rsid w:val="0099300F"/>
    <w:rsid w:val="00993160"/>
    <w:rsid w:val="00993269"/>
    <w:rsid w:val="009934FA"/>
    <w:rsid w:val="009944F7"/>
    <w:rsid w:val="0099461B"/>
    <w:rsid w:val="0099471B"/>
    <w:rsid w:val="00994B65"/>
    <w:rsid w:val="00994E37"/>
    <w:rsid w:val="0099501B"/>
    <w:rsid w:val="00995061"/>
    <w:rsid w:val="0099509F"/>
    <w:rsid w:val="009951A5"/>
    <w:rsid w:val="00995F05"/>
    <w:rsid w:val="00996325"/>
    <w:rsid w:val="00996377"/>
    <w:rsid w:val="0099639F"/>
    <w:rsid w:val="009963FC"/>
    <w:rsid w:val="00996624"/>
    <w:rsid w:val="00996936"/>
    <w:rsid w:val="009969F7"/>
    <w:rsid w:val="00996A73"/>
    <w:rsid w:val="00996AB5"/>
    <w:rsid w:val="00996E8C"/>
    <w:rsid w:val="00997381"/>
    <w:rsid w:val="00997581"/>
    <w:rsid w:val="0099779C"/>
    <w:rsid w:val="009977F3"/>
    <w:rsid w:val="00997AAE"/>
    <w:rsid w:val="009A02AE"/>
    <w:rsid w:val="009A04C1"/>
    <w:rsid w:val="009A071C"/>
    <w:rsid w:val="009A096F"/>
    <w:rsid w:val="009A10CC"/>
    <w:rsid w:val="009A11B4"/>
    <w:rsid w:val="009A1259"/>
    <w:rsid w:val="009A21C7"/>
    <w:rsid w:val="009A2272"/>
    <w:rsid w:val="009A2A42"/>
    <w:rsid w:val="009A31BA"/>
    <w:rsid w:val="009A3A86"/>
    <w:rsid w:val="009A46EB"/>
    <w:rsid w:val="009A478B"/>
    <w:rsid w:val="009A48E1"/>
    <w:rsid w:val="009A4B5E"/>
    <w:rsid w:val="009A4CDD"/>
    <w:rsid w:val="009A511F"/>
    <w:rsid w:val="009A518E"/>
    <w:rsid w:val="009A527E"/>
    <w:rsid w:val="009A60B6"/>
    <w:rsid w:val="009A6437"/>
    <w:rsid w:val="009A68BC"/>
    <w:rsid w:val="009A6956"/>
    <w:rsid w:val="009A6CF8"/>
    <w:rsid w:val="009A6DA8"/>
    <w:rsid w:val="009A6DE9"/>
    <w:rsid w:val="009A7112"/>
    <w:rsid w:val="009A7227"/>
    <w:rsid w:val="009A7343"/>
    <w:rsid w:val="009A7EC9"/>
    <w:rsid w:val="009A7F17"/>
    <w:rsid w:val="009B00CF"/>
    <w:rsid w:val="009B0308"/>
    <w:rsid w:val="009B0353"/>
    <w:rsid w:val="009B0E00"/>
    <w:rsid w:val="009B0E07"/>
    <w:rsid w:val="009B0F67"/>
    <w:rsid w:val="009B0FB5"/>
    <w:rsid w:val="009B2628"/>
    <w:rsid w:val="009B2A80"/>
    <w:rsid w:val="009B2A89"/>
    <w:rsid w:val="009B3DC3"/>
    <w:rsid w:val="009B3E7A"/>
    <w:rsid w:val="009B4065"/>
    <w:rsid w:val="009B4089"/>
    <w:rsid w:val="009B4463"/>
    <w:rsid w:val="009B44E1"/>
    <w:rsid w:val="009B4849"/>
    <w:rsid w:val="009B504C"/>
    <w:rsid w:val="009B5534"/>
    <w:rsid w:val="009B5FA6"/>
    <w:rsid w:val="009B67C1"/>
    <w:rsid w:val="009B680C"/>
    <w:rsid w:val="009B6841"/>
    <w:rsid w:val="009B75BE"/>
    <w:rsid w:val="009B772D"/>
    <w:rsid w:val="009C013D"/>
    <w:rsid w:val="009C089D"/>
    <w:rsid w:val="009C131F"/>
    <w:rsid w:val="009C19B5"/>
    <w:rsid w:val="009C1C46"/>
    <w:rsid w:val="009C238E"/>
    <w:rsid w:val="009C2607"/>
    <w:rsid w:val="009C2C6E"/>
    <w:rsid w:val="009C300B"/>
    <w:rsid w:val="009C30C7"/>
    <w:rsid w:val="009C38AE"/>
    <w:rsid w:val="009C3992"/>
    <w:rsid w:val="009C3A9C"/>
    <w:rsid w:val="009C3B83"/>
    <w:rsid w:val="009C3BF4"/>
    <w:rsid w:val="009C3C51"/>
    <w:rsid w:val="009C433D"/>
    <w:rsid w:val="009C43CD"/>
    <w:rsid w:val="009C4467"/>
    <w:rsid w:val="009C4A61"/>
    <w:rsid w:val="009C4D9D"/>
    <w:rsid w:val="009C4FCF"/>
    <w:rsid w:val="009C5049"/>
    <w:rsid w:val="009C590B"/>
    <w:rsid w:val="009C6302"/>
    <w:rsid w:val="009C646B"/>
    <w:rsid w:val="009C66EA"/>
    <w:rsid w:val="009C6826"/>
    <w:rsid w:val="009C68F7"/>
    <w:rsid w:val="009C6DF9"/>
    <w:rsid w:val="009C70D4"/>
    <w:rsid w:val="009C7398"/>
    <w:rsid w:val="009C7579"/>
    <w:rsid w:val="009C7984"/>
    <w:rsid w:val="009C7AF2"/>
    <w:rsid w:val="009C7E34"/>
    <w:rsid w:val="009C7E6D"/>
    <w:rsid w:val="009D03CE"/>
    <w:rsid w:val="009D067C"/>
    <w:rsid w:val="009D132C"/>
    <w:rsid w:val="009D1530"/>
    <w:rsid w:val="009D1B59"/>
    <w:rsid w:val="009D1B7A"/>
    <w:rsid w:val="009D1DFA"/>
    <w:rsid w:val="009D2036"/>
    <w:rsid w:val="009D2184"/>
    <w:rsid w:val="009D2186"/>
    <w:rsid w:val="009D2316"/>
    <w:rsid w:val="009D256A"/>
    <w:rsid w:val="009D2B3A"/>
    <w:rsid w:val="009D33AB"/>
    <w:rsid w:val="009D3657"/>
    <w:rsid w:val="009D38D7"/>
    <w:rsid w:val="009D3CC6"/>
    <w:rsid w:val="009D4B0A"/>
    <w:rsid w:val="009D4FC2"/>
    <w:rsid w:val="009D53D9"/>
    <w:rsid w:val="009D5465"/>
    <w:rsid w:val="009D55C3"/>
    <w:rsid w:val="009D594D"/>
    <w:rsid w:val="009D5FBB"/>
    <w:rsid w:val="009D6525"/>
    <w:rsid w:val="009D67DB"/>
    <w:rsid w:val="009D67F6"/>
    <w:rsid w:val="009D687F"/>
    <w:rsid w:val="009D6EC7"/>
    <w:rsid w:val="009D6ECC"/>
    <w:rsid w:val="009D6EE3"/>
    <w:rsid w:val="009D743D"/>
    <w:rsid w:val="009E0077"/>
    <w:rsid w:val="009E01A9"/>
    <w:rsid w:val="009E01D4"/>
    <w:rsid w:val="009E0339"/>
    <w:rsid w:val="009E03DA"/>
    <w:rsid w:val="009E08D1"/>
    <w:rsid w:val="009E0BF3"/>
    <w:rsid w:val="009E0BFD"/>
    <w:rsid w:val="009E0F3E"/>
    <w:rsid w:val="009E0FE1"/>
    <w:rsid w:val="009E1029"/>
    <w:rsid w:val="009E1465"/>
    <w:rsid w:val="009E162B"/>
    <w:rsid w:val="009E2114"/>
    <w:rsid w:val="009E24D3"/>
    <w:rsid w:val="009E2B5B"/>
    <w:rsid w:val="009E2DB2"/>
    <w:rsid w:val="009E31EB"/>
    <w:rsid w:val="009E322A"/>
    <w:rsid w:val="009E3603"/>
    <w:rsid w:val="009E4380"/>
    <w:rsid w:val="009E446A"/>
    <w:rsid w:val="009E4BD0"/>
    <w:rsid w:val="009E4EF8"/>
    <w:rsid w:val="009E5363"/>
    <w:rsid w:val="009E578D"/>
    <w:rsid w:val="009E5E9E"/>
    <w:rsid w:val="009E6273"/>
    <w:rsid w:val="009E63E3"/>
    <w:rsid w:val="009E63F4"/>
    <w:rsid w:val="009E642A"/>
    <w:rsid w:val="009E6931"/>
    <w:rsid w:val="009E6D82"/>
    <w:rsid w:val="009E6E1E"/>
    <w:rsid w:val="009E6E7E"/>
    <w:rsid w:val="009E7701"/>
    <w:rsid w:val="009E7A2E"/>
    <w:rsid w:val="009E7BD6"/>
    <w:rsid w:val="009F00B8"/>
    <w:rsid w:val="009F0239"/>
    <w:rsid w:val="009F06AA"/>
    <w:rsid w:val="009F146E"/>
    <w:rsid w:val="009F14F6"/>
    <w:rsid w:val="009F1765"/>
    <w:rsid w:val="009F2753"/>
    <w:rsid w:val="009F2764"/>
    <w:rsid w:val="009F28DE"/>
    <w:rsid w:val="009F2EC6"/>
    <w:rsid w:val="009F2F27"/>
    <w:rsid w:val="009F3278"/>
    <w:rsid w:val="009F34B5"/>
    <w:rsid w:val="009F3756"/>
    <w:rsid w:val="009F3AAD"/>
    <w:rsid w:val="009F40FA"/>
    <w:rsid w:val="009F4EDF"/>
    <w:rsid w:val="009F4F52"/>
    <w:rsid w:val="009F522D"/>
    <w:rsid w:val="009F5248"/>
    <w:rsid w:val="009F5AC0"/>
    <w:rsid w:val="009F5FEE"/>
    <w:rsid w:val="009F649A"/>
    <w:rsid w:val="009F661C"/>
    <w:rsid w:val="009F6B57"/>
    <w:rsid w:val="009F7A11"/>
    <w:rsid w:val="009F7E30"/>
    <w:rsid w:val="009F7EC2"/>
    <w:rsid w:val="009F7F5C"/>
    <w:rsid w:val="00A000A6"/>
    <w:rsid w:val="00A00627"/>
    <w:rsid w:val="00A006DE"/>
    <w:rsid w:val="00A00C3A"/>
    <w:rsid w:val="00A00F16"/>
    <w:rsid w:val="00A0100B"/>
    <w:rsid w:val="00A01656"/>
    <w:rsid w:val="00A0169C"/>
    <w:rsid w:val="00A016CE"/>
    <w:rsid w:val="00A016D4"/>
    <w:rsid w:val="00A01B67"/>
    <w:rsid w:val="00A01C73"/>
    <w:rsid w:val="00A0238B"/>
    <w:rsid w:val="00A025AE"/>
    <w:rsid w:val="00A025C7"/>
    <w:rsid w:val="00A02820"/>
    <w:rsid w:val="00A02A15"/>
    <w:rsid w:val="00A032BA"/>
    <w:rsid w:val="00A03443"/>
    <w:rsid w:val="00A03576"/>
    <w:rsid w:val="00A03629"/>
    <w:rsid w:val="00A03DF1"/>
    <w:rsid w:val="00A03F17"/>
    <w:rsid w:val="00A0406E"/>
    <w:rsid w:val="00A04789"/>
    <w:rsid w:val="00A04C2E"/>
    <w:rsid w:val="00A04D27"/>
    <w:rsid w:val="00A053FB"/>
    <w:rsid w:val="00A061CD"/>
    <w:rsid w:val="00A063E7"/>
    <w:rsid w:val="00A06663"/>
    <w:rsid w:val="00A06741"/>
    <w:rsid w:val="00A068B9"/>
    <w:rsid w:val="00A0702B"/>
    <w:rsid w:val="00A07264"/>
    <w:rsid w:val="00A07A73"/>
    <w:rsid w:val="00A07C73"/>
    <w:rsid w:val="00A07EA6"/>
    <w:rsid w:val="00A100E7"/>
    <w:rsid w:val="00A10778"/>
    <w:rsid w:val="00A10922"/>
    <w:rsid w:val="00A10A24"/>
    <w:rsid w:val="00A10D9B"/>
    <w:rsid w:val="00A10F8D"/>
    <w:rsid w:val="00A11126"/>
    <w:rsid w:val="00A11307"/>
    <w:rsid w:val="00A1130E"/>
    <w:rsid w:val="00A113B7"/>
    <w:rsid w:val="00A11854"/>
    <w:rsid w:val="00A118F2"/>
    <w:rsid w:val="00A11F4B"/>
    <w:rsid w:val="00A1201B"/>
    <w:rsid w:val="00A12030"/>
    <w:rsid w:val="00A12161"/>
    <w:rsid w:val="00A12C26"/>
    <w:rsid w:val="00A1355C"/>
    <w:rsid w:val="00A13AF3"/>
    <w:rsid w:val="00A13C47"/>
    <w:rsid w:val="00A13CE1"/>
    <w:rsid w:val="00A13CE6"/>
    <w:rsid w:val="00A14066"/>
    <w:rsid w:val="00A140BD"/>
    <w:rsid w:val="00A1413A"/>
    <w:rsid w:val="00A143A8"/>
    <w:rsid w:val="00A144CD"/>
    <w:rsid w:val="00A1456A"/>
    <w:rsid w:val="00A14878"/>
    <w:rsid w:val="00A149C0"/>
    <w:rsid w:val="00A14CEB"/>
    <w:rsid w:val="00A14D8F"/>
    <w:rsid w:val="00A1504C"/>
    <w:rsid w:val="00A150CC"/>
    <w:rsid w:val="00A151EC"/>
    <w:rsid w:val="00A15B59"/>
    <w:rsid w:val="00A15D9B"/>
    <w:rsid w:val="00A15F24"/>
    <w:rsid w:val="00A15F33"/>
    <w:rsid w:val="00A16385"/>
    <w:rsid w:val="00A16777"/>
    <w:rsid w:val="00A16970"/>
    <w:rsid w:val="00A172E6"/>
    <w:rsid w:val="00A17749"/>
    <w:rsid w:val="00A177EA"/>
    <w:rsid w:val="00A17AFC"/>
    <w:rsid w:val="00A17ED0"/>
    <w:rsid w:val="00A17F46"/>
    <w:rsid w:val="00A17F4A"/>
    <w:rsid w:val="00A2029C"/>
    <w:rsid w:val="00A202FC"/>
    <w:rsid w:val="00A20468"/>
    <w:rsid w:val="00A20688"/>
    <w:rsid w:val="00A207A3"/>
    <w:rsid w:val="00A209EE"/>
    <w:rsid w:val="00A20B38"/>
    <w:rsid w:val="00A20EA6"/>
    <w:rsid w:val="00A2129B"/>
    <w:rsid w:val="00A21388"/>
    <w:rsid w:val="00A216AB"/>
    <w:rsid w:val="00A21791"/>
    <w:rsid w:val="00A21AE2"/>
    <w:rsid w:val="00A21D96"/>
    <w:rsid w:val="00A21DD0"/>
    <w:rsid w:val="00A21DF9"/>
    <w:rsid w:val="00A22091"/>
    <w:rsid w:val="00A22104"/>
    <w:rsid w:val="00A2216C"/>
    <w:rsid w:val="00A229FC"/>
    <w:rsid w:val="00A22AAC"/>
    <w:rsid w:val="00A22B00"/>
    <w:rsid w:val="00A22DDC"/>
    <w:rsid w:val="00A22FFC"/>
    <w:rsid w:val="00A233CB"/>
    <w:rsid w:val="00A23500"/>
    <w:rsid w:val="00A2371C"/>
    <w:rsid w:val="00A23B63"/>
    <w:rsid w:val="00A242FD"/>
    <w:rsid w:val="00A24332"/>
    <w:rsid w:val="00A243D6"/>
    <w:rsid w:val="00A24440"/>
    <w:rsid w:val="00A24551"/>
    <w:rsid w:val="00A249E2"/>
    <w:rsid w:val="00A24CAD"/>
    <w:rsid w:val="00A24DCB"/>
    <w:rsid w:val="00A24FDD"/>
    <w:rsid w:val="00A252B0"/>
    <w:rsid w:val="00A25377"/>
    <w:rsid w:val="00A2580C"/>
    <w:rsid w:val="00A2586C"/>
    <w:rsid w:val="00A258F5"/>
    <w:rsid w:val="00A25CEE"/>
    <w:rsid w:val="00A25E5B"/>
    <w:rsid w:val="00A2620A"/>
    <w:rsid w:val="00A2631E"/>
    <w:rsid w:val="00A264B1"/>
    <w:rsid w:val="00A26719"/>
    <w:rsid w:val="00A26786"/>
    <w:rsid w:val="00A26FC9"/>
    <w:rsid w:val="00A27218"/>
    <w:rsid w:val="00A27477"/>
    <w:rsid w:val="00A27791"/>
    <w:rsid w:val="00A27ABE"/>
    <w:rsid w:val="00A27B9D"/>
    <w:rsid w:val="00A27EB8"/>
    <w:rsid w:val="00A300B6"/>
    <w:rsid w:val="00A3017A"/>
    <w:rsid w:val="00A301DB"/>
    <w:rsid w:val="00A30444"/>
    <w:rsid w:val="00A30487"/>
    <w:rsid w:val="00A31187"/>
    <w:rsid w:val="00A31293"/>
    <w:rsid w:val="00A313F7"/>
    <w:rsid w:val="00A31B13"/>
    <w:rsid w:val="00A3311D"/>
    <w:rsid w:val="00A33466"/>
    <w:rsid w:val="00A33573"/>
    <w:rsid w:val="00A336C2"/>
    <w:rsid w:val="00A33744"/>
    <w:rsid w:val="00A33756"/>
    <w:rsid w:val="00A33B9D"/>
    <w:rsid w:val="00A33D80"/>
    <w:rsid w:val="00A34020"/>
    <w:rsid w:val="00A34404"/>
    <w:rsid w:val="00A34668"/>
    <w:rsid w:val="00A34D48"/>
    <w:rsid w:val="00A350B3"/>
    <w:rsid w:val="00A355F9"/>
    <w:rsid w:val="00A35971"/>
    <w:rsid w:val="00A35A5B"/>
    <w:rsid w:val="00A35B67"/>
    <w:rsid w:val="00A36129"/>
    <w:rsid w:val="00A3633C"/>
    <w:rsid w:val="00A363AF"/>
    <w:rsid w:val="00A3644D"/>
    <w:rsid w:val="00A36778"/>
    <w:rsid w:val="00A36B94"/>
    <w:rsid w:val="00A36EF4"/>
    <w:rsid w:val="00A36F62"/>
    <w:rsid w:val="00A3722D"/>
    <w:rsid w:val="00A37A5D"/>
    <w:rsid w:val="00A37BC5"/>
    <w:rsid w:val="00A37CB6"/>
    <w:rsid w:val="00A37D68"/>
    <w:rsid w:val="00A4017B"/>
    <w:rsid w:val="00A411B9"/>
    <w:rsid w:val="00A41355"/>
    <w:rsid w:val="00A4145F"/>
    <w:rsid w:val="00A4156A"/>
    <w:rsid w:val="00A41B05"/>
    <w:rsid w:val="00A429A6"/>
    <w:rsid w:val="00A42B15"/>
    <w:rsid w:val="00A42CA7"/>
    <w:rsid w:val="00A42E27"/>
    <w:rsid w:val="00A43070"/>
    <w:rsid w:val="00A43076"/>
    <w:rsid w:val="00A43144"/>
    <w:rsid w:val="00A437B6"/>
    <w:rsid w:val="00A439B8"/>
    <w:rsid w:val="00A43B92"/>
    <w:rsid w:val="00A43FFC"/>
    <w:rsid w:val="00A441F3"/>
    <w:rsid w:val="00A44310"/>
    <w:rsid w:val="00A445EA"/>
    <w:rsid w:val="00A447A6"/>
    <w:rsid w:val="00A44A26"/>
    <w:rsid w:val="00A45088"/>
    <w:rsid w:val="00A4539C"/>
    <w:rsid w:val="00A454AB"/>
    <w:rsid w:val="00A45500"/>
    <w:rsid w:val="00A45535"/>
    <w:rsid w:val="00A458A2"/>
    <w:rsid w:val="00A45C63"/>
    <w:rsid w:val="00A45DF8"/>
    <w:rsid w:val="00A46137"/>
    <w:rsid w:val="00A4618B"/>
    <w:rsid w:val="00A46CF6"/>
    <w:rsid w:val="00A474A6"/>
    <w:rsid w:val="00A4783B"/>
    <w:rsid w:val="00A503A0"/>
    <w:rsid w:val="00A50475"/>
    <w:rsid w:val="00A5092C"/>
    <w:rsid w:val="00A50D6C"/>
    <w:rsid w:val="00A50E34"/>
    <w:rsid w:val="00A50F59"/>
    <w:rsid w:val="00A512B2"/>
    <w:rsid w:val="00A51876"/>
    <w:rsid w:val="00A51FEA"/>
    <w:rsid w:val="00A521FD"/>
    <w:rsid w:val="00A52288"/>
    <w:rsid w:val="00A52721"/>
    <w:rsid w:val="00A52744"/>
    <w:rsid w:val="00A5288F"/>
    <w:rsid w:val="00A529BF"/>
    <w:rsid w:val="00A52BCB"/>
    <w:rsid w:val="00A53224"/>
    <w:rsid w:val="00A533D0"/>
    <w:rsid w:val="00A534ED"/>
    <w:rsid w:val="00A53587"/>
    <w:rsid w:val="00A535DD"/>
    <w:rsid w:val="00A54251"/>
    <w:rsid w:val="00A54346"/>
    <w:rsid w:val="00A54679"/>
    <w:rsid w:val="00A5499F"/>
    <w:rsid w:val="00A54A49"/>
    <w:rsid w:val="00A54B72"/>
    <w:rsid w:val="00A54BE2"/>
    <w:rsid w:val="00A5546A"/>
    <w:rsid w:val="00A55A6C"/>
    <w:rsid w:val="00A55B05"/>
    <w:rsid w:val="00A55E0D"/>
    <w:rsid w:val="00A5638E"/>
    <w:rsid w:val="00A568BA"/>
    <w:rsid w:val="00A5696B"/>
    <w:rsid w:val="00A56BEE"/>
    <w:rsid w:val="00A56CA5"/>
    <w:rsid w:val="00A5702F"/>
    <w:rsid w:val="00A577C5"/>
    <w:rsid w:val="00A60018"/>
    <w:rsid w:val="00A6066A"/>
    <w:rsid w:val="00A6069F"/>
    <w:rsid w:val="00A60EDE"/>
    <w:rsid w:val="00A61171"/>
    <w:rsid w:val="00A611C7"/>
    <w:rsid w:val="00A6137B"/>
    <w:rsid w:val="00A613D3"/>
    <w:rsid w:val="00A6179E"/>
    <w:rsid w:val="00A61CC0"/>
    <w:rsid w:val="00A61EA3"/>
    <w:rsid w:val="00A6226D"/>
    <w:rsid w:val="00A62F6A"/>
    <w:rsid w:val="00A6306A"/>
    <w:rsid w:val="00A632D4"/>
    <w:rsid w:val="00A63562"/>
    <w:rsid w:val="00A63590"/>
    <w:rsid w:val="00A635D9"/>
    <w:rsid w:val="00A63650"/>
    <w:rsid w:val="00A63FE9"/>
    <w:rsid w:val="00A64316"/>
    <w:rsid w:val="00A64639"/>
    <w:rsid w:val="00A646FD"/>
    <w:rsid w:val="00A64869"/>
    <w:rsid w:val="00A649D2"/>
    <w:rsid w:val="00A64A19"/>
    <w:rsid w:val="00A64D41"/>
    <w:rsid w:val="00A64E23"/>
    <w:rsid w:val="00A64EC8"/>
    <w:rsid w:val="00A65381"/>
    <w:rsid w:val="00A6583E"/>
    <w:rsid w:val="00A65BF3"/>
    <w:rsid w:val="00A665E8"/>
    <w:rsid w:val="00A66ADE"/>
    <w:rsid w:val="00A66FD1"/>
    <w:rsid w:val="00A6701D"/>
    <w:rsid w:val="00A677E0"/>
    <w:rsid w:val="00A679B3"/>
    <w:rsid w:val="00A67B92"/>
    <w:rsid w:val="00A70020"/>
    <w:rsid w:val="00A70125"/>
    <w:rsid w:val="00A70162"/>
    <w:rsid w:val="00A704A7"/>
    <w:rsid w:val="00A70800"/>
    <w:rsid w:val="00A711D9"/>
    <w:rsid w:val="00A71731"/>
    <w:rsid w:val="00A722AC"/>
    <w:rsid w:val="00A722E2"/>
    <w:rsid w:val="00A724C6"/>
    <w:rsid w:val="00A72C0D"/>
    <w:rsid w:val="00A73094"/>
    <w:rsid w:val="00A73208"/>
    <w:rsid w:val="00A7337D"/>
    <w:rsid w:val="00A7344B"/>
    <w:rsid w:val="00A7376C"/>
    <w:rsid w:val="00A73D2B"/>
    <w:rsid w:val="00A73F67"/>
    <w:rsid w:val="00A74457"/>
    <w:rsid w:val="00A74657"/>
    <w:rsid w:val="00A75347"/>
    <w:rsid w:val="00A75479"/>
    <w:rsid w:val="00A754D2"/>
    <w:rsid w:val="00A756EC"/>
    <w:rsid w:val="00A7615D"/>
    <w:rsid w:val="00A7623E"/>
    <w:rsid w:val="00A76668"/>
    <w:rsid w:val="00A766A6"/>
    <w:rsid w:val="00A7745C"/>
    <w:rsid w:val="00A7751E"/>
    <w:rsid w:val="00A77567"/>
    <w:rsid w:val="00A7792E"/>
    <w:rsid w:val="00A7798A"/>
    <w:rsid w:val="00A77B77"/>
    <w:rsid w:val="00A77BD2"/>
    <w:rsid w:val="00A800FC"/>
    <w:rsid w:val="00A804D9"/>
    <w:rsid w:val="00A807B0"/>
    <w:rsid w:val="00A80BCD"/>
    <w:rsid w:val="00A80D35"/>
    <w:rsid w:val="00A810F9"/>
    <w:rsid w:val="00A81AEB"/>
    <w:rsid w:val="00A81D5A"/>
    <w:rsid w:val="00A82607"/>
    <w:rsid w:val="00A826C0"/>
    <w:rsid w:val="00A8287F"/>
    <w:rsid w:val="00A830D3"/>
    <w:rsid w:val="00A83148"/>
    <w:rsid w:val="00A83A34"/>
    <w:rsid w:val="00A83CD1"/>
    <w:rsid w:val="00A83D29"/>
    <w:rsid w:val="00A83D82"/>
    <w:rsid w:val="00A84122"/>
    <w:rsid w:val="00A842B4"/>
    <w:rsid w:val="00A84432"/>
    <w:rsid w:val="00A84B32"/>
    <w:rsid w:val="00A8502B"/>
    <w:rsid w:val="00A85440"/>
    <w:rsid w:val="00A85549"/>
    <w:rsid w:val="00A8570A"/>
    <w:rsid w:val="00A8573B"/>
    <w:rsid w:val="00A85835"/>
    <w:rsid w:val="00A8587D"/>
    <w:rsid w:val="00A858D3"/>
    <w:rsid w:val="00A85B21"/>
    <w:rsid w:val="00A85BD0"/>
    <w:rsid w:val="00A85F96"/>
    <w:rsid w:val="00A861C6"/>
    <w:rsid w:val="00A8627D"/>
    <w:rsid w:val="00A86507"/>
    <w:rsid w:val="00A86611"/>
    <w:rsid w:val="00A86DF8"/>
    <w:rsid w:val="00A87073"/>
    <w:rsid w:val="00A87308"/>
    <w:rsid w:val="00A8784B"/>
    <w:rsid w:val="00A879A8"/>
    <w:rsid w:val="00A87ACA"/>
    <w:rsid w:val="00A87D9E"/>
    <w:rsid w:val="00A87FA5"/>
    <w:rsid w:val="00A87FF0"/>
    <w:rsid w:val="00A901DF"/>
    <w:rsid w:val="00A9033E"/>
    <w:rsid w:val="00A90441"/>
    <w:rsid w:val="00A908B5"/>
    <w:rsid w:val="00A909E6"/>
    <w:rsid w:val="00A90D45"/>
    <w:rsid w:val="00A90E83"/>
    <w:rsid w:val="00A90F87"/>
    <w:rsid w:val="00A9124D"/>
    <w:rsid w:val="00A91AA1"/>
    <w:rsid w:val="00A91C67"/>
    <w:rsid w:val="00A922AD"/>
    <w:rsid w:val="00A928DE"/>
    <w:rsid w:val="00A92915"/>
    <w:rsid w:val="00A92929"/>
    <w:rsid w:val="00A9294F"/>
    <w:rsid w:val="00A92E0B"/>
    <w:rsid w:val="00A92E1E"/>
    <w:rsid w:val="00A92F35"/>
    <w:rsid w:val="00A92F92"/>
    <w:rsid w:val="00A931FD"/>
    <w:rsid w:val="00A93581"/>
    <w:rsid w:val="00A935AA"/>
    <w:rsid w:val="00A935CB"/>
    <w:rsid w:val="00A939AF"/>
    <w:rsid w:val="00A93BC2"/>
    <w:rsid w:val="00A93ED4"/>
    <w:rsid w:val="00A942EE"/>
    <w:rsid w:val="00A94377"/>
    <w:rsid w:val="00A9483D"/>
    <w:rsid w:val="00A94F0B"/>
    <w:rsid w:val="00A94F70"/>
    <w:rsid w:val="00A95030"/>
    <w:rsid w:val="00A95179"/>
    <w:rsid w:val="00A9587D"/>
    <w:rsid w:val="00A95F7F"/>
    <w:rsid w:val="00A963B5"/>
    <w:rsid w:val="00A96467"/>
    <w:rsid w:val="00A966B0"/>
    <w:rsid w:val="00A96892"/>
    <w:rsid w:val="00A96909"/>
    <w:rsid w:val="00A96A1D"/>
    <w:rsid w:val="00A96DCC"/>
    <w:rsid w:val="00A9771D"/>
    <w:rsid w:val="00A97DFC"/>
    <w:rsid w:val="00AA00EB"/>
    <w:rsid w:val="00AA024B"/>
    <w:rsid w:val="00AA03E9"/>
    <w:rsid w:val="00AA04AA"/>
    <w:rsid w:val="00AA0C3B"/>
    <w:rsid w:val="00AA0C42"/>
    <w:rsid w:val="00AA0DEC"/>
    <w:rsid w:val="00AA1402"/>
    <w:rsid w:val="00AA156D"/>
    <w:rsid w:val="00AA1C40"/>
    <w:rsid w:val="00AA2051"/>
    <w:rsid w:val="00AA2182"/>
    <w:rsid w:val="00AA27A2"/>
    <w:rsid w:val="00AA2B84"/>
    <w:rsid w:val="00AA2DDA"/>
    <w:rsid w:val="00AA2F43"/>
    <w:rsid w:val="00AA3035"/>
    <w:rsid w:val="00AA328E"/>
    <w:rsid w:val="00AA380E"/>
    <w:rsid w:val="00AA38D8"/>
    <w:rsid w:val="00AA396E"/>
    <w:rsid w:val="00AA4434"/>
    <w:rsid w:val="00AA478E"/>
    <w:rsid w:val="00AA4A38"/>
    <w:rsid w:val="00AA4D4E"/>
    <w:rsid w:val="00AA5103"/>
    <w:rsid w:val="00AA5520"/>
    <w:rsid w:val="00AA55E8"/>
    <w:rsid w:val="00AA5971"/>
    <w:rsid w:val="00AA5AA5"/>
    <w:rsid w:val="00AA5D0C"/>
    <w:rsid w:val="00AA6585"/>
    <w:rsid w:val="00AA6D12"/>
    <w:rsid w:val="00AA70C4"/>
    <w:rsid w:val="00AA7657"/>
    <w:rsid w:val="00AA7AC6"/>
    <w:rsid w:val="00AA7E23"/>
    <w:rsid w:val="00AB072E"/>
    <w:rsid w:val="00AB0CF2"/>
    <w:rsid w:val="00AB13D6"/>
    <w:rsid w:val="00AB1908"/>
    <w:rsid w:val="00AB1B43"/>
    <w:rsid w:val="00AB1F1F"/>
    <w:rsid w:val="00AB21CC"/>
    <w:rsid w:val="00AB2582"/>
    <w:rsid w:val="00AB2918"/>
    <w:rsid w:val="00AB2A51"/>
    <w:rsid w:val="00AB2AE8"/>
    <w:rsid w:val="00AB2C8D"/>
    <w:rsid w:val="00AB2F5E"/>
    <w:rsid w:val="00AB3205"/>
    <w:rsid w:val="00AB3545"/>
    <w:rsid w:val="00AB3559"/>
    <w:rsid w:val="00AB3949"/>
    <w:rsid w:val="00AB43A5"/>
    <w:rsid w:val="00AB44C3"/>
    <w:rsid w:val="00AB4AC0"/>
    <w:rsid w:val="00AB4CD8"/>
    <w:rsid w:val="00AB4CE7"/>
    <w:rsid w:val="00AB4FC9"/>
    <w:rsid w:val="00AB51A1"/>
    <w:rsid w:val="00AB544B"/>
    <w:rsid w:val="00AB5A48"/>
    <w:rsid w:val="00AB5A8D"/>
    <w:rsid w:val="00AB5D19"/>
    <w:rsid w:val="00AB5D97"/>
    <w:rsid w:val="00AB62DE"/>
    <w:rsid w:val="00AB6577"/>
    <w:rsid w:val="00AB6A2B"/>
    <w:rsid w:val="00AB6B74"/>
    <w:rsid w:val="00AB7555"/>
    <w:rsid w:val="00AB77F8"/>
    <w:rsid w:val="00AB7844"/>
    <w:rsid w:val="00AB7C8F"/>
    <w:rsid w:val="00AC00E7"/>
    <w:rsid w:val="00AC035B"/>
    <w:rsid w:val="00AC07B2"/>
    <w:rsid w:val="00AC08BB"/>
    <w:rsid w:val="00AC11FD"/>
    <w:rsid w:val="00AC14D3"/>
    <w:rsid w:val="00AC1BAF"/>
    <w:rsid w:val="00AC2192"/>
    <w:rsid w:val="00AC23E6"/>
    <w:rsid w:val="00AC26F9"/>
    <w:rsid w:val="00AC2A5F"/>
    <w:rsid w:val="00AC30D3"/>
    <w:rsid w:val="00AC36E4"/>
    <w:rsid w:val="00AC3726"/>
    <w:rsid w:val="00AC3EE6"/>
    <w:rsid w:val="00AC3FC4"/>
    <w:rsid w:val="00AC426A"/>
    <w:rsid w:val="00AC5591"/>
    <w:rsid w:val="00AC5F62"/>
    <w:rsid w:val="00AC6365"/>
    <w:rsid w:val="00AC636D"/>
    <w:rsid w:val="00AC6442"/>
    <w:rsid w:val="00AC69A8"/>
    <w:rsid w:val="00AC6EAC"/>
    <w:rsid w:val="00AC7026"/>
    <w:rsid w:val="00AC725E"/>
    <w:rsid w:val="00AC734B"/>
    <w:rsid w:val="00AC74EE"/>
    <w:rsid w:val="00AC783B"/>
    <w:rsid w:val="00AC7AB2"/>
    <w:rsid w:val="00AD0099"/>
    <w:rsid w:val="00AD0880"/>
    <w:rsid w:val="00AD08C1"/>
    <w:rsid w:val="00AD09FD"/>
    <w:rsid w:val="00AD0F3E"/>
    <w:rsid w:val="00AD102A"/>
    <w:rsid w:val="00AD1B2E"/>
    <w:rsid w:val="00AD1C02"/>
    <w:rsid w:val="00AD26EC"/>
    <w:rsid w:val="00AD29DF"/>
    <w:rsid w:val="00AD2BDC"/>
    <w:rsid w:val="00AD2CBB"/>
    <w:rsid w:val="00AD338B"/>
    <w:rsid w:val="00AD369D"/>
    <w:rsid w:val="00AD3D28"/>
    <w:rsid w:val="00AD3D63"/>
    <w:rsid w:val="00AD3F5D"/>
    <w:rsid w:val="00AD49C9"/>
    <w:rsid w:val="00AD49CC"/>
    <w:rsid w:val="00AD4CE0"/>
    <w:rsid w:val="00AD4F0D"/>
    <w:rsid w:val="00AD4F1D"/>
    <w:rsid w:val="00AD5B0B"/>
    <w:rsid w:val="00AD63F4"/>
    <w:rsid w:val="00AD64D8"/>
    <w:rsid w:val="00AD6591"/>
    <w:rsid w:val="00AD659E"/>
    <w:rsid w:val="00AD680C"/>
    <w:rsid w:val="00AD6BB8"/>
    <w:rsid w:val="00AD6CC1"/>
    <w:rsid w:val="00AD6F13"/>
    <w:rsid w:val="00AD701F"/>
    <w:rsid w:val="00AD7103"/>
    <w:rsid w:val="00AD710F"/>
    <w:rsid w:val="00AD7A91"/>
    <w:rsid w:val="00AD7CE4"/>
    <w:rsid w:val="00AD7E35"/>
    <w:rsid w:val="00AE07BA"/>
    <w:rsid w:val="00AE0B8B"/>
    <w:rsid w:val="00AE0D01"/>
    <w:rsid w:val="00AE0D69"/>
    <w:rsid w:val="00AE0E0F"/>
    <w:rsid w:val="00AE1071"/>
    <w:rsid w:val="00AE1148"/>
    <w:rsid w:val="00AE1421"/>
    <w:rsid w:val="00AE1795"/>
    <w:rsid w:val="00AE17BB"/>
    <w:rsid w:val="00AE1BE3"/>
    <w:rsid w:val="00AE284A"/>
    <w:rsid w:val="00AE2A7B"/>
    <w:rsid w:val="00AE2BC3"/>
    <w:rsid w:val="00AE2CCA"/>
    <w:rsid w:val="00AE2E46"/>
    <w:rsid w:val="00AE32D3"/>
    <w:rsid w:val="00AE356F"/>
    <w:rsid w:val="00AE3CF7"/>
    <w:rsid w:val="00AE4137"/>
    <w:rsid w:val="00AE41F3"/>
    <w:rsid w:val="00AE4682"/>
    <w:rsid w:val="00AE4D40"/>
    <w:rsid w:val="00AE50B4"/>
    <w:rsid w:val="00AE5317"/>
    <w:rsid w:val="00AE5D87"/>
    <w:rsid w:val="00AE5E48"/>
    <w:rsid w:val="00AE61B2"/>
    <w:rsid w:val="00AE667E"/>
    <w:rsid w:val="00AE67C2"/>
    <w:rsid w:val="00AE6BCF"/>
    <w:rsid w:val="00AE7024"/>
    <w:rsid w:val="00AE7137"/>
    <w:rsid w:val="00AE73B6"/>
    <w:rsid w:val="00AE7409"/>
    <w:rsid w:val="00AE778F"/>
    <w:rsid w:val="00AE7EB6"/>
    <w:rsid w:val="00AF035A"/>
    <w:rsid w:val="00AF03E0"/>
    <w:rsid w:val="00AF0422"/>
    <w:rsid w:val="00AF05A6"/>
    <w:rsid w:val="00AF073C"/>
    <w:rsid w:val="00AF0D56"/>
    <w:rsid w:val="00AF0F17"/>
    <w:rsid w:val="00AF0F53"/>
    <w:rsid w:val="00AF11D8"/>
    <w:rsid w:val="00AF15D4"/>
    <w:rsid w:val="00AF179C"/>
    <w:rsid w:val="00AF1F79"/>
    <w:rsid w:val="00AF2BC7"/>
    <w:rsid w:val="00AF2E82"/>
    <w:rsid w:val="00AF3614"/>
    <w:rsid w:val="00AF3807"/>
    <w:rsid w:val="00AF3A17"/>
    <w:rsid w:val="00AF43E6"/>
    <w:rsid w:val="00AF450A"/>
    <w:rsid w:val="00AF4800"/>
    <w:rsid w:val="00AF4CBA"/>
    <w:rsid w:val="00AF4F48"/>
    <w:rsid w:val="00AF4FA1"/>
    <w:rsid w:val="00AF522B"/>
    <w:rsid w:val="00AF5329"/>
    <w:rsid w:val="00AF587A"/>
    <w:rsid w:val="00AF594B"/>
    <w:rsid w:val="00AF5D45"/>
    <w:rsid w:val="00AF5E26"/>
    <w:rsid w:val="00AF5E89"/>
    <w:rsid w:val="00AF643A"/>
    <w:rsid w:val="00AF646A"/>
    <w:rsid w:val="00AF6DDE"/>
    <w:rsid w:val="00AF6FC6"/>
    <w:rsid w:val="00AF7310"/>
    <w:rsid w:val="00AF7433"/>
    <w:rsid w:val="00AF74BD"/>
    <w:rsid w:val="00AF786B"/>
    <w:rsid w:val="00B000BA"/>
    <w:rsid w:val="00B0030A"/>
    <w:rsid w:val="00B0030D"/>
    <w:rsid w:val="00B00806"/>
    <w:rsid w:val="00B00967"/>
    <w:rsid w:val="00B00BD7"/>
    <w:rsid w:val="00B00F61"/>
    <w:rsid w:val="00B010C9"/>
    <w:rsid w:val="00B01146"/>
    <w:rsid w:val="00B012BD"/>
    <w:rsid w:val="00B013CA"/>
    <w:rsid w:val="00B014B6"/>
    <w:rsid w:val="00B01786"/>
    <w:rsid w:val="00B02375"/>
    <w:rsid w:val="00B02440"/>
    <w:rsid w:val="00B028D8"/>
    <w:rsid w:val="00B0298D"/>
    <w:rsid w:val="00B02D92"/>
    <w:rsid w:val="00B03635"/>
    <w:rsid w:val="00B045F8"/>
    <w:rsid w:val="00B04AF2"/>
    <w:rsid w:val="00B05053"/>
    <w:rsid w:val="00B050BE"/>
    <w:rsid w:val="00B052AE"/>
    <w:rsid w:val="00B05B68"/>
    <w:rsid w:val="00B05C19"/>
    <w:rsid w:val="00B06095"/>
    <w:rsid w:val="00B06148"/>
    <w:rsid w:val="00B0653F"/>
    <w:rsid w:val="00B06BFA"/>
    <w:rsid w:val="00B06C9A"/>
    <w:rsid w:val="00B07246"/>
    <w:rsid w:val="00B07499"/>
    <w:rsid w:val="00B07808"/>
    <w:rsid w:val="00B10611"/>
    <w:rsid w:val="00B10E1C"/>
    <w:rsid w:val="00B10E3B"/>
    <w:rsid w:val="00B1106D"/>
    <w:rsid w:val="00B117EF"/>
    <w:rsid w:val="00B118F8"/>
    <w:rsid w:val="00B119AF"/>
    <w:rsid w:val="00B11A07"/>
    <w:rsid w:val="00B11B3F"/>
    <w:rsid w:val="00B11CE6"/>
    <w:rsid w:val="00B11FE2"/>
    <w:rsid w:val="00B1202F"/>
    <w:rsid w:val="00B12314"/>
    <w:rsid w:val="00B12444"/>
    <w:rsid w:val="00B12B1E"/>
    <w:rsid w:val="00B12E31"/>
    <w:rsid w:val="00B137D9"/>
    <w:rsid w:val="00B13BB9"/>
    <w:rsid w:val="00B13CA6"/>
    <w:rsid w:val="00B13DFE"/>
    <w:rsid w:val="00B142F9"/>
    <w:rsid w:val="00B1447A"/>
    <w:rsid w:val="00B145BC"/>
    <w:rsid w:val="00B14734"/>
    <w:rsid w:val="00B148B5"/>
    <w:rsid w:val="00B14D19"/>
    <w:rsid w:val="00B1509F"/>
    <w:rsid w:val="00B1527C"/>
    <w:rsid w:val="00B153CD"/>
    <w:rsid w:val="00B154A7"/>
    <w:rsid w:val="00B156A6"/>
    <w:rsid w:val="00B156BC"/>
    <w:rsid w:val="00B157A2"/>
    <w:rsid w:val="00B1582A"/>
    <w:rsid w:val="00B1597E"/>
    <w:rsid w:val="00B15A5B"/>
    <w:rsid w:val="00B15BEA"/>
    <w:rsid w:val="00B1604F"/>
    <w:rsid w:val="00B16065"/>
    <w:rsid w:val="00B16641"/>
    <w:rsid w:val="00B16B20"/>
    <w:rsid w:val="00B17753"/>
    <w:rsid w:val="00B17757"/>
    <w:rsid w:val="00B177C4"/>
    <w:rsid w:val="00B17ACF"/>
    <w:rsid w:val="00B17D05"/>
    <w:rsid w:val="00B20324"/>
    <w:rsid w:val="00B20D7C"/>
    <w:rsid w:val="00B20F0F"/>
    <w:rsid w:val="00B20FDF"/>
    <w:rsid w:val="00B21179"/>
    <w:rsid w:val="00B220A1"/>
    <w:rsid w:val="00B220DE"/>
    <w:rsid w:val="00B2254F"/>
    <w:rsid w:val="00B22554"/>
    <w:rsid w:val="00B225B1"/>
    <w:rsid w:val="00B2272B"/>
    <w:rsid w:val="00B228F4"/>
    <w:rsid w:val="00B22CFB"/>
    <w:rsid w:val="00B2308A"/>
    <w:rsid w:val="00B23274"/>
    <w:rsid w:val="00B2361C"/>
    <w:rsid w:val="00B237FB"/>
    <w:rsid w:val="00B23824"/>
    <w:rsid w:val="00B23938"/>
    <w:rsid w:val="00B23C5E"/>
    <w:rsid w:val="00B23D3B"/>
    <w:rsid w:val="00B23D6F"/>
    <w:rsid w:val="00B23DF7"/>
    <w:rsid w:val="00B2477F"/>
    <w:rsid w:val="00B24917"/>
    <w:rsid w:val="00B24AD5"/>
    <w:rsid w:val="00B24B1D"/>
    <w:rsid w:val="00B2506C"/>
    <w:rsid w:val="00B25294"/>
    <w:rsid w:val="00B252BD"/>
    <w:rsid w:val="00B25497"/>
    <w:rsid w:val="00B25F1D"/>
    <w:rsid w:val="00B26031"/>
    <w:rsid w:val="00B26126"/>
    <w:rsid w:val="00B26802"/>
    <w:rsid w:val="00B2693A"/>
    <w:rsid w:val="00B269F8"/>
    <w:rsid w:val="00B26C33"/>
    <w:rsid w:val="00B27356"/>
    <w:rsid w:val="00B277E0"/>
    <w:rsid w:val="00B27BA2"/>
    <w:rsid w:val="00B27BBC"/>
    <w:rsid w:val="00B27DCE"/>
    <w:rsid w:val="00B30387"/>
    <w:rsid w:val="00B303F2"/>
    <w:rsid w:val="00B30AF3"/>
    <w:rsid w:val="00B30C22"/>
    <w:rsid w:val="00B313CB"/>
    <w:rsid w:val="00B314F6"/>
    <w:rsid w:val="00B316E5"/>
    <w:rsid w:val="00B31D81"/>
    <w:rsid w:val="00B31FC8"/>
    <w:rsid w:val="00B3209F"/>
    <w:rsid w:val="00B32335"/>
    <w:rsid w:val="00B324FE"/>
    <w:rsid w:val="00B325EB"/>
    <w:rsid w:val="00B33388"/>
    <w:rsid w:val="00B33565"/>
    <w:rsid w:val="00B3376C"/>
    <w:rsid w:val="00B339A1"/>
    <w:rsid w:val="00B33AE5"/>
    <w:rsid w:val="00B33D03"/>
    <w:rsid w:val="00B33E95"/>
    <w:rsid w:val="00B33FE4"/>
    <w:rsid w:val="00B3443B"/>
    <w:rsid w:val="00B34863"/>
    <w:rsid w:val="00B34946"/>
    <w:rsid w:val="00B34D9C"/>
    <w:rsid w:val="00B34E7F"/>
    <w:rsid w:val="00B3506D"/>
    <w:rsid w:val="00B3524B"/>
    <w:rsid w:val="00B353C2"/>
    <w:rsid w:val="00B35492"/>
    <w:rsid w:val="00B35A10"/>
    <w:rsid w:val="00B35A7D"/>
    <w:rsid w:val="00B35BFA"/>
    <w:rsid w:val="00B36462"/>
    <w:rsid w:val="00B36785"/>
    <w:rsid w:val="00B36857"/>
    <w:rsid w:val="00B3699E"/>
    <w:rsid w:val="00B36BDD"/>
    <w:rsid w:val="00B3714E"/>
    <w:rsid w:val="00B37C13"/>
    <w:rsid w:val="00B37CED"/>
    <w:rsid w:val="00B400DA"/>
    <w:rsid w:val="00B402DD"/>
    <w:rsid w:val="00B404EE"/>
    <w:rsid w:val="00B4058C"/>
    <w:rsid w:val="00B4076B"/>
    <w:rsid w:val="00B40E7D"/>
    <w:rsid w:val="00B41079"/>
    <w:rsid w:val="00B410D3"/>
    <w:rsid w:val="00B41250"/>
    <w:rsid w:val="00B4149C"/>
    <w:rsid w:val="00B41622"/>
    <w:rsid w:val="00B42058"/>
    <w:rsid w:val="00B42257"/>
    <w:rsid w:val="00B423B7"/>
    <w:rsid w:val="00B427F3"/>
    <w:rsid w:val="00B42A83"/>
    <w:rsid w:val="00B42C8B"/>
    <w:rsid w:val="00B43C7A"/>
    <w:rsid w:val="00B43FAA"/>
    <w:rsid w:val="00B4408E"/>
    <w:rsid w:val="00B4418D"/>
    <w:rsid w:val="00B44236"/>
    <w:rsid w:val="00B448A6"/>
    <w:rsid w:val="00B44B61"/>
    <w:rsid w:val="00B45347"/>
    <w:rsid w:val="00B455C7"/>
    <w:rsid w:val="00B45818"/>
    <w:rsid w:val="00B4589C"/>
    <w:rsid w:val="00B4595F"/>
    <w:rsid w:val="00B4642E"/>
    <w:rsid w:val="00B467DD"/>
    <w:rsid w:val="00B46A3D"/>
    <w:rsid w:val="00B46C91"/>
    <w:rsid w:val="00B46EEC"/>
    <w:rsid w:val="00B47295"/>
    <w:rsid w:val="00B47904"/>
    <w:rsid w:val="00B47A8B"/>
    <w:rsid w:val="00B47B6D"/>
    <w:rsid w:val="00B47BC0"/>
    <w:rsid w:val="00B47C96"/>
    <w:rsid w:val="00B5042B"/>
    <w:rsid w:val="00B505A5"/>
    <w:rsid w:val="00B50941"/>
    <w:rsid w:val="00B50E0C"/>
    <w:rsid w:val="00B50E57"/>
    <w:rsid w:val="00B51070"/>
    <w:rsid w:val="00B51161"/>
    <w:rsid w:val="00B51762"/>
    <w:rsid w:val="00B5185C"/>
    <w:rsid w:val="00B519FD"/>
    <w:rsid w:val="00B51A84"/>
    <w:rsid w:val="00B51FC0"/>
    <w:rsid w:val="00B52029"/>
    <w:rsid w:val="00B520BC"/>
    <w:rsid w:val="00B52588"/>
    <w:rsid w:val="00B525B3"/>
    <w:rsid w:val="00B526BB"/>
    <w:rsid w:val="00B52863"/>
    <w:rsid w:val="00B5288F"/>
    <w:rsid w:val="00B52A51"/>
    <w:rsid w:val="00B52B7E"/>
    <w:rsid w:val="00B52DF1"/>
    <w:rsid w:val="00B52EB4"/>
    <w:rsid w:val="00B530F1"/>
    <w:rsid w:val="00B5316D"/>
    <w:rsid w:val="00B53260"/>
    <w:rsid w:val="00B53811"/>
    <w:rsid w:val="00B53882"/>
    <w:rsid w:val="00B53928"/>
    <w:rsid w:val="00B539CC"/>
    <w:rsid w:val="00B53BDF"/>
    <w:rsid w:val="00B54943"/>
    <w:rsid w:val="00B551AC"/>
    <w:rsid w:val="00B55598"/>
    <w:rsid w:val="00B55711"/>
    <w:rsid w:val="00B5594F"/>
    <w:rsid w:val="00B55C74"/>
    <w:rsid w:val="00B56136"/>
    <w:rsid w:val="00B56831"/>
    <w:rsid w:val="00B56D36"/>
    <w:rsid w:val="00B57392"/>
    <w:rsid w:val="00B576A6"/>
    <w:rsid w:val="00B577FE"/>
    <w:rsid w:val="00B57946"/>
    <w:rsid w:val="00B57BB6"/>
    <w:rsid w:val="00B57D3E"/>
    <w:rsid w:val="00B57DF4"/>
    <w:rsid w:val="00B57E10"/>
    <w:rsid w:val="00B608C9"/>
    <w:rsid w:val="00B60D68"/>
    <w:rsid w:val="00B60E07"/>
    <w:rsid w:val="00B612D4"/>
    <w:rsid w:val="00B61918"/>
    <w:rsid w:val="00B619AC"/>
    <w:rsid w:val="00B61BFF"/>
    <w:rsid w:val="00B61CE8"/>
    <w:rsid w:val="00B61FF1"/>
    <w:rsid w:val="00B62149"/>
    <w:rsid w:val="00B62F45"/>
    <w:rsid w:val="00B63811"/>
    <w:rsid w:val="00B638A3"/>
    <w:rsid w:val="00B63C01"/>
    <w:rsid w:val="00B63D24"/>
    <w:rsid w:val="00B64156"/>
    <w:rsid w:val="00B646E7"/>
    <w:rsid w:val="00B64740"/>
    <w:rsid w:val="00B64934"/>
    <w:rsid w:val="00B64BAF"/>
    <w:rsid w:val="00B64E07"/>
    <w:rsid w:val="00B64F61"/>
    <w:rsid w:val="00B650FC"/>
    <w:rsid w:val="00B6558A"/>
    <w:rsid w:val="00B65D6E"/>
    <w:rsid w:val="00B65DCF"/>
    <w:rsid w:val="00B662DA"/>
    <w:rsid w:val="00B668C6"/>
    <w:rsid w:val="00B6725F"/>
    <w:rsid w:val="00B6739D"/>
    <w:rsid w:val="00B67435"/>
    <w:rsid w:val="00B67515"/>
    <w:rsid w:val="00B70447"/>
    <w:rsid w:val="00B7069D"/>
    <w:rsid w:val="00B7077F"/>
    <w:rsid w:val="00B70930"/>
    <w:rsid w:val="00B70A70"/>
    <w:rsid w:val="00B70BFE"/>
    <w:rsid w:val="00B70F7F"/>
    <w:rsid w:val="00B71A57"/>
    <w:rsid w:val="00B727D0"/>
    <w:rsid w:val="00B72A37"/>
    <w:rsid w:val="00B72FF3"/>
    <w:rsid w:val="00B7302C"/>
    <w:rsid w:val="00B730EB"/>
    <w:rsid w:val="00B7345E"/>
    <w:rsid w:val="00B738D0"/>
    <w:rsid w:val="00B740E8"/>
    <w:rsid w:val="00B74373"/>
    <w:rsid w:val="00B74634"/>
    <w:rsid w:val="00B75193"/>
    <w:rsid w:val="00B752AE"/>
    <w:rsid w:val="00B754AC"/>
    <w:rsid w:val="00B75646"/>
    <w:rsid w:val="00B75967"/>
    <w:rsid w:val="00B7599A"/>
    <w:rsid w:val="00B75C16"/>
    <w:rsid w:val="00B75C29"/>
    <w:rsid w:val="00B7611F"/>
    <w:rsid w:val="00B762B0"/>
    <w:rsid w:val="00B763AE"/>
    <w:rsid w:val="00B76A1C"/>
    <w:rsid w:val="00B76C7D"/>
    <w:rsid w:val="00B76D1F"/>
    <w:rsid w:val="00B770CD"/>
    <w:rsid w:val="00B77424"/>
    <w:rsid w:val="00B7769D"/>
    <w:rsid w:val="00B776DE"/>
    <w:rsid w:val="00B777A8"/>
    <w:rsid w:val="00B77A00"/>
    <w:rsid w:val="00B800FA"/>
    <w:rsid w:val="00B803EA"/>
    <w:rsid w:val="00B805AB"/>
    <w:rsid w:val="00B80873"/>
    <w:rsid w:val="00B809E6"/>
    <w:rsid w:val="00B80A6D"/>
    <w:rsid w:val="00B80E1D"/>
    <w:rsid w:val="00B814B0"/>
    <w:rsid w:val="00B81577"/>
    <w:rsid w:val="00B826BB"/>
    <w:rsid w:val="00B8277D"/>
    <w:rsid w:val="00B82804"/>
    <w:rsid w:val="00B82E0E"/>
    <w:rsid w:val="00B830A9"/>
    <w:rsid w:val="00B83526"/>
    <w:rsid w:val="00B83614"/>
    <w:rsid w:val="00B8361A"/>
    <w:rsid w:val="00B8361D"/>
    <w:rsid w:val="00B84035"/>
    <w:rsid w:val="00B8431C"/>
    <w:rsid w:val="00B8503B"/>
    <w:rsid w:val="00B8560E"/>
    <w:rsid w:val="00B857C6"/>
    <w:rsid w:val="00B85939"/>
    <w:rsid w:val="00B85FBC"/>
    <w:rsid w:val="00B8602E"/>
    <w:rsid w:val="00B8648D"/>
    <w:rsid w:val="00B86557"/>
    <w:rsid w:val="00B86B2A"/>
    <w:rsid w:val="00B86C68"/>
    <w:rsid w:val="00B86CF2"/>
    <w:rsid w:val="00B87EB5"/>
    <w:rsid w:val="00B9028C"/>
    <w:rsid w:val="00B9066B"/>
    <w:rsid w:val="00B90B66"/>
    <w:rsid w:val="00B90BA7"/>
    <w:rsid w:val="00B9107F"/>
    <w:rsid w:val="00B91116"/>
    <w:rsid w:val="00B916B1"/>
    <w:rsid w:val="00B91912"/>
    <w:rsid w:val="00B922A7"/>
    <w:rsid w:val="00B924E6"/>
    <w:rsid w:val="00B92729"/>
    <w:rsid w:val="00B931F1"/>
    <w:rsid w:val="00B9333A"/>
    <w:rsid w:val="00B93404"/>
    <w:rsid w:val="00B937A9"/>
    <w:rsid w:val="00B93A6E"/>
    <w:rsid w:val="00B93DC2"/>
    <w:rsid w:val="00B94148"/>
    <w:rsid w:val="00B942BE"/>
    <w:rsid w:val="00B943B2"/>
    <w:rsid w:val="00B9450F"/>
    <w:rsid w:val="00B9483A"/>
    <w:rsid w:val="00B94846"/>
    <w:rsid w:val="00B9531E"/>
    <w:rsid w:val="00B955D6"/>
    <w:rsid w:val="00B95721"/>
    <w:rsid w:val="00B957C5"/>
    <w:rsid w:val="00B959A1"/>
    <w:rsid w:val="00B9641C"/>
    <w:rsid w:val="00B96AAB"/>
    <w:rsid w:val="00B970E1"/>
    <w:rsid w:val="00B97106"/>
    <w:rsid w:val="00B971CF"/>
    <w:rsid w:val="00BA015E"/>
    <w:rsid w:val="00BA07CD"/>
    <w:rsid w:val="00BA09DE"/>
    <w:rsid w:val="00BA0AA1"/>
    <w:rsid w:val="00BA13CF"/>
    <w:rsid w:val="00BA1965"/>
    <w:rsid w:val="00BA1B11"/>
    <w:rsid w:val="00BA1E03"/>
    <w:rsid w:val="00BA1F31"/>
    <w:rsid w:val="00BA2383"/>
    <w:rsid w:val="00BA24F3"/>
    <w:rsid w:val="00BA262D"/>
    <w:rsid w:val="00BA2DD8"/>
    <w:rsid w:val="00BA3AA8"/>
    <w:rsid w:val="00BA3EB0"/>
    <w:rsid w:val="00BA40C7"/>
    <w:rsid w:val="00BA41DF"/>
    <w:rsid w:val="00BA4569"/>
    <w:rsid w:val="00BA499A"/>
    <w:rsid w:val="00BA4CE8"/>
    <w:rsid w:val="00BA4E2C"/>
    <w:rsid w:val="00BA4E3E"/>
    <w:rsid w:val="00BA5302"/>
    <w:rsid w:val="00BA5698"/>
    <w:rsid w:val="00BA5723"/>
    <w:rsid w:val="00BA5731"/>
    <w:rsid w:val="00BA5EA0"/>
    <w:rsid w:val="00BA6478"/>
    <w:rsid w:val="00BA6581"/>
    <w:rsid w:val="00BB003B"/>
    <w:rsid w:val="00BB074A"/>
    <w:rsid w:val="00BB0DEA"/>
    <w:rsid w:val="00BB0EB3"/>
    <w:rsid w:val="00BB1A7E"/>
    <w:rsid w:val="00BB1EBD"/>
    <w:rsid w:val="00BB2091"/>
    <w:rsid w:val="00BB2192"/>
    <w:rsid w:val="00BB222A"/>
    <w:rsid w:val="00BB247B"/>
    <w:rsid w:val="00BB26C5"/>
    <w:rsid w:val="00BB2788"/>
    <w:rsid w:val="00BB395C"/>
    <w:rsid w:val="00BB3A8E"/>
    <w:rsid w:val="00BB3B93"/>
    <w:rsid w:val="00BB3BDB"/>
    <w:rsid w:val="00BB3DC9"/>
    <w:rsid w:val="00BB40E0"/>
    <w:rsid w:val="00BB42E7"/>
    <w:rsid w:val="00BB4544"/>
    <w:rsid w:val="00BB4553"/>
    <w:rsid w:val="00BB45DB"/>
    <w:rsid w:val="00BB479B"/>
    <w:rsid w:val="00BB4AE4"/>
    <w:rsid w:val="00BB4D8E"/>
    <w:rsid w:val="00BB5098"/>
    <w:rsid w:val="00BB541B"/>
    <w:rsid w:val="00BB56A4"/>
    <w:rsid w:val="00BB5B95"/>
    <w:rsid w:val="00BB5EE0"/>
    <w:rsid w:val="00BB669F"/>
    <w:rsid w:val="00BB6B98"/>
    <w:rsid w:val="00BB6CC4"/>
    <w:rsid w:val="00BB6E9F"/>
    <w:rsid w:val="00BB6EC1"/>
    <w:rsid w:val="00BB71EE"/>
    <w:rsid w:val="00BB726E"/>
    <w:rsid w:val="00BB7B24"/>
    <w:rsid w:val="00BB7F3A"/>
    <w:rsid w:val="00BB7FC3"/>
    <w:rsid w:val="00BB7FE7"/>
    <w:rsid w:val="00BC099F"/>
    <w:rsid w:val="00BC1EC6"/>
    <w:rsid w:val="00BC1F56"/>
    <w:rsid w:val="00BC1F73"/>
    <w:rsid w:val="00BC2067"/>
    <w:rsid w:val="00BC2A31"/>
    <w:rsid w:val="00BC2A4E"/>
    <w:rsid w:val="00BC2A99"/>
    <w:rsid w:val="00BC335E"/>
    <w:rsid w:val="00BC34CA"/>
    <w:rsid w:val="00BC3C2B"/>
    <w:rsid w:val="00BC3DBB"/>
    <w:rsid w:val="00BC45D8"/>
    <w:rsid w:val="00BC46A9"/>
    <w:rsid w:val="00BC4B70"/>
    <w:rsid w:val="00BC4E23"/>
    <w:rsid w:val="00BC4E8A"/>
    <w:rsid w:val="00BC4EE9"/>
    <w:rsid w:val="00BC4FD6"/>
    <w:rsid w:val="00BC547C"/>
    <w:rsid w:val="00BC55C1"/>
    <w:rsid w:val="00BC568F"/>
    <w:rsid w:val="00BC5A4F"/>
    <w:rsid w:val="00BC5CFA"/>
    <w:rsid w:val="00BC5DF9"/>
    <w:rsid w:val="00BC6244"/>
    <w:rsid w:val="00BC6ADF"/>
    <w:rsid w:val="00BC745B"/>
    <w:rsid w:val="00BC78A4"/>
    <w:rsid w:val="00BC7993"/>
    <w:rsid w:val="00BC79EB"/>
    <w:rsid w:val="00BC7CE2"/>
    <w:rsid w:val="00BC7DFE"/>
    <w:rsid w:val="00BD0749"/>
    <w:rsid w:val="00BD0B32"/>
    <w:rsid w:val="00BD0E33"/>
    <w:rsid w:val="00BD107D"/>
    <w:rsid w:val="00BD16DD"/>
    <w:rsid w:val="00BD17A9"/>
    <w:rsid w:val="00BD19C0"/>
    <w:rsid w:val="00BD19E1"/>
    <w:rsid w:val="00BD1B62"/>
    <w:rsid w:val="00BD228A"/>
    <w:rsid w:val="00BD2627"/>
    <w:rsid w:val="00BD2CC7"/>
    <w:rsid w:val="00BD32F1"/>
    <w:rsid w:val="00BD3346"/>
    <w:rsid w:val="00BD3476"/>
    <w:rsid w:val="00BD3692"/>
    <w:rsid w:val="00BD3BED"/>
    <w:rsid w:val="00BD3C13"/>
    <w:rsid w:val="00BD3D5D"/>
    <w:rsid w:val="00BD427B"/>
    <w:rsid w:val="00BD4518"/>
    <w:rsid w:val="00BD46E5"/>
    <w:rsid w:val="00BD4A66"/>
    <w:rsid w:val="00BD4B4D"/>
    <w:rsid w:val="00BD4B5C"/>
    <w:rsid w:val="00BD4FC0"/>
    <w:rsid w:val="00BD69FC"/>
    <w:rsid w:val="00BD6EEE"/>
    <w:rsid w:val="00BD6FD5"/>
    <w:rsid w:val="00BD7619"/>
    <w:rsid w:val="00BD796A"/>
    <w:rsid w:val="00BD7BD3"/>
    <w:rsid w:val="00BD7DBD"/>
    <w:rsid w:val="00BD7F9D"/>
    <w:rsid w:val="00BD7FCF"/>
    <w:rsid w:val="00BE0165"/>
    <w:rsid w:val="00BE071E"/>
    <w:rsid w:val="00BE091A"/>
    <w:rsid w:val="00BE127D"/>
    <w:rsid w:val="00BE12A6"/>
    <w:rsid w:val="00BE1403"/>
    <w:rsid w:val="00BE1BC6"/>
    <w:rsid w:val="00BE2259"/>
    <w:rsid w:val="00BE23ED"/>
    <w:rsid w:val="00BE26D2"/>
    <w:rsid w:val="00BE2A88"/>
    <w:rsid w:val="00BE2C9C"/>
    <w:rsid w:val="00BE2C9E"/>
    <w:rsid w:val="00BE2EE2"/>
    <w:rsid w:val="00BE3278"/>
    <w:rsid w:val="00BE35FC"/>
    <w:rsid w:val="00BE36A2"/>
    <w:rsid w:val="00BE36DD"/>
    <w:rsid w:val="00BE3747"/>
    <w:rsid w:val="00BE3929"/>
    <w:rsid w:val="00BE39A0"/>
    <w:rsid w:val="00BE3B35"/>
    <w:rsid w:val="00BE400D"/>
    <w:rsid w:val="00BE404B"/>
    <w:rsid w:val="00BE40F7"/>
    <w:rsid w:val="00BE4714"/>
    <w:rsid w:val="00BE4824"/>
    <w:rsid w:val="00BE500E"/>
    <w:rsid w:val="00BE57B2"/>
    <w:rsid w:val="00BE6384"/>
    <w:rsid w:val="00BE6400"/>
    <w:rsid w:val="00BE6AC8"/>
    <w:rsid w:val="00BE6CBC"/>
    <w:rsid w:val="00BE70A8"/>
    <w:rsid w:val="00BE730E"/>
    <w:rsid w:val="00BE736C"/>
    <w:rsid w:val="00BE7717"/>
    <w:rsid w:val="00BE7844"/>
    <w:rsid w:val="00BE7A85"/>
    <w:rsid w:val="00BF01DB"/>
    <w:rsid w:val="00BF022B"/>
    <w:rsid w:val="00BF03D0"/>
    <w:rsid w:val="00BF03DD"/>
    <w:rsid w:val="00BF07D3"/>
    <w:rsid w:val="00BF0AC9"/>
    <w:rsid w:val="00BF0E5A"/>
    <w:rsid w:val="00BF0E72"/>
    <w:rsid w:val="00BF148D"/>
    <w:rsid w:val="00BF165A"/>
    <w:rsid w:val="00BF16EF"/>
    <w:rsid w:val="00BF1C98"/>
    <w:rsid w:val="00BF1F98"/>
    <w:rsid w:val="00BF236E"/>
    <w:rsid w:val="00BF2450"/>
    <w:rsid w:val="00BF28D0"/>
    <w:rsid w:val="00BF29F0"/>
    <w:rsid w:val="00BF2A01"/>
    <w:rsid w:val="00BF2B3F"/>
    <w:rsid w:val="00BF313C"/>
    <w:rsid w:val="00BF3299"/>
    <w:rsid w:val="00BF385D"/>
    <w:rsid w:val="00BF391C"/>
    <w:rsid w:val="00BF3DC3"/>
    <w:rsid w:val="00BF3F74"/>
    <w:rsid w:val="00BF3FD0"/>
    <w:rsid w:val="00BF44EE"/>
    <w:rsid w:val="00BF5253"/>
    <w:rsid w:val="00BF6253"/>
    <w:rsid w:val="00BF6406"/>
    <w:rsid w:val="00BF6461"/>
    <w:rsid w:val="00BF66D0"/>
    <w:rsid w:val="00BF6803"/>
    <w:rsid w:val="00BF68BE"/>
    <w:rsid w:val="00BF6CCB"/>
    <w:rsid w:val="00BF6E95"/>
    <w:rsid w:val="00BF6FAE"/>
    <w:rsid w:val="00BF73EB"/>
    <w:rsid w:val="00BF7AF9"/>
    <w:rsid w:val="00C000CF"/>
    <w:rsid w:val="00C002A4"/>
    <w:rsid w:val="00C00360"/>
    <w:rsid w:val="00C00420"/>
    <w:rsid w:val="00C00577"/>
    <w:rsid w:val="00C00F3E"/>
    <w:rsid w:val="00C010A8"/>
    <w:rsid w:val="00C01339"/>
    <w:rsid w:val="00C01B03"/>
    <w:rsid w:val="00C01B58"/>
    <w:rsid w:val="00C0200D"/>
    <w:rsid w:val="00C02690"/>
    <w:rsid w:val="00C0288E"/>
    <w:rsid w:val="00C03030"/>
    <w:rsid w:val="00C03290"/>
    <w:rsid w:val="00C035D9"/>
    <w:rsid w:val="00C0384E"/>
    <w:rsid w:val="00C0394C"/>
    <w:rsid w:val="00C03ABD"/>
    <w:rsid w:val="00C03CC1"/>
    <w:rsid w:val="00C040A8"/>
    <w:rsid w:val="00C040EA"/>
    <w:rsid w:val="00C041D2"/>
    <w:rsid w:val="00C04380"/>
    <w:rsid w:val="00C04455"/>
    <w:rsid w:val="00C044F3"/>
    <w:rsid w:val="00C047A2"/>
    <w:rsid w:val="00C04B18"/>
    <w:rsid w:val="00C04D5E"/>
    <w:rsid w:val="00C04ED9"/>
    <w:rsid w:val="00C05424"/>
    <w:rsid w:val="00C055CB"/>
    <w:rsid w:val="00C05962"/>
    <w:rsid w:val="00C0607F"/>
    <w:rsid w:val="00C06164"/>
    <w:rsid w:val="00C064DC"/>
    <w:rsid w:val="00C06D34"/>
    <w:rsid w:val="00C06FFF"/>
    <w:rsid w:val="00C070A2"/>
    <w:rsid w:val="00C079BB"/>
    <w:rsid w:val="00C07EB0"/>
    <w:rsid w:val="00C10145"/>
    <w:rsid w:val="00C101A7"/>
    <w:rsid w:val="00C1093C"/>
    <w:rsid w:val="00C109F8"/>
    <w:rsid w:val="00C10E7B"/>
    <w:rsid w:val="00C10EB3"/>
    <w:rsid w:val="00C10F63"/>
    <w:rsid w:val="00C11169"/>
    <w:rsid w:val="00C11931"/>
    <w:rsid w:val="00C120A5"/>
    <w:rsid w:val="00C124D9"/>
    <w:rsid w:val="00C133C7"/>
    <w:rsid w:val="00C13C76"/>
    <w:rsid w:val="00C14978"/>
    <w:rsid w:val="00C149BD"/>
    <w:rsid w:val="00C15424"/>
    <w:rsid w:val="00C15437"/>
    <w:rsid w:val="00C15D49"/>
    <w:rsid w:val="00C160BD"/>
    <w:rsid w:val="00C16E1C"/>
    <w:rsid w:val="00C16E83"/>
    <w:rsid w:val="00C1771F"/>
    <w:rsid w:val="00C1782D"/>
    <w:rsid w:val="00C17932"/>
    <w:rsid w:val="00C201AA"/>
    <w:rsid w:val="00C20B1C"/>
    <w:rsid w:val="00C21216"/>
    <w:rsid w:val="00C2147E"/>
    <w:rsid w:val="00C218CF"/>
    <w:rsid w:val="00C218F7"/>
    <w:rsid w:val="00C21A51"/>
    <w:rsid w:val="00C21B35"/>
    <w:rsid w:val="00C21B67"/>
    <w:rsid w:val="00C21B76"/>
    <w:rsid w:val="00C21E49"/>
    <w:rsid w:val="00C22513"/>
    <w:rsid w:val="00C228A6"/>
    <w:rsid w:val="00C22AA2"/>
    <w:rsid w:val="00C23349"/>
    <w:rsid w:val="00C2344F"/>
    <w:rsid w:val="00C23B81"/>
    <w:rsid w:val="00C24023"/>
    <w:rsid w:val="00C24065"/>
    <w:rsid w:val="00C240F1"/>
    <w:rsid w:val="00C241ED"/>
    <w:rsid w:val="00C24351"/>
    <w:rsid w:val="00C24563"/>
    <w:rsid w:val="00C24789"/>
    <w:rsid w:val="00C24816"/>
    <w:rsid w:val="00C2562F"/>
    <w:rsid w:val="00C25BDA"/>
    <w:rsid w:val="00C25DA1"/>
    <w:rsid w:val="00C26093"/>
    <w:rsid w:val="00C26219"/>
    <w:rsid w:val="00C262F6"/>
    <w:rsid w:val="00C265AF"/>
    <w:rsid w:val="00C2668E"/>
    <w:rsid w:val="00C26884"/>
    <w:rsid w:val="00C26E49"/>
    <w:rsid w:val="00C27193"/>
    <w:rsid w:val="00C27B42"/>
    <w:rsid w:val="00C27DBF"/>
    <w:rsid w:val="00C307F7"/>
    <w:rsid w:val="00C30CD3"/>
    <w:rsid w:val="00C30D33"/>
    <w:rsid w:val="00C30E6D"/>
    <w:rsid w:val="00C30F39"/>
    <w:rsid w:val="00C31167"/>
    <w:rsid w:val="00C31494"/>
    <w:rsid w:val="00C3160F"/>
    <w:rsid w:val="00C31924"/>
    <w:rsid w:val="00C31A04"/>
    <w:rsid w:val="00C321AF"/>
    <w:rsid w:val="00C32258"/>
    <w:rsid w:val="00C327B2"/>
    <w:rsid w:val="00C328F5"/>
    <w:rsid w:val="00C330A4"/>
    <w:rsid w:val="00C33104"/>
    <w:rsid w:val="00C332D4"/>
    <w:rsid w:val="00C336FF"/>
    <w:rsid w:val="00C33756"/>
    <w:rsid w:val="00C3399F"/>
    <w:rsid w:val="00C33C0E"/>
    <w:rsid w:val="00C33C63"/>
    <w:rsid w:val="00C33E24"/>
    <w:rsid w:val="00C33FE4"/>
    <w:rsid w:val="00C344FD"/>
    <w:rsid w:val="00C3484F"/>
    <w:rsid w:val="00C348D4"/>
    <w:rsid w:val="00C34995"/>
    <w:rsid w:val="00C34C76"/>
    <w:rsid w:val="00C34CDE"/>
    <w:rsid w:val="00C35621"/>
    <w:rsid w:val="00C3590B"/>
    <w:rsid w:val="00C359F0"/>
    <w:rsid w:val="00C35A96"/>
    <w:rsid w:val="00C35BD1"/>
    <w:rsid w:val="00C3618E"/>
    <w:rsid w:val="00C36571"/>
    <w:rsid w:val="00C36989"/>
    <w:rsid w:val="00C377F3"/>
    <w:rsid w:val="00C3797A"/>
    <w:rsid w:val="00C37B7F"/>
    <w:rsid w:val="00C37FC1"/>
    <w:rsid w:val="00C40FA5"/>
    <w:rsid w:val="00C41015"/>
    <w:rsid w:val="00C4114C"/>
    <w:rsid w:val="00C4173F"/>
    <w:rsid w:val="00C41C15"/>
    <w:rsid w:val="00C41EC6"/>
    <w:rsid w:val="00C41F78"/>
    <w:rsid w:val="00C41FAD"/>
    <w:rsid w:val="00C41FE3"/>
    <w:rsid w:val="00C41FF7"/>
    <w:rsid w:val="00C4244F"/>
    <w:rsid w:val="00C42550"/>
    <w:rsid w:val="00C4259E"/>
    <w:rsid w:val="00C42A45"/>
    <w:rsid w:val="00C42BAF"/>
    <w:rsid w:val="00C42EAF"/>
    <w:rsid w:val="00C43202"/>
    <w:rsid w:val="00C434FC"/>
    <w:rsid w:val="00C436F5"/>
    <w:rsid w:val="00C43832"/>
    <w:rsid w:val="00C43A58"/>
    <w:rsid w:val="00C43AAE"/>
    <w:rsid w:val="00C43D30"/>
    <w:rsid w:val="00C43EF6"/>
    <w:rsid w:val="00C43FA9"/>
    <w:rsid w:val="00C444AE"/>
    <w:rsid w:val="00C4461F"/>
    <w:rsid w:val="00C44711"/>
    <w:rsid w:val="00C4488C"/>
    <w:rsid w:val="00C44961"/>
    <w:rsid w:val="00C4499F"/>
    <w:rsid w:val="00C44AF5"/>
    <w:rsid w:val="00C44F22"/>
    <w:rsid w:val="00C4534B"/>
    <w:rsid w:val="00C45675"/>
    <w:rsid w:val="00C4577B"/>
    <w:rsid w:val="00C457A2"/>
    <w:rsid w:val="00C45852"/>
    <w:rsid w:val="00C45901"/>
    <w:rsid w:val="00C45DF9"/>
    <w:rsid w:val="00C46352"/>
    <w:rsid w:val="00C46508"/>
    <w:rsid w:val="00C465B0"/>
    <w:rsid w:val="00C46704"/>
    <w:rsid w:val="00C46B71"/>
    <w:rsid w:val="00C46BD3"/>
    <w:rsid w:val="00C46C35"/>
    <w:rsid w:val="00C46DB4"/>
    <w:rsid w:val="00C47065"/>
    <w:rsid w:val="00C471C7"/>
    <w:rsid w:val="00C4735C"/>
    <w:rsid w:val="00C476CD"/>
    <w:rsid w:val="00C477B1"/>
    <w:rsid w:val="00C47974"/>
    <w:rsid w:val="00C47B59"/>
    <w:rsid w:val="00C47B6E"/>
    <w:rsid w:val="00C47BAE"/>
    <w:rsid w:val="00C47C0C"/>
    <w:rsid w:val="00C50083"/>
    <w:rsid w:val="00C500EA"/>
    <w:rsid w:val="00C50873"/>
    <w:rsid w:val="00C50961"/>
    <w:rsid w:val="00C50CB3"/>
    <w:rsid w:val="00C51011"/>
    <w:rsid w:val="00C518B4"/>
    <w:rsid w:val="00C51B8D"/>
    <w:rsid w:val="00C51CF2"/>
    <w:rsid w:val="00C524D9"/>
    <w:rsid w:val="00C5251C"/>
    <w:rsid w:val="00C52910"/>
    <w:rsid w:val="00C52B84"/>
    <w:rsid w:val="00C535B3"/>
    <w:rsid w:val="00C53757"/>
    <w:rsid w:val="00C537E0"/>
    <w:rsid w:val="00C5392D"/>
    <w:rsid w:val="00C53ACC"/>
    <w:rsid w:val="00C53EBA"/>
    <w:rsid w:val="00C54027"/>
    <w:rsid w:val="00C54294"/>
    <w:rsid w:val="00C544C3"/>
    <w:rsid w:val="00C545A9"/>
    <w:rsid w:val="00C54754"/>
    <w:rsid w:val="00C5477E"/>
    <w:rsid w:val="00C547F9"/>
    <w:rsid w:val="00C54805"/>
    <w:rsid w:val="00C548F4"/>
    <w:rsid w:val="00C54F12"/>
    <w:rsid w:val="00C55104"/>
    <w:rsid w:val="00C551E5"/>
    <w:rsid w:val="00C55587"/>
    <w:rsid w:val="00C559B4"/>
    <w:rsid w:val="00C55A70"/>
    <w:rsid w:val="00C560AC"/>
    <w:rsid w:val="00C5656B"/>
    <w:rsid w:val="00C565DC"/>
    <w:rsid w:val="00C567CC"/>
    <w:rsid w:val="00C56BFE"/>
    <w:rsid w:val="00C570F2"/>
    <w:rsid w:val="00C57337"/>
    <w:rsid w:val="00C57556"/>
    <w:rsid w:val="00C5781C"/>
    <w:rsid w:val="00C57A76"/>
    <w:rsid w:val="00C60343"/>
    <w:rsid w:val="00C60398"/>
    <w:rsid w:val="00C604B7"/>
    <w:rsid w:val="00C604C0"/>
    <w:rsid w:val="00C604E4"/>
    <w:rsid w:val="00C605CF"/>
    <w:rsid w:val="00C60944"/>
    <w:rsid w:val="00C60A5B"/>
    <w:rsid w:val="00C60ACF"/>
    <w:rsid w:val="00C60E96"/>
    <w:rsid w:val="00C60F3D"/>
    <w:rsid w:val="00C6118B"/>
    <w:rsid w:val="00C619D7"/>
    <w:rsid w:val="00C61FDA"/>
    <w:rsid w:val="00C62156"/>
    <w:rsid w:val="00C62265"/>
    <w:rsid w:val="00C62637"/>
    <w:rsid w:val="00C626A1"/>
    <w:rsid w:val="00C62805"/>
    <w:rsid w:val="00C631F5"/>
    <w:rsid w:val="00C631FA"/>
    <w:rsid w:val="00C63AE3"/>
    <w:rsid w:val="00C63F9A"/>
    <w:rsid w:val="00C64066"/>
    <w:rsid w:val="00C6432E"/>
    <w:rsid w:val="00C6439E"/>
    <w:rsid w:val="00C64775"/>
    <w:rsid w:val="00C64B4D"/>
    <w:rsid w:val="00C65718"/>
    <w:rsid w:val="00C6587E"/>
    <w:rsid w:val="00C659A0"/>
    <w:rsid w:val="00C661EC"/>
    <w:rsid w:val="00C6643C"/>
    <w:rsid w:val="00C66842"/>
    <w:rsid w:val="00C66B76"/>
    <w:rsid w:val="00C66BEF"/>
    <w:rsid w:val="00C66C3F"/>
    <w:rsid w:val="00C66C4E"/>
    <w:rsid w:val="00C66F3B"/>
    <w:rsid w:val="00C67346"/>
    <w:rsid w:val="00C678C3"/>
    <w:rsid w:val="00C700E1"/>
    <w:rsid w:val="00C70283"/>
    <w:rsid w:val="00C70966"/>
    <w:rsid w:val="00C709F1"/>
    <w:rsid w:val="00C70F59"/>
    <w:rsid w:val="00C712D1"/>
    <w:rsid w:val="00C71635"/>
    <w:rsid w:val="00C717A2"/>
    <w:rsid w:val="00C717B8"/>
    <w:rsid w:val="00C717D4"/>
    <w:rsid w:val="00C71890"/>
    <w:rsid w:val="00C71FC7"/>
    <w:rsid w:val="00C7229A"/>
    <w:rsid w:val="00C7240F"/>
    <w:rsid w:val="00C7286D"/>
    <w:rsid w:val="00C72BA0"/>
    <w:rsid w:val="00C7375D"/>
    <w:rsid w:val="00C737B1"/>
    <w:rsid w:val="00C73945"/>
    <w:rsid w:val="00C73B25"/>
    <w:rsid w:val="00C73BC8"/>
    <w:rsid w:val="00C745CC"/>
    <w:rsid w:val="00C759CA"/>
    <w:rsid w:val="00C75CBD"/>
    <w:rsid w:val="00C76773"/>
    <w:rsid w:val="00C7756C"/>
    <w:rsid w:val="00C77AD1"/>
    <w:rsid w:val="00C77C78"/>
    <w:rsid w:val="00C77E5F"/>
    <w:rsid w:val="00C77FF5"/>
    <w:rsid w:val="00C806DF"/>
    <w:rsid w:val="00C8092A"/>
    <w:rsid w:val="00C80E78"/>
    <w:rsid w:val="00C80EAC"/>
    <w:rsid w:val="00C8131B"/>
    <w:rsid w:val="00C81E09"/>
    <w:rsid w:val="00C82271"/>
    <w:rsid w:val="00C8253E"/>
    <w:rsid w:val="00C827BC"/>
    <w:rsid w:val="00C82D9E"/>
    <w:rsid w:val="00C82DE3"/>
    <w:rsid w:val="00C8344F"/>
    <w:rsid w:val="00C834C2"/>
    <w:rsid w:val="00C837A3"/>
    <w:rsid w:val="00C83EB5"/>
    <w:rsid w:val="00C83F42"/>
    <w:rsid w:val="00C8457F"/>
    <w:rsid w:val="00C84655"/>
    <w:rsid w:val="00C846AA"/>
    <w:rsid w:val="00C84C31"/>
    <w:rsid w:val="00C84C32"/>
    <w:rsid w:val="00C853D1"/>
    <w:rsid w:val="00C854D4"/>
    <w:rsid w:val="00C855C7"/>
    <w:rsid w:val="00C85802"/>
    <w:rsid w:val="00C85898"/>
    <w:rsid w:val="00C85902"/>
    <w:rsid w:val="00C85AEC"/>
    <w:rsid w:val="00C85B5C"/>
    <w:rsid w:val="00C85C6A"/>
    <w:rsid w:val="00C85DBD"/>
    <w:rsid w:val="00C862F4"/>
    <w:rsid w:val="00C86324"/>
    <w:rsid w:val="00C867B5"/>
    <w:rsid w:val="00C869BF"/>
    <w:rsid w:val="00C87342"/>
    <w:rsid w:val="00C8738B"/>
    <w:rsid w:val="00C87986"/>
    <w:rsid w:val="00C87F48"/>
    <w:rsid w:val="00C90556"/>
    <w:rsid w:val="00C905B2"/>
    <w:rsid w:val="00C910E3"/>
    <w:rsid w:val="00C91182"/>
    <w:rsid w:val="00C91185"/>
    <w:rsid w:val="00C91B76"/>
    <w:rsid w:val="00C9244D"/>
    <w:rsid w:val="00C92793"/>
    <w:rsid w:val="00C927F0"/>
    <w:rsid w:val="00C928F0"/>
    <w:rsid w:val="00C93113"/>
    <w:rsid w:val="00C932D2"/>
    <w:rsid w:val="00C93BC4"/>
    <w:rsid w:val="00C93C4B"/>
    <w:rsid w:val="00C93F07"/>
    <w:rsid w:val="00C94BDD"/>
    <w:rsid w:val="00C954A3"/>
    <w:rsid w:val="00C954BB"/>
    <w:rsid w:val="00C95841"/>
    <w:rsid w:val="00C95931"/>
    <w:rsid w:val="00C9597F"/>
    <w:rsid w:val="00C95AC9"/>
    <w:rsid w:val="00C95C7E"/>
    <w:rsid w:val="00C95F86"/>
    <w:rsid w:val="00C96452"/>
    <w:rsid w:val="00C967CF"/>
    <w:rsid w:val="00C9683A"/>
    <w:rsid w:val="00C96A09"/>
    <w:rsid w:val="00C9711F"/>
    <w:rsid w:val="00C971D1"/>
    <w:rsid w:val="00C971D6"/>
    <w:rsid w:val="00C9735D"/>
    <w:rsid w:val="00C974F3"/>
    <w:rsid w:val="00C97B33"/>
    <w:rsid w:val="00C97F70"/>
    <w:rsid w:val="00CA0032"/>
    <w:rsid w:val="00CA0D78"/>
    <w:rsid w:val="00CA107E"/>
    <w:rsid w:val="00CA1FAC"/>
    <w:rsid w:val="00CA1FE2"/>
    <w:rsid w:val="00CA20F2"/>
    <w:rsid w:val="00CA23FB"/>
    <w:rsid w:val="00CA244F"/>
    <w:rsid w:val="00CA2AD6"/>
    <w:rsid w:val="00CA2AE2"/>
    <w:rsid w:val="00CA2B4E"/>
    <w:rsid w:val="00CA2D21"/>
    <w:rsid w:val="00CA3462"/>
    <w:rsid w:val="00CA35B9"/>
    <w:rsid w:val="00CA395F"/>
    <w:rsid w:val="00CA3DE8"/>
    <w:rsid w:val="00CA3F1B"/>
    <w:rsid w:val="00CA403F"/>
    <w:rsid w:val="00CA4855"/>
    <w:rsid w:val="00CA489E"/>
    <w:rsid w:val="00CA4E10"/>
    <w:rsid w:val="00CA4F70"/>
    <w:rsid w:val="00CA4FB9"/>
    <w:rsid w:val="00CA52E2"/>
    <w:rsid w:val="00CA576A"/>
    <w:rsid w:val="00CA5AAB"/>
    <w:rsid w:val="00CA5B19"/>
    <w:rsid w:val="00CA5D90"/>
    <w:rsid w:val="00CA5F85"/>
    <w:rsid w:val="00CA623F"/>
    <w:rsid w:val="00CA6397"/>
    <w:rsid w:val="00CA654C"/>
    <w:rsid w:val="00CA668A"/>
    <w:rsid w:val="00CA6CAD"/>
    <w:rsid w:val="00CA6D39"/>
    <w:rsid w:val="00CA7116"/>
    <w:rsid w:val="00CA720F"/>
    <w:rsid w:val="00CA735C"/>
    <w:rsid w:val="00CA7510"/>
    <w:rsid w:val="00CA7884"/>
    <w:rsid w:val="00CA7B42"/>
    <w:rsid w:val="00CA7FF4"/>
    <w:rsid w:val="00CB0322"/>
    <w:rsid w:val="00CB0344"/>
    <w:rsid w:val="00CB0625"/>
    <w:rsid w:val="00CB0830"/>
    <w:rsid w:val="00CB0D46"/>
    <w:rsid w:val="00CB1681"/>
    <w:rsid w:val="00CB173A"/>
    <w:rsid w:val="00CB200B"/>
    <w:rsid w:val="00CB20D7"/>
    <w:rsid w:val="00CB2325"/>
    <w:rsid w:val="00CB23FD"/>
    <w:rsid w:val="00CB24FE"/>
    <w:rsid w:val="00CB26C1"/>
    <w:rsid w:val="00CB2B73"/>
    <w:rsid w:val="00CB2BF2"/>
    <w:rsid w:val="00CB317E"/>
    <w:rsid w:val="00CB33CC"/>
    <w:rsid w:val="00CB3587"/>
    <w:rsid w:val="00CB358A"/>
    <w:rsid w:val="00CB380A"/>
    <w:rsid w:val="00CB38E0"/>
    <w:rsid w:val="00CB3D3C"/>
    <w:rsid w:val="00CB3E75"/>
    <w:rsid w:val="00CB4AE3"/>
    <w:rsid w:val="00CB4C95"/>
    <w:rsid w:val="00CB5002"/>
    <w:rsid w:val="00CB57CB"/>
    <w:rsid w:val="00CB5901"/>
    <w:rsid w:val="00CB5AED"/>
    <w:rsid w:val="00CB5C64"/>
    <w:rsid w:val="00CB61F3"/>
    <w:rsid w:val="00CB6846"/>
    <w:rsid w:val="00CB6C5D"/>
    <w:rsid w:val="00CB6F9E"/>
    <w:rsid w:val="00CB724B"/>
    <w:rsid w:val="00CB7489"/>
    <w:rsid w:val="00CB7B31"/>
    <w:rsid w:val="00CB7C01"/>
    <w:rsid w:val="00CB7CF9"/>
    <w:rsid w:val="00CC0799"/>
    <w:rsid w:val="00CC08B8"/>
    <w:rsid w:val="00CC08D4"/>
    <w:rsid w:val="00CC0FC1"/>
    <w:rsid w:val="00CC107B"/>
    <w:rsid w:val="00CC14F7"/>
    <w:rsid w:val="00CC1A3F"/>
    <w:rsid w:val="00CC1B72"/>
    <w:rsid w:val="00CC1B7A"/>
    <w:rsid w:val="00CC1CA1"/>
    <w:rsid w:val="00CC1DE3"/>
    <w:rsid w:val="00CC1F7C"/>
    <w:rsid w:val="00CC2014"/>
    <w:rsid w:val="00CC2333"/>
    <w:rsid w:val="00CC260B"/>
    <w:rsid w:val="00CC2AA0"/>
    <w:rsid w:val="00CC2B08"/>
    <w:rsid w:val="00CC3449"/>
    <w:rsid w:val="00CC391D"/>
    <w:rsid w:val="00CC47C4"/>
    <w:rsid w:val="00CC49F1"/>
    <w:rsid w:val="00CC50A2"/>
    <w:rsid w:val="00CC5131"/>
    <w:rsid w:val="00CC5350"/>
    <w:rsid w:val="00CC546F"/>
    <w:rsid w:val="00CC54C3"/>
    <w:rsid w:val="00CC6281"/>
    <w:rsid w:val="00CC62F8"/>
    <w:rsid w:val="00CC6566"/>
    <w:rsid w:val="00CC683E"/>
    <w:rsid w:val="00CC6A6E"/>
    <w:rsid w:val="00CC762F"/>
    <w:rsid w:val="00CC78E4"/>
    <w:rsid w:val="00CC7E37"/>
    <w:rsid w:val="00CD0232"/>
    <w:rsid w:val="00CD1424"/>
    <w:rsid w:val="00CD1E66"/>
    <w:rsid w:val="00CD1F24"/>
    <w:rsid w:val="00CD1FCC"/>
    <w:rsid w:val="00CD2524"/>
    <w:rsid w:val="00CD2564"/>
    <w:rsid w:val="00CD25E7"/>
    <w:rsid w:val="00CD2845"/>
    <w:rsid w:val="00CD2C8E"/>
    <w:rsid w:val="00CD2CAE"/>
    <w:rsid w:val="00CD2D55"/>
    <w:rsid w:val="00CD2D92"/>
    <w:rsid w:val="00CD2F05"/>
    <w:rsid w:val="00CD3161"/>
    <w:rsid w:val="00CD3758"/>
    <w:rsid w:val="00CD37C2"/>
    <w:rsid w:val="00CD42E7"/>
    <w:rsid w:val="00CD4421"/>
    <w:rsid w:val="00CD46F8"/>
    <w:rsid w:val="00CD4713"/>
    <w:rsid w:val="00CD48E1"/>
    <w:rsid w:val="00CD4C8D"/>
    <w:rsid w:val="00CD50A4"/>
    <w:rsid w:val="00CD5479"/>
    <w:rsid w:val="00CD58FD"/>
    <w:rsid w:val="00CD5D7A"/>
    <w:rsid w:val="00CD6015"/>
    <w:rsid w:val="00CD61AC"/>
    <w:rsid w:val="00CD63B8"/>
    <w:rsid w:val="00CD6456"/>
    <w:rsid w:val="00CD6BB4"/>
    <w:rsid w:val="00CD7E07"/>
    <w:rsid w:val="00CD7E75"/>
    <w:rsid w:val="00CE076F"/>
    <w:rsid w:val="00CE0FEF"/>
    <w:rsid w:val="00CE107B"/>
    <w:rsid w:val="00CE12DB"/>
    <w:rsid w:val="00CE13C6"/>
    <w:rsid w:val="00CE1494"/>
    <w:rsid w:val="00CE17DA"/>
    <w:rsid w:val="00CE1851"/>
    <w:rsid w:val="00CE1935"/>
    <w:rsid w:val="00CE19B4"/>
    <w:rsid w:val="00CE1CD1"/>
    <w:rsid w:val="00CE1D67"/>
    <w:rsid w:val="00CE20E4"/>
    <w:rsid w:val="00CE22F3"/>
    <w:rsid w:val="00CE27F0"/>
    <w:rsid w:val="00CE3088"/>
    <w:rsid w:val="00CE3F91"/>
    <w:rsid w:val="00CE4054"/>
    <w:rsid w:val="00CE4179"/>
    <w:rsid w:val="00CE4314"/>
    <w:rsid w:val="00CE44B0"/>
    <w:rsid w:val="00CE4647"/>
    <w:rsid w:val="00CE496E"/>
    <w:rsid w:val="00CE4A01"/>
    <w:rsid w:val="00CE4A77"/>
    <w:rsid w:val="00CE5032"/>
    <w:rsid w:val="00CE557E"/>
    <w:rsid w:val="00CE5677"/>
    <w:rsid w:val="00CE5690"/>
    <w:rsid w:val="00CE5FF4"/>
    <w:rsid w:val="00CE6651"/>
    <w:rsid w:val="00CE6A35"/>
    <w:rsid w:val="00CE6F4E"/>
    <w:rsid w:val="00CE70CD"/>
    <w:rsid w:val="00CE743C"/>
    <w:rsid w:val="00CE758F"/>
    <w:rsid w:val="00CE772E"/>
    <w:rsid w:val="00CE7A9A"/>
    <w:rsid w:val="00CE7E3F"/>
    <w:rsid w:val="00CF0335"/>
    <w:rsid w:val="00CF04B3"/>
    <w:rsid w:val="00CF0A68"/>
    <w:rsid w:val="00CF0B1D"/>
    <w:rsid w:val="00CF0C66"/>
    <w:rsid w:val="00CF0C9D"/>
    <w:rsid w:val="00CF0E51"/>
    <w:rsid w:val="00CF11B0"/>
    <w:rsid w:val="00CF15DB"/>
    <w:rsid w:val="00CF1663"/>
    <w:rsid w:val="00CF1664"/>
    <w:rsid w:val="00CF1675"/>
    <w:rsid w:val="00CF1923"/>
    <w:rsid w:val="00CF1CE3"/>
    <w:rsid w:val="00CF1D28"/>
    <w:rsid w:val="00CF1E54"/>
    <w:rsid w:val="00CF2279"/>
    <w:rsid w:val="00CF2484"/>
    <w:rsid w:val="00CF259B"/>
    <w:rsid w:val="00CF2808"/>
    <w:rsid w:val="00CF2AC4"/>
    <w:rsid w:val="00CF2F4F"/>
    <w:rsid w:val="00CF39D0"/>
    <w:rsid w:val="00CF3DFB"/>
    <w:rsid w:val="00CF4037"/>
    <w:rsid w:val="00CF4067"/>
    <w:rsid w:val="00CF44A6"/>
    <w:rsid w:val="00CF4827"/>
    <w:rsid w:val="00CF48A9"/>
    <w:rsid w:val="00CF49FA"/>
    <w:rsid w:val="00CF4CBF"/>
    <w:rsid w:val="00CF5AA7"/>
    <w:rsid w:val="00CF5DC8"/>
    <w:rsid w:val="00CF5DC9"/>
    <w:rsid w:val="00CF5F6A"/>
    <w:rsid w:val="00CF5FB5"/>
    <w:rsid w:val="00CF64A5"/>
    <w:rsid w:val="00CF6820"/>
    <w:rsid w:val="00CF6B75"/>
    <w:rsid w:val="00CF703D"/>
    <w:rsid w:val="00CF77E4"/>
    <w:rsid w:val="00CF79FB"/>
    <w:rsid w:val="00CF7AA7"/>
    <w:rsid w:val="00CF7AC7"/>
    <w:rsid w:val="00CF7BF4"/>
    <w:rsid w:val="00CF7CB5"/>
    <w:rsid w:val="00D007B0"/>
    <w:rsid w:val="00D01620"/>
    <w:rsid w:val="00D01B5C"/>
    <w:rsid w:val="00D01FAD"/>
    <w:rsid w:val="00D02074"/>
    <w:rsid w:val="00D027C5"/>
    <w:rsid w:val="00D02859"/>
    <w:rsid w:val="00D028FF"/>
    <w:rsid w:val="00D03307"/>
    <w:rsid w:val="00D03EE3"/>
    <w:rsid w:val="00D045DE"/>
    <w:rsid w:val="00D04BAA"/>
    <w:rsid w:val="00D04EC2"/>
    <w:rsid w:val="00D0548A"/>
    <w:rsid w:val="00D05552"/>
    <w:rsid w:val="00D056ED"/>
    <w:rsid w:val="00D05930"/>
    <w:rsid w:val="00D05C42"/>
    <w:rsid w:val="00D05C72"/>
    <w:rsid w:val="00D06102"/>
    <w:rsid w:val="00D061EA"/>
    <w:rsid w:val="00D06BF3"/>
    <w:rsid w:val="00D0718E"/>
    <w:rsid w:val="00D0729F"/>
    <w:rsid w:val="00D07472"/>
    <w:rsid w:val="00D074DB"/>
    <w:rsid w:val="00D07607"/>
    <w:rsid w:val="00D1003F"/>
    <w:rsid w:val="00D10347"/>
    <w:rsid w:val="00D10647"/>
    <w:rsid w:val="00D10778"/>
    <w:rsid w:val="00D10929"/>
    <w:rsid w:val="00D11811"/>
    <w:rsid w:val="00D11B21"/>
    <w:rsid w:val="00D11F42"/>
    <w:rsid w:val="00D12283"/>
    <w:rsid w:val="00D125AC"/>
    <w:rsid w:val="00D126CD"/>
    <w:rsid w:val="00D12815"/>
    <w:rsid w:val="00D12E63"/>
    <w:rsid w:val="00D12E82"/>
    <w:rsid w:val="00D139D0"/>
    <w:rsid w:val="00D13DBB"/>
    <w:rsid w:val="00D13E42"/>
    <w:rsid w:val="00D14007"/>
    <w:rsid w:val="00D14206"/>
    <w:rsid w:val="00D1446A"/>
    <w:rsid w:val="00D147F1"/>
    <w:rsid w:val="00D147F6"/>
    <w:rsid w:val="00D14928"/>
    <w:rsid w:val="00D14B55"/>
    <w:rsid w:val="00D14D52"/>
    <w:rsid w:val="00D14D75"/>
    <w:rsid w:val="00D14E30"/>
    <w:rsid w:val="00D14EFC"/>
    <w:rsid w:val="00D14F9F"/>
    <w:rsid w:val="00D15402"/>
    <w:rsid w:val="00D1546F"/>
    <w:rsid w:val="00D15892"/>
    <w:rsid w:val="00D159EE"/>
    <w:rsid w:val="00D15BBB"/>
    <w:rsid w:val="00D15FD3"/>
    <w:rsid w:val="00D15FE3"/>
    <w:rsid w:val="00D16013"/>
    <w:rsid w:val="00D162A7"/>
    <w:rsid w:val="00D162B2"/>
    <w:rsid w:val="00D16C31"/>
    <w:rsid w:val="00D16E46"/>
    <w:rsid w:val="00D17273"/>
    <w:rsid w:val="00D17642"/>
    <w:rsid w:val="00D17A8F"/>
    <w:rsid w:val="00D17BA2"/>
    <w:rsid w:val="00D17DBB"/>
    <w:rsid w:val="00D17E1C"/>
    <w:rsid w:val="00D20252"/>
    <w:rsid w:val="00D203E0"/>
    <w:rsid w:val="00D209D0"/>
    <w:rsid w:val="00D20EFF"/>
    <w:rsid w:val="00D210BC"/>
    <w:rsid w:val="00D210FD"/>
    <w:rsid w:val="00D21510"/>
    <w:rsid w:val="00D215C4"/>
    <w:rsid w:val="00D21CF0"/>
    <w:rsid w:val="00D21F43"/>
    <w:rsid w:val="00D222C6"/>
    <w:rsid w:val="00D22D29"/>
    <w:rsid w:val="00D22D64"/>
    <w:rsid w:val="00D22E24"/>
    <w:rsid w:val="00D231F9"/>
    <w:rsid w:val="00D23578"/>
    <w:rsid w:val="00D236EF"/>
    <w:rsid w:val="00D23C9C"/>
    <w:rsid w:val="00D241FA"/>
    <w:rsid w:val="00D242DE"/>
    <w:rsid w:val="00D242E0"/>
    <w:rsid w:val="00D244FA"/>
    <w:rsid w:val="00D2463E"/>
    <w:rsid w:val="00D246F2"/>
    <w:rsid w:val="00D24C8D"/>
    <w:rsid w:val="00D24E8B"/>
    <w:rsid w:val="00D2509F"/>
    <w:rsid w:val="00D25150"/>
    <w:rsid w:val="00D25420"/>
    <w:rsid w:val="00D254CB"/>
    <w:rsid w:val="00D2578B"/>
    <w:rsid w:val="00D2590C"/>
    <w:rsid w:val="00D25BE6"/>
    <w:rsid w:val="00D25F1D"/>
    <w:rsid w:val="00D25F54"/>
    <w:rsid w:val="00D25FDE"/>
    <w:rsid w:val="00D263D1"/>
    <w:rsid w:val="00D2678A"/>
    <w:rsid w:val="00D268A0"/>
    <w:rsid w:val="00D26DE4"/>
    <w:rsid w:val="00D27131"/>
    <w:rsid w:val="00D27167"/>
    <w:rsid w:val="00D273E7"/>
    <w:rsid w:val="00D277DF"/>
    <w:rsid w:val="00D277F0"/>
    <w:rsid w:val="00D2785A"/>
    <w:rsid w:val="00D278E2"/>
    <w:rsid w:val="00D27AF1"/>
    <w:rsid w:val="00D301AA"/>
    <w:rsid w:val="00D306F4"/>
    <w:rsid w:val="00D30F5A"/>
    <w:rsid w:val="00D30FE8"/>
    <w:rsid w:val="00D3135E"/>
    <w:rsid w:val="00D31542"/>
    <w:rsid w:val="00D32086"/>
    <w:rsid w:val="00D3219C"/>
    <w:rsid w:val="00D32425"/>
    <w:rsid w:val="00D324B5"/>
    <w:rsid w:val="00D325F8"/>
    <w:rsid w:val="00D32A8B"/>
    <w:rsid w:val="00D32E31"/>
    <w:rsid w:val="00D331C7"/>
    <w:rsid w:val="00D337FF"/>
    <w:rsid w:val="00D33AE9"/>
    <w:rsid w:val="00D33EE7"/>
    <w:rsid w:val="00D34150"/>
    <w:rsid w:val="00D343FA"/>
    <w:rsid w:val="00D34E68"/>
    <w:rsid w:val="00D34EF2"/>
    <w:rsid w:val="00D3501F"/>
    <w:rsid w:val="00D3537C"/>
    <w:rsid w:val="00D353A1"/>
    <w:rsid w:val="00D355BF"/>
    <w:rsid w:val="00D35848"/>
    <w:rsid w:val="00D35C37"/>
    <w:rsid w:val="00D35EB8"/>
    <w:rsid w:val="00D3608C"/>
    <w:rsid w:val="00D365DE"/>
    <w:rsid w:val="00D367E8"/>
    <w:rsid w:val="00D36B3C"/>
    <w:rsid w:val="00D36DB6"/>
    <w:rsid w:val="00D372CB"/>
    <w:rsid w:val="00D3736C"/>
    <w:rsid w:val="00D3757F"/>
    <w:rsid w:val="00D3776E"/>
    <w:rsid w:val="00D3780C"/>
    <w:rsid w:val="00D40298"/>
    <w:rsid w:val="00D4034A"/>
    <w:rsid w:val="00D40B04"/>
    <w:rsid w:val="00D40CE1"/>
    <w:rsid w:val="00D4129B"/>
    <w:rsid w:val="00D4158B"/>
    <w:rsid w:val="00D418FF"/>
    <w:rsid w:val="00D41BD7"/>
    <w:rsid w:val="00D42151"/>
    <w:rsid w:val="00D42178"/>
    <w:rsid w:val="00D421FE"/>
    <w:rsid w:val="00D424CD"/>
    <w:rsid w:val="00D436AA"/>
    <w:rsid w:val="00D44404"/>
    <w:rsid w:val="00D44427"/>
    <w:rsid w:val="00D4461F"/>
    <w:rsid w:val="00D44C30"/>
    <w:rsid w:val="00D44C35"/>
    <w:rsid w:val="00D46077"/>
    <w:rsid w:val="00D4628B"/>
    <w:rsid w:val="00D4639E"/>
    <w:rsid w:val="00D4691C"/>
    <w:rsid w:val="00D46C2B"/>
    <w:rsid w:val="00D47005"/>
    <w:rsid w:val="00D470D8"/>
    <w:rsid w:val="00D473EB"/>
    <w:rsid w:val="00D477D2"/>
    <w:rsid w:val="00D47EB1"/>
    <w:rsid w:val="00D47EC4"/>
    <w:rsid w:val="00D504D9"/>
    <w:rsid w:val="00D506C0"/>
    <w:rsid w:val="00D50934"/>
    <w:rsid w:val="00D515D8"/>
    <w:rsid w:val="00D51D76"/>
    <w:rsid w:val="00D529C2"/>
    <w:rsid w:val="00D52C56"/>
    <w:rsid w:val="00D52D42"/>
    <w:rsid w:val="00D53073"/>
    <w:rsid w:val="00D530F8"/>
    <w:rsid w:val="00D53375"/>
    <w:rsid w:val="00D540F6"/>
    <w:rsid w:val="00D542A8"/>
    <w:rsid w:val="00D548F3"/>
    <w:rsid w:val="00D54954"/>
    <w:rsid w:val="00D54D90"/>
    <w:rsid w:val="00D54E17"/>
    <w:rsid w:val="00D5500B"/>
    <w:rsid w:val="00D5506E"/>
    <w:rsid w:val="00D55076"/>
    <w:rsid w:val="00D550BB"/>
    <w:rsid w:val="00D55396"/>
    <w:rsid w:val="00D55415"/>
    <w:rsid w:val="00D554E4"/>
    <w:rsid w:val="00D55E49"/>
    <w:rsid w:val="00D564EF"/>
    <w:rsid w:val="00D56575"/>
    <w:rsid w:val="00D566AB"/>
    <w:rsid w:val="00D5720C"/>
    <w:rsid w:val="00D57468"/>
    <w:rsid w:val="00D57606"/>
    <w:rsid w:val="00D57809"/>
    <w:rsid w:val="00D57C74"/>
    <w:rsid w:val="00D57D88"/>
    <w:rsid w:val="00D60184"/>
    <w:rsid w:val="00D60202"/>
    <w:rsid w:val="00D60422"/>
    <w:rsid w:val="00D609F6"/>
    <w:rsid w:val="00D61148"/>
    <w:rsid w:val="00D61557"/>
    <w:rsid w:val="00D618FE"/>
    <w:rsid w:val="00D61C6E"/>
    <w:rsid w:val="00D622F3"/>
    <w:rsid w:val="00D62384"/>
    <w:rsid w:val="00D625CF"/>
    <w:rsid w:val="00D62614"/>
    <w:rsid w:val="00D63448"/>
    <w:rsid w:val="00D63833"/>
    <w:rsid w:val="00D63BA2"/>
    <w:rsid w:val="00D649F0"/>
    <w:rsid w:val="00D64B68"/>
    <w:rsid w:val="00D64CC3"/>
    <w:rsid w:val="00D65124"/>
    <w:rsid w:val="00D6519E"/>
    <w:rsid w:val="00D65379"/>
    <w:rsid w:val="00D653BE"/>
    <w:rsid w:val="00D653F0"/>
    <w:rsid w:val="00D6580C"/>
    <w:rsid w:val="00D65B68"/>
    <w:rsid w:val="00D65C76"/>
    <w:rsid w:val="00D65E47"/>
    <w:rsid w:val="00D66789"/>
    <w:rsid w:val="00D6710C"/>
    <w:rsid w:val="00D6719B"/>
    <w:rsid w:val="00D67580"/>
    <w:rsid w:val="00D67C56"/>
    <w:rsid w:val="00D67D1C"/>
    <w:rsid w:val="00D70B7F"/>
    <w:rsid w:val="00D70EA6"/>
    <w:rsid w:val="00D71208"/>
    <w:rsid w:val="00D7138B"/>
    <w:rsid w:val="00D71430"/>
    <w:rsid w:val="00D717C8"/>
    <w:rsid w:val="00D71EE7"/>
    <w:rsid w:val="00D7234A"/>
    <w:rsid w:val="00D7257C"/>
    <w:rsid w:val="00D72724"/>
    <w:rsid w:val="00D72946"/>
    <w:rsid w:val="00D72CBD"/>
    <w:rsid w:val="00D72D12"/>
    <w:rsid w:val="00D72DA4"/>
    <w:rsid w:val="00D7300A"/>
    <w:rsid w:val="00D7305E"/>
    <w:rsid w:val="00D734C7"/>
    <w:rsid w:val="00D735DD"/>
    <w:rsid w:val="00D738B2"/>
    <w:rsid w:val="00D73A75"/>
    <w:rsid w:val="00D73C69"/>
    <w:rsid w:val="00D73CF2"/>
    <w:rsid w:val="00D7469C"/>
    <w:rsid w:val="00D74774"/>
    <w:rsid w:val="00D74CF9"/>
    <w:rsid w:val="00D74E99"/>
    <w:rsid w:val="00D7517E"/>
    <w:rsid w:val="00D752E1"/>
    <w:rsid w:val="00D7542B"/>
    <w:rsid w:val="00D75440"/>
    <w:rsid w:val="00D75BB0"/>
    <w:rsid w:val="00D767A9"/>
    <w:rsid w:val="00D76A67"/>
    <w:rsid w:val="00D7724D"/>
    <w:rsid w:val="00D77B9E"/>
    <w:rsid w:val="00D77CE4"/>
    <w:rsid w:val="00D77F18"/>
    <w:rsid w:val="00D80417"/>
    <w:rsid w:val="00D80AAD"/>
    <w:rsid w:val="00D80AFB"/>
    <w:rsid w:val="00D80CBD"/>
    <w:rsid w:val="00D80E1F"/>
    <w:rsid w:val="00D810D2"/>
    <w:rsid w:val="00D81149"/>
    <w:rsid w:val="00D817F2"/>
    <w:rsid w:val="00D817F5"/>
    <w:rsid w:val="00D81987"/>
    <w:rsid w:val="00D8225A"/>
    <w:rsid w:val="00D8252D"/>
    <w:rsid w:val="00D82616"/>
    <w:rsid w:val="00D827D0"/>
    <w:rsid w:val="00D829B9"/>
    <w:rsid w:val="00D82BB7"/>
    <w:rsid w:val="00D82BBD"/>
    <w:rsid w:val="00D82C9C"/>
    <w:rsid w:val="00D82FDE"/>
    <w:rsid w:val="00D8307B"/>
    <w:rsid w:val="00D8312B"/>
    <w:rsid w:val="00D8351F"/>
    <w:rsid w:val="00D83938"/>
    <w:rsid w:val="00D83AAB"/>
    <w:rsid w:val="00D84038"/>
    <w:rsid w:val="00D84195"/>
    <w:rsid w:val="00D843CA"/>
    <w:rsid w:val="00D84C26"/>
    <w:rsid w:val="00D852A0"/>
    <w:rsid w:val="00D854A4"/>
    <w:rsid w:val="00D85532"/>
    <w:rsid w:val="00D857BD"/>
    <w:rsid w:val="00D858F4"/>
    <w:rsid w:val="00D858F8"/>
    <w:rsid w:val="00D85AB0"/>
    <w:rsid w:val="00D86112"/>
    <w:rsid w:val="00D864F6"/>
    <w:rsid w:val="00D86827"/>
    <w:rsid w:val="00D86F7C"/>
    <w:rsid w:val="00D872F6"/>
    <w:rsid w:val="00D874C4"/>
    <w:rsid w:val="00D87525"/>
    <w:rsid w:val="00D87CCA"/>
    <w:rsid w:val="00D87E16"/>
    <w:rsid w:val="00D900A1"/>
    <w:rsid w:val="00D90294"/>
    <w:rsid w:val="00D902DB"/>
    <w:rsid w:val="00D909BB"/>
    <w:rsid w:val="00D909E9"/>
    <w:rsid w:val="00D90E0D"/>
    <w:rsid w:val="00D910AA"/>
    <w:rsid w:val="00D914DD"/>
    <w:rsid w:val="00D919B3"/>
    <w:rsid w:val="00D91A12"/>
    <w:rsid w:val="00D91AC7"/>
    <w:rsid w:val="00D91B4B"/>
    <w:rsid w:val="00D91B69"/>
    <w:rsid w:val="00D91FCA"/>
    <w:rsid w:val="00D920D6"/>
    <w:rsid w:val="00D92139"/>
    <w:rsid w:val="00D9226C"/>
    <w:rsid w:val="00D92557"/>
    <w:rsid w:val="00D925B1"/>
    <w:rsid w:val="00D926FA"/>
    <w:rsid w:val="00D92CAB"/>
    <w:rsid w:val="00D92CF3"/>
    <w:rsid w:val="00D92F61"/>
    <w:rsid w:val="00D9312C"/>
    <w:rsid w:val="00D93699"/>
    <w:rsid w:val="00D9382B"/>
    <w:rsid w:val="00D94194"/>
    <w:rsid w:val="00D94863"/>
    <w:rsid w:val="00D94924"/>
    <w:rsid w:val="00D9495E"/>
    <w:rsid w:val="00D94CA1"/>
    <w:rsid w:val="00D94CBE"/>
    <w:rsid w:val="00D94E47"/>
    <w:rsid w:val="00D95079"/>
    <w:rsid w:val="00D95098"/>
    <w:rsid w:val="00D9541A"/>
    <w:rsid w:val="00D954C4"/>
    <w:rsid w:val="00D9562C"/>
    <w:rsid w:val="00D958B4"/>
    <w:rsid w:val="00D961ED"/>
    <w:rsid w:val="00D96C53"/>
    <w:rsid w:val="00D97017"/>
    <w:rsid w:val="00D97199"/>
    <w:rsid w:val="00D971B8"/>
    <w:rsid w:val="00D97311"/>
    <w:rsid w:val="00D97C47"/>
    <w:rsid w:val="00DA05C7"/>
    <w:rsid w:val="00DA09A8"/>
    <w:rsid w:val="00DA0AFA"/>
    <w:rsid w:val="00DA0B9C"/>
    <w:rsid w:val="00DA0D83"/>
    <w:rsid w:val="00DA0FDF"/>
    <w:rsid w:val="00DA1189"/>
    <w:rsid w:val="00DA1D32"/>
    <w:rsid w:val="00DA2058"/>
    <w:rsid w:val="00DA2099"/>
    <w:rsid w:val="00DA2104"/>
    <w:rsid w:val="00DA2308"/>
    <w:rsid w:val="00DA268E"/>
    <w:rsid w:val="00DA27F8"/>
    <w:rsid w:val="00DA2BA5"/>
    <w:rsid w:val="00DA2C1B"/>
    <w:rsid w:val="00DA2F73"/>
    <w:rsid w:val="00DA3441"/>
    <w:rsid w:val="00DA34A1"/>
    <w:rsid w:val="00DA3543"/>
    <w:rsid w:val="00DA3623"/>
    <w:rsid w:val="00DA36A3"/>
    <w:rsid w:val="00DA3AD1"/>
    <w:rsid w:val="00DA3F7B"/>
    <w:rsid w:val="00DA4408"/>
    <w:rsid w:val="00DA4469"/>
    <w:rsid w:val="00DA4869"/>
    <w:rsid w:val="00DA48B5"/>
    <w:rsid w:val="00DA4BFA"/>
    <w:rsid w:val="00DA5024"/>
    <w:rsid w:val="00DA50D4"/>
    <w:rsid w:val="00DA5218"/>
    <w:rsid w:val="00DA524C"/>
    <w:rsid w:val="00DA5477"/>
    <w:rsid w:val="00DA5C0F"/>
    <w:rsid w:val="00DA5DB8"/>
    <w:rsid w:val="00DA6016"/>
    <w:rsid w:val="00DA629F"/>
    <w:rsid w:val="00DA67A4"/>
    <w:rsid w:val="00DA67BA"/>
    <w:rsid w:val="00DA7093"/>
    <w:rsid w:val="00DA71AC"/>
    <w:rsid w:val="00DA71B4"/>
    <w:rsid w:val="00DA725C"/>
    <w:rsid w:val="00DA77C1"/>
    <w:rsid w:val="00DA7A55"/>
    <w:rsid w:val="00DA7E70"/>
    <w:rsid w:val="00DB028F"/>
    <w:rsid w:val="00DB0342"/>
    <w:rsid w:val="00DB043F"/>
    <w:rsid w:val="00DB057B"/>
    <w:rsid w:val="00DB0677"/>
    <w:rsid w:val="00DB0840"/>
    <w:rsid w:val="00DB084A"/>
    <w:rsid w:val="00DB0A82"/>
    <w:rsid w:val="00DB0C00"/>
    <w:rsid w:val="00DB0FF3"/>
    <w:rsid w:val="00DB13FC"/>
    <w:rsid w:val="00DB1791"/>
    <w:rsid w:val="00DB1ABD"/>
    <w:rsid w:val="00DB1ADA"/>
    <w:rsid w:val="00DB1B65"/>
    <w:rsid w:val="00DB21E7"/>
    <w:rsid w:val="00DB2306"/>
    <w:rsid w:val="00DB2898"/>
    <w:rsid w:val="00DB2983"/>
    <w:rsid w:val="00DB2A31"/>
    <w:rsid w:val="00DB2A72"/>
    <w:rsid w:val="00DB3F14"/>
    <w:rsid w:val="00DB426F"/>
    <w:rsid w:val="00DB42B8"/>
    <w:rsid w:val="00DB4507"/>
    <w:rsid w:val="00DB4AC7"/>
    <w:rsid w:val="00DB4C61"/>
    <w:rsid w:val="00DB4CDA"/>
    <w:rsid w:val="00DB4DD4"/>
    <w:rsid w:val="00DB50D6"/>
    <w:rsid w:val="00DB52AF"/>
    <w:rsid w:val="00DB52DE"/>
    <w:rsid w:val="00DB55E3"/>
    <w:rsid w:val="00DB5892"/>
    <w:rsid w:val="00DB5BE6"/>
    <w:rsid w:val="00DB61E8"/>
    <w:rsid w:val="00DB6544"/>
    <w:rsid w:val="00DB659E"/>
    <w:rsid w:val="00DB6791"/>
    <w:rsid w:val="00DB6AF3"/>
    <w:rsid w:val="00DB727A"/>
    <w:rsid w:val="00DB7441"/>
    <w:rsid w:val="00DB7A24"/>
    <w:rsid w:val="00DB7BAE"/>
    <w:rsid w:val="00DB7CC8"/>
    <w:rsid w:val="00DC02CC"/>
    <w:rsid w:val="00DC0AE5"/>
    <w:rsid w:val="00DC0E87"/>
    <w:rsid w:val="00DC13A3"/>
    <w:rsid w:val="00DC14CB"/>
    <w:rsid w:val="00DC1711"/>
    <w:rsid w:val="00DC2086"/>
    <w:rsid w:val="00DC24B9"/>
    <w:rsid w:val="00DC261E"/>
    <w:rsid w:val="00DC2C4A"/>
    <w:rsid w:val="00DC2F7E"/>
    <w:rsid w:val="00DC307B"/>
    <w:rsid w:val="00DC3243"/>
    <w:rsid w:val="00DC343B"/>
    <w:rsid w:val="00DC346A"/>
    <w:rsid w:val="00DC38BF"/>
    <w:rsid w:val="00DC38F1"/>
    <w:rsid w:val="00DC3ABD"/>
    <w:rsid w:val="00DC3FBC"/>
    <w:rsid w:val="00DC462F"/>
    <w:rsid w:val="00DC4854"/>
    <w:rsid w:val="00DC485D"/>
    <w:rsid w:val="00DC499A"/>
    <w:rsid w:val="00DC4BEA"/>
    <w:rsid w:val="00DC5BBE"/>
    <w:rsid w:val="00DC613F"/>
    <w:rsid w:val="00DC62CE"/>
    <w:rsid w:val="00DC6569"/>
    <w:rsid w:val="00DC6656"/>
    <w:rsid w:val="00DC680B"/>
    <w:rsid w:val="00DC6B12"/>
    <w:rsid w:val="00DC712A"/>
    <w:rsid w:val="00DC73E4"/>
    <w:rsid w:val="00DC73FE"/>
    <w:rsid w:val="00DC78DD"/>
    <w:rsid w:val="00DC7A54"/>
    <w:rsid w:val="00DC7A9A"/>
    <w:rsid w:val="00DC7B1A"/>
    <w:rsid w:val="00DD04DF"/>
    <w:rsid w:val="00DD060C"/>
    <w:rsid w:val="00DD064E"/>
    <w:rsid w:val="00DD089F"/>
    <w:rsid w:val="00DD098C"/>
    <w:rsid w:val="00DD0A49"/>
    <w:rsid w:val="00DD0DAB"/>
    <w:rsid w:val="00DD152B"/>
    <w:rsid w:val="00DD1AB3"/>
    <w:rsid w:val="00DD1B0C"/>
    <w:rsid w:val="00DD1B3B"/>
    <w:rsid w:val="00DD1C3F"/>
    <w:rsid w:val="00DD1C4C"/>
    <w:rsid w:val="00DD1EFA"/>
    <w:rsid w:val="00DD220A"/>
    <w:rsid w:val="00DD2428"/>
    <w:rsid w:val="00DD2437"/>
    <w:rsid w:val="00DD2636"/>
    <w:rsid w:val="00DD2682"/>
    <w:rsid w:val="00DD26C6"/>
    <w:rsid w:val="00DD2C3C"/>
    <w:rsid w:val="00DD308A"/>
    <w:rsid w:val="00DD3A0D"/>
    <w:rsid w:val="00DD3A99"/>
    <w:rsid w:val="00DD4E2A"/>
    <w:rsid w:val="00DD5133"/>
    <w:rsid w:val="00DD5B39"/>
    <w:rsid w:val="00DD63B6"/>
    <w:rsid w:val="00DD68B0"/>
    <w:rsid w:val="00DD6A21"/>
    <w:rsid w:val="00DD6AEE"/>
    <w:rsid w:val="00DD7012"/>
    <w:rsid w:val="00DD7DB5"/>
    <w:rsid w:val="00DE0135"/>
    <w:rsid w:val="00DE02BF"/>
    <w:rsid w:val="00DE0544"/>
    <w:rsid w:val="00DE0590"/>
    <w:rsid w:val="00DE09CD"/>
    <w:rsid w:val="00DE1029"/>
    <w:rsid w:val="00DE1192"/>
    <w:rsid w:val="00DE144F"/>
    <w:rsid w:val="00DE15CC"/>
    <w:rsid w:val="00DE18A7"/>
    <w:rsid w:val="00DE1B40"/>
    <w:rsid w:val="00DE1D5A"/>
    <w:rsid w:val="00DE1F0D"/>
    <w:rsid w:val="00DE2039"/>
    <w:rsid w:val="00DE2180"/>
    <w:rsid w:val="00DE22E4"/>
    <w:rsid w:val="00DE2746"/>
    <w:rsid w:val="00DE2813"/>
    <w:rsid w:val="00DE2EFB"/>
    <w:rsid w:val="00DE3193"/>
    <w:rsid w:val="00DE3A9C"/>
    <w:rsid w:val="00DE3FB0"/>
    <w:rsid w:val="00DE42AF"/>
    <w:rsid w:val="00DE4D15"/>
    <w:rsid w:val="00DE4EBE"/>
    <w:rsid w:val="00DE5477"/>
    <w:rsid w:val="00DE56A5"/>
    <w:rsid w:val="00DE5A3E"/>
    <w:rsid w:val="00DE5EB7"/>
    <w:rsid w:val="00DE5ED9"/>
    <w:rsid w:val="00DE5F86"/>
    <w:rsid w:val="00DE60CA"/>
    <w:rsid w:val="00DE617A"/>
    <w:rsid w:val="00DE6614"/>
    <w:rsid w:val="00DE6730"/>
    <w:rsid w:val="00DE6C9C"/>
    <w:rsid w:val="00DE6DD3"/>
    <w:rsid w:val="00DE70BC"/>
    <w:rsid w:val="00DE7736"/>
    <w:rsid w:val="00DE7A2F"/>
    <w:rsid w:val="00DF049C"/>
    <w:rsid w:val="00DF0859"/>
    <w:rsid w:val="00DF08A0"/>
    <w:rsid w:val="00DF0BF6"/>
    <w:rsid w:val="00DF164B"/>
    <w:rsid w:val="00DF175F"/>
    <w:rsid w:val="00DF2247"/>
    <w:rsid w:val="00DF25D8"/>
    <w:rsid w:val="00DF2BA4"/>
    <w:rsid w:val="00DF2C3C"/>
    <w:rsid w:val="00DF2C67"/>
    <w:rsid w:val="00DF30DE"/>
    <w:rsid w:val="00DF3402"/>
    <w:rsid w:val="00DF3583"/>
    <w:rsid w:val="00DF3B2D"/>
    <w:rsid w:val="00DF3BE2"/>
    <w:rsid w:val="00DF3BEB"/>
    <w:rsid w:val="00DF427F"/>
    <w:rsid w:val="00DF4825"/>
    <w:rsid w:val="00DF48A6"/>
    <w:rsid w:val="00DF4BFC"/>
    <w:rsid w:val="00DF4FF0"/>
    <w:rsid w:val="00DF5761"/>
    <w:rsid w:val="00DF592C"/>
    <w:rsid w:val="00DF5E6F"/>
    <w:rsid w:val="00DF6812"/>
    <w:rsid w:val="00DF6AB3"/>
    <w:rsid w:val="00DF729D"/>
    <w:rsid w:val="00DF7A8B"/>
    <w:rsid w:val="00E00621"/>
    <w:rsid w:val="00E00F85"/>
    <w:rsid w:val="00E01605"/>
    <w:rsid w:val="00E01706"/>
    <w:rsid w:val="00E01708"/>
    <w:rsid w:val="00E017D3"/>
    <w:rsid w:val="00E0228D"/>
    <w:rsid w:val="00E02517"/>
    <w:rsid w:val="00E025A2"/>
    <w:rsid w:val="00E028F6"/>
    <w:rsid w:val="00E02D16"/>
    <w:rsid w:val="00E02D74"/>
    <w:rsid w:val="00E02F31"/>
    <w:rsid w:val="00E0303B"/>
    <w:rsid w:val="00E0305C"/>
    <w:rsid w:val="00E03D66"/>
    <w:rsid w:val="00E03FFF"/>
    <w:rsid w:val="00E0410B"/>
    <w:rsid w:val="00E0487C"/>
    <w:rsid w:val="00E04C7A"/>
    <w:rsid w:val="00E0504B"/>
    <w:rsid w:val="00E050B9"/>
    <w:rsid w:val="00E051E2"/>
    <w:rsid w:val="00E056AC"/>
    <w:rsid w:val="00E05906"/>
    <w:rsid w:val="00E05E4F"/>
    <w:rsid w:val="00E06732"/>
    <w:rsid w:val="00E06776"/>
    <w:rsid w:val="00E0680A"/>
    <w:rsid w:val="00E06D7A"/>
    <w:rsid w:val="00E0706E"/>
    <w:rsid w:val="00E07884"/>
    <w:rsid w:val="00E078B9"/>
    <w:rsid w:val="00E10BE7"/>
    <w:rsid w:val="00E11055"/>
    <w:rsid w:val="00E110E0"/>
    <w:rsid w:val="00E1132B"/>
    <w:rsid w:val="00E1199B"/>
    <w:rsid w:val="00E11A6A"/>
    <w:rsid w:val="00E12644"/>
    <w:rsid w:val="00E12807"/>
    <w:rsid w:val="00E129BF"/>
    <w:rsid w:val="00E130BE"/>
    <w:rsid w:val="00E131E2"/>
    <w:rsid w:val="00E1336E"/>
    <w:rsid w:val="00E13E83"/>
    <w:rsid w:val="00E141A4"/>
    <w:rsid w:val="00E143AB"/>
    <w:rsid w:val="00E14651"/>
    <w:rsid w:val="00E1474C"/>
    <w:rsid w:val="00E147D6"/>
    <w:rsid w:val="00E14833"/>
    <w:rsid w:val="00E14955"/>
    <w:rsid w:val="00E1499D"/>
    <w:rsid w:val="00E14E91"/>
    <w:rsid w:val="00E1513C"/>
    <w:rsid w:val="00E15502"/>
    <w:rsid w:val="00E15BEF"/>
    <w:rsid w:val="00E1628D"/>
    <w:rsid w:val="00E1675F"/>
    <w:rsid w:val="00E16778"/>
    <w:rsid w:val="00E17A75"/>
    <w:rsid w:val="00E17C60"/>
    <w:rsid w:val="00E200AF"/>
    <w:rsid w:val="00E202FE"/>
    <w:rsid w:val="00E21E79"/>
    <w:rsid w:val="00E21FA7"/>
    <w:rsid w:val="00E22007"/>
    <w:rsid w:val="00E22080"/>
    <w:rsid w:val="00E2214A"/>
    <w:rsid w:val="00E22231"/>
    <w:rsid w:val="00E22396"/>
    <w:rsid w:val="00E2283C"/>
    <w:rsid w:val="00E2377E"/>
    <w:rsid w:val="00E237BE"/>
    <w:rsid w:val="00E2381F"/>
    <w:rsid w:val="00E23ADC"/>
    <w:rsid w:val="00E23F50"/>
    <w:rsid w:val="00E243B5"/>
    <w:rsid w:val="00E2462C"/>
    <w:rsid w:val="00E248D7"/>
    <w:rsid w:val="00E24938"/>
    <w:rsid w:val="00E24B22"/>
    <w:rsid w:val="00E24E5C"/>
    <w:rsid w:val="00E24FA3"/>
    <w:rsid w:val="00E25036"/>
    <w:rsid w:val="00E254F3"/>
    <w:rsid w:val="00E25A69"/>
    <w:rsid w:val="00E25E6D"/>
    <w:rsid w:val="00E2610E"/>
    <w:rsid w:val="00E26154"/>
    <w:rsid w:val="00E26188"/>
    <w:rsid w:val="00E26482"/>
    <w:rsid w:val="00E266BB"/>
    <w:rsid w:val="00E266C1"/>
    <w:rsid w:val="00E267D9"/>
    <w:rsid w:val="00E267FE"/>
    <w:rsid w:val="00E26832"/>
    <w:rsid w:val="00E26B06"/>
    <w:rsid w:val="00E26B28"/>
    <w:rsid w:val="00E26B30"/>
    <w:rsid w:val="00E26C92"/>
    <w:rsid w:val="00E26E99"/>
    <w:rsid w:val="00E27673"/>
    <w:rsid w:val="00E2795A"/>
    <w:rsid w:val="00E2795D"/>
    <w:rsid w:val="00E27B8D"/>
    <w:rsid w:val="00E27D14"/>
    <w:rsid w:val="00E27E61"/>
    <w:rsid w:val="00E302EE"/>
    <w:rsid w:val="00E30467"/>
    <w:rsid w:val="00E30A98"/>
    <w:rsid w:val="00E30AC7"/>
    <w:rsid w:val="00E3106E"/>
    <w:rsid w:val="00E31465"/>
    <w:rsid w:val="00E31494"/>
    <w:rsid w:val="00E31916"/>
    <w:rsid w:val="00E31CFB"/>
    <w:rsid w:val="00E32381"/>
    <w:rsid w:val="00E328CD"/>
    <w:rsid w:val="00E33233"/>
    <w:rsid w:val="00E3364D"/>
    <w:rsid w:val="00E338F2"/>
    <w:rsid w:val="00E33A2B"/>
    <w:rsid w:val="00E33ED3"/>
    <w:rsid w:val="00E344C7"/>
    <w:rsid w:val="00E34763"/>
    <w:rsid w:val="00E3489E"/>
    <w:rsid w:val="00E348BD"/>
    <w:rsid w:val="00E34A58"/>
    <w:rsid w:val="00E34CD7"/>
    <w:rsid w:val="00E34EF1"/>
    <w:rsid w:val="00E34FF2"/>
    <w:rsid w:val="00E355F1"/>
    <w:rsid w:val="00E358EE"/>
    <w:rsid w:val="00E35A3E"/>
    <w:rsid w:val="00E35D6B"/>
    <w:rsid w:val="00E35F4A"/>
    <w:rsid w:val="00E360FF"/>
    <w:rsid w:val="00E362F0"/>
    <w:rsid w:val="00E36329"/>
    <w:rsid w:val="00E364F3"/>
    <w:rsid w:val="00E366AB"/>
    <w:rsid w:val="00E368CF"/>
    <w:rsid w:val="00E36920"/>
    <w:rsid w:val="00E36B80"/>
    <w:rsid w:val="00E36B95"/>
    <w:rsid w:val="00E36CE7"/>
    <w:rsid w:val="00E36D10"/>
    <w:rsid w:val="00E371D5"/>
    <w:rsid w:val="00E3780C"/>
    <w:rsid w:val="00E37E7A"/>
    <w:rsid w:val="00E37F9D"/>
    <w:rsid w:val="00E4003F"/>
    <w:rsid w:val="00E40928"/>
    <w:rsid w:val="00E40C3A"/>
    <w:rsid w:val="00E40FD0"/>
    <w:rsid w:val="00E4140F"/>
    <w:rsid w:val="00E4169D"/>
    <w:rsid w:val="00E416D9"/>
    <w:rsid w:val="00E41913"/>
    <w:rsid w:val="00E41BBE"/>
    <w:rsid w:val="00E41BDD"/>
    <w:rsid w:val="00E41D7E"/>
    <w:rsid w:val="00E41DD5"/>
    <w:rsid w:val="00E41E53"/>
    <w:rsid w:val="00E41F04"/>
    <w:rsid w:val="00E422CF"/>
    <w:rsid w:val="00E423FD"/>
    <w:rsid w:val="00E424B9"/>
    <w:rsid w:val="00E42769"/>
    <w:rsid w:val="00E4300D"/>
    <w:rsid w:val="00E43092"/>
    <w:rsid w:val="00E4309D"/>
    <w:rsid w:val="00E436BB"/>
    <w:rsid w:val="00E43A37"/>
    <w:rsid w:val="00E43A77"/>
    <w:rsid w:val="00E441E4"/>
    <w:rsid w:val="00E44A37"/>
    <w:rsid w:val="00E450B3"/>
    <w:rsid w:val="00E458F6"/>
    <w:rsid w:val="00E45954"/>
    <w:rsid w:val="00E46689"/>
    <w:rsid w:val="00E46704"/>
    <w:rsid w:val="00E46775"/>
    <w:rsid w:val="00E467B6"/>
    <w:rsid w:val="00E46F98"/>
    <w:rsid w:val="00E472A9"/>
    <w:rsid w:val="00E50788"/>
    <w:rsid w:val="00E509DB"/>
    <w:rsid w:val="00E50A7C"/>
    <w:rsid w:val="00E50C7E"/>
    <w:rsid w:val="00E512C5"/>
    <w:rsid w:val="00E5161D"/>
    <w:rsid w:val="00E51C87"/>
    <w:rsid w:val="00E51D3A"/>
    <w:rsid w:val="00E51F85"/>
    <w:rsid w:val="00E520B3"/>
    <w:rsid w:val="00E52292"/>
    <w:rsid w:val="00E5247C"/>
    <w:rsid w:val="00E5254B"/>
    <w:rsid w:val="00E526BA"/>
    <w:rsid w:val="00E5275F"/>
    <w:rsid w:val="00E527A2"/>
    <w:rsid w:val="00E52AB1"/>
    <w:rsid w:val="00E52CE2"/>
    <w:rsid w:val="00E52D25"/>
    <w:rsid w:val="00E530CA"/>
    <w:rsid w:val="00E53546"/>
    <w:rsid w:val="00E535F2"/>
    <w:rsid w:val="00E53799"/>
    <w:rsid w:val="00E537A8"/>
    <w:rsid w:val="00E53B7C"/>
    <w:rsid w:val="00E54068"/>
    <w:rsid w:val="00E5418A"/>
    <w:rsid w:val="00E54256"/>
    <w:rsid w:val="00E5430C"/>
    <w:rsid w:val="00E54FE0"/>
    <w:rsid w:val="00E552E8"/>
    <w:rsid w:val="00E5536F"/>
    <w:rsid w:val="00E55392"/>
    <w:rsid w:val="00E553A2"/>
    <w:rsid w:val="00E554E7"/>
    <w:rsid w:val="00E55F24"/>
    <w:rsid w:val="00E562AD"/>
    <w:rsid w:val="00E5684C"/>
    <w:rsid w:val="00E56972"/>
    <w:rsid w:val="00E57388"/>
    <w:rsid w:val="00E57449"/>
    <w:rsid w:val="00E57740"/>
    <w:rsid w:val="00E57B8F"/>
    <w:rsid w:val="00E57DF4"/>
    <w:rsid w:val="00E57DFC"/>
    <w:rsid w:val="00E603E8"/>
    <w:rsid w:val="00E609A9"/>
    <w:rsid w:val="00E60A49"/>
    <w:rsid w:val="00E60E34"/>
    <w:rsid w:val="00E61859"/>
    <w:rsid w:val="00E619B8"/>
    <w:rsid w:val="00E61E42"/>
    <w:rsid w:val="00E620D4"/>
    <w:rsid w:val="00E62233"/>
    <w:rsid w:val="00E62A88"/>
    <w:rsid w:val="00E62A93"/>
    <w:rsid w:val="00E633A7"/>
    <w:rsid w:val="00E638AE"/>
    <w:rsid w:val="00E63D44"/>
    <w:rsid w:val="00E6406D"/>
    <w:rsid w:val="00E644C8"/>
    <w:rsid w:val="00E646F7"/>
    <w:rsid w:val="00E6503B"/>
    <w:rsid w:val="00E6546B"/>
    <w:rsid w:val="00E6573B"/>
    <w:rsid w:val="00E65770"/>
    <w:rsid w:val="00E6590B"/>
    <w:rsid w:val="00E65960"/>
    <w:rsid w:val="00E65C8B"/>
    <w:rsid w:val="00E65D48"/>
    <w:rsid w:val="00E661E9"/>
    <w:rsid w:val="00E66563"/>
    <w:rsid w:val="00E66FC4"/>
    <w:rsid w:val="00E670D1"/>
    <w:rsid w:val="00E67419"/>
    <w:rsid w:val="00E67AE0"/>
    <w:rsid w:val="00E67D7B"/>
    <w:rsid w:val="00E70158"/>
    <w:rsid w:val="00E70277"/>
    <w:rsid w:val="00E707CA"/>
    <w:rsid w:val="00E70B99"/>
    <w:rsid w:val="00E70CE5"/>
    <w:rsid w:val="00E71105"/>
    <w:rsid w:val="00E711E7"/>
    <w:rsid w:val="00E71206"/>
    <w:rsid w:val="00E71461"/>
    <w:rsid w:val="00E71B46"/>
    <w:rsid w:val="00E7219E"/>
    <w:rsid w:val="00E72729"/>
    <w:rsid w:val="00E727E4"/>
    <w:rsid w:val="00E72922"/>
    <w:rsid w:val="00E73264"/>
    <w:rsid w:val="00E73857"/>
    <w:rsid w:val="00E73B7B"/>
    <w:rsid w:val="00E73CD3"/>
    <w:rsid w:val="00E73ED8"/>
    <w:rsid w:val="00E73F43"/>
    <w:rsid w:val="00E744DB"/>
    <w:rsid w:val="00E745BA"/>
    <w:rsid w:val="00E746F7"/>
    <w:rsid w:val="00E74937"/>
    <w:rsid w:val="00E74A32"/>
    <w:rsid w:val="00E74F4E"/>
    <w:rsid w:val="00E7516C"/>
    <w:rsid w:val="00E754BB"/>
    <w:rsid w:val="00E75586"/>
    <w:rsid w:val="00E75A91"/>
    <w:rsid w:val="00E75F5C"/>
    <w:rsid w:val="00E75FDC"/>
    <w:rsid w:val="00E7694E"/>
    <w:rsid w:val="00E76BB4"/>
    <w:rsid w:val="00E76E86"/>
    <w:rsid w:val="00E76FF1"/>
    <w:rsid w:val="00E77530"/>
    <w:rsid w:val="00E77550"/>
    <w:rsid w:val="00E77881"/>
    <w:rsid w:val="00E77A08"/>
    <w:rsid w:val="00E808FA"/>
    <w:rsid w:val="00E80955"/>
    <w:rsid w:val="00E80BC6"/>
    <w:rsid w:val="00E80C81"/>
    <w:rsid w:val="00E80DA0"/>
    <w:rsid w:val="00E810CD"/>
    <w:rsid w:val="00E81124"/>
    <w:rsid w:val="00E8112B"/>
    <w:rsid w:val="00E8116E"/>
    <w:rsid w:val="00E8141C"/>
    <w:rsid w:val="00E81CC9"/>
    <w:rsid w:val="00E81DE9"/>
    <w:rsid w:val="00E81E75"/>
    <w:rsid w:val="00E82230"/>
    <w:rsid w:val="00E822D7"/>
    <w:rsid w:val="00E82794"/>
    <w:rsid w:val="00E828E1"/>
    <w:rsid w:val="00E82966"/>
    <w:rsid w:val="00E82B4A"/>
    <w:rsid w:val="00E8344D"/>
    <w:rsid w:val="00E835ED"/>
    <w:rsid w:val="00E83655"/>
    <w:rsid w:val="00E839BE"/>
    <w:rsid w:val="00E839CF"/>
    <w:rsid w:val="00E83AAF"/>
    <w:rsid w:val="00E83EC5"/>
    <w:rsid w:val="00E83F8F"/>
    <w:rsid w:val="00E84DAA"/>
    <w:rsid w:val="00E84E4D"/>
    <w:rsid w:val="00E84FE2"/>
    <w:rsid w:val="00E852DE"/>
    <w:rsid w:val="00E85AD9"/>
    <w:rsid w:val="00E85E4C"/>
    <w:rsid w:val="00E8658B"/>
    <w:rsid w:val="00E865FD"/>
    <w:rsid w:val="00E868A9"/>
    <w:rsid w:val="00E86E5B"/>
    <w:rsid w:val="00E878C0"/>
    <w:rsid w:val="00E87F85"/>
    <w:rsid w:val="00E90481"/>
    <w:rsid w:val="00E90781"/>
    <w:rsid w:val="00E90AC4"/>
    <w:rsid w:val="00E90E25"/>
    <w:rsid w:val="00E90FEB"/>
    <w:rsid w:val="00E92083"/>
    <w:rsid w:val="00E92559"/>
    <w:rsid w:val="00E9258B"/>
    <w:rsid w:val="00E92609"/>
    <w:rsid w:val="00E92851"/>
    <w:rsid w:val="00E928E0"/>
    <w:rsid w:val="00E92983"/>
    <w:rsid w:val="00E92B94"/>
    <w:rsid w:val="00E92F83"/>
    <w:rsid w:val="00E932FB"/>
    <w:rsid w:val="00E934DE"/>
    <w:rsid w:val="00E93AC3"/>
    <w:rsid w:val="00E93B12"/>
    <w:rsid w:val="00E941A9"/>
    <w:rsid w:val="00E942FE"/>
    <w:rsid w:val="00E94318"/>
    <w:rsid w:val="00E943A4"/>
    <w:rsid w:val="00E949C6"/>
    <w:rsid w:val="00E95A80"/>
    <w:rsid w:val="00E95BF1"/>
    <w:rsid w:val="00E96036"/>
    <w:rsid w:val="00E96546"/>
    <w:rsid w:val="00E9685E"/>
    <w:rsid w:val="00E969E7"/>
    <w:rsid w:val="00E96BF7"/>
    <w:rsid w:val="00E9749D"/>
    <w:rsid w:val="00E974C5"/>
    <w:rsid w:val="00E97DD2"/>
    <w:rsid w:val="00E97F2A"/>
    <w:rsid w:val="00EA0120"/>
    <w:rsid w:val="00EA0AF1"/>
    <w:rsid w:val="00EA0C82"/>
    <w:rsid w:val="00EA0CFB"/>
    <w:rsid w:val="00EA112C"/>
    <w:rsid w:val="00EA1FB8"/>
    <w:rsid w:val="00EA2026"/>
    <w:rsid w:val="00EA2653"/>
    <w:rsid w:val="00EA2D0F"/>
    <w:rsid w:val="00EA3059"/>
    <w:rsid w:val="00EA32B8"/>
    <w:rsid w:val="00EA32F6"/>
    <w:rsid w:val="00EA345E"/>
    <w:rsid w:val="00EA3B09"/>
    <w:rsid w:val="00EA3BCE"/>
    <w:rsid w:val="00EA3CC3"/>
    <w:rsid w:val="00EA3D48"/>
    <w:rsid w:val="00EA44D9"/>
    <w:rsid w:val="00EA4832"/>
    <w:rsid w:val="00EA4901"/>
    <w:rsid w:val="00EA5023"/>
    <w:rsid w:val="00EA510C"/>
    <w:rsid w:val="00EA55A2"/>
    <w:rsid w:val="00EA5995"/>
    <w:rsid w:val="00EA5C0D"/>
    <w:rsid w:val="00EA5D09"/>
    <w:rsid w:val="00EA5E7A"/>
    <w:rsid w:val="00EA65E1"/>
    <w:rsid w:val="00EA6EF2"/>
    <w:rsid w:val="00EA7120"/>
    <w:rsid w:val="00EA7182"/>
    <w:rsid w:val="00EA74AE"/>
    <w:rsid w:val="00EA754C"/>
    <w:rsid w:val="00EA76E1"/>
    <w:rsid w:val="00EA7709"/>
    <w:rsid w:val="00EA7824"/>
    <w:rsid w:val="00EA78ED"/>
    <w:rsid w:val="00EA7AAF"/>
    <w:rsid w:val="00EA7F26"/>
    <w:rsid w:val="00EB06EA"/>
    <w:rsid w:val="00EB0A71"/>
    <w:rsid w:val="00EB16E1"/>
    <w:rsid w:val="00EB1764"/>
    <w:rsid w:val="00EB1C07"/>
    <w:rsid w:val="00EB218B"/>
    <w:rsid w:val="00EB24C8"/>
    <w:rsid w:val="00EB2655"/>
    <w:rsid w:val="00EB26CB"/>
    <w:rsid w:val="00EB2E74"/>
    <w:rsid w:val="00EB31C8"/>
    <w:rsid w:val="00EB33E1"/>
    <w:rsid w:val="00EB3520"/>
    <w:rsid w:val="00EB3754"/>
    <w:rsid w:val="00EB37C4"/>
    <w:rsid w:val="00EB3849"/>
    <w:rsid w:val="00EB3C76"/>
    <w:rsid w:val="00EB443C"/>
    <w:rsid w:val="00EB49B5"/>
    <w:rsid w:val="00EB4BBE"/>
    <w:rsid w:val="00EB5095"/>
    <w:rsid w:val="00EB56CD"/>
    <w:rsid w:val="00EB6017"/>
    <w:rsid w:val="00EB63FF"/>
    <w:rsid w:val="00EB654A"/>
    <w:rsid w:val="00EB666B"/>
    <w:rsid w:val="00EB68D9"/>
    <w:rsid w:val="00EB6A76"/>
    <w:rsid w:val="00EB73EE"/>
    <w:rsid w:val="00EB7422"/>
    <w:rsid w:val="00EB75A7"/>
    <w:rsid w:val="00EB7814"/>
    <w:rsid w:val="00EB7863"/>
    <w:rsid w:val="00EB7903"/>
    <w:rsid w:val="00EB7978"/>
    <w:rsid w:val="00EB7BBB"/>
    <w:rsid w:val="00EB7D64"/>
    <w:rsid w:val="00EB7D94"/>
    <w:rsid w:val="00EB7F86"/>
    <w:rsid w:val="00EB7FE3"/>
    <w:rsid w:val="00EC0570"/>
    <w:rsid w:val="00EC081D"/>
    <w:rsid w:val="00EC0934"/>
    <w:rsid w:val="00EC0AF7"/>
    <w:rsid w:val="00EC0B15"/>
    <w:rsid w:val="00EC0CC3"/>
    <w:rsid w:val="00EC11E1"/>
    <w:rsid w:val="00EC1680"/>
    <w:rsid w:val="00EC1817"/>
    <w:rsid w:val="00EC1BF9"/>
    <w:rsid w:val="00EC1EB2"/>
    <w:rsid w:val="00EC212E"/>
    <w:rsid w:val="00EC266F"/>
    <w:rsid w:val="00EC2AB0"/>
    <w:rsid w:val="00EC2CB6"/>
    <w:rsid w:val="00EC2CB9"/>
    <w:rsid w:val="00EC3416"/>
    <w:rsid w:val="00EC3648"/>
    <w:rsid w:val="00EC36D6"/>
    <w:rsid w:val="00EC36EB"/>
    <w:rsid w:val="00EC3BBF"/>
    <w:rsid w:val="00EC3ED3"/>
    <w:rsid w:val="00EC3EE9"/>
    <w:rsid w:val="00EC3F83"/>
    <w:rsid w:val="00EC3FA0"/>
    <w:rsid w:val="00EC3FD7"/>
    <w:rsid w:val="00EC4075"/>
    <w:rsid w:val="00EC44DB"/>
    <w:rsid w:val="00EC475E"/>
    <w:rsid w:val="00EC47DF"/>
    <w:rsid w:val="00EC47F2"/>
    <w:rsid w:val="00EC4CDB"/>
    <w:rsid w:val="00EC4D22"/>
    <w:rsid w:val="00EC5062"/>
    <w:rsid w:val="00EC51BC"/>
    <w:rsid w:val="00EC563F"/>
    <w:rsid w:val="00EC58FF"/>
    <w:rsid w:val="00EC5B13"/>
    <w:rsid w:val="00EC5CCD"/>
    <w:rsid w:val="00EC5E6D"/>
    <w:rsid w:val="00EC60B8"/>
    <w:rsid w:val="00EC6D51"/>
    <w:rsid w:val="00EC6E60"/>
    <w:rsid w:val="00EC771C"/>
    <w:rsid w:val="00EC78E6"/>
    <w:rsid w:val="00EC7921"/>
    <w:rsid w:val="00EC79DF"/>
    <w:rsid w:val="00ED0092"/>
    <w:rsid w:val="00ED0405"/>
    <w:rsid w:val="00ED045E"/>
    <w:rsid w:val="00ED0AE3"/>
    <w:rsid w:val="00ED0C67"/>
    <w:rsid w:val="00ED12FC"/>
    <w:rsid w:val="00ED16E9"/>
    <w:rsid w:val="00ED17E3"/>
    <w:rsid w:val="00ED1803"/>
    <w:rsid w:val="00ED187E"/>
    <w:rsid w:val="00ED1962"/>
    <w:rsid w:val="00ED2066"/>
    <w:rsid w:val="00ED20E1"/>
    <w:rsid w:val="00ED221B"/>
    <w:rsid w:val="00ED2699"/>
    <w:rsid w:val="00ED2776"/>
    <w:rsid w:val="00ED2B26"/>
    <w:rsid w:val="00ED32B1"/>
    <w:rsid w:val="00ED3A31"/>
    <w:rsid w:val="00ED3A3F"/>
    <w:rsid w:val="00ED3FD4"/>
    <w:rsid w:val="00ED440D"/>
    <w:rsid w:val="00ED456E"/>
    <w:rsid w:val="00ED4B28"/>
    <w:rsid w:val="00ED54D4"/>
    <w:rsid w:val="00ED575B"/>
    <w:rsid w:val="00ED5945"/>
    <w:rsid w:val="00ED5BB7"/>
    <w:rsid w:val="00ED5BC3"/>
    <w:rsid w:val="00ED5F17"/>
    <w:rsid w:val="00ED644E"/>
    <w:rsid w:val="00ED6C69"/>
    <w:rsid w:val="00ED7560"/>
    <w:rsid w:val="00ED76AC"/>
    <w:rsid w:val="00EE010E"/>
    <w:rsid w:val="00EE01DD"/>
    <w:rsid w:val="00EE03D5"/>
    <w:rsid w:val="00EE0963"/>
    <w:rsid w:val="00EE11C0"/>
    <w:rsid w:val="00EE1468"/>
    <w:rsid w:val="00EE1534"/>
    <w:rsid w:val="00EE17D3"/>
    <w:rsid w:val="00EE1BC8"/>
    <w:rsid w:val="00EE1E2D"/>
    <w:rsid w:val="00EE1E35"/>
    <w:rsid w:val="00EE2459"/>
    <w:rsid w:val="00EE25E9"/>
    <w:rsid w:val="00EE27D4"/>
    <w:rsid w:val="00EE281D"/>
    <w:rsid w:val="00EE29A0"/>
    <w:rsid w:val="00EE2E9A"/>
    <w:rsid w:val="00EE2F6B"/>
    <w:rsid w:val="00EE2F7E"/>
    <w:rsid w:val="00EE3375"/>
    <w:rsid w:val="00EE3597"/>
    <w:rsid w:val="00EE3660"/>
    <w:rsid w:val="00EE3C15"/>
    <w:rsid w:val="00EE3FDB"/>
    <w:rsid w:val="00EE3FE5"/>
    <w:rsid w:val="00EE4947"/>
    <w:rsid w:val="00EE4AEF"/>
    <w:rsid w:val="00EE4E99"/>
    <w:rsid w:val="00EE55E7"/>
    <w:rsid w:val="00EE684A"/>
    <w:rsid w:val="00EE6A0E"/>
    <w:rsid w:val="00EE6BEE"/>
    <w:rsid w:val="00EE6BF1"/>
    <w:rsid w:val="00EE6F17"/>
    <w:rsid w:val="00EE6FBD"/>
    <w:rsid w:val="00EE78F1"/>
    <w:rsid w:val="00EE7B78"/>
    <w:rsid w:val="00EE7B9A"/>
    <w:rsid w:val="00EE7E4B"/>
    <w:rsid w:val="00EE7EE4"/>
    <w:rsid w:val="00EF093E"/>
    <w:rsid w:val="00EF0A44"/>
    <w:rsid w:val="00EF0CE8"/>
    <w:rsid w:val="00EF0D80"/>
    <w:rsid w:val="00EF0E5D"/>
    <w:rsid w:val="00EF165B"/>
    <w:rsid w:val="00EF1A4B"/>
    <w:rsid w:val="00EF1CDF"/>
    <w:rsid w:val="00EF2192"/>
    <w:rsid w:val="00EF2285"/>
    <w:rsid w:val="00EF29B9"/>
    <w:rsid w:val="00EF2A2A"/>
    <w:rsid w:val="00EF2B2E"/>
    <w:rsid w:val="00EF33A8"/>
    <w:rsid w:val="00EF3814"/>
    <w:rsid w:val="00EF3974"/>
    <w:rsid w:val="00EF3C3B"/>
    <w:rsid w:val="00EF411D"/>
    <w:rsid w:val="00EF4444"/>
    <w:rsid w:val="00EF4A3C"/>
    <w:rsid w:val="00EF4F41"/>
    <w:rsid w:val="00EF5572"/>
    <w:rsid w:val="00EF59D5"/>
    <w:rsid w:val="00EF5B91"/>
    <w:rsid w:val="00EF5D09"/>
    <w:rsid w:val="00EF5FF5"/>
    <w:rsid w:val="00EF61A0"/>
    <w:rsid w:val="00EF6930"/>
    <w:rsid w:val="00EF6B85"/>
    <w:rsid w:val="00EF6CE7"/>
    <w:rsid w:val="00EF70E6"/>
    <w:rsid w:val="00EF7470"/>
    <w:rsid w:val="00EF751B"/>
    <w:rsid w:val="00EF7563"/>
    <w:rsid w:val="00EF76D5"/>
    <w:rsid w:val="00EF7744"/>
    <w:rsid w:val="00EF7C05"/>
    <w:rsid w:val="00EF7CA4"/>
    <w:rsid w:val="00EF7DA0"/>
    <w:rsid w:val="00F00154"/>
    <w:rsid w:val="00F00270"/>
    <w:rsid w:val="00F002DA"/>
    <w:rsid w:val="00F00558"/>
    <w:rsid w:val="00F00B88"/>
    <w:rsid w:val="00F00D6C"/>
    <w:rsid w:val="00F00F41"/>
    <w:rsid w:val="00F01260"/>
    <w:rsid w:val="00F01335"/>
    <w:rsid w:val="00F01433"/>
    <w:rsid w:val="00F014C2"/>
    <w:rsid w:val="00F01935"/>
    <w:rsid w:val="00F01A21"/>
    <w:rsid w:val="00F01BD5"/>
    <w:rsid w:val="00F01DED"/>
    <w:rsid w:val="00F02304"/>
    <w:rsid w:val="00F0255C"/>
    <w:rsid w:val="00F0295F"/>
    <w:rsid w:val="00F0305D"/>
    <w:rsid w:val="00F0314D"/>
    <w:rsid w:val="00F03539"/>
    <w:rsid w:val="00F0381A"/>
    <w:rsid w:val="00F03AB2"/>
    <w:rsid w:val="00F04072"/>
    <w:rsid w:val="00F04686"/>
    <w:rsid w:val="00F04727"/>
    <w:rsid w:val="00F04B91"/>
    <w:rsid w:val="00F04D58"/>
    <w:rsid w:val="00F04FBD"/>
    <w:rsid w:val="00F05266"/>
    <w:rsid w:val="00F05273"/>
    <w:rsid w:val="00F05433"/>
    <w:rsid w:val="00F05510"/>
    <w:rsid w:val="00F0627A"/>
    <w:rsid w:val="00F063DD"/>
    <w:rsid w:val="00F06697"/>
    <w:rsid w:val="00F06F84"/>
    <w:rsid w:val="00F07933"/>
    <w:rsid w:val="00F0799D"/>
    <w:rsid w:val="00F07A4F"/>
    <w:rsid w:val="00F07BC7"/>
    <w:rsid w:val="00F10196"/>
    <w:rsid w:val="00F10312"/>
    <w:rsid w:val="00F10490"/>
    <w:rsid w:val="00F104C1"/>
    <w:rsid w:val="00F10531"/>
    <w:rsid w:val="00F107A0"/>
    <w:rsid w:val="00F10829"/>
    <w:rsid w:val="00F10964"/>
    <w:rsid w:val="00F11C66"/>
    <w:rsid w:val="00F11F70"/>
    <w:rsid w:val="00F120EA"/>
    <w:rsid w:val="00F122D7"/>
    <w:rsid w:val="00F1235E"/>
    <w:rsid w:val="00F12495"/>
    <w:rsid w:val="00F1267B"/>
    <w:rsid w:val="00F127A8"/>
    <w:rsid w:val="00F12DCD"/>
    <w:rsid w:val="00F12EE9"/>
    <w:rsid w:val="00F132D9"/>
    <w:rsid w:val="00F13C03"/>
    <w:rsid w:val="00F13C88"/>
    <w:rsid w:val="00F13E3C"/>
    <w:rsid w:val="00F13EE3"/>
    <w:rsid w:val="00F1406D"/>
    <w:rsid w:val="00F14172"/>
    <w:rsid w:val="00F1488E"/>
    <w:rsid w:val="00F14C6D"/>
    <w:rsid w:val="00F15146"/>
    <w:rsid w:val="00F15246"/>
    <w:rsid w:val="00F15258"/>
    <w:rsid w:val="00F1543F"/>
    <w:rsid w:val="00F157EE"/>
    <w:rsid w:val="00F15B5F"/>
    <w:rsid w:val="00F15C30"/>
    <w:rsid w:val="00F1603E"/>
    <w:rsid w:val="00F16A91"/>
    <w:rsid w:val="00F16DD5"/>
    <w:rsid w:val="00F17208"/>
    <w:rsid w:val="00F1739E"/>
    <w:rsid w:val="00F17A77"/>
    <w:rsid w:val="00F17DC8"/>
    <w:rsid w:val="00F17DCB"/>
    <w:rsid w:val="00F200B7"/>
    <w:rsid w:val="00F207E1"/>
    <w:rsid w:val="00F2121F"/>
    <w:rsid w:val="00F21433"/>
    <w:rsid w:val="00F2158D"/>
    <w:rsid w:val="00F217E5"/>
    <w:rsid w:val="00F2190E"/>
    <w:rsid w:val="00F21C19"/>
    <w:rsid w:val="00F220A5"/>
    <w:rsid w:val="00F228B7"/>
    <w:rsid w:val="00F22CCF"/>
    <w:rsid w:val="00F22D47"/>
    <w:rsid w:val="00F230F6"/>
    <w:rsid w:val="00F23434"/>
    <w:rsid w:val="00F23A13"/>
    <w:rsid w:val="00F23A66"/>
    <w:rsid w:val="00F23EC4"/>
    <w:rsid w:val="00F24855"/>
    <w:rsid w:val="00F24BF1"/>
    <w:rsid w:val="00F25014"/>
    <w:rsid w:val="00F250B6"/>
    <w:rsid w:val="00F25204"/>
    <w:rsid w:val="00F25231"/>
    <w:rsid w:val="00F254D1"/>
    <w:rsid w:val="00F2559F"/>
    <w:rsid w:val="00F256A8"/>
    <w:rsid w:val="00F25D8D"/>
    <w:rsid w:val="00F2602F"/>
    <w:rsid w:val="00F2608F"/>
    <w:rsid w:val="00F26185"/>
    <w:rsid w:val="00F2654F"/>
    <w:rsid w:val="00F2673E"/>
    <w:rsid w:val="00F273E9"/>
    <w:rsid w:val="00F278C9"/>
    <w:rsid w:val="00F27A6E"/>
    <w:rsid w:val="00F27EB9"/>
    <w:rsid w:val="00F30633"/>
    <w:rsid w:val="00F3065C"/>
    <w:rsid w:val="00F3078C"/>
    <w:rsid w:val="00F30AC2"/>
    <w:rsid w:val="00F30D3B"/>
    <w:rsid w:val="00F314AD"/>
    <w:rsid w:val="00F315D4"/>
    <w:rsid w:val="00F31652"/>
    <w:rsid w:val="00F31741"/>
    <w:rsid w:val="00F3188D"/>
    <w:rsid w:val="00F31A96"/>
    <w:rsid w:val="00F31BF8"/>
    <w:rsid w:val="00F31C04"/>
    <w:rsid w:val="00F31F80"/>
    <w:rsid w:val="00F3221A"/>
    <w:rsid w:val="00F323B5"/>
    <w:rsid w:val="00F32BE6"/>
    <w:rsid w:val="00F3326C"/>
    <w:rsid w:val="00F33BD1"/>
    <w:rsid w:val="00F33C1F"/>
    <w:rsid w:val="00F34362"/>
    <w:rsid w:val="00F343D8"/>
    <w:rsid w:val="00F344BD"/>
    <w:rsid w:val="00F34547"/>
    <w:rsid w:val="00F34BC9"/>
    <w:rsid w:val="00F34C62"/>
    <w:rsid w:val="00F34DE1"/>
    <w:rsid w:val="00F34EB1"/>
    <w:rsid w:val="00F352FF"/>
    <w:rsid w:val="00F355CB"/>
    <w:rsid w:val="00F35C94"/>
    <w:rsid w:val="00F36249"/>
    <w:rsid w:val="00F36268"/>
    <w:rsid w:val="00F3641B"/>
    <w:rsid w:val="00F36948"/>
    <w:rsid w:val="00F37077"/>
    <w:rsid w:val="00F370F2"/>
    <w:rsid w:val="00F371EF"/>
    <w:rsid w:val="00F371F8"/>
    <w:rsid w:val="00F375E4"/>
    <w:rsid w:val="00F3780E"/>
    <w:rsid w:val="00F37A82"/>
    <w:rsid w:val="00F37D16"/>
    <w:rsid w:val="00F40396"/>
    <w:rsid w:val="00F407D0"/>
    <w:rsid w:val="00F40BF3"/>
    <w:rsid w:val="00F412E1"/>
    <w:rsid w:val="00F4132E"/>
    <w:rsid w:val="00F41AFF"/>
    <w:rsid w:val="00F41CEE"/>
    <w:rsid w:val="00F426C9"/>
    <w:rsid w:val="00F429EE"/>
    <w:rsid w:val="00F42CEA"/>
    <w:rsid w:val="00F43549"/>
    <w:rsid w:val="00F43AB9"/>
    <w:rsid w:val="00F44989"/>
    <w:rsid w:val="00F44FD7"/>
    <w:rsid w:val="00F452B3"/>
    <w:rsid w:val="00F45A84"/>
    <w:rsid w:val="00F45ACF"/>
    <w:rsid w:val="00F45B07"/>
    <w:rsid w:val="00F47180"/>
    <w:rsid w:val="00F47283"/>
    <w:rsid w:val="00F47B3B"/>
    <w:rsid w:val="00F47CF7"/>
    <w:rsid w:val="00F5007F"/>
    <w:rsid w:val="00F5020D"/>
    <w:rsid w:val="00F50214"/>
    <w:rsid w:val="00F504C3"/>
    <w:rsid w:val="00F50571"/>
    <w:rsid w:val="00F513AE"/>
    <w:rsid w:val="00F513D9"/>
    <w:rsid w:val="00F51E06"/>
    <w:rsid w:val="00F51F98"/>
    <w:rsid w:val="00F5207B"/>
    <w:rsid w:val="00F520B8"/>
    <w:rsid w:val="00F522D5"/>
    <w:rsid w:val="00F523CB"/>
    <w:rsid w:val="00F5255B"/>
    <w:rsid w:val="00F52828"/>
    <w:rsid w:val="00F52845"/>
    <w:rsid w:val="00F52C48"/>
    <w:rsid w:val="00F52E56"/>
    <w:rsid w:val="00F532B2"/>
    <w:rsid w:val="00F53D7F"/>
    <w:rsid w:val="00F53E0C"/>
    <w:rsid w:val="00F54860"/>
    <w:rsid w:val="00F54C6F"/>
    <w:rsid w:val="00F5566D"/>
    <w:rsid w:val="00F55A2C"/>
    <w:rsid w:val="00F56451"/>
    <w:rsid w:val="00F56491"/>
    <w:rsid w:val="00F56B36"/>
    <w:rsid w:val="00F56F3E"/>
    <w:rsid w:val="00F571CE"/>
    <w:rsid w:val="00F57373"/>
    <w:rsid w:val="00F57752"/>
    <w:rsid w:val="00F57A1A"/>
    <w:rsid w:val="00F57B5E"/>
    <w:rsid w:val="00F57CB7"/>
    <w:rsid w:val="00F60AB9"/>
    <w:rsid w:val="00F60EA6"/>
    <w:rsid w:val="00F60F62"/>
    <w:rsid w:val="00F610FF"/>
    <w:rsid w:val="00F611BB"/>
    <w:rsid w:val="00F611DC"/>
    <w:rsid w:val="00F612E4"/>
    <w:rsid w:val="00F614E8"/>
    <w:rsid w:val="00F6167A"/>
    <w:rsid w:val="00F61862"/>
    <w:rsid w:val="00F61EDE"/>
    <w:rsid w:val="00F6237A"/>
    <w:rsid w:val="00F629F2"/>
    <w:rsid w:val="00F632E3"/>
    <w:rsid w:val="00F639BE"/>
    <w:rsid w:val="00F63B35"/>
    <w:rsid w:val="00F63C6C"/>
    <w:rsid w:val="00F63D93"/>
    <w:rsid w:val="00F63F81"/>
    <w:rsid w:val="00F64305"/>
    <w:rsid w:val="00F6478E"/>
    <w:rsid w:val="00F64A51"/>
    <w:rsid w:val="00F64EE9"/>
    <w:rsid w:val="00F650F8"/>
    <w:rsid w:val="00F6510C"/>
    <w:rsid w:val="00F6532C"/>
    <w:rsid w:val="00F6550C"/>
    <w:rsid w:val="00F65519"/>
    <w:rsid w:val="00F6551F"/>
    <w:rsid w:val="00F656A3"/>
    <w:rsid w:val="00F656BA"/>
    <w:rsid w:val="00F65707"/>
    <w:rsid w:val="00F65716"/>
    <w:rsid w:val="00F6571D"/>
    <w:rsid w:val="00F65987"/>
    <w:rsid w:val="00F66109"/>
    <w:rsid w:val="00F66480"/>
    <w:rsid w:val="00F669FB"/>
    <w:rsid w:val="00F6725D"/>
    <w:rsid w:val="00F67287"/>
    <w:rsid w:val="00F67295"/>
    <w:rsid w:val="00F67EA0"/>
    <w:rsid w:val="00F7014B"/>
    <w:rsid w:val="00F701C2"/>
    <w:rsid w:val="00F705BE"/>
    <w:rsid w:val="00F70624"/>
    <w:rsid w:val="00F7119B"/>
    <w:rsid w:val="00F71404"/>
    <w:rsid w:val="00F71442"/>
    <w:rsid w:val="00F71B4E"/>
    <w:rsid w:val="00F71E49"/>
    <w:rsid w:val="00F72090"/>
    <w:rsid w:val="00F72467"/>
    <w:rsid w:val="00F72560"/>
    <w:rsid w:val="00F7259B"/>
    <w:rsid w:val="00F72765"/>
    <w:rsid w:val="00F728B7"/>
    <w:rsid w:val="00F728C9"/>
    <w:rsid w:val="00F72C2F"/>
    <w:rsid w:val="00F72C36"/>
    <w:rsid w:val="00F73182"/>
    <w:rsid w:val="00F73647"/>
    <w:rsid w:val="00F73AB8"/>
    <w:rsid w:val="00F7519D"/>
    <w:rsid w:val="00F75667"/>
    <w:rsid w:val="00F75691"/>
    <w:rsid w:val="00F758A0"/>
    <w:rsid w:val="00F75A56"/>
    <w:rsid w:val="00F75C2E"/>
    <w:rsid w:val="00F75C73"/>
    <w:rsid w:val="00F76346"/>
    <w:rsid w:val="00F76354"/>
    <w:rsid w:val="00F76917"/>
    <w:rsid w:val="00F76DB4"/>
    <w:rsid w:val="00F773F1"/>
    <w:rsid w:val="00F7744A"/>
    <w:rsid w:val="00F7789D"/>
    <w:rsid w:val="00F803D5"/>
    <w:rsid w:val="00F80558"/>
    <w:rsid w:val="00F80E7E"/>
    <w:rsid w:val="00F8105B"/>
    <w:rsid w:val="00F8146E"/>
    <w:rsid w:val="00F81726"/>
    <w:rsid w:val="00F81B6A"/>
    <w:rsid w:val="00F81B80"/>
    <w:rsid w:val="00F81B96"/>
    <w:rsid w:val="00F8208A"/>
    <w:rsid w:val="00F82BD0"/>
    <w:rsid w:val="00F8302E"/>
    <w:rsid w:val="00F83549"/>
    <w:rsid w:val="00F83690"/>
    <w:rsid w:val="00F8376F"/>
    <w:rsid w:val="00F83C5E"/>
    <w:rsid w:val="00F83DAF"/>
    <w:rsid w:val="00F83F95"/>
    <w:rsid w:val="00F8410F"/>
    <w:rsid w:val="00F84381"/>
    <w:rsid w:val="00F84550"/>
    <w:rsid w:val="00F8474E"/>
    <w:rsid w:val="00F849FC"/>
    <w:rsid w:val="00F84A4E"/>
    <w:rsid w:val="00F84B68"/>
    <w:rsid w:val="00F84C11"/>
    <w:rsid w:val="00F84D90"/>
    <w:rsid w:val="00F86021"/>
    <w:rsid w:val="00F8627C"/>
    <w:rsid w:val="00F86653"/>
    <w:rsid w:val="00F869BB"/>
    <w:rsid w:val="00F86BC1"/>
    <w:rsid w:val="00F86BF1"/>
    <w:rsid w:val="00F86C05"/>
    <w:rsid w:val="00F86D58"/>
    <w:rsid w:val="00F86DAB"/>
    <w:rsid w:val="00F86EA9"/>
    <w:rsid w:val="00F871FE"/>
    <w:rsid w:val="00F87261"/>
    <w:rsid w:val="00F8731F"/>
    <w:rsid w:val="00F8778A"/>
    <w:rsid w:val="00F87983"/>
    <w:rsid w:val="00F87B52"/>
    <w:rsid w:val="00F902C8"/>
    <w:rsid w:val="00F90313"/>
    <w:rsid w:val="00F90BCB"/>
    <w:rsid w:val="00F90FD1"/>
    <w:rsid w:val="00F910D5"/>
    <w:rsid w:val="00F91706"/>
    <w:rsid w:val="00F917A6"/>
    <w:rsid w:val="00F91A34"/>
    <w:rsid w:val="00F92304"/>
    <w:rsid w:val="00F9230A"/>
    <w:rsid w:val="00F92632"/>
    <w:rsid w:val="00F926F2"/>
    <w:rsid w:val="00F92FF6"/>
    <w:rsid w:val="00F9308E"/>
    <w:rsid w:val="00F93593"/>
    <w:rsid w:val="00F93A70"/>
    <w:rsid w:val="00F941A2"/>
    <w:rsid w:val="00F945D1"/>
    <w:rsid w:val="00F94C1E"/>
    <w:rsid w:val="00F950B8"/>
    <w:rsid w:val="00F956A7"/>
    <w:rsid w:val="00F95754"/>
    <w:rsid w:val="00F958F4"/>
    <w:rsid w:val="00F96074"/>
    <w:rsid w:val="00F960EF"/>
    <w:rsid w:val="00F96488"/>
    <w:rsid w:val="00F966FD"/>
    <w:rsid w:val="00F9735D"/>
    <w:rsid w:val="00F97641"/>
    <w:rsid w:val="00F97932"/>
    <w:rsid w:val="00F97A0C"/>
    <w:rsid w:val="00F97A31"/>
    <w:rsid w:val="00FA00FB"/>
    <w:rsid w:val="00FA0643"/>
    <w:rsid w:val="00FA0723"/>
    <w:rsid w:val="00FA0AF6"/>
    <w:rsid w:val="00FA0F45"/>
    <w:rsid w:val="00FA163B"/>
    <w:rsid w:val="00FA1B61"/>
    <w:rsid w:val="00FA22CD"/>
    <w:rsid w:val="00FA237C"/>
    <w:rsid w:val="00FA2710"/>
    <w:rsid w:val="00FA2797"/>
    <w:rsid w:val="00FA2D08"/>
    <w:rsid w:val="00FA2ED9"/>
    <w:rsid w:val="00FA3405"/>
    <w:rsid w:val="00FA36DC"/>
    <w:rsid w:val="00FA3EDF"/>
    <w:rsid w:val="00FA3FC3"/>
    <w:rsid w:val="00FA4024"/>
    <w:rsid w:val="00FA45E0"/>
    <w:rsid w:val="00FA45EE"/>
    <w:rsid w:val="00FA4916"/>
    <w:rsid w:val="00FA4FB3"/>
    <w:rsid w:val="00FA522E"/>
    <w:rsid w:val="00FA524B"/>
    <w:rsid w:val="00FA5987"/>
    <w:rsid w:val="00FA598F"/>
    <w:rsid w:val="00FA5D73"/>
    <w:rsid w:val="00FA6053"/>
    <w:rsid w:val="00FA687D"/>
    <w:rsid w:val="00FA6DB1"/>
    <w:rsid w:val="00FA6DED"/>
    <w:rsid w:val="00FA6FD7"/>
    <w:rsid w:val="00FA6FE9"/>
    <w:rsid w:val="00FA7238"/>
    <w:rsid w:val="00FA729B"/>
    <w:rsid w:val="00FA742D"/>
    <w:rsid w:val="00FA75BE"/>
    <w:rsid w:val="00FA7815"/>
    <w:rsid w:val="00FA7A8D"/>
    <w:rsid w:val="00FA7E5C"/>
    <w:rsid w:val="00FB029B"/>
    <w:rsid w:val="00FB02B1"/>
    <w:rsid w:val="00FB0430"/>
    <w:rsid w:val="00FB067C"/>
    <w:rsid w:val="00FB06E7"/>
    <w:rsid w:val="00FB088A"/>
    <w:rsid w:val="00FB0B88"/>
    <w:rsid w:val="00FB0E12"/>
    <w:rsid w:val="00FB0F82"/>
    <w:rsid w:val="00FB12BE"/>
    <w:rsid w:val="00FB148E"/>
    <w:rsid w:val="00FB149B"/>
    <w:rsid w:val="00FB183E"/>
    <w:rsid w:val="00FB193D"/>
    <w:rsid w:val="00FB1A3E"/>
    <w:rsid w:val="00FB1AC3"/>
    <w:rsid w:val="00FB1FD6"/>
    <w:rsid w:val="00FB20EF"/>
    <w:rsid w:val="00FB2AFE"/>
    <w:rsid w:val="00FB301D"/>
    <w:rsid w:val="00FB31A4"/>
    <w:rsid w:val="00FB3422"/>
    <w:rsid w:val="00FB394F"/>
    <w:rsid w:val="00FB3B5E"/>
    <w:rsid w:val="00FB3B95"/>
    <w:rsid w:val="00FB3FA9"/>
    <w:rsid w:val="00FB4642"/>
    <w:rsid w:val="00FB4A0C"/>
    <w:rsid w:val="00FB4BA2"/>
    <w:rsid w:val="00FB4C10"/>
    <w:rsid w:val="00FB4DC4"/>
    <w:rsid w:val="00FB4F65"/>
    <w:rsid w:val="00FB506A"/>
    <w:rsid w:val="00FB5265"/>
    <w:rsid w:val="00FB552F"/>
    <w:rsid w:val="00FB5C61"/>
    <w:rsid w:val="00FB5FF9"/>
    <w:rsid w:val="00FB6086"/>
    <w:rsid w:val="00FB6871"/>
    <w:rsid w:val="00FB6912"/>
    <w:rsid w:val="00FB6DA4"/>
    <w:rsid w:val="00FB7307"/>
    <w:rsid w:val="00FB734F"/>
    <w:rsid w:val="00FB7356"/>
    <w:rsid w:val="00FB78C3"/>
    <w:rsid w:val="00FB7E79"/>
    <w:rsid w:val="00FB7FA6"/>
    <w:rsid w:val="00FC0422"/>
    <w:rsid w:val="00FC0528"/>
    <w:rsid w:val="00FC0630"/>
    <w:rsid w:val="00FC0918"/>
    <w:rsid w:val="00FC0AAE"/>
    <w:rsid w:val="00FC0ABB"/>
    <w:rsid w:val="00FC0C62"/>
    <w:rsid w:val="00FC1845"/>
    <w:rsid w:val="00FC1A36"/>
    <w:rsid w:val="00FC1B52"/>
    <w:rsid w:val="00FC204E"/>
    <w:rsid w:val="00FC22D2"/>
    <w:rsid w:val="00FC2421"/>
    <w:rsid w:val="00FC2504"/>
    <w:rsid w:val="00FC251D"/>
    <w:rsid w:val="00FC27B8"/>
    <w:rsid w:val="00FC27C4"/>
    <w:rsid w:val="00FC28DA"/>
    <w:rsid w:val="00FC2B4A"/>
    <w:rsid w:val="00FC2BB9"/>
    <w:rsid w:val="00FC2CF6"/>
    <w:rsid w:val="00FC2F35"/>
    <w:rsid w:val="00FC2F42"/>
    <w:rsid w:val="00FC3270"/>
    <w:rsid w:val="00FC3B8B"/>
    <w:rsid w:val="00FC3D81"/>
    <w:rsid w:val="00FC450C"/>
    <w:rsid w:val="00FC461E"/>
    <w:rsid w:val="00FC4C0A"/>
    <w:rsid w:val="00FC56D4"/>
    <w:rsid w:val="00FC5F68"/>
    <w:rsid w:val="00FC69B9"/>
    <w:rsid w:val="00FC71C7"/>
    <w:rsid w:val="00FC77C0"/>
    <w:rsid w:val="00FC78BC"/>
    <w:rsid w:val="00FC7C35"/>
    <w:rsid w:val="00FC7CEF"/>
    <w:rsid w:val="00FC7FE6"/>
    <w:rsid w:val="00FD01B5"/>
    <w:rsid w:val="00FD03E5"/>
    <w:rsid w:val="00FD0595"/>
    <w:rsid w:val="00FD0603"/>
    <w:rsid w:val="00FD0671"/>
    <w:rsid w:val="00FD0679"/>
    <w:rsid w:val="00FD0975"/>
    <w:rsid w:val="00FD1364"/>
    <w:rsid w:val="00FD15EA"/>
    <w:rsid w:val="00FD175F"/>
    <w:rsid w:val="00FD1836"/>
    <w:rsid w:val="00FD19F4"/>
    <w:rsid w:val="00FD1DDF"/>
    <w:rsid w:val="00FD1FC3"/>
    <w:rsid w:val="00FD23BE"/>
    <w:rsid w:val="00FD25F6"/>
    <w:rsid w:val="00FD2631"/>
    <w:rsid w:val="00FD26A7"/>
    <w:rsid w:val="00FD37CB"/>
    <w:rsid w:val="00FD380A"/>
    <w:rsid w:val="00FD3828"/>
    <w:rsid w:val="00FD39B4"/>
    <w:rsid w:val="00FD3D9A"/>
    <w:rsid w:val="00FD40C9"/>
    <w:rsid w:val="00FD44D5"/>
    <w:rsid w:val="00FD4A7C"/>
    <w:rsid w:val="00FD4AD6"/>
    <w:rsid w:val="00FD4AFA"/>
    <w:rsid w:val="00FD4C25"/>
    <w:rsid w:val="00FD4E5D"/>
    <w:rsid w:val="00FD52A3"/>
    <w:rsid w:val="00FD5368"/>
    <w:rsid w:val="00FD5827"/>
    <w:rsid w:val="00FD586D"/>
    <w:rsid w:val="00FD58D3"/>
    <w:rsid w:val="00FD59C7"/>
    <w:rsid w:val="00FD5B16"/>
    <w:rsid w:val="00FD5BF0"/>
    <w:rsid w:val="00FD5E5B"/>
    <w:rsid w:val="00FD5FCA"/>
    <w:rsid w:val="00FD6033"/>
    <w:rsid w:val="00FD622D"/>
    <w:rsid w:val="00FD6CCD"/>
    <w:rsid w:val="00FD6D13"/>
    <w:rsid w:val="00FD707A"/>
    <w:rsid w:val="00FD73E4"/>
    <w:rsid w:val="00FD74C7"/>
    <w:rsid w:val="00FD7AC9"/>
    <w:rsid w:val="00FE089B"/>
    <w:rsid w:val="00FE0952"/>
    <w:rsid w:val="00FE0968"/>
    <w:rsid w:val="00FE0F48"/>
    <w:rsid w:val="00FE1B32"/>
    <w:rsid w:val="00FE1C2B"/>
    <w:rsid w:val="00FE2DD6"/>
    <w:rsid w:val="00FE3190"/>
    <w:rsid w:val="00FE3657"/>
    <w:rsid w:val="00FE3764"/>
    <w:rsid w:val="00FE3915"/>
    <w:rsid w:val="00FE3EA0"/>
    <w:rsid w:val="00FE4449"/>
    <w:rsid w:val="00FE4533"/>
    <w:rsid w:val="00FE467D"/>
    <w:rsid w:val="00FE52AF"/>
    <w:rsid w:val="00FE5684"/>
    <w:rsid w:val="00FE5707"/>
    <w:rsid w:val="00FE585A"/>
    <w:rsid w:val="00FE5CF1"/>
    <w:rsid w:val="00FE5DD8"/>
    <w:rsid w:val="00FE5EF7"/>
    <w:rsid w:val="00FE6978"/>
    <w:rsid w:val="00FE6D0A"/>
    <w:rsid w:val="00FE7069"/>
    <w:rsid w:val="00FE719B"/>
    <w:rsid w:val="00FE7280"/>
    <w:rsid w:val="00FE72BB"/>
    <w:rsid w:val="00FE745C"/>
    <w:rsid w:val="00FE74FE"/>
    <w:rsid w:val="00FE784D"/>
    <w:rsid w:val="00FE7AEE"/>
    <w:rsid w:val="00FE7C12"/>
    <w:rsid w:val="00FE7D81"/>
    <w:rsid w:val="00FE7E6D"/>
    <w:rsid w:val="00FF00D1"/>
    <w:rsid w:val="00FF01C6"/>
    <w:rsid w:val="00FF03F9"/>
    <w:rsid w:val="00FF05EE"/>
    <w:rsid w:val="00FF06DD"/>
    <w:rsid w:val="00FF0BC9"/>
    <w:rsid w:val="00FF0E4D"/>
    <w:rsid w:val="00FF0EA1"/>
    <w:rsid w:val="00FF162E"/>
    <w:rsid w:val="00FF1711"/>
    <w:rsid w:val="00FF1799"/>
    <w:rsid w:val="00FF284D"/>
    <w:rsid w:val="00FF28A3"/>
    <w:rsid w:val="00FF2C90"/>
    <w:rsid w:val="00FF2CBE"/>
    <w:rsid w:val="00FF3B34"/>
    <w:rsid w:val="00FF3F61"/>
    <w:rsid w:val="00FF4306"/>
    <w:rsid w:val="00FF47D9"/>
    <w:rsid w:val="00FF489E"/>
    <w:rsid w:val="00FF4FF2"/>
    <w:rsid w:val="00FF52C5"/>
    <w:rsid w:val="00FF567A"/>
    <w:rsid w:val="00FF5795"/>
    <w:rsid w:val="00FF5A0D"/>
    <w:rsid w:val="00FF5C68"/>
    <w:rsid w:val="00FF5EE3"/>
    <w:rsid w:val="00FF618A"/>
    <w:rsid w:val="00FF6263"/>
    <w:rsid w:val="00FF65FA"/>
    <w:rsid w:val="00FF6622"/>
    <w:rsid w:val="00FF6690"/>
    <w:rsid w:val="00FF6B96"/>
    <w:rsid w:val="00FF6E72"/>
    <w:rsid w:val="00FF6ED5"/>
    <w:rsid w:val="00FF70EE"/>
    <w:rsid w:val="00FF7407"/>
    <w:rsid w:val="00FF7B80"/>
    <w:rsid w:val="00FF7BD0"/>
    <w:rsid w:val="00FF7BE7"/>
    <w:rsid w:val="00FF7E5A"/>
    <w:rsid w:val="01052BB3"/>
    <w:rsid w:val="0134AA44"/>
    <w:rsid w:val="01366625"/>
    <w:rsid w:val="01398565"/>
    <w:rsid w:val="013A76E1"/>
    <w:rsid w:val="014E2CC1"/>
    <w:rsid w:val="01B4FA5F"/>
    <w:rsid w:val="01CB91DB"/>
    <w:rsid w:val="0272D62B"/>
    <w:rsid w:val="028314E3"/>
    <w:rsid w:val="02EE3039"/>
    <w:rsid w:val="033F9BA0"/>
    <w:rsid w:val="03C80FE7"/>
    <w:rsid w:val="03EEBED7"/>
    <w:rsid w:val="03FC02F4"/>
    <w:rsid w:val="047D3739"/>
    <w:rsid w:val="0485CD83"/>
    <w:rsid w:val="049345DF"/>
    <w:rsid w:val="04FDB1E7"/>
    <w:rsid w:val="050E2EEA"/>
    <w:rsid w:val="05F43C0F"/>
    <w:rsid w:val="05F5BFA5"/>
    <w:rsid w:val="06219DE4"/>
    <w:rsid w:val="062599F3"/>
    <w:rsid w:val="075730A4"/>
    <w:rsid w:val="075B4C5E"/>
    <w:rsid w:val="07E69B02"/>
    <w:rsid w:val="07F6C751"/>
    <w:rsid w:val="08020A12"/>
    <w:rsid w:val="0830F2D5"/>
    <w:rsid w:val="08479028"/>
    <w:rsid w:val="08661814"/>
    <w:rsid w:val="088204B6"/>
    <w:rsid w:val="088F4432"/>
    <w:rsid w:val="089FE201"/>
    <w:rsid w:val="08CB2682"/>
    <w:rsid w:val="093112DD"/>
    <w:rsid w:val="093ADD3A"/>
    <w:rsid w:val="095D3AB5"/>
    <w:rsid w:val="0A4D0199"/>
    <w:rsid w:val="0A8D9AAD"/>
    <w:rsid w:val="0B21E97D"/>
    <w:rsid w:val="0B6AF269"/>
    <w:rsid w:val="0B7BFC57"/>
    <w:rsid w:val="0BFB441E"/>
    <w:rsid w:val="0C048780"/>
    <w:rsid w:val="0C0947E3"/>
    <w:rsid w:val="0C417B75"/>
    <w:rsid w:val="0C6D9519"/>
    <w:rsid w:val="0CDE71D7"/>
    <w:rsid w:val="0D9D6C36"/>
    <w:rsid w:val="0DFC9BCA"/>
    <w:rsid w:val="0E38F92F"/>
    <w:rsid w:val="0E456048"/>
    <w:rsid w:val="0E4D2108"/>
    <w:rsid w:val="0E57BDB6"/>
    <w:rsid w:val="0E8376E6"/>
    <w:rsid w:val="0ED2B7F9"/>
    <w:rsid w:val="0F17522B"/>
    <w:rsid w:val="0F95E8CF"/>
    <w:rsid w:val="0FA40DCB"/>
    <w:rsid w:val="10CD3094"/>
    <w:rsid w:val="10F7F4DE"/>
    <w:rsid w:val="112062D1"/>
    <w:rsid w:val="114A3BE9"/>
    <w:rsid w:val="114E8DAD"/>
    <w:rsid w:val="11CBD2DF"/>
    <w:rsid w:val="11F6BAE5"/>
    <w:rsid w:val="121E4359"/>
    <w:rsid w:val="12B3C034"/>
    <w:rsid w:val="12B55C9D"/>
    <w:rsid w:val="12C386B9"/>
    <w:rsid w:val="1322BFC3"/>
    <w:rsid w:val="13A46C34"/>
    <w:rsid w:val="1404B168"/>
    <w:rsid w:val="1406F111"/>
    <w:rsid w:val="14A0C131"/>
    <w:rsid w:val="14A88F9F"/>
    <w:rsid w:val="151E1209"/>
    <w:rsid w:val="158FB440"/>
    <w:rsid w:val="15AE701D"/>
    <w:rsid w:val="15D8C6F5"/>
    <w:rsid w:val="1621A2E6"/>
    <w:rsid w:val="1646C92D"/>
    <w:rsid w:val="16AEC5F2"/>
    <w:rsid w:val="1777B00E"/>
    <w:rsid w:val="17B0D24D"/>
    <w:rsid w:val="182E7AA1"/>
    <w:rsid w:val="18C0B928"/>
    <w:rsid w:val="18C870E6"/>
    <w:rsid w:val="18CD63BC"/>
    <w:rsid w:val="18D508DF"/>
    <w:rsid w:val="18DDE149"/>
    <w:rsid w:val="18FF4537"/>
    <w:rsid w:val="193EE2A5"/>
    <w:rsid w:val="19A5131E"/>
    <w:rsid w:val="1A175EED"/>
    <w:rsid w:val="1A6A72EF"/>
    <w:rsid w:val="1B17D427"/>
    <w:rsid w:val="1B704566"/>
    <w:rsid w:val="1BBBCA26"/>
    <w:rsid w:val="1BEF1A11"/>
    <w:rsid w:val="1E23ACF8"/>
    <w:rsid w:val="1E6CD16E"/>
    <w:rsid w:val="1EAAD528"/>
    <w:rsid w:val="1EB74F18"/>
    <w:rsid w:val="1FA701E5"/>
    <w:rsid w:val="20E84CD6"/>
    <w:rsid w:val="20ECB963"/>
    <w:rsid w:val="2179AA05"/>
    <w:rsid w:val="220F0D79"/>
    <w:rsid w:val="2249B912"/>
    <w:rsid w:val="2377BA7F"/>
    <w:rsid w:val="243EF020"/>
    <w:rsid w:val="24656B8E"/>
    <w:rsid w:val="252AC4A0"/>
    <w:rsid w:val="257B6EB6"/>
    <w:rsid w:val="25E65F91"/>
    <w:rsid w:val="25F210FB"/>
    <w:rsid w:val="26A2776B"/>
    <w:rsid w:val="26ED7FDE"/>
    <w:rsid w:val="26FB6445"/>
    <w:rsid w:val="27324814"/>
    <w:rsid w:val="2735445E"/>
    <w:rsid w:val="27488C20"/>
    <w:rsid w:val="27712B0B"/>
    <w:rsid w:val="27915F2B"/>
    <w:rsid w:val="283D91DA"/>
    <w:rsid w:val="284333A9"/>
    <w:rsid w:val="289AD5D3"/>
    <w:rsid w:val="29006947"/>
    <w:rsid w:val="2923E88A"/>
    <w:rsid w:val="2964F52F"/>
    <w:rsid w:val="297F5D9E"/>
    <w:rsid w:val="29B699F2"/>
    <w:rsid w:val="2A42FD5F"/>
    <w:rsid w:val="2A637E19"/>
    <w:rsid w:val="2A702530"/>
    <w:rsid w:val="2B270313"/>
    <w:rsid w:val="2B40EFAE"/>
    <w:rsid w:val="2B47C0D1"/>
    <w:rsid w:val="2C1B7D18"/>
    <w:rsid w:val="2CB8F2A8"/>
    <w:rsid w:val="2CD38E83"/>
    <w:rsid w:val="2CFFC8F2"/>
    <w:rsid w:val="2D07D56F"/>
    <w:rsid w:val="2D19B0B7"/>
    <w:rsid w:val="2E62A716"/>
    <w:rsid w:val="2E7D6C59"/>
    <w:rsid w:val="2EB847AF"/>
    <w:rsid w:val="2ED54616"/>
    <w:rsid w:val="2EF0DD8C"/>
    <w:rsid w:val="2F01FF58"/>
    <w:rsid w:val="2F460E64"/>
    <w:rsid w:val="2F951CF6"/>
    <w:rsid w:val="2FE8EC77"/>
    <w:rsid w:val="3097FB41"/>
    <w:rsid w:val="3098E4B0"/>
    <w:rsid w:val="31950F5B"/>
    <w:rsid w:val="31CA72D3"/>
    <w:rsid w:val="3256615D"/>
    <w:rsid w:val="327EF368"/>
    <w:rsid w:val="334A631A"/>
    <w:rsid w:val="336C16BE"/>
    <w:rsid w:val="3390D83E"/>
    <w:rsid w:val="33BB323B"/>
    <w:rsid w:val="343FAF2E"/>
    <w:rsid w:val="3445ECFC"/>
    <w:rsid w:val="349A63E5"/>
    <w:rsid w:val="35254565"/>
    <w:rsid w:val="352BEFAF"/>
    <w:rsid w:val="3611923E"/>
    <w:rsid w:val="36332264"/>
    <w:rsid w:val="372C6B50"/>
    <w:rsid w:val="3747CF2A"/>
    <w:rsid w:val="377BF69D"/>
    <w:rsid w:val="380FC7D8"/>
    <w:rsid w:val="3856B7C0"/>
    <w:rsid w:val="38590B59"/>
    <w:rsid w:val="38AB88FE"/>
    <w:rsid w:val="38FD4E97"/>
    <w:rsid w:val="38FF8B80"/>
    <w:rsid w:val="393680BB"/>
    <w:rsid w:val="39AB9839"/>
    <w:rsid w:val="39B6AA81"/>
    <w:rsid w:val="39C38815"/>
    <w:rsid w:val="39D7E43D"/>
    <w:rsid w:val="3A451718"/>
    <w:rsid w:val="3A6156AC"/>
    <w:rsid w:val="3A6905D2"/>
    <w:rsid w:val="3A7D9D93"/>
    <w:rsid w:val="3AA04275"/>
    <w:rsid w:val="3AB4DF74"/>
    <w:rsid w:val="3B595C98"/>
    <w:rsid w:val="3BF59022"/>
    <w:rsid w:val="3C67A7C2"/>
    <w:rsid w:val="3C6950CC"/>
    <w:rsid w:val="3C7361D7"/>
    <w:rsid w:val="3C80726D"/>
    <w:rsid w:val="3CF01510"/>
    <w:rsid w:val="3D013440"/>
    <w:rsid w:val="3D0C8E15"/>
    <w:rsid w:val="3D270602"/>
    <w:rsid w:val="3E783FA8"/>
    <w:rsid w:val="3E7BF76B"/>
    <w:rsid w:val="3EEAC015"/>
    <w:rsid w:val="3F24C045"/>
    <w:rsid w:val="3F338CAE"/>
    <w:rsid w:val="3F8309E7"/>
    <w:rsid w:val="3FEC670C"/>
    <w:rsid w:val="3FED2DAB"/>
    <w:rsid w:val="3FF5FD86"/>
    <w:rsid w:val="40A141BC"/>
    <w:rsid w:val="40ACADEE"/>
    <w:rsid w:val="40DF3213"/>
    <w:rsid w:val="414E783A"/>
    <w:rsid w:val="4216E281"/>
    <w:rsid w:val="428A2272"/>
    <w:rsid w:val="42994865"/>
    <w:rsid w:val="42A0E2A9"/>
    <w:rsid w:val="42BE9AD4"/>
    <w:rsid w:val="42CB3972"/>
    <w:rsid w:val="42CFE730"/>
    <w:rsid w:val="43394850"/>
    <w:rsid w:val="43B1C61E"/>
    <w:rsid w:val="43FD0B56"/>
    <w:rsid w:val="4493E1A9"/>
    <w:rsid w:val="44EB4B83"/>
    <w:rsid w:val="44FFAEFC"/>
    <w:rsid w:val="45459A83"/>
    <w:rsid w:val="45584E9B"/>
    <w:rsid w:val="457666E5"/>
    <w:rsid w:val="464FC30E"/>
    <w:rsid w:val="46712C4C"/>
    <w:rsid w:val="46A52F65"/>
    <w:rsid w:val="46AEC791"/>
    <w:rsid w:val="46E3E203"/>
    <w:rsid w:val="46E56A2F"/>
    <w:rsid w:val="477579AC"/>
    <w:rsid w:val="4830ADE3"/>
    <w:rsid w:val="485A08FB"/>
    <w:rsid w:val="493A97C9"/>
    <w:rsid w:val="499C9E08"/>
    <w:rsid w:val="49B32C14"/>
    <w:rsid w:val="49D40EDC"/>
    <w:rsid w:val="4A63D61F"/>
    <w:rsid w:val="4A77E0B4"/>
    <w:rsid w:val="4AA9A0F4"/>
    <w:rsid w:val="4AB792E5"/>
    <w:rsid w:val="4AD52051"/>
    <w:rsid w:val="4ADFF79D"/>
    <w:rsid w:val="4AEF1849"/>
    <w:rsid w:val="4C0C087C"/>
    <w:rsid w:val="4C774849"/>
    <w:rsid w:val="4D3F6257"/>
    <w:rsid w:val="4D932248"/>
    <w:rsid w:val="4D9480AF"/>
    <w:rsid w:val="4D9B41A4"/>
    <w:rsid w:val="4DA58492"/>
    <w:rsid w:val="4DB5706E"/>
    <w:rsid w:val="4DB5F3EB"/>
    <w:rsid w:val="4E57216F"/>
    <w:rsid w:val="4ECA0156"/>
    <w:rsid w:val="4ED17285"/>
    <w:rsid w:val="4F3E9186"/>
    <w:rsid w:val="4F501495"/>
    <w:rsid w:val="4F71A4E0"/>
    <w:rsid w:val="4F7615C3"/>
    <w:rsid w:val="50338C9B"/>
    <w:rsid w:val="50492A40"/>
    <w:rsid w:val="504FDBB0"/>
    <w:rsid w:val="50776EA1"/>
    <w:rsid w:val="50D813A3"/>
    <w:rsid w:val="5152FA66"/>
    <w:rsid w:val="515C9096"/>
    <w:rsid w:val="51A42F45"/>
    <w:rsid w:val="51A7AFED"/>
    <w:rsid w:val="51AB872A"/>
    <w:rsid w:val="51ABF41B"/>
    <w:rsid w:val="51E9ED6C"/>
    <w:rsid w:val="5210AD82"/>
    <w:rsid w:val="52130392"/>
    <w:rsid w:val="522744B9"/>
    <w:rsid w:val="5237ABEE"/>
    <w:rsid w:val="528EAA65"/>
    <w:rsid w:val="52984630"/>
    <w:rsid w:val="52BDC2AD"/>
    <w:rsid w:val="52C76B91"/>
    <w:rsid w:val="53256B56"/>
    <w:rsid w:val="53B94FA3"/>
    <w:rsid w:val="53D68A12"/>
    <w:rsid w:val="54633BF2"/>
    <w:rsid w:val="5493BBEE"/>
    <w:rsid w:val="54B9CF44"/>
    <w:rsid w:val="552BFAB2"/>
    <w:rsid w:val="55CF4C08"/>
    <w:rsid w:val="56B7F1CC"/>
    <w:rsid w:val="56CB6D94"/>
    <w:rsid w:val="56DDD1EA"/>
    <w:rsid w:val="57965316"/>
    <w:rsid w:val="57EDC8C0"/>
    <w:rsid w:val="58290B87"/>
    <w:rsid w:val="584DE268"/>
    <w:rsid w:val="584EA998"/>
    <w:rsid w:val="5859FD91"/>
    <w:rsid w:val="59A8817E"/>
    <w:rsid w:val="59B7B14E"/>
    <w:rsid w:val="59B827C6"/>
    <w:rsid w:val="59EA44F1"/>
    <w:rsid w:val="59FF734B"/>
    <w:rsid w:val="5AE29587"/>
    <w:rsid w:val="5AF29EA7"/>
    <w:rsid w:val="5B470C9B"/>
    <w:rsid w:val="5B5381AF"/>
    <w:rsid w:val="5B6BEBED"/>
    <w:rsid w:val="5D25B48F"/>
    <w:rsid w:val="5D8CA1BA"/>
    <w:rsid w:val="5D99E613"/>
    <w:rsid w:val="5DE34BC5"/>
    <w:rsid w:val="5DF4EBF7"/>
    <w:rsid w:val="5E0CA41E"/>
    <w:rsid w:val="5E1E84E0"/>
    <w:rsid w:val="5E6999A5"/>
    <w:rsid w:val="5E8C3541"/>
    <w:rsid w:val="5EDDDA4A"/>
    <w:rsid w:val="5F44379E"/>
    <w:rsid w:val="5F77D581"/>
    <w:rsid w:val="5FB2CDEB"/>
    <w:rsid w:val="5FB606AA"/>
    <w:rsid w:val="5FEF550F"/>
    <w:rsid w:val="601EB56E"/>
    <w:rsid w:val="6029F0DC"/>
    <w:rsid w:val="607F29FB"/>
    <w:rsid w:val="608D18AE"/>
    <w:rsid w:val="609EBA2E"/>
    <w:rsid w:val="60A16C48"/>
    <w:rsid w:val="61B6EDE3"/>
    <w:rsid w:val="61C3D603"/>
    <w:rsid w:val="61C5C13D"/>
    <w:rsid w:val="61FF3747"/>
    <w:rsid w:val="62208801"/>
    <w:rsid w:val="6234FDC6"/>
    <w:rsid w:val="62B5DE59"/>
    <w:rsid w:val="62CEF064"/>
    <w:rsid w:val="634BCBA1"/>
    <w:rsid w:val="63580EBF"/>
    <w:rsid w:val="6361919E"/>
    <w:rsid w:val="636724BC"/>
    <w:rsid w:val="6402E981"/>
    <w:rsid w:val="641BA6E4"/>
    <w:rsid w:val="644A6C72"/>
    <w:rsid w:val="6467CACB"/>
    <w:rsid w:val="6491EE70"/>
    <w:rsid w:val="6499E67F"/>
    <w:rsid w:val="649D681C"/>
    <w:rsid w:val="64E79C02"/>
    <w:rsid w:val="64FD0B55"/>
    <w:rsid w:val="65819B76"/>
    <w:rsid w:val="6590AD64"/>
    <w:rsid w:val="6592EEE0"/>
    <w:rsid w:val="6625482E"/>
    <w:rsid w:val="665EEDE0"/>
    <w:rsid w:val="66D21F15"/>
    <w:rsid w:val="66F8D528"/>
    <w:rsid w:val="66FE09C0"/>
    <w:rsid w:val="674CAD8A"/>
    <w:rsid w:val="67A9AF13"/>
    <w:rsid w:val="67BB6DA1"/>
    <w:rsid w:val="67C1621B"/>
    <w:rsid w:val="67E4199F"/>
    <w:rsid w:val="682BF543"/>
    <w:rsid w:val="6898D7F6"/>
    <w:rsid w:val="6904C615"/>
    <w:rsid w:val="690D42EF"/>
    <w:rsid w:val="69328525"/>
    <w:rsid w:val="69922FF2"/>
    <w:rsid w:val="69C7C5A4"/>
    <w:rsid w:val="6A39C4E5"/>
    <w:rsid w:val="6A5F4690"/>
    <w:rsid w:val="6A8C7D5E"/>
    <w:rsid w:val="6AC4D5FB"/>
    <w:rsid w:val="6B4E0F50"/>
    <w:rsid w:val="6B82ADB8"/>
    <w:rsid w:val="6C53B623"/>
    <w:rsid w:val="6CA24547"/>
    <w:rsid w:val="6CBEE55F"/>
    <w:rsid w:val="6CD9858A"/>
    <w:rsid w:val="6D27B53F"/>
    <w:rsid w:val="6D882554"/>
    <w:rsid w:val="6DDAAE1C"/>
    <w:rsid w:val="6DFC76BD"/>
    <w:rsid w:val="6E5AB5C0"/>
    <w:rsid w:val="6E795DE2"/>
    <w:rsid w:val="6F4AB041"/>
    <w:rsid w:val="6F4DC8A4"/>
    <w:rsid w:val="6FC54DCE"/>
    <w:rsid w:val="70219798"/>
    <w:rsid w:val="702D18F5"/>
    <w:rsid w:val="704399BE"/>
    <w:rsid w:val="7061B05A"/>
    <w:rsid w:val="70781509"/>
    <w:rsid w:val="70D0F2F0"/>
    <w:rsid w:val="713C9513"/>
    <w:rsid w:val="7187BD0F"/>
    <w:rsid w:val="71C5DFC9"/>
    <w:rsid w:val="7207CF35"/>
    <w:rsid w:val="721B4F16"/>
    <w:rsid w:val="726B8CD3"/>
    <w:rsid w:val="726F90CF"/>
    <w:rsid w:val="7278A598"/>
    <w:rsid w:val="72A8F120"/>
    <w:rsid w:val="72BE3AE9"/>
    <w:rsid w:val="730049E8"/>
    <w:rsid w:val="730BB8BC"/>
    <w:rsid w:val="7370F53E"/>
    <w:rsid w:val="73D2DF38"/>
    <w:rsid w:val="74059A4B"/>
    <w:rsid w:val="741300D3"/>
    <w:rsid w:val="741EB2E7"/>
    <w:rsid w:val="748468DD"/>
    <w:rsid w:val="7499134B"/>
    <w:rsid w:val="74DC4874"/>
    <w:rsid w:val="754236F4"/>
    <w:rsid w:val="75540734"/>
    <w:rsid w:val="75768753"/>
    <w:rsid w:val="75D883F7"/>
    <w:rsid w:val="75F4D6AF"/>
    <w:rsid w:val="76771123"/>
    <w:rsid w:val="76B090DE"/>
    <w:rsid w:val="76B5D9B5"/>
    <w:rsid w:val="76D2C249"/>
    <w:rsid w:val="76E3C5E5"/>
    <w:rsid w:val="77CA13F3"/>
    <w:rsid w:val="7850A0A8"/>
    <w:rsid w:val="7886984E"/>
    <w:rsid w:val="78D7813F"/>
    <w:rsid w:val="790428E9"/>
    <w:rsid w:val="79431ADB"/>
    <w:rsid w:val="7949530F"/>
    <w:rsid w:val="797A7BEE"/>
    <w:rsid w:val="797BBBCB"/>
    <w:rsid w:val="79CD8A8E"/>
    <w:rsid w:val="7A2466E2"/>
    <w:rsid w:val="7A2E0893"/>
    <w:rsid w:val="7ACBF11D"/>
    <w:rsid w:val="7ADD8A76"/>
    <w:rsid w:val="7ADEEB3C"/>
    <w:rsid w:val="7B474DA6"/>
    <w:rsid w:val="7B921B72"/>
    <w:rsid w:val="7BC03743"/>
    <w:rsid w:val="7BD3D25B"/>
    <w:rsid w:val="7BDD1DB7"/>
    <w:rsid w:val="7C2E8A49"/>
    <w:rsid w:val="7C8FDA9C"/>
    <w:rsid w:val="7C9395BD"/>
    <w:rsid w:val="7CB5BD51"/>
    <w:rsid w:val="7CEF86A6"/>
    <w:rsid w:val="7D976C7B"/>
    <w:rsid w:val="7D981403"/>
    <w:rsid w:val="7D9E10BE"/>
    <w:rsid w:val="7DF93244"/>
    <w:rsid w:val="7F468F0C"/>
    <w:rsid w:val="7F5B57DF"/>
    <w:rsid w:val="7F7B830C"/>
    <w:rsid w:val="7F9A95C3"/>
    <w:rsid w:val="7FA715D5"/>
    <w:rsid w:val="7FB25C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DD06397A-53BB-4556-AE16-D5BA66E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qFormat="1"/>
    <w:lsdException w:name="annotation text" w:uiPriority="99"/>
    <w:lsdException w:name="header" w:locked="0" w:qFormat="1"/>
    <w:lsdException w:name="footer" w:locked="0" w:uiPriority="99"/>
    <w:lsdException w:name="caption" w:semiHidden="1" w:unhideWhenUsed="1" w:qFormat="1"/>
    <w:lsdException w:name="footnote reference" w:uiPriority="99" w:qFormat="1"/>
    <w:lsdException w:name="annotation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364629"/>
    <w:pPr>
      <w:tabs>
        <w:tab w:val="right" w:leader="dot" w:pos="9060"/>
      </w:tabs>
      <w:spacing w:before="0" w:after="0"/>
      <w:ind w:left="720" w:hanging="720"/>
    </w:pPr>
    <w:rPr>
      <w:b/>
      <w:iCs/>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6"/>
      </w:numPr>
      <w:tabs>
        <w:tab w:val="left" w:pos="1134"/>
      </w:tabs>
      <w:spacing w:before="120" w:after="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列,列出段落"/>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 w:type="paragraph" w:styleId="FootnoteText">
    <w:name w:val="footnote text"/>
    <w:aliases w:val="5_G"/>
    <w:basedOn w:val="Normal"/>
    <w:link w:val="FootnoteTextChar"/>
    <w:uiPriority w:val="99"/>
    <w:qFormat/>
    <w:locked/>
    <w:rsid w:val="00C6643C"/>
    <w:pPr>
      <w:spacing w:before="0" w:after="0"/>
    </w:pPr>
    <w:rPr>
      <w:sz w:val="20"/>
      <w:szCs w:val="20"/>
    </w:rPr>
  </w:style>
  <w:style w:type="character" w:customStyle="1" w:styleId="FootnoteTextChar">
    <w:name w:val="Footnote Text Char"/>
    <w:aliases w:val="5_G Char"/>
    <w:basedOn w:val="DefaultParagraphFont"/>
    <w:link w:val="FootnoteText"/>
    <w:uiPriority w:val="99"/>
    <w:rsid w:val="00C6643C"/>
    <w:rPr>
      <w:rFonts w:ascii="Open Sans" w:eastAsia="MS Mincho" w:hAnsi="Open Sans"/>
    </w:rPr>
  </w:style>
  <w:style w:type="character" w:styleId="FootnoteReference">
    <w:name w:val="footnote reference"/>
    <w:aliases w:val="4_G"/>
    <w:basedOn w:val="DefaultParagraphFont"/>
    <w:uiPriority w:val="99"/>
    <w:qFormat/>
    <w:locked/>
    <w:rsid w:val="00C6643C"/>
    <w:rPr>
      <w:vertAlign w:val="superscript"/>
    </w:rPr>
  </w:style>
  <w:style w:type="character" w:styleId="Mention">
    <w:name w:val="Mention"/>
    <w:basedOn w:val="DefaultParagraphFont"/>
    <w:uiPriority w:val="99"/>
    <w:unhideWhenUsed/>
    <w:rsid w:val="00E92609"/>
    <w:rPr>
      <w:color w:val="2B579A"/>
      <w:shd w:val="clear" w:color="auto" w:fill="E1DFDD"/>
    </w:rPr>
  </w:style>
  <w:style w:type="character" w:customStyle="1" w:styleId="cf01">
    <w:name w:val="cf01"/>
    <w:basedOn w:val="DefaultParagraphFont"/>
    <w:rsid w:val="001B5B79"/>
    <w:rPr>
      <w:rFonts w:ascii="Segoe UI" w:hAnsi="Segoe UI" w:cs="Segoe UI" w:hint="default"/>
      <w:sz w:val="18"/>
      <w:szCs w:val="18"/>
    </w:rPr>
  </w:style>
  <w:style w:type="character" w:customStyle="1" w:styleId="cf11">
    <w:name w:val="cf11"/>
    <w:basedOn w:val="DefaultParagraphFont"/>
    <w:rsid w:val="001B5B79"/>
    <w:rPr>
      <w:rFonts w:ascii="Segoe UI" w:hAnsi="Segoe UI" w:cs="Segoe UI" w:hint="default"/>
      <w:i/>
      <w:iCs/>
      <w:sz w:val="18"/>
      <w:szCs w:val="18"/>
    </w:rPr>
  </w:style>
  <w:style w:type="paragraph" w:customStyle="1" w:styleId="Bullet1">
    <w:name w:val="Bullet 1"/>
    <w:basedOn w:val="Normal"/>
    <w:uiPriority w:val="3"/>
    <w:qFormat/>
    <w:rsid w:val="00927135"/>
    <w:pPr>
      <w:numPr>
        <w:numId w:val="17"/>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927135"/>
    <w:pPr>
      <w:numPr>
        <w:ilvl w:val="1"/>
      </w:numPr>
    </w:pPr>
  </w:style>
  <w:style w:type="paragraph" w:customStyle="1" w:styleId="Bullet3">
    <w:name w:val="Bullet 3"/>
    <w:basedOn w:val="Bullet2"/>
    <w:uiPriority w:val="3"/>
    <w:rsid w:val="00927135"/>
    <w:pPr>
      <w:numPr>
        <w:ilvl w:val="2"/>
      </w:numPr>
    </w:pPr>
  </w:style>
  <w:style w:type="numbering" w:customStyle="1" w:styleId="Bullets">
    <w:name w:val="Bullets"/>
    <w:uiPriority w:val="99"/>
    <w:rsid w:val="00927135"/>
    <w:pPr>
      <w:numPr>
        <w:numId w:val="17"/>
      </w:numPr>
    </w:pPr>
  </w:style>
  <w:style w:type="paragraph" w:customStyle="1" w:styleId="AreaHeading">
    <w:name w:val="Area Heading"/>
    <w:basedOn w:val="Normal"/>
    <w:qFormat/>
    <w:rsid w:val="00447D82"/>
    <w:pPr>
      <w:suppressAutoHyphens/>
      <w:spacing w:before="0" w:after="80"/>
      <w:ind w:left="-1020" w:firstLine="1020"/>
    </w:pPr>
    <w:rPr>
      <w:rFonts w:asciiTheme="minorHAnsi" w:eastAsiaTheme="minorHAnsi" w:hAnsiTheme="minorHAnsi" w:cs="Times New Roman (Body CS)"/>
      <w:caps/>
      <w:color w:val="806000" w:themeColor="accent4" w:themeShade="80"/>
      <w:sz w:val="22"/>
      <w:szCs w:val="22"/>
      <w:lang w:eastAsia="en-US"/>
    </w:r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447D82"/>
    <w:rPr>
      <w:rFonts w:ascii="Open Sans" w:eastAsia="MS Mincho" w:hAnsi="Open Sans"/>
      <w:sz w:val="24"/>
      <w:szCs w:val="24"/>
    </w:rPr>
  </w:style>
  <w:style w:type="numbering" w:customStyle="1" w:styleId="AHRCReportHeadings">
    <w:name w:val="AHRC Report Headings"/>
    <w:uiPriority w:val="99"/>
    <w:rsid w:val="0025326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8414">
      <w:bodyDiv w:val="1"/>
      <w:marLeft w:val="0"/>
      <w:marRight w:val="0"/>
      <w:marTop w:val="0"/>
      <w:marBottom w:val="0"/>
      <w:divBdr>
        <w:top w:val="none" w:sz="0" w:space="0" w:color="auto"/>
        <w:left w:val="none" w:sz="0" w:space="0" w:color="auto"/>
        <w:bottom w:val="none" w:sz="0" w:space="0" w:color="auto"/>
        <w:right w:val="none" w:sz="0" w:space="0" w:color="auto"/>
      </w:divBdr>
    </w:div>
    <w:div w:id="165101490">
      <w:bodyDiv w:val="1"/>
      <w:marLeft w:val="0"/>
      <w:marRight w:val="0"/>
      <w:marTop w:val="0"/>
      <w:marBottom w:val="0"/>
      <w:divBdr>
        <w:top w:val="none" w:sz="0" w:space="0" w:color="auto"/>
        <w:left w:val="none" w:sz="0" w:space="0" w:color="auto"/>
        <w:bottom w:val="none" w:sz="0" w:space="0" w:color="auto"/>
        <w:right w:val="none" w:sz="0" w:space="0" w:color="auto"/>
      </w:divBdr>
    </w:div>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191794493">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219707585">
      <w:bodyDiv w:val="1"/>
      <w:marLeft w:val="0"/>
      <w:marRight w:val="0"/>
      <w:marTop w:val="0"/>
      <w:marBottom w:val="0"/>
      <w:divBdr>
        <w:top w:val="none" w:sz="0" w:space="0" w:color="auto"/>
        <w:left w:val="none" w:sz="0" w:space="0" w:color="auto"/>
        <w:bottom w:val="none" w:sz="0" w:space="0" w:color="auto"/>
        <w:right w:val="none" w:sz="0" w:space="0" w:color="auto"/>
      </w:divBdr>
    </w:div>
    <w:div w:id="1269310469">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1707101634">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056738182">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eaa.org/meaa-media/code-of-ethic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ph.gov.au/Parliamentary_Business/Committees/Joint/Social_Media/SocialMedi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s://www.esafety.gov.au/industry/tech-trends-and-challenges/recommender-systems-and-algorithms" TargetMode="External"/><Relationship Id="rId3" Type="http://schemas.openxmlformats.org/officeDocument/2006/relationships/hyperlink" Target="https://www.meaa.org/meaa-media/code-of-ethics/" TargetMode="External"/><Relationship Id="rId7" Type="http://schemas.openxmlformats.org/officeDocument/2006/relationships/hyperlink" Target="https://www.esafety.gov.au/industry/tech-trends-and-challenges/recommender-systems-and-algorithms" TargetMode="External"/><Relationship Id="rId2" Type="http://schemas.openxmlformats.org/officeDocument/2006/relationships/hyperlink" Target="https://humanrights.gov.au/our-work/legal/submission/foreign-interference-through-social-media" TargetMode="External"/><Relationship Id="rId1" Type="http://schemas.openxmlformats.org/officeDocument/2006/relationships/hyperlink" Target="https://digitalrightswatch.org.au/2021/09/21/submission-restricted-access-system/" TargetMode="External"/><Relationship Id="rId6" Type="http://schemas.openxmlformats.org/officeDocument/2006/relationships/hyperlink" Target="https://www.abc.net.au/news/2024-04-15/how-misinformation-spread-after-bondi-junction-stabbing/103708210" TargetMode="External"/><Relationship Id="rId11" Type="http://schemas.openxmlformats.org/officeDocument/2006/relationships/hyperlink" Target="https://civitates-eu.org/2022/04/05/platforms-algorithms-and-recommender-systems-are-dangerous-for-democracy/" TargetMode="External"/><Relationship Id="rId5" Type="http://schemas.openxmlformats.org/officeDocument/2006/relationships/hyperlink" Target="https://www.abc.net.au/news/2024-04-15/how-misinformation-spread-after-bondi-junction-stabbing/103708210" TargetMode="External"/><Relationship Id="rId10" Type="http://schemas.openxmlformats.org/officeDocument/2006/relationships/hyperlink" Target="https://www.esafety.gov.au/industry/tech-trends-and-challenges/recommender-systems-and-algorithms" TargetMode="External"/><Relationship Id="rId4" Type="http://schemas.openxmlformats.org/officeDocument/2006/relationships/hyperlink" Target="https://www.abc.net.au/news/2024-04-26/man-wrongly-identified-bondi-junction-attacker-seven-settles/103772376" TargetMode="External"/><Relationship Id="rId9" Type="http://schemas.openxmlformats.org/officeDocument/2006/relationships/hyperlink" Target="https://www.esafety.gov.au/industry/tech-trends-and-challenges/recommender-systems-and-algorith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WCE3WTZKT7T4-154947539-262</_dlc_DocId>
    <_dlc_DocIdUrl xmlns="6500fe01-343b-4fb9-a1b0-68ac19d62e01">
      <Url>https://australianhrc.sharepoint.com/sites/HumanRightsScrutiny/_layouts/15/DocIdRedir.aspx?ID=WCE3WTZKT7T4-154947539-262</Url>
      <Description>WCE3WTZKT7T4-154947539-262</Description>
    </_dlc_DocIdUrl>
    <SharedWithUsers xmlns="39d46e2e-af2c-4283-b2c0-dbe09d693c60">
      <UserInfo>
        <DisplayName>Joanna Maxwell</DisplayName>
        <AccountId>505</AccountId>
        <AccountType/>
      </UserInfo>
      <UserInfo>
        <DisplayName>Darren Dick</DisplayName>
        <AccountId>34</AccountId>
        <AccountType/>
      </UserInfo>
      <UserInfo>
        <DisplayName>Lorraine Finlay</DisplayName>
        <AccountId>381</AccountId>
        <AccountType/>
      </UserInfo>
      <UserInfo>
        <DisplayName>Patrick Hooton</DisplayName>
        <AccountId>416</AccountId>
        <AccountType/>
      </UserInfo>
      <UserInfo>
        <DisplayName>Sinali Ratnayake</DisplayName>
        <AccountId>674</AccountId>
        <AccountType/>
      </UserInfo>
      <UserInfo>
        <DisplayName>Rosalind Croucher</DisplayName>
        <AccountId>37</AccountId>
        <AccountType/>
      </UserInfo>
      <UserInfo>
        <DisplayName>Andra Soubris</DisplayName>
        <AccountId>763</AccountId>
        <AccountType/>
      </UserInfo>
      <UserInfo>
        <DisplayName>Naz Jacobs</DisplayName>
        <AccountId>567</AccountId>
        <AccountType/>
      </UserInfo>
      <UserInfo>
        <DisplayName>Catherine Duff</DisplayName>
        <AccountId>43</AccountId>
        <AccountType/>
      </UserInfo>
      <UserInfo>
        <DisplayName>Amber Vidler</DisplayName>
        <AccountId>38</AccountId>
        <AccountType/>
      </UserInfo>
      <UserInfo>
        <DisplayName>Sara Saleh</DisplayName>
        <AccountId>542</AccountId>
        <AccountType/>
      </UserInfo>
      <UserInfo>
        <DisplayName>Imogen Biggins</DisplayName>
        <AccountId>983</AccountId>
        <AccountType/>
      </UserInfo>
      <UserInfo>
        <DisplayName>Rosemary Kayess</DisplayName>
        <AccountId>904</AccountId>
        <AccountType/>
      </UserInfo>
      <UserInfo>
        <DisplayName>Helen Sowey</DisplayName>
        <AccountId>574</AccountId>
        <AccountType/>
      </UserInfo>
      <UserInfo>
        <DisplayName>Andrea Olivares Jones</DisplayName>
        <AccountId>942</AccountId>
        <AccountType/>
      </UserInfo>
      <UserInfo>
        <DisplayName>Sophia Rinaldis</DisplayName>
        <AccountId>429</AccountId>
        <AccountType/>
      </UserInfo>
      <UserInfo>
        <DisplayName>Jennifer McLean</DisplayName>
        <AccountId>373</AccountId>
        <AccountType/>
      </UserInfo>
      <UserInfo>
        <DisplayName>Nick Devereaux</DisplayName>
        <AccountId>455</AccountId>
        <AccountType/>
      </UserInfo>
      <UserInfo>
        <DisplayName>Susan Newell</DisplayName>
        <AccountId>353</AccountId>
        <AccountType/>
      </UserInfo>
      <UserInfo>
        <DisplayName>Georgia van der Westhuizen</DisplayName>
        <AccountId>566</AccountId>
        <AccountType/>
      </UserInfo>
      <UserInfo>
        <DisplayName>Joanna Mansfield</DisplayName>
        <AccountId>677</AccountId>
        <AccountType/>
      </UserInfo>
    </SharedWithUsers>
  </documentManagement>
</p:properties>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2" ma:contentTypeDescription="Create a new document." ma:contentTypeScope="" ma:versionID="25eab5cecd3a642bf3e08bc82fd8aa10">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6116cf0bd2ed4ab93eaa72a46a2ff5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2.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3.xml><?xml version="1.0" encoding="utf-8"?>
<ds:datastoreItem xmlns:ds="http://schemas.openxmlformats.org/officeDocument/2006/customXml" ds:itemID="{BD60ED25-C488-4C65-A70C-3622D49124C6}">
  <ds:schemaRefs>
    <ds:schemaRef ds:uri="http://schemas.openxmlformats.org/package/2006/metadata/core-properties"/>
    <ds:schemaRef ds:uri="39d46e2e-af2c-4283-b2c0-dbe09d693c60"/>
    <ds:schemaRef ds:uri="http://schemas.microsoft.com/office/infopath/2007/PartnerControls"/>
    <ds:schemaRef ds:uri="http://purl.org/dc/terms/"/>
    <ds:schemaRef ds:uri="http://purl.org/dc/elements/1.1/"/>
    <ds:schemaRef ds:uri="http://purl.org/dc/dcmitype/"/>
    <ds:schemaRef ds:uri="dcf9cf1c-9180-40ad-b26b-60fa0a0503fc"/>
    <ds:schemaRef ds:uri="http://schemas.microsoft.com/office/2006/documentManagement/types"/>
    <ds:schemaRef ds:uri="6500fe01-343b-4fb9-a1b0-68ac19d62e0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03EB8C-BD3F-4076-A807-0F8FB899C65D}">
  <ds:schemaRefs>
    <ds:schemaRef ds:uri="Microsoft.SharePoint.Taxonomy.ContentTypeSync"/>
  </ds:schemaRefs>
</ds:datastoreItem>
</file>

<file path=customXml/itemProps5.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6.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7.xml><?xml version="1.0" encoding="utf-8"?>
<ds:datastoreItem xmlns:ds="http://schemas.openxmlformats.org/officeDocument/2006/customXml" ds:itemID="{657DDDF6-B5EA-47C1-8890-FBFDE58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2770</TotalTime>
  <Pages>1</Pages>
  <Words>2453</Words>
  <Characters>13985</Characters>
  <Application>Microsoft Office Word</Application>
  <DocSecurity>4</DocSecurity>
  <Lines>116</Lines>
  <Paragraphs>32</Paragraphs>
  <ScaleCrop>false</ScaleCrop>
  <Company>Human Rights and Equal Opportunity Commission</Company>
  <LinksUpToDate>false</LinksUpToDate>
  <CharactersWithSpaces>16406</CharactersWithSpaces>
  <SharedDoc>false</SharedDoc>
  <HLinks>
    <vt:vector size="108" baseType="variant">
      <vt:variant>
        <vt:i4>6291569</vt:i4>
      </vt:variant>
      <vt:variant>
        <vt:i4>36</vt:i4>
      </vt:variant>
      <vt:variant>
        <vt:i4>0</vt:i4>
      </vt:variant>
      <vt:variant>
        <vt:i4>5</vt:i4>
      </vt:variant>
      <vt:variant>
        <vt:lpwstr>https://www.meaa.org/meaa-media/code-of-ethics/</vt:lpwstr>
      </vt:variant>
      <vt:variant>
        <vt:lpwstr/>
      </vt:variant>
      <vt:variant>
        <vt:i4>852033</vt:i4>
      </vt:variant>
      <vt:variant>
        <vt:i4>33</vt:i4>
      </vt:variant>
      <vt:variant>
        <vt:i4>0</vt:i4>
      </vt:variant>
      <vt:variant>
        <vt:i4>5</vt:i4>
      </vt:variant>
      <vt:variant>
        <vt:lpwstr>https://www.aph.gov.au/Parliamentary_Business/Committees/Joint/Social_Media/SocialMedia</vt:lpwstr>
      </vt:variant>
      <vt:variant>
        <vt:lpwstr/>
      </vt:variant>
      <vt:variant>
        <vt:i4>2031667</vt:i4>
      </vt:variant>
      <vt:variant>
        <vt:i4>26</vt:i4>
      </vt:variant>
      <vt:variant>
        <vt:i4>0</vt:i4>
      </vt:variant>
      <vt:variant>
        <vt:i4>5</vt:i4>
      </vt:variant>
      <vt:variant>
        <vt:lpwstr/>
      </vt:variant>
      <vt:variant>
        <vt:lpwstr>_Toc170136186</vt:lpwstr>
      </vt:variant>
      <vt:variant>
        <vt:i4>2031667</vt:i4>
      </vt:variant>
      <vt:variant>
        <vt:i4>20</vt:i4>
      </vt:variant>
      <vt:variant>
        <vt:i4>0</vt:i4>
      </vt:variant>
      <vt:variant>
        <vt:i4>5</vt:i4>
      </vt:variant>
      <vt:variant>
        <vt:lpwstr/>
      </vt:variant>
      <vt:variant>
        <vt:lpwstr>_Toc170136185</vt:lpwstr>
      </vt:variant>
      <vt:variant>
        <vt:i4>2031667</vt:i4>
      </vt:variant>
      <vt:variant>
        <vt:i4>14</vt:i4>
      </vt:variant>
      <vt:variant>
        <vt:i4>0</vt:i4>
      </vt:variant>
      <vt:variant>
        <vt:i4>5</vt:i4>
      </vt:variant>
      <vt:variant>
        <vt:lpwstr/>
      </vt:variant>
      <vt:variant>
        <vt:lpwstr>_Toc170136184</vt:lpwstr>
      </vt:variant>
      <vt:variant>
        <vt:i4>2031667</vt:i4>
      </vt:variant>
      <vt:variant>
        <vt:i4>8</vt:i4>
      </vt:variant>
      <vt:variant>
        <vt:i4>0</vt:i4>
      </vt:variant>
      <vt:variant>
        <vt:i4>5</vt:i4>
      </vt:variant>
      <vt:variant>
        <vt:lpwstr/>
      </vt:variant>
      <vt:variant>
        <vt:lpwstr>_Toc170136183</vt:lpwstr>
      </vt:variant>
      <vt:variant>
        <vt:i4>2031667</vt:i4>
      </vt:variant>
      <vt:variant>
        <vt:i4>2</vt:i4>
      </vt:variant>
      <vt:variant>
        <vt:i4>0</vt:i4>
      </vt:variant>
      <vt:variant>
        <vt:i4>5</vt:i4>
      </vt:variant>
      <vt:variant>
        <vt:lpwstr/>
      </vt:variant>
      <vt:variant>
        <vt:lpwstr>_Toc170136182</vt:lpwstr>
      </vt:variant>
      <vt:variant>
        <vt:i4>655435</vt:i4>
      </vt:variant>
      <vt:variant>
        <vt:i4>30</vt:i4>
      </vt:variant>
      <vt:variant>
        <vt:i4>0</vt:i4>
      </vt:variant>
      <vt:variant>
        <vt:i4>5</vt:i4>
      </vt:variant>
      <vt:variant>
        <vt:lpwstr>https://civitates-eu.org/2022/04/05/platforms-algorithms-and-recommender-systems-are-dangerous-for-democracy/</vt:lpwstr>
      </vt:variant>
      <vt:variant>
        <vt:lpwstr/>
      </vt:variant>
      <vt:variant>
        <vt:i4>131142</vt:i4>
      </vt:variant>
      <vt:variant>
        <vt:i4>27</vt:i4>
      </vt:variant>
      <vt:variant>
        <vt:i4>0</vt:i4>
      </vt:variant>
      <vt:variant>
        <vt:i4>5</vt:i4>
      </vt:variant>
      <vt:variant>
        <vt:lpwstr>https://www.esafety.gov.au/industry/tech-trends-and-challenges/recommender-systems-and-algorithms</vt:lpwstr>
      </vt:variant>
      <vt:variant>
        <vt:lpwstr/>
      </vt:variant>
      <vt:variant>
        <vt:i4>131142</vt:i4>
      </vt:variant>
      <vt:variant>
        <vt:i4>24</vt:i4>
      </vt:variant>
      <vt:variant>
        <vt:i4>0</vt:i4>
      </vt:variant>
      <vt:variant>
        <vt:i4>5</vt:i4>
      </vt:variant>
      <vt:variant>
        <vt:lpwstr>https://www.esafety.gov.au/industry/tech-trends-and-challenges/recommender-systems-and-algorithms</vt:lpwstr>
      </vt:variant>
      <vt:variant>
        <vt:lpwstr/>
      </vt:variant>
      <vt:variant>
        <vt:i4>131142</vt:i4>
      </vt:variant>
      <vt:variant>
        <vt:i4>21</vt:i4>
      </vt:variant>
      <vt:variant>
        <vt:i4>0</vt:i4>
      </vt:variant>
      <vt:variant>
        <vt:i4>5</vt:i4>
      </vt:variant>
      <vt:variant>
        <vt:lpwstr>https://www.esafety.gov.au/industry/tech-trends-and-challenges/recommender-systems-and-algorithms</vt:lpwstr>
      </vt:variant>
      <vt:variant>
        <vt:lpwstr/>
      </vt:variant>
      <vt:variant>
        <vt:i4>131142</vt:i4>
      </vt:variant>
      <vt:variant>
        <vt:i4>18</vt:i4>
      </vt:variant>
      <vt:variant>
        <vt:i4>0</vt:i4>
      </vt:variant>
      <vt:variant>
        <vt:i4>5</vt:i4>
      </vt:variant>
      <vt:variant>
        <vt:lpwstr>https://www.esafety.gov.au/industry/tech-trends-and-challenges/recommender-systems-and-algorithms</vt:lpwstr>
      </vt:variant>
      <vt:variant>
        <vt:lpwstr/>
      </vt:variant>
      <vt:variant>
        <vt:i4>1179740</vt:i4>
      </vt:variant>
      <vt:variant>
        <vt:i4>15</vt:i4>
      </vt:variant>
      <vt:variant>
        <vt:i4>0</vt:i4>
      </vt:variant>
      <vt:variant>
        <vt:i4>5</vt:i4>
      </vt:variant>
      <vt:variant>
        <vt:lpwstr>https://www.abc.net.au/news/2024-04-15/how-misinformation-spread-after-bondi-junction-stabbing/103708210</vt:lpwstr>
      </vt:variant>
      <vt:variant>
        <vt:lpwstr/>
      </vt:variant>
      <vt:variant>
        <vt:i4>1179740</vt:i4>
      </vt:variant>
      <vt:variant>
        <vt:i4>12</vt:i4>
      </vt:variant>
      <vt:variant>
        <vt:i4>0</vt:i4>
      </vt:variant>
      <vt:variant>
        <vt:i4>5</vt:i4>
      </vt:variant>
      <vt:variant>
        <vt:lpwstr>https://www.abc.net.au/news/2024-04-15/how-misinformation-spread-after-bondi-junction-stabbing/103708210</vt:lpwstr>
      </vt:variant>
      <vt:variant>
        <vt:lpwstr/>
      </vt:variant>
      <vt:variant>
        <vt:i4>852053</vt:i4>
      </vt:variant>
      <vt:variant>
        <vt:i4>9</vt:i4>
      </vt:variant>
      <vt:variant>
        <vt:i4>0</vt:i4>
      </vt:variant>
      <vt:variant>
        <vt:i4>5</vt:i4>
      </vt:variant>
      <vt:variant>
        <vt:lpwstr>https://www.abc.net.au/news/2024-04-26/man-wrongly-identified-bondi-junction-attacker-seven-settles/103772376</vt:lpwstr>
      </vt:variant>
      <vt:variant>
        <vt:lpwstr/>
      </vt:variant>
      <vt:variant>
        <vt:i4>6291569</vt:i4>
      </vt:variant>
      <vt:variant>
        <vt:i4>6</vt:i4>
      </vt:variant>
      <vt:variant>
        <vt:i4>0</vt:i4>
      </vt:variant>
      <vt:variant>
        <vt:i4>5</vt:i4>
      </vt:variant>
      <vt:variant>
        <vt:lpwstr>https://www.meaa.org/meaa-media/code-of-ethics/</vt:lpwstr>
      </vt:variant>
      <vt:variant>
        <vt:lpwstr/>
      </vt:variant>
      <vt:variant>
        <vt:i4>7536745</vt:i4>
      </vt:variant>
      <vt:variant>
        <vt:i4>3</vt:i4>
      </vt:variant>
      <vt:variant>
        <vt:i4>0</vt:i4>
      </vt:variant>
      <vt:variant>
        <vt:i4>5</vt:i4>
      </vt:variant>
      <vt:variant>
        <vt:lpwstr>https://humanrights.gov.au/our-work/legal/submission/foreign-interference-through-social-media</vt:lpwstr>
      </vt:variant>
      <vt:variant>
        <vt:lpwstr/>
      </vt:variant>
      <vt:variant>
        <vt:i4>917507</vt:i4>
      </vt:variant>
      <vt:variant>
        <vt:i4>0</vt:i4>
      </vt:variant>
      <vt:variant>
        <vt:i4>0</vt:i4>
      </vt:variant>
      <vt:variant>
        <vt:i4>5</vt:i4>
      </vt:variant>
      <vt:variant>
        <vt:lpwstr>https://digitalrightswatch.org.au/2021/09/21/submission-restricted-access-system/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Patrick Hooton</cp:lastModifiedBy>
  <cp:revision>2745</cp:revision>
  <cp:lastPrinted>2024-02-08T22:05:00Z</cp:lastPrinted>
  <dcterms:created xsi:type="dcterms:W3CDTF">2023-08-18T11:15:00Z</dcterms:created>
  <dcterms:modified xsi:type="dcterms:W3CDTF">2024-06-25T16:39:00Z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TaxKeyword">
    <vt:lpwstr/>
  </property>
  <property fmtid="{D5CDD505-2E9C-101B-9397-08002B2CF9AE}" pid="4" name="Document Type">
    <vt:lpwstr/>
  </property>
  <property fmtid="{D5CDD505-2E9C-101B-9397-08002B2CF9AE}" pid="5" name="_dlc_DocIdItemGuid">
    <vt:lpwstr>8b86ab09-862e-4aa9-b375-95265224abe7</vt:lpwstr>
  </property>
</Properties>
</file>