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82E7249" w14:textId="77777777" w:rsidR="00C35409" w:rsidRDefault="0016775F">
      <w:pPr>
        <w:spacing w:before="16" w:line="268" w:lineRule="auto"/>
        <w:ind w:left="4123" w:right="114" w:firstLine="924"/>
        <w:jc w:val="right"/>
        <w:rPr>
          <w:rFonts w:ascii="Arial" w:eastAsia="Arial" w:hAnsi="Arial" w:cs="Arial"/>
          <w:sz w:val="48"/>
          <w:szCs w:val="48"/>
        </w:rPr>
      </w:pPr>
      <w:r>
        <w:pict w14:anchorId="78F75FE8">
          <v:group id="_x0000_s5709" style="position:absolute;left:0;text-align:left;margin-left:0;margin-top:0;width:498.9pt;height:708.7pt;z-index:-542008;mso-position-horizontal-relative:page;mso-position-vertical-relative:page" coordsize="9978,141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750" type="#_x0000_t75" style="position:absolute;width:9978;height:14173">
              <v:imagedata r:id="rId8" o:title=""/>
            </v:shape>
            <v:group id="_x0000_s5748" style="position:absolute;left:5152;top:1179;width:4342;height:2" coordorigin="5152,1179" coordsize="4342,2">
              <v:shape id="_x0000_s5749" style="position:absolute;left:5152;top:1179;width:4342;height:2" coordorigin="5152,1179" coordsize="4342,0" path="m5152,1179l9494,1179e" filled="f" strokecolor="#0079c1" strokeweight="1pt">
                <v:stroke dashstyle="dash"/>
                <v:path arrowok="t"/>
              </v:shape>
            </v:group>
            <v:group id="_x0000_s5746" style="position:absolute;left:5112;top:1179;width:2;height:2" coordorigin="5112,1179" coordsize="2,2">
              <v:shape id="_x0000_s5747" style="position:absolute;left:5112;top:1179;width:2;height:2" coordorigin="5112,1179" coordsize="0,0" path="m5112,1179l5112,1179e" filled="f" strokecolor="#0079c1" strokeweight="1pt">
                <v:path arrowok="t"/>
              </v:shape>
            </v:group>
            <v:group id="_x0000_s5744" style="position:absolute;left:9514;top:1179;width:2;height:2" coordorigin="9514,1179" coordsize="2,2">
              <v:shape id="_x0000_s5745" style="position:absolute;left:9514;top:1179;width:2;height:2" coordorigin="9514,1179" coordsize="0,0" path="m9514,1179l9514,1179e" filled="f" strokecolor="#0079c1" strokeweight="1pt">
                <v:path arrowok="t"/>
              </v:shape>
            </v:group>
            <v:group id="_x0000_s5742" style="position:absolute;left:5152;top:1794;width:4342;height:2" coordorigin="5152,1794" coordsize="4342,2">
              <v:shape id="_x0000_s5743" style="position:absolute;left:5152;top:1794;width:4342;height:2" coordorigin="5152,1794" coordsize="4342,0" path="m5152,1794l9494,1794e" filled="f" strokecolor="#0079c1" strokeweight="1pt">
                <v:stroke dashstyle="dash"/>
                <v:path arrowok="t"/>
              </v:shape>
            </v:group>
            <v:group id="_x0000_s5740" style="position:absolute;left:5112;top:1794;width:2;height:2" coordorigin="5112,1794" coordsize="2,2">
              <v:shape id="_x0000_s5741" style="position:absolute;left:5112;top:1794;width:2;height:2" coordorigin="5112,1794" coordsize="0,0" path="m5112,1794l5112,1794e" filled="f" strokecolor="#0079c1" strokeweight="1pt">
                <v:path arrowok="t"/>
              </v:shape>
            </v:group>
            <v:group id="_x0000_s5738" style="position:absolute;left:9514;top:1794;width:2;height:2" coordorigin="9514,1794" coordsize="2,2">
              <v:shape id="_x0000_s5739" style="position:absolute;left:9514;top:1794;width:2;height:2" coordorigin="9514,1794" coordsize="0,0" path="m9514,1794l9514,1794e" filled="f" strokecolor="#0079c1" strokeweight="1pt">
                <v:path arrowok="t"/>
              </v:shape>
            </v:group>
            <v:group id="_x0000_s5736" style="position:absolute;left:5152;top:2409;width:4342;height:2" coordorigin="5152,2409" coordsize="4342,2">
              <v:shape id="_x0000_s5737" style="position:absolute;left:5152;top:2409;width:4342;height:2" coordorigin="5152,2409" coordsize="4342,0" path="m5152,2409l9494,2409e" filled="f" strokecolor="#0079c1" strokeweight="1pt">
                <v:stroke dashstyle="dash"/>
                <v:path arrowok="t"/>
              </v:shape>
            </v:group>
            <v:group id="_x0000_s5734" style="position:absolute;left:5112;top:2409;width:2;height:2" coordorigin="5112,2409" coordsize="2,2">
              <v:shape id="_x0000_s5735" style="position:absolute;left:5112;top:2409;width:2;height:2" coordorigin="5112,2409" coordsize="0,0" path="m5112,2409l5112,2409e" filled="f" strokecolor="#0079c1" strokeweight="1pt">
                <v:path arrowok="t"/>
              </v:shape>
            </v:group>
            <v:group id="_x0000_s5732" style="position:absolute;left:9514;top:2409;width:2;height:2" coordorigin="9514,2409" coordsize="2,2">
              <v:shape id="_x0000_s5733" style="position:absolute;left:9514;top:2409;width:2;height:2" coordorigin="9514,2409" coordsize="0,0" path="m9514,2409l9514,2409e" filled="f" strokecolor="#0079c1" strokeweight="1pt">
                <v:path arrowok="t"/>
              </v:shape>
            </v:group>
            <v:group id="_x0000_s5730" style="position:absolute;left:5152;top:3025;width:4342;height:2" coordorigin="5152,3025" coordsize="4342,2">
              <v:shape id="_x0000_s5731" style="position:absolute;left:5152;top:3025;width:4342;height:2" coordorigin="5152,3025" coordsize="4342,0" path="m5152,3025l9494,3025e" filled="f" strokecolor="#0079c1" strokeweight="1pt">
                <v:stroke dashstyle="dash"/>
                <v:path arrowok="t"/>
              </v:shape>
            </v:group>
            <v:group id="_x0000_s5728" style="position:absolute;left:5112;top:3025;width:2;height:2" coordorigin="5112,3025" coordsize="2,2">
              <v:shape id="_x0000_s5729" style="position:absolute;left:5112;top:3025;width:2;height:2" coordorigin="5112,3025" coordsize="0,0" path="m5112,3025l5112,3025e" filled="f" strokecolor="#0079c1" strokeweight="1pt">
                <v:path arrowok="t"/>
              </v:shape>
            </v:group>
            <v:group id="_x0000_s5726" style="position:absolute;left:9514;top:3025;width:2;height:2" coordorigin="9514,3025" coordsize="2,2">
              <v:shape id="_x0000_s5727" style="position:absolute;left:9514;top:3025;width:2;height:2" coordorigin="9514,3025" coordsize="0,0" path="m9514,3025l9514,3025e" filled="f" strokecolor="#0079c1" strokeweight="1pt">
                <v:path arrowok="t"/>
              </v:shape>
            </v:group>
            <v:group id="_x0000_s5724" style="position:absolute;left:5152;top:3640;width:4342;height:2" coordorigin="5152,3640" coordsize="4342,2">
              <v:shape id="_x0000_s5725" style="position:absolute;left:5152;top:3640;width:4342;height:2" coordorigin="5152,3640" coordsize="4342,0" path="m5152,3640l9494,3640e" filled="f" strokecolor="#0079c1" strokeweight="1pt">
                <v:stroke dashstyle="dash"/>
                <v:path arrowok="t"/>
              </v:shape>
            </v:group>
            <v:group id="_x0000_s5722" style="position:absolute;left:5112;top:3640;width:2;height:2" coordorigin="5112,3640" coordsize="2,2">
              <v:shape id="_x0000_s5723" style="position:absolute;left:5112;top:3640;width:2;height:2" coordorigin="5112,3640" coordsize="0,0" path="m5112,3640l5112,3640e" filled="f" strokecolor="#0079c1" strokeweight="1pt">
                <v:path arrowok="t"/>
              </v:shape>
            </v:group>
            <v:group id="_x0000_s5712" style="position:absolute;left:9514;top:3640;width:2;height:2" coordorigin="9514,3640" coordsize="2,2">
              <v:shape id="_x0000_s5721" style="position:absolute;left:9514;top:3640;width:2;height:2" coordorigin="9514,3640" coordsize="0,0" path="m9514,3640l9514,3640e" filled="f" strokecolor="#0079c1" strokeweight="1pt">
                <v:path arrowok="t"/>
              </v:shape>
              <v:shape id="_x0000_s5720" type="#_x0000_t75" style="position:absolute;left:495;top:327;width:790;height:407">
                <v:imagedata r:id="rId9" o:title=""/>
              </v:shape>
              <v:shape id="_x0000_s5719" type="#_x0000_t75" style="position:absolute;left:426;top:577;width:886;height:295">
                <v:imagedata r:id="rId10" o:title=""/>
              </v:shape>
              <v:shape id="_x0000_s5718" type="#_x0000_t75" style="position:absolute;left:426;top:577;width:886;height:295">
                <v:imagedata r:id="rId11" o:title=""/>
              </v:shape>
              <v:shape id="_x0000_s5717" type="#_x0000_t75" style="position:absolute;left:423;top:774;width:889;height:253">
                <v:imagedata r:id="rId12" o:title=""/>
              </v:shape>
              <v:shape id="_x0000_s5716" type="#_x0000_t75" style="position:absolute;left:423;top:774;width:889;height:253">
                <v:imagedata r:id="rId13" o:title=""/>
              </v:shape>
              <v:shape id="_x0000_s5715" type="#_x0000_t75" style="position:absolute;left:468;top:953;width:805;height:261">
                <v:imagedata r:id="rId14" o:title=""/>
              </v:shape>
              <v:shape id="_x0000_s5714" type="#_x0000_t75" style="position:absolute;left:468;top:953;width:805;height:261">
                <v:imagedata r:id="rId15" o:title=""/>
              </v:shape>
              <v:shape id="_x0000_s5713" type="#_x0000_t75" style="position:absolute;left:1458;top:435;width:1555;height:671">
                <v:imagedata r:id="rId16" o:title=""/>
              </v:shape>
            </v:group>
            <v:group id="_x0000_s5710" style="position:absolute;left:8460;width:1519;height:14174" coordorigin="8460" coordsize="1519,14174">
              <v:shape id="_x0000_s5711" style="position:absolute;left:8460;width:1519;height:14174" coordorigin="8460" coordsize="1519,14174" path="m9978,0l8464,,8479,62,8561,419,8639,777,8713,1136,8783,1497,8848,1860,8909,2224,8965,2589,9018,2956,9065,3324,9109,3694,9148,4065,9182,4437,9212,4811,9238,5186,9259,5562,9275,5939,9287,6317,9294,6697,9296,7078,9294,7459,9287,7838,9275,8217,9259,8594,9238,8970,9212,9345,9182,9718,9148,10091,9109,10462,9065,10831,9018,11200,8965,11566,8909,11932,8848,12296,8783,12658,8713,13019,8639,13379,8561,13737,8479,14093,8460,14173,9978,14173,9978,0xe" fillcolor="#0079c1" stroked="f">
                <v:path arrowok="t"/>
              </v:shape>
            </v:group>
            <w10:wrap anchorx="page" anchory="page"/>
          </v:group>
        </w:pict>
      </w:r>
      <w:r w:rsidR="00840B11">
        <w:rPr>
          <w:rFonts w:ascii="Arial"/>
          <w:color w:val="FFFFFF"/>
          <w:sz w:val="48"/>
        </w:rPr>
        <w:t>Australian</w:t>
      </w:r>
      <w:r w:rsidR="00840B11">
        <w:rPr>
          <w:rFonts w:ascii="Arial"/>
          <w:color w:val="FFFFFF"/>
          <w:w w:val="103"/>
          <w:sz w:val="48"/>
        </w:rPr>
        <w:t xml:space="preserve"> </w:t>
      </w:r>
      <w:r w:rsidR="00840B11">
        <w:rPr>
          <w:rFonts w:ascii="Arial"/>
          <w:color w:val="FFFFFF"/>
          <w:w w:val="105"/>
          <w:sz w:val="48"/>
        </w:rPr>
        <w:t>Human</w:t>
      </w:r>
      <w:r w:rsidR="00840B11">
        <w:rPr>
          <w:rFonts w:ascii="Arial"/>
          <w:color w:val="FFFFFF"/>
          <w:spacing w:val="-55"/>
          <w:w w:val="105"/>
          <w:sz w:val="48"/>
        </w:rPr>
        <w:t xml:space="preserve"> </w:t>
      </w:r>
      <w:r w:rsidR="00840B11">
        <w:rPr>
          <w:rFonts w:ascii="Arial"/>
          <w:color w:val="FFFFFF"/>
          <w:w w:val="105"/>
          <w:sz w:val="48"/>
        </w:rPr>
        <w:t>Rights</w:t>
      </w:r>
      <w:r w:rsidR="00840B11">
        <w:rPr>
          <w:rFonts w:ascii="Arial"/>
          <w:color w:val="FFFFFF"/>
          <w:w w:val="104"/>
          <w:sz w:val="48"/>
        </w:rPr>
        <w:t xml:space="preserve"> </w:t>
      </w:r>
      <w:r w:rsidR="00840B11">
        <w:rPr>
          <w:rFonts w:ascii="Arial"/>
          <w:color w:val="FFFFFF"/>
          <w:sz w:val="48"/>
        </w:rPr>
        <w:t>Commission</w:t>
      </w:r>
    </w:p>
    <w:p w14:paraId="78E304A0" w14:textId="77777777" w:rsidR="00C35409" w:rsidRDefault="00840B11">
      <w:pPr>
        <w:spacing w:before="147"/>
        <w:ind w:right="10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25"/>
          <w:w w:val="85"/>
          <w:sz w:val="26"/>
          <w:szCs w:val="26"/>
        </w:rPr>
        <w:t>ANNUAL</w:t>
      </w:r>
      <w:r>
        <w:rPr>
          <w:rFonts w:ascii="Arial" w:eastAsia="Arial" w:hAnsi="Arial" w:cs="Arial"/>
          <w:color w:val="231F20"/>
          <w:spacing w:val="3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25"/>
          <w:w w:val="85"/>
          <w:sz w:val="26"/>
          <w:szCs w:val="26"/>
        </w:rPr>
        <w:t>REPORT</w:t>
      </w:r>
      <w:r>
        <w:rPr>
          <w:rFonts w:ascii="Arial" w:eastAsia="Arial" w:hAnsi="Arial" w:cs="Arial"/>
          <w:color w:val="231F20"/>
          <w:spacing w:val="-5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1"/>
          <w:w w:val="85"/>
          <w:sz w:val="26"/>
          <w:szCs w:val="26"/>
        </w:rPr>
        <w:t>2013</w:t>
      </w:r>
      <w:r>
        <w:rPr>
          <w:rFonts w:ascii="Arial" w:eastAsia="Arial" w:hAnsi="Arial" w:cs="Arial"/>
          <w:b/>
          <w:bCs/>
          <w:color w:val="231F20"/>
          <w:spacing w:val="-12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color w:val="0079C1"/>
          <w:w w:val="85"/>
          <w:position w:val="2"/>
          <w:sz w:val="18"/>
          <w:szCs w:val="18"/>
        </w:rPr>
        <w:t>•</w:t>
      </w:r>
      <w:r>
        <w:rPr>
          <w:rFonts w:ascii="Arial" w:eastAsia="Arial" w:hAnsi="Arial" w:cs="Arial"/>
          <w:color w:val="0079C1"/>
          <w:spacing w:val="5"/>
          <w:w w:val="8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5"/>
          <w:w w:val="85"/>
          <w:sz w:val="26"/>
          <w:szCs w:val="26"/>
        </w:rPr>
        <w:t>2014</w:t>
      </w:r>
    </w:p>
    <w:p w14:paraId="3835717A" w14:textId="77777777" w:rsidR="00C35409" w:rsidRDefault="00C35409">
      <w:pPr>
        <w:jc w:val="right"/>
        <w:rPr>
          <w:rFonts w:ascii="Arial" w:eastAsia="Arial" w:hAnsi="Arial" w:cs="Arial"/>
          <w:sz w:val="26"/>
          <w:szCs w:val="26"/>
        </w:rPr>
        <w:sectPr w:rsidR="00C35409">
          <w:type w:val="continuous"/>
          <w:pgSz w:w="9980" w:h="14180"/>
          <w:pgMar w:top="1180" w:right="1220" w:bottom="280" w:left="1380" w:header="720" w:footer="720" w:gutter="0"/>
          <w:cols w:space="720"/>
        </w:sectPr>
      </w:pPr>
    </w:p>
    <w:p w14:paraId="754F18D4" w14:textId="77777777" w:rsidR="00C35409" w:rsidRDefault="00C35409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14:paraId="7678701A" w14:textId="77777777" w:rsidR="00C35409" w:rsidRDefault="00840B11">
      <w:pPr>
        <w:spacing w:before="39"/>
        <w:ind w:left="116" w:right="4060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231F20"/>
          <w:w w:val="90"/>
          <w:sz w:val="36"/>
        </w:rPr>
        <w:t>Contents</w:t>
      </w:r>
    </w:p>
    <w:p w14:paraId="057195A7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7186D30C" w14:textId="77777777" w:rsidR="00C35409" w:rsidRDefault="00840B11">
      <w:pPr>
        <w:pStyle w:val="Heading8"/>
        <w:spacing w:before="77" w:line="480" w:lineRule="auto"/>
        <w:ind w:right="4060"/>
        <w:rPr>
          <w:b w:val="0"/>
          <w:bCs w:val="0"/>
        </w:rPr>
      </w:pPr>
      <w:r>
        <w:rPr>
          <w:color w:val="231F20"/>
          <w:w w:val="85"/>
        </w:rPr>
        <w:t>4</w:t>
      </w:r>
      <w:r>
        <w:rPr>
          <w:color w:val="231F20"/>
          <w:spacing w:val="-11"/>
          <w:w w:val="85"/>
        </w:rPr>
        <w:t xml:space="preserve"> </w:t>
      </w:r>
      <w:r>
        <w:rPr>
          <w:rFonts w:ascii="Wingdings" w:eastAsia="Wingdings" w:hAnsi="Wingdings" w:cs="Wingdings"/>
          <w:b w:val="0"/>
          <w:bCs w:val="0"/>
          <w:color w:val="231F20"/>
          <w:w w:val="85"/>
        </w:rPr>
        <w:t></w:t>
      </w:r>
      <w:r>
        <w:rPr>
          <w:rFonts w:ascii="Wingdings" w:eastAsia="Wingdings" w:hAnsi="Wingdings" w:cs="Wingdings"/>
          <w:b w:val="0"/>
          <w:bCs w:val="0"/>
          <w:color w:val="231F20"/>
          <w:spacing w:val="-122"/>
          <w:w w:val="85"/>
        </w:rPr>
        <w:t></w:t>
      </w:r>
      <w:hyperlink w:anchor="_bookmark0" w:history="1">
        <w:r>
          <w:rPr>
            <w:color w:val="231F20"/>
            <w:w w:val="85"/>
          </w:rPr>
          <w:t>About</w:t>
        </w:r>
        <w:r>
          <w:rPr>
            <w:color w:val="231F20"/>
            <w:spacing w:val="-11"/>
            <w:w w:val="85"/>
          </w:rPr>
          <w:t xml:space="preserve"> </w:t>
        </w:r>
        <w:r>
          <w:rPr>
            <w:color w:val="231F20"/>
            <w:w w:val="85"/>
          </w:rPr>
          <w:t>the</w:t>
        </w:r>
        <w:r>
          <w:rPr>
            <w:color w:val="231F20"/>
            <w:spacing w:val="-11"/>
            <w:w w:val="85"/>
          </w:rPr>
          <w:t xml:space="preserve"> </w:t>
        </w:r>
        <w:r>
          <w:rPr>
            <w:color w:val="231F20"/>
            <w:w w:val="85"/>
          </w:rPr>
          <w:t>Commission</w:t>
        </w:r>
      </w:hyperlink>
      <w:r>
        <w:rPr>
          <w:color w:val="231F20"/>
          <w:w w:val="81"/>
        </w:rPr>
        <w:t xml:space="preserve"> </w:t>
      </w:r>
      <w:r>
        <w:rPr>
          <w:color w:val="231F20"/>
          <w:w w:val="85"/>
        </w:rPr>
        <w:t>5</w:t>
      </w:r>
      <w:r>
        <w:rPr>
          <w:color w:val="231F20"/>
          <w:spacing w:val="-8"/>
          <w:w w:val="85"/>
        </w:rPr>
        <w:t xml:space="preserve"> </w:t>
      </w:r>
      <w:r>
        <w:rPr>
          <w:rFonts w:ascii="Wingdings" w:eastAsia="Wingdings" w:hAnsi="Wingdings" w:cs="Wingdings"/>
          <w:b w:val="0"/>
          <w:bCs w:val="0"/>
          <w:color w:val="231F20"/>
          <w:w w:val="85"/>
        </w:rPr>
        <w:t></w:t>
      </w:r>
      <w:r>
        <w:rPr>
          <w:rFonts w:ascii="Wingdings" w:eastAsia="Wingdings" w:hAnsi="Wingdings" w:cs="Wingdings"/>
          <w:b w:val="0"/>
          <w:bCs w:val="0"/>
          <w:color w:val="231F20"/>
          <w:spacing w:val="-119"/>
          <w:w w:val="85"/>
        </w:rPr>
        <w:t></w:t>
      </w:r>
      <w:hyperlink w:anchor="_bookmark1" w:history="1">
        <w:r>
          <w:rPr>
            <w:color w:val="231F20"/>
            <w:w w:val="85"/>
          </w:rPr>
          <w:t>Our</w:t>
        </w:r>
        <w:r>
          <w:rPr>
            <w:color w:val="231F20"/>
            <w:spacing w:val="-8"/>
            <w:w w:val="85"/>
          </w:rPr>
          <w:t xml:space="preserve"> </w:t>
        </w:r>
        <w:r>
          <w:rPr>
            <w:color w:val="231F20"/>
            <w:w w:val="85"/>
          </w:rPr>
          <w:t>functions</w:t>
        </w:r>
      </w:hyperlink>
    </w:p>
    <w:p w14:paraId="5C5B7A14" w14:textId="77777777" w:rsidR="00C35409" w:rsidRDefault="00840B11">
      <w:pPr>
        <w:spacing w:before="6" w:line="480" w:lineRule="auto"/>
        <w:ind w:left="1238" w:right="40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90"/>
          <w:sz w:val="18"/>
          <w:szCs w:val="18"/>
        </w:rPr>
        <w:t>8</w:t>
      </w:r>
      <w:r>
        <w:rPr>
          <w:rFonts w:ascii="Arial" w:eastAsia="Arial" w:hAnsi="Arial" w:cs="Arial"/>
          <w:b/>
          <w:bCs/>
          <w:color w:val="231F20"/>
          <w:spacing w:val="-21"/>
          <w:w w:val="9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w w:val="90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39"/>
          <w:w w:val="90"/>
          <w:sz w:val="18"/>
          <w:szCs w:val="18"/>
        </w:rPr>
        <w:t></w:t>
      </w:r>
      <w:hyperlink w:anchor="_bookmark2" w:history="1"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Highlights</w:t>
        </w:r>
        <w:r>
          <w:rPr>
            <w:rFonts w:ascii="Arial" w:eastAsia="Arial" w:hAnsi="Arial" w:cs="Arial"/>
            <w:b/>
            <w:bCs/>
            <w:color w:val="231F20"/>
            <w:spacing w:val="-21"/>
            <w:w w:val="9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of</w:t>
        </w:r>
        <w:r>
          <w:rPr>
            <w:rFonts w:ascii="Arial" w:eastAsia="Arial" w:hAnsi="Arial" w:cs="Arial"/>
            <w:b/>
            <w:bCs/>
            <w:color w:val="231F20"/>
            <w:spacing w:val="-21"/>
            <w:w w:val="9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the</w:t>
        </w:r>
        <w:r>
          <w:rPr>
            <w:rFonts w:ascii="Arial" w:eastAsia="Arial" w:hAnsi="Arial" w:cs="Arial"/>
            <w:b/>
            <w:bCs/>
            <w:color w:val="231F20"/>
            <w:spacing w:val="-21"/>
            <w:w w:val="9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year</w:t>
        </w:r>
      </w:hyperlink>
      <w:r>
        <w:rPr>
          <w:rFonts w:ascii="Arial" w:eastAsia="Arial" w:hAnsi="Arial" w:cs="Arial"/>
          <w:b/>
          <w:bCs/>
          <w:color w:val="231F2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11</w:t>
      </w:r>
      <w:r>
        <w:rPr>
          <w:rFonts w:ascii="Arial" w:eastAsia="Arial" w:hAnsi="Arial" w:cs="Arial"/>
          <w:b/>
          <w:bCs/>
          <w:color w:val="231F20"/>
          <w:spacing w:val="-8"/>
          <w:w w:val="85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w w:val="85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20"/>
          <w:w w:val="85"/>
          <w:sz w:val="18"/>
          <w:szCs w:val="18"/>
        </w:rPr>
        <w:t></w:t>
      </w:r>
      <w:hyperlink w:anchor="_bookmark3" w:history="1">
        <w:r>
          <w:rPr>
            <w:rFonts w:ascii="Arial" w:eastAsia="Arial" w:hAnsi="Arial" w:cs="Arial"/>
            <w:b/>
            <w:bCs/>
            <w:color w:val="231F20"/>
            <w:spacing w:val="-3"/>
            <w:w w:val="85"/>
            <w:sz w:val="18"/>
            <w:szCs w:val="18"/>
          </w:rPr>
          <w:t>President’s</w:t>
        </w:r>
        <w:r>
          <w:rPr>
            <w:rFonts w:ascii="Arial" w:eastAsia="Arial" w:hAnsi="Arial" w:cs="Arial"/>
            <w:b/>
            <w:bCs/>
            <w:color w:val="231F20"/>
            <w:spacing w:val="-5"/>
            <w:w w:val="85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85"/>
            <w:sz w:val="18"/>
            <w:szCs w:val="18"/>
          </w:rPr>
          <w:t>statement</w:t>
        </w:r>
      </w:hyperlink>
    </w:p>
    <w:p w14:paraId="3C6741E2" w14:textId="77777777" w:rsidR="00C35409" w:rsidRDefault="00840B11">
      <w:pPr>
        <w:spacing w:before="6" w:line="480" w:lineRule="auto"/>
        <w:ind w:left="1238" w:right="35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13</w:t>
      </w:r>
      <w:r>
        <w:rPr>
          <w:rFonts w:ascii="Arial" w:eastAsia="Arial" w:hAnsi="Arial" w:cs="Arial"/>
          <w:b/>
          <w:bCs/>
          <w:color w:val="231F20"/>
          <w:spacing w:val="-17"/>
          <w:w w:val="85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w w:val="85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28"/>
          <w:w w:val="85"/>
          <w:sz w:val="18"/>
          <w:szCs w:val="18"/>
        </w:rPr>
        <w:t></w:t>
      </w:r>
      <w:hyperlink w:anchor="_bookmark4" w:history="1">
        <w:r>
          <w:rPr>
            <w:rFonts w:ascii="Arial" w:eastAsia="Arial" w:hAnsi="Arial" w:cs="Arial"/>
            <w:b/>
            <w:bCs/>
            <w:color w:val="231F20"/>
            <w:w w:val="85"/>
            <w:sz w:val="18"/>
            <w:szCs w:val="18"/>
          </w:rPr>
          <w:t>Commissioners’</w:t>
        </w:r>
        <w:r>
          <w:rPr>
            <w:rFonts w:ascii="Arial" w:eastAsia="Arial" w:hAnsi="Arial" w:cs="Arial"/>
            <w:b/>
            <w:bCs/>
            <w:color w:val="231F20"/>
            <w:spacing w:val="-17"/>
            <w:w w:val="85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85"/>
            <w:sz w:val="18"/>
            <w:szCs w:val="18"/>
          </w:rPr>
          <w:t>statements</w:t>
        </w:r>
      </w:hyperlink>
      <w:r>
        <w:rPr>
          <w:rFonts w:ascii="Arial" w:eastAsia="Arial" w:hAnsi="Arial" w:cs="Arial"/>
          <w:b/>
          <w:bCs/>
          <w:color w:val="231F2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18"/>
          <w:szCs w:val="18"/>
        </w:rPr>
        <w:t>22</w:t>
      </w:r>
      <w:r>
        <w:rPr>
          <w:rFonts w:ascii="Arial" w:eastAsia="Arial" w:hAnsi="Arial" w:cs="Arial"/>
          <w:b/>
          <w:bCs/>
          <w:color w:val="231F20"/>
          <w:spacing w:val="-25"/>
          <w:w w:val="9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w w:val="90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43"/>
          <w:w w:val="90"/>
          <w:sz w:val="18"/>
          <w:szCs w:val="18"/>
        </w:rPr>
        <w:t></w:t>
      </w:r>
      <w:hyperlink w:anchor="_bookmark5" w:history="1"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The</w:t>
        </w:r>
        <w:r>
          <w:rPr>
            <w:rFonts w:ascii="Arial" w:eastAsia="Arial" w:hAnsi="Arial" w:cs="Arial"/>
            <w:b/>
            <w:bCs/>
            <w:color w:val="231F20"/>
            <w:spacing w:val="-25"/>
            <w:w w:val="9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year</w:t>
        </w:r>
        <w:r>
          <w:rPr>
            <w:rFonts w:ascii="Arial" w:eastAsia="Arial" w:hAnsi="Arial" w:cs="Arial"/>
            <w:b/>
            <w:bCs/>
            <w:color w:val="231F20"/>
            <w:spacing w:val="-25"/>
            <w:w w:val="9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in</w:t>
        </w:r>
        <w:r>
          <w:rPr>
            <w:rFonts w:ascii="Arial" w:eastAsia="Arial" w:hAnsi="Arial" w:cs="Arial"/>
            <w:b/>
            <w:bCs/>
            <w:color w:val="231F20"/>
            <w:spacing w:val="-25"/>
            <w:w w:val="9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review</w:t>
        </w:r>
      </w:hyperlink>
    </w:p>
    <w:p w14:paraId="6057552A" w14:textId="77777777" w:rsidR="00C35409" w:rsidRDefault="00840B11">
      <w:pPr>
        <w:spacing w:before="6"/>
        <w:ind w:left="1238" w:right="35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4"/>
          <w:w w:val="85"/>
          <w:sz w:val="18"/>
          <w:szCs w:val="18"/>
        </w:rPr>
        <w:t>62</w:t>
      </w:r>
      <w:r>
        <w:rPr>
          <w:rFonts w:ascii="Arial" w:eastAsia="Arial" w:hAnsi="Arial" w:cs="Arial"/>
          <w:b/>
          <w:bCs/>
          <w:color w:val="231F20"/>
          <w:spacing w:val="-11"/>
          <w:w w:val="85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w w:val="85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13"/>
          <w:w w:val="85"/>
          <w:sz w:val="18"/>
          <w:szCs w:val="18"/>
        </w:rPr>
        <w:t></w:t>
      </w:r>
      <w:hyperlink w:anchor="_bookmark14" w:history="1">
        <w:r>
          <w:rPr>
            <w:rFonts w:ascii="Arial" w:eastAsia="Arial" w:hAnsi="Arial" w:cs="Arial"/>
            <w:b/>
            <w:bCs/>
            <w:color w:val="231F20"/>
            <w:spacing w:val="-6"/>
            <w:w w:val="85"/>
            <w:sz w:val="18"/>
            <w:szCs w:val="18"/>
          </w:rPr>
          <w:t>People</w:t>
        </w:r>
        <w:r>
          <w:rPr>
            <w:rFonts w:ascii="Arial" w:eastAsia="Arial" w:hAnsi="Arial" w:cs="Arial"/>
            <w:b/>
            <w:bCs/>
            <w:color w:val="231F20"/>
            <w:spacing w:val="-11"/>
            <w:w w:val="85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spacing w:val="-6"/>
            <w:w w:val="85"/>
            <w:sz w:val="18"/>
            <w:szCs w:val="18"/>
          </w:rPr>
          <w:t>and</w:t>
        </w:r>
        <w:r>
          <w:rPr>
            <w:rFonts w:ascii="Arial" w:eastAsia="Arial" w:hAnsi="Arial" w:cs="Arial"/>
            <w:b/>
            <w:bCs/>
            <w:color w:val="231F20"/>
            <w:spacing w:val="-11"/>
            <w:w w:val="85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spacing w:val="-7"/>
            <w:w w:val="85"/>
            <w:sz w:val="18"/>
            <w:szCs w:val="18"/>
          </w:rPr>
          <w:t>performance</w:t>
        </w:r>
      </w:hyperlink>
    </w:p>
    <w:p w14:paraId="116B12D6" w14:textId="77777777" w:rsidR="00C35409" w:rsidRDefault="00840B11">
      <w:pPr>
        <w:spacing w:before="4" w:line="410" w:lineRule="atLeast"/>
        <w:ind w:left="1238" w:right="40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74</w:t>
      </w:r>
      <w:r>
        <w:rPr>
          <w:rFonts w:ascii="Arial" w:eastAsia="Arial" w:hAnsi="Arial" w:cs="Arial"/>
          <w:b/>
          <w:bCs/>
          <w:color w:val="231F20"/>
          <w:spacing w:val="-12"/>
          <w:w w:val="85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w w:val="85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23"/>
          <w:w w:val="85"/>
          <w:sz w:val="18"/>
          <w:szCs w:val="18"/>
        </w:rPr>
        <w:t></w:t>
      </w:r>
      <w:hyperlink w:anchor="_bookmark19" w:history="1">
        <w:r>
          <w:rPr>
            <w:rFonts w:ascii="Arial" w:eastAsia="Arial" w:hAnsi="Arial" w:cs="Arial"/>
            <w:b/>
            <w:bCs/>
            <w:color w:val="231F20"/>
            <w:w w:val="85"/>
            <w:sz w:val="18"/>
            <w:szCs w:val="18"/>
          </w:rPr>
          <w:t>Financial</w:t>
        </w:r>
        <w:r>
          <w:rPr>
            <w:rFonts w:ascii="Arial" w:eastAsia="Arial" w:hAnsi="Arial" w:cs="Arial"/>
            <w:b/>
            <w:bCs/>
            <w:color w:val="231F20"/>
            <w:spacing w:val="-12"/>
            <w:w w:val="85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b/>
            <w:bCs/>
            <w:color w:val="231F20"/>
            <w:w w:val="85"/>
            <w:sz w:val="18"/>
            <w:szCs w:val="18"/>
          </w:rPr>
          <w:t>statements</w:t>
        </w:r>
      </w:hyperlink>
      <w:r>
        <w:rPr>
          <w:rFonts w:ascii="Arial" w:eastAsia="Arial" w:hAnsi="Arial" w:cs="Arial"/>
          <w:b/>
          <w:bCs/>
          <w:color w:val="231F20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 xml:space="preserve">128 </w:t>
      </w:r>
      <w:r>
        <w:rPr>
          <w:rFonts w:ascii="Wingdings" w:eastAsia="Wingdings" w:hAnsi="Wingdings" w:cs="Wingdings"/>
          <w:color w:val="231F20"/>
          <w:w w:val="85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29"/>
          <w:w w:val="85"/>
          <w:sz w:val="18"/>
          <w:szCs w:val="18"/>
        </w:rPr>
        <w:t></w:t>
      </w:r>
      <w:hyperlink w:anchor="_bookmark49" w:history="1">
        <w:r>
          <w:rPr>
            <w:rFonts w:ascii="Arial" w:eastAsia="Arial" w:hAnsi="Arial" w:cs="Arial"/>
            <w:b/>
            <w:bCs/>
            <w:color w:val="231F20"/>
            <w:w w:val="85"/>
            <w:sz w:val="18"/>
            <w:szCs w:val="18"/>
          </w:rPr>
          <w:t>Appendices</w:t>
        </w:r>
      </w:hyperlink>
    </w:p>
    <w:p w14:paraId="53BE68C5" w14:textId="77777777" w:rsidR="00C35409" w:rsidRDefault="00840B11">
      <w:pPr>
        <w:spacing w:before="37" w:line="283" w:lineRule="auto"/>
        <w:ind w:left="1238" w:right="270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130</w:t>
      </w:r>
      <w:r>
        <w:rPr>
          <w:rFonts w:ascii="Arial" w:eastAsia="Arial" w:hAnsi="Arial" w:cs="Arial"/>
          <w:b/>
          <w:bCs/>
          <w:color w:val="231F20"/>
          <w:spacing w:val="-29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sz w:val="18"/>
          <w:szCs w:val="18"/>
        </w:rPr>
        <w:t></w:t>
      </w:r>
      <w:r>
        <w:rPr>
          <w:rFonts w:ascii="Wingdings" w:eastAsia="Wingdings" w:hAnsi="Wingdings" w:cs="Wingdings"/>
          <w:color w:val="231F20"/>
          <w:spacing w:val="-160"/>
          <w:sz w:val="18"/>
          <w:szCs w:val="18"/>
        </w:rPr>
        <w:t></w:t>
      </w:r>
      <w:hyperlink w:anchor="_bookmark50" w:history="1">
        <w:r>
          <w:rPr>
            <w:rFonts w:ascii="Arial" w:eastAsia="Arial" w:hAnsi="Arial" w:cs="Arial"/>
            <w:color w:val="231F20"/>
            <w:sz w:val="16"/>
            <w:szCs w:val="16"/>
          </w:rPr>
          <w:t>Appendix</w:t>
        </w:r>
        <w:r>
          <w:rPr>
            <w:rFonts w:ascii="Arial" w:eastAsia="Arial" w:hAnsi="Arial" w:cs="Arial"/>
            <w:color w:val="231F20"/>
            <w:spacing w:val="-2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1:</w:t>
        </w:r>
        <w:r>
          <w:rPr>
            <w:rFonts w:ascii="Arial" w:eastAsia="Arial" w:hAnsi="Arial" w:cs="Arial"/>
            <w:color w:val="231F20"/>
            <w:spacing w:val="-2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Agency</w:t>
        </w:r>
        <w:r>
          <w:rPr>
            <w:rFonts w:ascii="Arial" w:eastAsia="Arial" w:hAnsi="Arial" w:cs="Arial"/>
            <w:color w:val="231F20"/>
            <w:spacing w:val="-2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resource</w:t>
        </w:r>
        <w:r>
          <w:rPr>
            <w:rFonts w:ascii="Arial" w:eastAsia="Arial" w:hAnsi="Arial" w:cs="Arial"/>
            <w:color w:val="231F20"/>
            <w:spacing w:val="-2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statement</w:t>
        </w:r>
      </w:hyperlink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131</w:t>
      </w:r>
      <w:r>
        <w:rPr>
          <w:rFonts w:ascii="Arial" w:eastAsia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sz w:val="18"/>
          <w:szCs w:val="18"/>
        </w:rPr>
        <w:t></w:t>
      </w:r>
      <w:r>
        <w:rPr>
          <w:rFonts w:ascii="Wingdings" w:eastAsia="Wingdings" w:hAnsi="Wingdings" w:cs="Wingdings"/>
          <w:color w:val="231F20"/>
          <w:spacing w:val="-151"/>
          <w:sz w:val="18"/>
          <w:szCs w:val="18"/>
        </w:rPr>
        <w:t></w:t>
      </w:r>
      <w:hyperlink w:anchor="_bookmark51" w:history="1">
        <w:r>
          <w:rPr>
            <w:rFonts w:ascii="Arial" w:eastAsia="Arial" w:hAnsi="Arial" w:cs="Arial"/>
            <w:color w:val="231F20"/>
            <w:sz w:val="16"/>
            <w:szCs w:val="16"/>
          </w:rPr>
          <w:t>Appendix</w:t>
        </w:r>
        <w:r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2:</w:t>
        </w:r>
        <w:r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Expense</w:t>
        </w:r>
        <w:r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for</w:t>
        </w:r>
        <w:r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our</w:t>
        </w:r>
        <w:r>
          <w:rPr>
            <w:rFonts w:ascii="Arial" w:eastAsia="Arial" w:hAnsi="Arial" w:cs="Arial"/>
            <w:color w:val="231F20"/>
            <w:spacing w:val="-1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outcome</w:t>
        </w:r>
      </w:hyperlink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132</w:t>
      </w:r>
      <w:r>
        <w:rPr>
          <w:rFonts w:ascii="Arial" w:eastAsia="Arial" w:hAnsi="Arial" w:cs="Arial"/>
          <w:b/>
          <w:bCs/>
          <w:color w:val="231F20"/>
          <w:spacing w:val="-29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sz w:val="18"/>
          <w:szCs w:val="18"/>
        </w:rPr>
        <w:t></w:t>
      </w:r>
      <w:r>
        <w:rPr>
          <w:rFonts w:ascii="Wingdings" w:eastAsia="Wingdings" w:hAnsi="Wingdings" w:cs="Wingdings"/>
          <w:color w:val="231F20"/>
          <w:spacing w:val="-160"/>
          <w:sz w:val="18"/>
          <w:szCs w:val="18"/>
        </w:rPr>
        <w:t></w:t>
      </w:r>
      <w:hyperlink w:anchor="_bookmark52" w:history="1">
        <w:r>
          <w:rPr>
            <w:rFonts w:ascii="Arial" w:eastAsia="Arial" w:hAnsi="Arial" w:cs="Arial"/>
            <w:color w:val="231F20"/>
            <w:sz w:val="16"/>
            <w:szCs w:val="16"/>
          </w:rPr>
          <w:t>Appendix</w:t>
        </w:r>
        <w:r>
          <w:rPr>
            <w:rFonts w:ascii="Arial" w:eastAsia="Arial" w:hAnsi="Arial" w:cs="Arial"/>
            <w:color w:val="231F20"/>
            <w:spacing w:val="-2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3:</w:t>
        </w:r>
        <w:r>
          <w:rPr>
            <w:rFonts w:ascii="Arial" w:eastAsia="Arial" w:hAnsi="Arial" w:cs="Arial"/>
            <w:color w:val="231F20"/>
            <w:spacing w:val="-2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Complaint</w:t>
        </w:r>
        <w:r>
          <w:rPr>
            <w:rFonts w:ascii="Arial" w:eastAsia="Arial" w:hAnsi="Arial" w:cs="Arial"/>
            <w:color w:val="231F20"/>
            <w:spacing w:val="-2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statistics</w:t>
        </w:r>
      </w:hyperlink>
    </w:p>
    <w:p w14:paraId="4AC61CEA" w14:textId="77777777" w:rsidR="00C35409" w:rsidRDefault="00840B11">
      <w:pPr>
        <w:spacing w:before="1"/>
        <w:ind w:left="1238" w:right="35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155</w:t>
      </w:r>
      <w:r>
        <w:rPr>
          <w:rFonts w:ascii="Arial" w:eastAsia="Arial" w:hAnsi="Arial" w:cs="Arial"/>
          <w:b/>
          <w:bCs/>
          <w:color w:val="231F20"/>
          <w:spacing w:val="-3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sz w:val="18"/>
          <w:szCs w:val="18"/>
        </w:rPr>
        <w:t></w:t>
      </w:r>
      <w:r>
        <w:rPr>
          <w:rFonts w:ascii="Wingdings" w:eastAsia="Wingdings" w:hAnsi="Wingdings" w:cs="Wingdings"/>
          <w:color w:val="231F20"/>
          <w:spacing w:val="-161"/>
          <w:sz w:val="18"/>
          <w:szCs w:val="18"/>
        </w:rPr>
        <w:t></w:t>
      </w:r>
      <w:hyperlink w:anchor="_bookmark53" w:history="1">
        <w:r>
          <w:rPr>
            <w:rFonts w:ascii="Arial" w:eastAsia="Arial" w:hAnsi="Arial" w:cs="Arial"/>
            <w:color w:val="231F20"/>
            <w:sz w:val="16"/>
            <w:szCs w:val="16"/>
          </w:rPr>
          <w:t>Appendix</w:t>
        </w:r>
        <w:r>
          <w:rPr>
            <w:rFonts w:ascii="Arial" w:eastAsia="Arial" w:hAnsi="Arial" w:cs="Arial"/>
            <w:color w:val="231F20"/>
            <w:spacing w:val="-2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4:</w:t>
        </w:r>
        <w:r>
          <w:rPr>
            <w:rFonts w:ascii="Arial" w:eastAsia="Arial" w:hAnsi="Arial" w:cs="Arial"/>
            <w:color w:val="231F20"/>
            <w:spacing w:val="-2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Website</w:t>
        </w:r>
        <w:r>
          <w:rPr>
            <w:rFonts w:ascii="Arial" w:eastAsia="Arial" w:hAnsi="Arial" w:cs="Arial"/>
            <w:color w:val="231F20"/>
            <w:spacing w:val="-2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statistics</w:t>
        </w:r>
      </w:hyperlink>
    </w:p>
    <w:p w14:paraId="2D50248F" w14:textId="77777777" w:rsidR="00C35409" w:rsidRDefault="00840B11">
      <w:pPr>
        <w:pStyle w:val="ListParagraph"/>
        <w:numPr>
          <w:ilvl w:val="0"/>
          <w:numId w:val="25"/>
        </w:numPr>
        <w:tabs>
          <w:tab w:val="left" w:pos="1526"/>
        </w:tabs>
        <w:spacing w:before="37"/>
        <w:ind w:right="3521" w:hanging="287"/>
        <w:rPr>
          <w:rFonts w:ascii="Arial" w:eastAsia="Arial" w:hAnsi="Arial" w:cs="Arial"/>
          <w:sz w:val="16"/>
          <w:szCs w:val="16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</w:t>
      </w:r>
      <w:r>
        <w:rPr>
          <w:rFonts w:ascii="Wingdings" w:eastAsia="Wingdings" w:hAnsi="Wingdings" w:cs="Wingdings"/>
          <w:color w:val="231F20"/>
          <w:spacing w:val="-141"/>
          <w:sz w:val="18"/>
          <w:szCs w:val="18"/>
        </w:rPr>
        <w:t></w:t>
      </w:r>
      <w:hyperlink w:anchor="_bookmark54" w:history="1">
        <w:r>
          <w:rPr>
            <w:rFonts w:ascii="Arial" w:eastAsia="Arial" w:hAnsi="Arial" w:cs="Arial"/>
            <w:color w:val="231F20"/>
            <w:sz w:val="16"/>
            <w:szCs w:val="16"/>
          </w:rPr>
          <w:t>Appendix</w:t>
        </w:r>
        <w:r>
          <w:rPr>
            <w:rFonts w:ascii="Arial" w:eastAsia="Arial" w:hAnsi="Arial" w:cs="Arial"/>
            <w:color w:val="231F20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5:</w:t>
        </w:r>
        <w:r>
          <w:rPr>
            <w:rFonts w:ascii="Arial" w:eastAsia="Arial" w:hAnsi="Arial" w:cs="Arial"/>
            <w:color w:val="231F20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Staffing</w:t>
        </w:r>
        <w:r>
          <w:rPr>
            <w:rFonts w:ascii="Arial" w:eastAsia="Arial" w:hAnsi="Arial" w:cs="Arial"/>
            <w:color w:val="231F20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profile</w:t>
        </w:r>
      </w:hyperlink>
    </w:p>
    <w:p w14:paraId="76975CD6" w14:textId="77777777" w:rsidR="00C35409" w:rsidRDefault="00840B11">
      <w:pPr>
        <w:pStyle w:val="ListParagraph"/>
        <w:numPr>
          <w:ilvl w:val="0"/>
          <w:numId w:val="25"/>
        </w:numPr>
        <w:tabs>
          <w:tab w:val="left" w:pos="1526"/>
        </w:tabs>
        <w:spacing w:before="37"/>
        <w:ind w:right="3521" w:hanging="287"/>
        <w:rPr>
          <w:rFonts w:ascii="Arial" w:eastAsia="Arial" w:hAnsi="Arial" w:cs="Arial"/>
          <w:sz w:val="16"/>
          <w:szCs w:val="16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</w:t>
      </w:r>
      <w:r>
        <w:rPr>
          <w:rFonts w:ascii="Wingdings" w:eastAsia="Wingdings" w:hAnsi="Wingdings" w:cs="Wingdings"/>
          <w:color w:val="231F20"/>
          <w:spacing w:val="-141"/>
          <w:sz w:val="18"/>
          <w:szCs w:val="18"/>
        </w:rPr>
        <w:t></w:t>
      </w:r>
      <w:hyperlink w:anchor="_bookmark55" w:history="1">
        <w:r>
          <w:rPr>
            <w:rFonts w:ascii="Arial" w:eastAsia="Arial" w:hAnsi="Arial" w:cs="Arial"/>
            <w:color w:val="231F20"/>
            <w:sz w:val="16"/>
            <w:szCs w:val="16"/>
          </w:rPr>
          <w:t>Appendix</w:t>
        </w:r>
        <w:r>
          <w:rPr>
            <w:rFonts w:ascii="Arial" w:eastAsia="Arial" w:hAnsi="Arial" w:cs="Arial"/>
            <w:color w:val="231F20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6:</w:t>
        </w:r>
        <w:r>
          <w:rPr>
            <w:rFonts w:ascii="Arial" w:eastAsia="Arial" w:hAnsi="Arial" w:cs="Arial"/>
            <w:color w:val="231F20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231F20"/>
            <w:sz w:val="16"/>
            <w:szCs w:val="16"/>
          </w:rPr>
          <w:t>Submissions</w:t>
        </w:r>
      </w:hyperlink>
    </w:p>
    <w:p w14:paraId="27D1643F" w14:textId="77777777" w:rsidR="00C35409" w:rsidRDefault="00C35409">
      <w:pPr>
        <w:rPr>
          <w:rFonts w:ascii="Arial" w:eastAsia="Arial" w:hAnsi="Arial" w:cs="Arial"/>
          <w:sz w:val="18"/>
          <w:szCs w:val="18"/>
        </w:rPr>
      </w:pPr>
    </w:p>
    <w:p w14:paraId="26FF8AF2" w14:textId="77777777" w:rsidR="00C35409" w:rsidRDefault="00840B11">
      <w:pPr>
        <w:pStyle w:val="Heading8"/>
        <w:spacing w:before="0"/>
        <w:ind w:right="4060"/>
        <w:rPr>
          <w:b w:val="0"/>
          <w:bCs w:val="0"/>
        </w:rPr>
      </w:pPr>
      <w:r>
        <w:rPr>
          <w:color w:val="231F20"/>
          <w:w w:val="85"/>
        </w:rPr>
        <w:t xml:space="preserve">160 </w:t>
      </w:r>
      <w:r>
        <w:rPr>
          <w:rFonts w:ascii="Wingdings" w:eastAsia="Wingdings" w:hAnsi="Wingdings" w:cs="Wingdings"/>
          <w:b w:val="0"/>
          <w:bCs w:val="0"/>
          <w:color w:val="231F20"/>
          <w:w w:val="85"/>
        </w:rPr>
        <w:t></w:t>
      </w:r>
      <w:r>
        <w:rPr>
          <w:rFonts w:ascii="Wingdings" w:eastAsia="Wingdings" w:hAnsi="Wingdings" w:cs="Wingdings"/>
          <w:b w:val="0"/>
          <w:bCs w:val="0"/>
          <w:color w:val="231F20"/>
          <w:spacing w:val="-127"/>
          <w:w w:val="85"/>
        </w:rPr>
        <w:t></w:t>
      </w:r>
      <w:hyperlink w:anchor="_bookmark56" w:history="1">
        <w:r>
          <w:rPr>
            <w:color w:val="231F20"/>
            <w:w w:val="85"/>
          </w:rPr>
          <w:t>Glossary</w:t>
        </w:r>
      </w:hyperlink>
    </w:p>
    <w:p w14:paraId="34823963" w14:textId="77777777" w:rsidR="00C35409" w:rsidRDefault="00C3540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02E04BC8" w14:textId="77777777" w:rsidR="00C35409" w:rsidRDefault="00840B11">
      <w:pPr>
        <w:ind w:left="1238" w:right="40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90"/>
          <w:sz w:val="18"/>
          <w:szCs w:val="18"/>
        </w:rPr>
        <w:t>166</w:t>
      </w:r>
      <w:r>
        <w:rPr>
          <w:rFonts w:ascii="Arial" w:eastAsia="Arial" w:hAnsi="Arial" w:cs="Arial"/>
          <w:b/>
          <w:bCs/>
          <w:color w:val="231F20"/>
          <w:spacing w:val="-27"/>
          <w:w w:val="90"/>
          <w:sz w:val="18"/>
          <w:szCs w:val="18"/>
        </w:rPr>
        <w:t xml:space="preserve"> </w:t>
      </w:r>
      <w:r>
        <w:rPr>
          <w:rFonts w:ascii="Wingdings" w:eastAsia="Wingdings" w:hAnsi="Wingdings" w:cs="Wingdings"/>
          <w:color w:val="231F20"/>
          <w:w w:val="90"/>
          <w:sz w:val="18"/>
          <w:szCs w:val="18"/>
        </w:rPr>
        <w:t></w:t>
      </w:r>
      <w:r>
        <w:rPr>
          <w:rFonts w:ascii="Wingdings" w:eastAsia="Wingdings" w:hAnsi="Wingdings" w:cs="Wingdings"/>
          <w:color w:val="231F20"/>
          <w:spacing w:val="-145"/>
          <w:w w:val="90"/>
          <w:sz w:val="18"/>
          <w:szCs w:val="18"/>
        </w:rPr>
        <w:t></w:t>
      </w:r>
      <w:hyperlink w:anchor="_bookmark57" w:history="1">
        <w:r>
          <w:rPr>
            <w:rFonts w:ascii="Arial" w:eastAsia="Arial" w:hAnsi="Arial" w:cs="Arial"/>
            <w:b/>
            <w:bCs/>
            <w:color w:val="231F20"/>
            <w:w w:val="90"/>
            <w:sz w:val="18"/>
            <w:szCs w:val="18"/>
          </w:rPr>
          <w:t>Index</w:t>
        </w:r>
      </w:hyperlink>
    </w:p>
    <w:p w14:paraId="71C7EFB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43A124" w14:textId="77777777" w:rsidR="00C35409" w:rsidRDefault="00C35409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14:paraId="238996E8" w14:textId="77777777" w:rsidR="00C35409" w:rsidRDefault="00840B11">
      <w:pPr>
        <w:spacing w:before="73" w:line="249" w:lineRule="auto"/>
        <w:ind w:left="1238" w:right="3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encourages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dissemination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exchange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information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provided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publication.</w:t>
      </w:r>
    </w:p>
    <w:p w14:paraId="706EF7ED" w14:textId="77777777" w:rsidR="00C35409" w:rsidRDefault="00840B11">
      <w:pPr>
        <w:spacing w:before="1"/>
        <w:ind w:left="1238" w:right="3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All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material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presented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provided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under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hyperlink r:id="rId17">
        <w:r>
          <w:rPr>
            <w:rFonts w:ascii="Arial"/>
            <w:b/>
            <w:color w:val="231F20"/>
            <w:w w:val="85"/>
            <w:sz w:val="16"/>
          </w:rPr>
          <w:t>Creative</w:t>
        </w:r>
        <w:r>
          <w:rPr>
            <w:rFonts w:ascii="Arial"/>
            <w:b/>
            <w:color w:val="231F20"/>
            <w:spacing w:val="-17"/>
            <w:w w:val="85"/>
            <w:sz w:val="16"/>
          </w:rPr>
          <w:t xml:space="preserve"> </w:t>
        </w:r>
        <w:r>
          <w:rPr>
            <w:rFonts w:ascii="Arial"/>
            <w:b/>
            <w:color w:val="231F20"/>
            <w:w w:val="85"/>
            <w:sz w:val="16"/>
          </w:rPr>
          <w:t>Commons</w:t>
        </w:r>
        <w:r>
          <w:rPr>
            <w:rFonts w:ascii="Arial"/>
            <w:b/>
            <w:color w:val="231F20"/>
            <w:spacing w:val="-17"/>
            <w:w w:val="85"/>
            <w:sz w:val="16"/>
          </w:rPr>
          <w:t xml:space="preserve"> </w:t>
        </w:r>
        <w:r>
          <w:rPr>
            <w:rFonts w:ascii="Arial"/>
            <w:b/>
            <w:color w:val="231F20"/>
            <w:w w:val="85"/>
            <w:sz w:val="16"/>
          </w:rPr>
          <w:t>Attribution</w:t>
        </w:r>
      </w:hyperlink>
    </w:p>
    <w:p w14:paraId="6C2A4165" w14:textId="77777777" w:rsidR="00C35409" w:rsidRDefault="0016775F">
      <w:pPr>
        <w:spacing w:before="8"/>
        <w:ind w:left="1238" w:right="3521"/>
        <w:rPr>
          <w:rFonts w:ascii="Arial" w:eastAsia="Arial" w:hAnsi="Arial" w:cs="Arial"/>
          <w:sz w:val="16"/>
          <w:szCs w:val="16"/>
        </w:rPr>
      </w:pPr>
      <w:hyperlink r:id="rId18">
        <w:r w:rsidR="00840B11">
          <w:rPr>
            <w:rFonts w:ascii="Arial"/>
            <w:b/>
            <w:color w:val="231F20"/>
            <w:w w:val="85"/>
            <w:sz w:val="16"/>
          </w:rPr>
          <w:t>3.0</w:t>
        </w:r>
        <w:r w:rsidR="00840B11">
          <w:rPr>
            <w:rFonts w:ascii="Arial"/>
            <w:b/>
            <w:color w:val="231F20"/>
            <w:spacing w:val="-16"/>
            <w:w w:val="85"/>
            <w:sz w:val="16"/>
          </w:rPr>
          <w:t xml:space="preserve"> </w:t>
        </w:r>
        <w:r w:rsidR="00840B11">
          <w:rPr>
            <w:rFonts w:ascii="Arial"/>
            <w:b/>
            <w:color w:val="231F20"/>
            <w:w w:val="85"/>
            <w:sz w:val="16"/>
          </w:rPr>
          <w:t>Australia</w:t>
        </w:r>
      </w:hyperlink>
      <w:r w:rsidR="00840B11">
        <w:rPr>
          <w:rFonts w:ascii="Arial"/>
          <w:color w:val="231F20"/>
          <w:w w:val="85"/>
          <w:sz w:val="16"/>
        </w:rPr>
        <w:t>,</w:t>
      </w:r>
      <w:r w:rsidR="00840B11">
        <w:rPr>
          <w:rFonts w:ascii="Arial"/>
          <w:color w:val="231F20"/>
          <w:spacing w:val="-16"/>
          <w:w w:val="85"/>
          <w:sz w:val="16"/>
        </w:rPr>
        <w:t xml:space="preserve"> </w:t>
      </w:r>
      <w:r w:rsidR="00840B11">
        <w:rPr>
          <w:rFonts w:ascii="Arial"/>
          <w:color w:val="231F20"/>
          <w:w w:val="85"/>
          <w:sz w:val="16"/>
        </w:rPr>
        <w:t>with</w:t>
      </w:r>
      <w:r w:rsidR="00840B11">
        <w:rPr>
          <w:rFonts w:ascii="Arial"/>
          <w:color w:val="231F20"/>
          <w:spacing w:val="-16"/>
          <w:w w:val="85"/>
          <w:sz w:val="16"/>
        </w:rPr>
        <w:t xml:space="preserve"> </w:t>
      </w:r>
      <w:r w:rsidR="00840B11">
        <w:rPr>
          <w:rFonts w:ascii="Arial"/>
          <w:color w:val="231F20"/>
          <w:w w:val="85"/>
          <w:sz w:val="16"/>
        </w:rPr>
        <w:t>the</w:t>
      </w:r>
      <w:r w:rsidR="00840B11">
        <w:rPr>
          <w:rFonts w:ascii="Arial"/>
          <w:color w:val="231F20"/>
          <w:spacing w:val="-16"/>
          <w:w w:val="85"/>
          <w:sz w:val="16"/>
        </w:rPr>
        <w:t xml:space="preserve"> </w:t>
      </w:r>
      <w:r w:rsidR="00840B11">
        <w:rPr>
          <w:rFonts w:ascii="Arial"/>
          <w:color w:val="231F20"/>
          <w:w w:val="85"/>
          <w:sz w:val="16"/>
        </w:rPr>
        <w:t>exception</w:t>
      </w:r>
      <w:r w:rsidR="00840B11">
        <w:rPr>
          <w:rFonts w:ascii="Arial"/>
          <w:color w:val="231F20"/>
          <w:spacing w:val="-16"/>
          <w:w w:val="85"/>
          <w:sz w:val="16"/>
        </w:rPr>
        <w:t xml:space="preserve"> </w:t>
      </w:r>
      <w:r w:rsidR="00840B11">
        <w:rPr>
          <w:rFonts w:ascii="Arial"/>
          <w:color w:val="231F20"/>
          <w:w w:val="85"/>
          <w:sz w:val="16"/>
        </w:rPr>
        <w:t>of:</w:t>
      </w:r>
    </w:p>
    <w:p w14:paraId="2C1BBB1A" w14:textId="77777777" w:rsidR="00C35409" w:rsidRDefault="00840B11">
      <w:pPr>
        <w:pStyle w:val="ListParagraph"/>
        <w:numPr>
          <w:ilvl w:val="0"/>
          <w:numId w:val="24"/>
        </w:numPr>
        <w:tabs>
          <w:tab w:val="left" w:pos="1409"/>
        </w:tabs>
        <w:spacing w:before="64"/>
        <w:ind w:right="2701" w:hanging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Australian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Human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Rights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Commission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logo</w:t>
      </w:r>
    </w:p>
    <w:p w14:paraId="3EE58E37" w14:textId="77777777" w:rsidR="00C35409" w:rsidRDefault="00840B11">
      <w:pPr>
        <w:pStyle w:val="ListParagraph"/>
        <w:numPr>
          <w:ilvl w:val="0"/>
          <w:numId w:val="24"/>
        </w:numPr>
        <w:tabs>
          <w:tab w:val="left" w:pos="1409"/>
        </w:tabs>
        <w:spacing w:before="8"/>
        <w:ind w:right="4060" w:hanging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Photographs and</w:t>
      </w:r>
      <w:r>
        <w:rPr>
          <w:rFonts w:ascii="Arial"/>
          <w:color w:val="231F20"/>
          <w:spacing w:val="-10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images</w:t>
      </w:r>
    </w:p>
    <w:p w14:paraId="078DAF8C" w14:textId="77777777" w:rsidR="00C35409" w:rsidRDefault="00840B11">
      <w:pPr>
        <w:pStyle w:val="ListParagraph"/>
        <w:numPr>
          <w:ilvl w:val="0"/>
          <w:numId w:val="24"/>
        </w:numPr>
        <w:tabs>
          <w:tab w:val="left" w:pos="1409"/>
        </w:tabs>
        <w:spacing w:before="8"/>
        <w:ind w:right="2701" w:hanging="17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t>Any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content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or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material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provided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by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third</w:t>
      </w:r>
      <w:r>
        <w:rPr>
          <w:rFonts w:ascii="Arial"/>
          <w:color w:val="231F20"/>
          <w:spacing w:val="-7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parties</w:t>
      </w:r>
    </w:p>
    <w:p w14:paraId="61943FFC" w14:textId="77777777" w:rsidR="00C35409" w:rsidRDefault="00840B11">
      <w:pPr>
        <w:spacing w:before="64" w:line="249" w:lineRule="auto"/>
        <w:ind w:left="1238" w:right="3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details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relevant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licence</w:t>
      </w:r>
      <w:proofErr w:type="spellEnd"/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conditions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are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available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hyperlink r:id="rId19">
        <w:r>
          <w:rPr>
            <w:rFonts w:ascii="Arial"/>
            <w:b/>
            <w:color w:val="231F20"/>
            <w:w w:val="85"/>
            <w:sz w:val="16"/>
          </w:rPr>
          <w:t>Creative</w:t>
        </w:r>
        <w:r>
          <w:rPr>
            <w:rFonts w:ascii="Arial"/>
            <w:b/>
            <w:color w:val="231F20"/>
            <w:spacing w:val="-15"/>
            <w:w w:val="85"/>
            <w:sz w:val="16"/>
          </w:rPr>
          <w:t xml:space="preserve"> </w:t>
        </w:r>
        <w:r>
          <w:rPr>
            <w:rFonts w:ascii="Arial"/>
            <w:b/>
            <w:color w:val="231F20"/>
            <w:w w:val="85"/>
            <w:sz w:val="16"/>
          </w:rPr>
          <w:t>Commons</w:t>
        </w:r>
      </w:hyperlink>
      <w:r>
        <w:rPr>
          <w:rFonts w:ascii="Arial"/>
          <w:b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website,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as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is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full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legal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code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for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6"/>
          <w:w w:val="90"/>
          <w:sz w:val="16"/>
        </w:rPr>
        <w:t xml:space="preserve"> </w:t>
      </w:r>
      <w:hyperlink r:id="rId20">
        <w:r>
          <w:rPr>
            <w:rFonts w:ascii="Arial"/>
            <w:b/>
            <w:color w:val="231F20"/>
            <w:w w:val="90"/>
            <w:sz w:val="16"/>
          </w:rPr>
          <w:t>CC</w:t>
        </w:r>
        <w:r>
          <w:rPr>
            <w:rFonts w:ascii="Arial"/>
            <w:b/>
            <w:color w:val="231F20"/>
            <w:spacing w:val="-26"/>
            <w:w w:val="90"/>
            <w:sz w:val="16"/>
          </w:rPr>
          <w:t xml:space="preserve"> </w:t>
        </w:r>
        <w:r>
          <w:rPr>
            <w:rFonts w:ascii="Arial"/>
            <w:b/>
            <w:color w:val="231F20"/>
            <w:w w:val="90"/>
            <w:sz w:val="16"/>
          </w:rPr>
          <w:t>BY</w:t>
        </w:r>
        <w:r>
          <w:rPr>
            <w:rFonts w:ascii="Arial"/>
            <w:b/>
            <w:color w:val="231F20"/>
            <w:spacing w:val="-26"/>
            <w:w w:val="90"/>
            <w:sz w:val="16"/>
          </w:rPr>
          <w:t xml:space="preserve"> </w:t>
        </w:r>
        <w:r>
          <w:rPr>
            <w:rFonts w:ascii="Arial"/>
            <w:b/>
            <w:color w:val="231F20"/>
            <w:w w:val="90"/>
            <w:sz w:val="16"/>
          </w:rPr>
          <w:t>3.0</w:t>
        </w:r>
        <w:r>
          <w:rPr>
            <w:rFonts w:ascii="Arial"/>
            <w:b/>
            <w:color w:val="231F20"/>
            <w:spacing w:val="-26"/>
            <w:w w:val="90"/>
            <w:sz w:val="16"/>
          </w:rPr>
          <w:t xml:space="preserve"> </w:t>
        </w:r>
        <w:r>
          <w:rPr>
            <w:rFonts w:ascii="Arial"/>
            <w:b/>
            <w:color w:val="231F20"/>
            <w:w w:val="90"/>
            <w:sz w:val="16"/>
          </w:rPr>
          <w:t>AU</w:t>
        </w:r>
        <w:r>
          <w:rPr>
            <w:rFonts w:ascii="Arial"/>
            <w:b/>
            <w:color w:val="231F20"/>
            <w:spacing w:val="-26"/>
            <w:w w:val="90"/>
            <w:sz w:val="16"/>
          </w:rPr>
          <w:t xml:space="preserve"> </w:t>
        </w:r>
        <w:proofErr w:type="spellStart"/>
        <w:r>
          <w:rPr>
            <w:rFonts w:ascii="Arial"/>
            <w:b/>
            <w:color w:val="231F20"/>
            <w:w w:val="90"/>
            <w:sz w:val="16"/>
          </w:rPr>
          <w:t>licence</w:t>
        </w:r>
        <w:proofErr w:type="spellEnd"/>
      </w:hyperlink>
      <w:r>
        <w:rPr>
          <w:rFonts w:ascii="Arial"/>
          <w:color w:val="231F20"/>
          <w:w w:val="90"/>
          <w:sz w:val="16"/>
        </w:rPr>
        <w:t>.</w:t>
      </w:r>
    </w:p>
    <w:p w14:paraId="0F67943F" w14:textId="77777777" w:rsidR="00C35409" w:rsidRDefault="00840B11">
      <w:pPr>
        <w:spacing w:before="114"/>
        <w:ind w:left="1238" w:right="406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90"/>
          <w:sz w:val="16"/>
        </w:rPr>
        <w:t>Attribution</w:t>
      </w:r>
    </w:p>
    <w:p w14:paraId="13AEE55E" w14:textId="77777777" w:rsidR="00C35409" w:rsidRDefault="00C35409">
      <w:pPr>
        <w:rPr>
          <w:rFonts w:ascii="Arial" w:eastAsia="Arial" w:hAnsi="Arial" w:cs="Arial"/>
          <w:sz w:val="16"/>
          <w:szCs w:val="16"/>
        </w:rPr>
        <w:sectPr w:rsidR="00C35409">
          <w:pgSz w:w="9980" w:h="14180"/>
          <w:pgMar w:top="1320" w:right="1380" w:bottom="280" w:left="1320" w:header="720" w:footer="720" w:gutter="0"/>
          <w:cols w:space="720"/>
        </w:sectPr>
      </w:pPr>
    </w:p>
    <w:p w14:paraId="37A20EA2" w14:textId="77777777" w:rsidR="00C35409" w:rsidRDefault="00C35409">
      <w:pPr>
        <w:rPr>
          <w:rFonts w:ascii="Arial" w:eastAsia="Arial" w:hAnsi="Arial" w:cs="Arial"/>
          <w:b/>
          <w:bCs/>
          <w:sz w:val="16"/>
          <w:szCs w:val="16"/>
        </w:rPr>
      </w:pPr>
    </w:p>
    <w:p w14:paraId="5F181B44" w14:textId="77777777" w:rsidR="00C35409" w:rsidRDefault="00C35409">
      <w:pPr>
        <w:rPr>
          <w:rFonts w:ascii="Arial" w:eastAsia="Arial" w:hAnsi="Arial" w:cs="Arial"/>
          <w:b/>
          <w:bCs/>
          <w:sz w:val="16"/>
          <w:szCs w:val="16"/>
        </w:rPr>
      </w:pPr>
    </w:p>
    <w:p w14:paraId="3ADAE54E" w14:textId="77777777" w:rsidR="00C35409" w:rsidRDefault="00C35409">
      <w:pPr>
        <w:rPr>
          <w:rFonts w:ascii="Arial" w:eastAsia="Arial" w:hAnsi="Arial" w:cs="Arial"/>
          <w:b/>
          <w:bCs/>
          <w:sz w:val="16"/>
          <w:szCs w:val="16"/>
        </w:rPr>
      </w:pPr>
    </w:p>
    <w:p w14:paraId="7A9BC6DC" w14:textId="77777777" w:rsidR="00C35409" w:rsidRDefault="00C35409">
      <w:pPr>
        <w:spacing w:before="6"/>
        <w:rPr>
          <w:rFonts w:ascii="Arial" w:eastAsia="Arial" w:hAnsi="Arial" w:cs="Arial"/>
          <w:b/>
          <w:bCs/>
        </w:rPr>
      </w:pPr>
    </w:p>
    <w:p w14:paraId="4528EAD8" w14:textId="77777777" w:rsidR="00C35409" w:rsidRDefault="00840B11">
      <w:pPr>
        <w:ind w:left="123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>ISSN</w:t>
      </w:r>
      <w:r>
        <w:rPr>
          <w:rFonts w:ascii="Arial"/>
          <w:b/>
          <w:color w:val="231F20"/>
          <w:spacing w:val="23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1031-5098</w:t>
      </w:r>
    </w:p>
    <w:p w14:paraId="4DC6434C" w14:textId="77777777" w:rsidR="00C35409" w:rsidRDefault="00840B11">
      <w:pPr>
        <w:spacing w:before="64" w:line="249" w:lineRule="auto"/>
        <w:ind w:left="219" w:right="1465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/>
          <w:color w:val="231F20"/>
          <w:w w:val="85"/>
          <w:sz w:val="16"/>
        </w:rPr>
        <w:lastRenderedPageBreak/>
        <w:t>Material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obtained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this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is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be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attributed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with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following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copyright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notice:</w:t>
      </w:r>
    </w:p>
    <w:p w14:paraId="4A10AADA" w14:textId="77777777" w:rsidR="00C35409" w:rsidRDefault="0016775F">
      <w:pPr>
        <w:spacing w:before="57"/>
        <w:ind w:left="219" w:right="1465"/>
        <w:rPr>
          <w:rFonts w:ascii="Arial" w:eastAsia="Arial" w:hAnsi="Arial" w:cs="Arial"/>
          <w:sz w:val="16"/>
          <w:szCs w:val="16"/>
        </w:rPr>
      </w:pPr>
      <w:r>
        <w:pict w14:anchorId="45274370">
          <v:group id="_x0000_s5675" style="position:absolute;left:0;text-align:left;margin-left:128.1pt;margin-top:-17.15pt;width:55.65pt;height:19.5pt;z-index:1048;mso-position-horizontal-relative:page" coordorigin="2562,-343" coordsize="1113,390">
            <v:group id="_x0000_s5707" style="position:absolute;left:2565;top:-339;width:1106;height:378" coordorigin="2565,-339" coordsize="1106,378">
              <v:shape id="_x0000_s5708" style="position:absolute;left:2565;top:-339;width:1106;height:378" coordorigin="2565,-339" coordsize="1106,378" path="m2591,-339l2566,-339,2565,-324,2565,39,3669,39,3670,-315,3660,-335,3642,-337,2591,-339xe" fillcolor="#aab2ab" stroked="f">
                <v:path arrowok="t"/>
              </v:shape>
            </v:group>
            <v:group id="_x0000_s5704" style="position:absolute;left:2562;top:-343;width:1113;height:390" coordorigin="2562,-343" coordsize="1113,390">
              <v:shape id="_x0000_s5706" style="position:absolute;left:2562;top:-343;width:1113;height:390" coordorigin="2562,-343" coordsize="1113,390" path="m3665,-343l2572,-343,2562,-334,2562,44,2564,46,3673,46,3675,44,3675,15,2761,15,2738,14,2676,-4,2629,-41,2617,-57,2572,-69,2572,-329,2577,-334,3675,-334,3665,-343xe" fillcolor="#010202" stroked="f">
                <v:path arrowok="t"/>
              </v:shape>
              <v:shape id="_x0000_s5705" style="position:absolute;left:2562;top:-343;width:1113;height:390" coordorigin="2562,-343" coordsize="1113,390" path="m3675,-334l3660,-334,3665,-329,3665,-69,2897,-69,2886,-52,2873,-36,2823,,2761,15,3675,15,3675,-334xe" fillcolor="#010202" stroked="f">
                <v:path arrowok="t"/>
              </v:shape>
            </v:group>
            <v:group id="_x0000_s5700" style="position:absolute;left:3218;top:-40;width:52;height:62" coordorigin="3218,-40" coordsize="52,62">
              <v:shape id="_x0000_s5703" style="position:absolute;left:3218;top:-40;width:52;height:62" coordorigin="3218,-40" coordsize="52,62" path="m3249,-40l3218,-40,3218,22,3250,22,3253,21,3268,11,3231,11,3231,-6,3267,-6,3264,-9,3262,-10,3258,-12,3261,-13,3263,-15,3231,-15,3231,-29,3266,-29,3266,-30,3252,-39,3249,-40xe" stroked="f">
                <v:path arrowok="t"/>
              </v:shape>
              <v:shape id="_x0000_s5702" style="position:absolute;left:3218;top:-40;width:52;height:62" coordorigin="3218,-40" coordsize="52,62" path="m3267,-6l3249,-6,3251,-5,3255,-2,3256,,3256,5,3246,11,3268,11,3269,10,3269,7,3269,,3268,-3,3267,-6xe" stroked="f">
                <v:path arrowok="t"/>
              </v:shape>
              <v:shape id="_x0000_s5701" style="position:absolute;left:3218;top:-40;width:52;height:62" coordorigin="3218,-40" coordsize="52,62" path="m3266,-29l3231,-29,3246,-29,3248,-29,3253,-23,3253,-19,3252,-18,3249,-15,3247,-15,3263,-15,3265,-19,3266,-21,3266,-28,3266,-29xe" stroked="f">
                <v:path arrowok="t"/>
              </v:shape>
            </v:group>
            <v:group id="_x0000_s5697" style="position:absolute;left:3271;top:-40;width:59;height:62" coordorigin="3271,-40" coordsize="59,62">
              <v:shape id="_x0000_s5699" style="position:absolute;left:3271;top:-40;width:59;height:62" coordorigin="3271,-40" coordsize="59,62" path="m3287,-40l3271,-40,3294,-2,3294,22,3308,22,3308,-2,3316,-15,3301,-15,3287,-40xe" stroked="f">
                <v:path arrowok="t"/>
              </v:shape>
              <v:shape id="_x0000_s5698" style="position:absolute;left:3271;top:-40;width:59;height:62" coordorigin="3271,-40" coordsize="59,62" path="m3330,-40l3315,-40,3301,-15,3316,-15,3330,-40xe" stroked="f">
                <v:path arrowok="t"/>
              </v:shape>
            </v:group>
            <v:group id="_x0000_s5695" style="position:absolute;left:2627;top:-286;width:253;height:250" coordorigin="2627,-286" coordsize="253,250">
              <v:shape id="_x0000_s5696" style="position:absolute;left:2627;top:-286;width:253;height:250" coordorigin="2627,-286" coordsize="253,250" path="m2732,-286l2672,-259,2635,-206,2627,-161,2628,-145,2651,-89,2701,-50,2775,-37,2797,-43,2850,-80,2878,-139,2880,-161,2879,-178,2856,-234,2805,-273,2732,-286xe" stroked="f">
                <v:path arrowok="t"/>
              </v:shape>
            </v:group>
            <v:group id="_x0000_s5686" style="position:absolute;left:2609;top:-306;width:289;height:289" coordorigin="2609,-306" coordsize="289,289">
              <v:shape id="_x0000_s5694" style="position:absolute;left:2609;top:-306;width:289;height:289" coordorigin="2609,-306" coordsize="289,289" path="m2738,-306l2664,-276,2618,-213,2609,-147,2612,-128,2639,-73,2702,-27,2767,-17,2787,-20,2806,-26,2824,-35,2837,-43,2741,-43,2721,-47,2669,-79,2636,-149,2635,-174,2639,-193,2670,-246,2743,-279,2768,-280,2838,-280,2838,-280,2822,-289,2805,-297,2785,-302,2763,-305,2738,-306xe" fillcolor="#010202" stroked="f">
                <v:path arrowok="t"/>
              </v:shape>
              <v:shape id="_x0000_s5693" style="position:absolute;left:2609;top:-306;width:289;height:289" coordorigin="2609,-306" coordsize="289,289" path="m2838,-280l2768,-280,2788,-276,2806,-268,2852,-229,2871,-171,2871,-149,2871,-147,2835,-76,2765,-44,2741,-43,2837,-43,2880,-90,2897,-149,2898,-174,2895,-194,2856,-264,2852,-268,2838,-280xe" fillcolor="#010202" stroked="f">
                <v:path arrowok="t"/>
              </v:shape>
              <v:shape id="_x0000_s5692" style="position:absolute;left:2609;top:-306;width:289;height:289" coordorigin="2609,-306" coordsize="289,289" path="m2713,-206l2701,-206,2691,-202,2675,-186,2671,-176,2671,-147,2675,-136,2691,-120,2701,-116,2719,-117,2738,-123,2749,-136,2703,-136,2697,-144,2697,-179,2703,-187,2748,-187,2750,-189,2735,-202,2713,-206xe" fillcolor="#010202" stroked="f">
                <v:path arrowok="t"/>
              </v:shape>
              <v:shape id="_x0000_s5691" style="position:absolute;left:2609;top:-306;width:289;height:289" coordorigin="2609,-306" coordsize="289,289" path="m2797,-206l2785,-206,2775,-202,2759,-186,2755,-176,2755,-147,2759,-136,2774,-120,2785,-116,2802,-117,2822,-123,2833,-136,2787,-136,2780,-144,2780,-179,2787,-187,2832,-187,2833,-189,2818,-202,2797,-206xe" fillcolor="#010202" stroked="f">
                <v:path arrowok="t"/>
              </v:shape>
              <v:shape id="_x0000_s5690" style="position:absolute;left:2609;top:-306;width:289;height:289" coordorigin="2609,-306" coordsize="289,289" path="m2734,-148l2731,-140,2725,-136,2749,-136,2752,-139,2734,-148xe" fillcolor="#010202" stroked="f">
                <v:path arrowok="t"/>
              </v:shape>
              <v:shape id="_x0000_s5689" style="position:absolute;left:2609;top:-306;width:289;height:289" coordorigin="2609,-306" coordsize="289,289" path="m2818,-148l2814,-140,2808,-136,2833,-136,2836,-139,2818,-148xe" fillcolor="#010202" stroked="f">
                <v:path arrowok="t"/>
              </v:shape>
              <v:shape id="_x0000_s5688" style="position:absolute;left:2609;top:-306;width:289;height:289" coordorigin="2609,-306" coordsize="289,289" path="m2748,-187l2723,-187,2729,-183,2733,-176,2748,-187xe" fillcolor="#010202" stroked="f">
                <v:path arrowok="t"/>
              </v:shape>
              <v:shape id="_x0000_s5687" style="position:absolute;left:2609;top:-306;width:289;height:289" coordorigin="2609,-306" coordsize="289,289" path="m2832,-187l2807,-187,2812,-183,2816,-176,2832,-187xe" fillcolor="#010202" stroked="f">
                <v:path arrowok="t"/>
              </v:shape>
            </v:group>
            <v:group id="_x0000_s5684" style="position:absolute;left:3170;top:-302;width:200;height:200" coordorigin="3170,-302" coordsize="200,200">
              <v:shape id="_x0000_s5685" style="position:absolute;left:3170;top:-302;width:200;height:200" coordorigin="3170,-302" coordsize="200,200" path="m3269,-302l3206,-279,3172,-223,3170,-200,3173,-177,3208,-124,3271,-103,3294,-106,3347,-141,3369,-203,3366,-226,3331,-280,3269,-302xe" stroked="f">
                <v:path arrowok="t"/>
              </v:shape>
            </v:group>
            <v:group id="_x0000_s5681" style="position:absolute;left:3240;top:-238;width:58;height:103" coordorigin="3240,-238" coordsize="58,103">
              <v:shape id="_x0000_s5683" style="position:absolute;left:3240;top:-238;width:58;height:103" coordorigin="3240,-238" coordsize="58,103" path="m3286,-187l3253,-187,3253,-135,3286,-135,3286,-187xe" fillcolor="#010202" stroked="f">
                <v:path arrowok="t"/>
              </v:shape>
              <v:shape id="_x0000_s5682" style="position:absolute;left:3240;top:-238;width:58;height:103" coordorigin="3240,-238" coordsize="58,103" path="m3295,-238l3243,-238,3240,-235,3240,-187,3298,-187,3298,-235,3295,-238xe" fillcolor="#010202" stroked="f">
                <v:path arrowok="t"/>
              </v:shape>
            </v:group>
            <v:group id="_x0000_s5679" style="position:absolute;left:3254;top:-274;width:31;height:31" coordorigin="3254,-274" coordsize="31,31">
              <v:shape id="_x0000_s5680" style="position:absolute;left:3254;top:-274;width:31;height:31" coordorigin="3254,-274" coordsize="31,31" path="m3277,-274l3261,-274,3254,-267,3254,-250,3261,-244,3277,-244,3284,-250,3284,-267,3277,-274xe" fillcolor="#010202" stroked="f">
                <v:path arrowok="t"/>
              </v:shape>
            </v:group>
            <v:group id="_x0000_s5676" style="position:absolute;left:3162;top:-312;width:215;height:215" coordorigin="3162,-312" coordsize="215,215">
              <v:shape id="_x0000_s5678" style="position:absolute;left:3162;top:-312;width:215;height:215" coordorigin="3162,-312" coordsize="215,215" path="m3269,-312l3211,-295,3171,-248,3162,-209,3163,-187,3206,-118,3261,-97,3284,-99,3304,-103,3322,-111,3331,-117,3278,-117,3254,-118,3201,-152,3181,-204,3183,-224,3219,-276,3269,-292,3329,-292,3318,-300,3300,-307,3282,-311,3269,-312xe" fillcolor="#010202" stroked="f">
                <v:path arrowok="t"/>
              </v:shape>
              <v:shape id="_x0000_s5677" style="position:absolute;left:3162;top:-312;width:215;height:215" coordorigin="3162,-312" coordsize="215,215" path="m3329,-292l3269,-292,3290,-290,3309,-283,3326,-272,3341,-254,3351,-237,3356,-218,3355,-193,3316,-130,3278,-117,3331,-117,3373,-175,3376,-193,3375,-218,3371,-239,3364,-256,3354,-272,3335,-288,3329,-292xe" fillcolor="#010202" stroked="f">
                <v:path arrowok="t"/>
              </v:shape>
            </v:group>
            <w10:wrap anchorx="page"/>
          </v:group>
        </w:pict>
      </w:r>
      <w:r w:rsidR="00840B11">
        <w:rPr>
          <w:rFonts w:ascii="Arial" w:hAnsi="Arial"/>
          <w:color w:val="231F20"/>
          <w:w w:val="85"/>
          <w:sz w:val="16"/>
        </w:rPr>
        <w:t>©</w:t>
      </w:r>
      <w:r w:rsidR="00840B11"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 w:rsidR="00840B11">
        <w:rPr>
          <w:rFonts w:ascii="Arial" w:hAnsi="Arial"/>
          <w:color w:val="231F20"/>
          <w:w w:val="85"/>
          <w:sz w:val="16"/>
        </w:rPr>
        <w:t>Australian</w:t>
      </w:r>
      <w:r w:rsidR="00840B11"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 w:rsidR="00840B11">
        <w:rPr>
          <w:rFonts w:ascii="Arial" w:hAnsi="Arial"/>
          <w:color w:val="231F20"/>
          <w:w w:val="85"/>
          <w:sz w:val="16"/>
        </w:rPr>
        <w:t>Human</w:t>
      </w:r>
      <w:r w:rsidR="00840B11"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 w:rsidR="00840B11">
        <w:rPr>
          <w:rFonts w:ascii="Arial" w:hAnsi="Arial"/>
          <w:color w:val="231F20"/>
          <w:w w:val="85"/>
          <w:sz w:val="16"/>
        </w:rPr>
        <w:t>Rights</w:t>
      </w:r>
      <w:r w:rsidR="00840B11"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 w:rsidR="00840B11">
        <w:rPr>
          <w:rFonts w:ascii="Arial" w:hAnsi="Arial"/>
          <w:color w:val="231F20"/>
          <w:w w:val="85"/>
          <w:sz w:val="16"/>
        </w:rPr>
        <w:t>Commission</w:t>
      </w:r>
      <w:r w:rsidR="00840B11">
        <w:rPr>
          <w:rFonts w:ascii="Arial" w:hAnsi="Arial"/>
          <w:color w:val="231F20"/>
          <w:spacing w:val="-14"/>
          <w:w w:val="85"/>
          <w:sz w:val="16"/>
        </w:rPr>
        <w:t xml:space="preserve"> </w:t>
      </w:r>
      <w:r w:rsidR="00840B11">
        <w:rPr>
          <w:rFonts w:ascii="Arial" w:hAnsi="Arial"/>
          <w:color w:val="231F20"/>
          <w:w w:val="85"/>
          <w:sz w:val="16"/>
        </w:rPr>
        <w:t>2014.</w:t>
      </w:r>
    </w:p>
    <w:p w14:paraId="7C774AC7" w14:textId="77777777" w:rsidR="00C35409" w:rsidRDefault="00C35409">
      <w:pPr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1380" w:bottom="280" w:left="1320" w:header="720" w:footer="720" w:gutter="0"/>
          <w:cols w:num="2" w:space="720" w:equalWidth="0">
            <w:col w:w="2209" w:space="40"/>
            <w:col w:w="5031"/>
          </w:cols>
        </w:sectPr>
      </w:pPr>
    </w:p>
    <w:p w14:paraId="077CAF7B" w14:textId="77777777" w:rsidR="00C35409" w:rsidRDefault="00840B11">
      <w:pPr>
        <w:spacing w:before="64" w:line="249" w:lineRule="auto"/>
        <w:ind w:left="1238" w:right="3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lastRenderedPageBreak/>
        <w:t>This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publication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can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found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in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electronic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format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on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the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Australian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Human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Rights</w:t>
      </w:r>
      <w:r>
        <w:rPr>
          <w:rFonts w:ascii="Arial" w:eastAsia="Arial" w:hAnsi="Arial" w:cs="Arial"/>
          <w:color w:val="231F20"/>
          <w:spacing w:val="-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Commission’s</w:t>
      </w:r>
      <w:r>
        <w:rPr>
          <w:rFonts w:ascii="Arial" w:eastAsia="Arial" w:hAnsi="Arial" w:cs="Arial"/>
          <w:color w:val="231F2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 xml:space="preserve">website   at </w:t>
      </w:r>
      <w:r>
        <w:rPr>
          <w:rFonts w:ascii="Arial" w:eastAsia="Arial" w:hAnsi="Arial" w:cs="Arial"/>
          <w:color w:val="231F20"/>
          <w:spacing w:val="1"/>
          <w:w w:val="80"/>
          <w:sz w:val="16"/>
          <w:szCs w:val="16"/>
        </w:rPr>
        <w:t xml:space="preserve"> </w:t>
      </w:r>
      <w:hyperlink r:id="rId21">
        <w:proofErr w:type="spellStart"/>
        <w:r>
          <w:rPr>
            <w:rFonts w:ascii="Arial" w:eastAsia="Arial" w:hAnsi="Arial" w:cs="Arial"/>
            <w:b/>
            <w:bCs/>
            <w:color w:val="231F20"/>
            <w:w w:val="80"/>
            <w:sz w:val="16"/>
            <w:szCs w:val="16"/>
          </w:rPr>
          <w:t>www.humanrights.gov.au</w:t>
        </w:r>
        <w:proofErr w:type="spellEnd"/>
        <w:r>
          <w:rPr>
            <w:rFonts w:ascii="Arial" w:eastAsia="Arial" w:hAnsi="Arial" w:cs="Arial"/>
            <w:b/>
            <w:bCs/>
            <w:color w:val="231F20"/>
            <w:w w:val="80"/>
            <w:sz w:val="16"/>
            <w:szCs w:val="16"/>
          </w:rPr>
          <w:t>/about/publications/</w:t>
        </w:r>
        <w:proofErr w:type="spellStart"/>
        <w:r>
          <w:rPr>
            <w:rFonts w:ascii="Arial" w:eastAsia="Arial" w:hAnsi="Arial" w:cs="Arial"/>
            <w:b/>
            <w:bCs/>
            <w:color w:val="231F20"/>
            <w:w w:val="80"/>
            <w:sz w:val="16"/>
            <w:szCs w:val="16"/>
          </w:rPr>
          <w:t>annual_reports</w:t>
        </w:r>
        <w:proofErr w:type="spellEnd"/>
        <w:r>
          <w:rPr>
            <w:rFonts w:ascii="Arial" w:eastAsia="Arial" w:hAnsi="Arial" w:cs="Arial"/>
            <w:b/>
            <w:bCs/>
            <w:color w:val="231F20"/>
            <w:w w:val="80"/>
            <w:sz w:val="16"/>
            <w:szCs w:val="16"/>
          </w:rPr>
          <w:t>/</w:t>
        </w:r>
      </w:hyperlink>
    </w:p>
    <w:p w14:paraId="5564A679" w14:textId="77777777" w:rsidR="00C35409" w:rsidRDefault="00840B11">
      <w:pPr>
        <w:spacing w:before="57"/>
        <w:ind w:left="1238" w:right="3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further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information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about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Commission,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please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visit</w:t>
      </w:r>
    </w:p>
    <w:p w14:paraId="115350EB" w14:textId="77777777" w:rsidR="00C35409" w:rsidRDefault="0016775F">
      <w:pPr>
        <w:spacing w:before="8"/>
        <w:ind w:left="1238"/>
        <w:rPr>
          <w:rFonts w:ascii="Arial" w:eastAsia="Arial" w:hAnsi="Arial" w:cs="Arial"/>
          <w:sz w:val="16"/>
          <w:szCs w:val="16"/>
        </w:rPr>
      </w:pPr>
      <w:hyperlink r:id="rId22">
        <w:proofErr w:type="spellStart"/>
        <w:r w:rsidR="00840B11">
          <w:rPr>
            <w:rFonts w:ascii="Arial"/>
            <w:b/>
            <w:color w:val="231F20"/>
            <w:w w:val="80"/>
            <w:sz w:val="16"/>
          </w:rPr>
          <w:t>www.humanrights.gov.au</w:t>
        </w:r>
        <w:proofErr w:type="spellEnd"/>
      </w:hyperlink>
      <w:r w:rsidR="00840B11">
        <w:rPr>
          <w:rFonts w:ascii="Arial"/>
          <w:b/>
          <w:color w:val="231F20"/>
          <w:w w:val="80"/>
          <w:sz w:val="16"/>
        </w:rPr>
        <w:t xml:space="preserve"> </w:t>
      </w:r>
      <w:r w:rsidR="00840B11">
        <w:rPr>
          <w:rFonts w:ascii="Arial"/>
          <w:color w:val="231F20"/>
          <w:w w:val="80"/>
          <w:sz w:val="16"/>
        </w:rPr>
        <w:t xml:space="preserve">or email </w:t>
      </w:r>
      <w:hyperlink r:id="rId23">
        <w:proofErr w:type="spellStart"/>
        <w:r w:rsidR="00840B11">
          <w:rPr>
            <w:rFonts w:ascii="Arial"/>
            <w:b/>
            <w:color w:val="231F20"/>
            <w:w w:val="80"/>
            <w:sz w:val="16"/>
          </w:rPr>
          <w:t>communications@humanrights.gov.au</w:t>
        </w:r>
        <w:proofErr w:type="spellEnd"/>
        <w:r w:rsidR="00840B11">
          <w:rPr>
            <w:rFonts w:ascii="Arial"/>
            <w:color w:val="231F20"/>
            <w:w w:val="80"/>
            <w:sz w:val="16"/>
          </w:rPr>
          <w:t>.</w:t>
        </w:r>
      </w:hyperlink>
      <w:r w:rsidR="00840B11">
        <w:rPr>
          <w:rFonts w:ascii="Arial"/>
          <w:color w:val="231F20"/>
          <w:w w:val="80"/>
          <w:sz w:val="16"/>
        </w:rPr>
        <w:t xml:space="preserve"> You can also   </w:t>
      </w:r>
      <w:r w:rsidR="00840B11">
        <w:rPr>
          <w:rFonts w:ascii="Arial"/>
          <w:color w:val="231F20"/>
          <w:spacing w:val="29"/>
          <w:w w:val="80"/>
          <w:sz w:val="16"/>
        </w:rPr>
        <w:t xml:space="preserve"> </w:t>
      </w:r>
      <w:r w:rsidR="00840B11">
        <w:rPr>
          <w:rFonts w:ascii="Arial"/>
          <w:color w:val="231F20"/>
          <w:w w:val="80"/>
          <w:sz w:val="16"/>
        </w:rPr>
        <w:t>write</w:t>
      </w:r>
    </w:p>
    <w:p w14:paraId="4453FC7F" w14:textId="77777777" w:rsidR="00C35409" w:rsidRDefault="00840B11">
      <w:pPr>
        <w:spacing w:before="8"/>
        <w:ind w:left="123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Communications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Team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Human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GPO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Box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5218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Sydney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NSW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2001.</w:t>
      </w:r>
    </w:p>
    <w:p w14:paraId="650A65A8" w14:textId="77777777" w:rsidR="00C35409" w:rsidRDefault="00840B11">
      <w:pPr>
        <w:spacing w:before="64"/>
        <w:ind w:left="1238" w:right="38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Design</w:t>
      </w:r>
      <w:r>
        <w:rPr>
          <w:rFonts w:ascii="Arial"/>
          <w:b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and</w:t>
      </w:r>
      <w:r>
        <w:rPr>
          <w:rFonts w:ascii="Arial"/>
          <w:b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layout</w:t>
      </w:r>
      <w:r>
        <w:rPr>
          <w:rFonts w:ascii="Arial"/>
          <w:b/>
          <w:color w:val="231F20"/>
          <w:spacing w:val="-16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Dancingirl</w:t>
      </w:r>
      <w:proofErr w:type="spellEnd"/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Designs</w:t>
      </w:r>
      <w:r>
        <w:rPr>
          <w:rFonts w:ascii="Arial"/>
          <w:color w:val="231F20"/>
          <w:spacing w:val="6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Printing</w:t>
      </w:r>
      <w:r>
        <w:rPr>
          <w:rFonts w:ascii="Arial"/>
          <w:b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Bright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Print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Group</w:t>
      </w:r>
    </w:p>
    <w:p w14:paraId="5AEACFD9" w14:textId="77777777" w:rsidR="00C35409" w:rsidRDefault="00840B11">
      <w:pPr>
        <w:spacing w:before="64" w:line="249" w:lineRule="auto"/>
        <w:ind w:left="123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Cover</w:t>
      </w:r>
      <w:r>
        <w:rPr>
          <w:rFonts w:ascii="Arial"/>
          <w:b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image</w:t>
      </w:r>
      <w:r>
        <w:rPr>
          <w:rFonts w:ascii="Arial"/>
          <w:b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Close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Gap: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Andrew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Illin</w:t>
      </w:r>
      <w:proofErr w:type="spellEnd"/>
      <w:r>
        <w:rPr>
          <w:rFonts w:ascii="Arial"/>
          <w:color w:val="231F20"/>
          <w:w w:val="85"/>
          <w:sz w:val="16"/>
        </w:rPr>
        <w:t>-Lovett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7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yrs</w:t>
      </w:r>
      <w:proofErr w:type="spellEnd"/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Willun</w:t>
      </w:r>
      <w:proofErr w:type="spellEnd"/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Thorpe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7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yr</w:t>
      </w:r>
      <w:proofErr w:type="spellEnd"/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Thornbury</w:t>
      </w:r>
      <w:proofErr w:type="spellEnd"/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Primary</w:t>
      </w:r>
      <w:r>
        <w:rPr>
          <w:rFonts w:ascii="Arial"/>
          <w:color w:val="231F20"/>
          <w:w w:val="81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School.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Photo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courtesy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of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Bonnie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Savage/</w:t>
      </w:r>
      <w:proofErr w:type="spellStart"/>
      <w:r>
        <w:rPr>
          <w:rFonts w:ascii="Arial"/>
          <w:color w:val="231F20"/>
          <w:w w:val="85"/>
          <w:sz w:val="16"/>
        </w:rPr>
        <w:t>OxfamAUS</w:t>
      </w:r>
      <w:proofErr w:type="spellEnd"/>
      <w:r>
        <w:rPr>
          <w:rFonts w:ascii="Arial"/>
          <w:color w:val="231F20"/>
          <w:w w:val="85"/>
          <w:sz w:val="16"/>
        </w:rPr>
        <w:t>.</w:t>
      </w:r>
    </w:p>
    <w:p w14:paraId="7D348E4C" w14:textId="77777777" w:rsidR="00C35409" w:rsidRDefault="00C35409">
      <w:pPr>
        <w:spacing w:line="249" w:lineRule="auto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1380" w:bottom="280" w:left="1320" w:header="720" w:footer="720" w:gutter="0"/>
          <w:cols w:space="720"/>
        </w:sectPr>
      </w:pPr>
    </w:p>
    <w:p w14:paraId="6443EAF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C9A4BEB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65F3AB4" w14:textId="77777777" w:rsidR="00C35409" w:rsidRDefault="0016775F">
      <w:pPr>
        <w:spacing w:before="79"/>
        <w:ind w:right="1371"/>
        <w:jc w:val="right"/>
        <w:rPr>
          <w:rFonts w:ascii="Arial" w:eastAsia="Arial" w:hAnsi="Arial" w:cs="Arial"/>
          <w:sz w:val="17"/>
          <w:szCs w:val="17"/>
        </w:rPr>
      </w:pPr>
      <w:r>
        <w:pict w14:anchorId="0E52F8C8">
          <v:group id="_x0000_s5667" style="position:absolute;left:0;text-align:left;margin-left:48.25pt;margin-top:-17.35pt;width:43.65pt;height:43.5pt;z-index:1120;mso-position-horizontal-relative:page" coordorigin="965,-348" coordsize="873,870">
            <v:shape id="_x0000_s5674" type="#_x0000_t75" style="position:absolute;left:1036;top:-348;width:776;height:399">
              <v:imagedata r:id="rId24" o:title=""/>
            </v:shape>
            <v:shape id="_x0000_s5673" type="#_x0000_t75" style="position:absolute;left:969;top:-103;width:869;height:290">
              <v:imagedata r:id="rId25" o:title=""/>
            </v:shape>
            <v:shape id="_x0000_s5672" type="#_x0000_t75" style="position:absolute;left:969;top:-103;width:869;height:290">
              <v:imagedata r:id="rId26" o:title=""/>
            </v:shape>
            <v:shape id="_x0000_s5671" type="#_x0000_t75" style="position:absolute;left:965;top:90;width:872;height:248">
              <v:imagedata r:id="rId27" o:title=""/>
            </v:shape>
            <v:shape id="_x0000_s5670" type="#_x0000_t75" style="position:absolute;left:965;top:90;width:872;height:248">
              <v:imagedata r:id="rId28" o:title=""/>
            </v:shape>
            <v:shape id="_x0000_s5669" type="#_x0000_t75" style="position:absolute;left:1010;top:265;width:789;height:256">
              <v:imagedata r:id="rId29" o:title=""/>
            </v:shape>
            <v:shape id="_x0000_s5668" type="#_x0000_t75" style="position:absolute;left:1010;top:265;width:789;height:256">
              <v:imagedata r:id="rId30" o:title=""/>
            </v:shape>
            <w10:wrap anchorx="page"/>
          </v:group>
        </w:pict>
      </w:r>
      <w:r>
        <w:pict w14:anchorId="201EC303">
          <v:shape id="_x0000_s5666" type="#_x0000_t75" style="position:absolute;left:0;text-align:left;margin-left:99pt;margin-top:-12.1pt;width:76.25pt;height:32.85pt;z-index:1144;mso-position-horizontal-relative:page">
            <v:imagedata r:id="rId31" o:title=""/>
            <w10:wrap anchorx="page"/>
          </v:shape>
        </w:pict>
      </w:r>
      <w:r w:rsidR="00840B11">
        <w:rPr>
          <w:rFonts w:ascii="Arial"/>
          <w:b/>
          <w:color w:val="6D6E71"/>
          <w:spacing w:val="-1"/>
          <w:sz w:val="17"/>
        </w:rPr>
        <w:t>President</w:t>
      </w:r>
    </w:p>
    <w:p w14:paraId="6E5BFE67" w14:textId="77777777" w:rsidR="00C35409" w:rsidRDefault="00C35409">
      <w:pPr>
        <w:spacing w:before="10"/>
        <w:rPr>
          <w:rFonts w:ascii="Arial" w:eastAsia="Arial" w:hAnsi="Arial" w:cs="Arial"/>
          <w:b/>
          <w:bCs/>
          <w:sz w:val="3"/>
          <w:szCs w:val="3"/>
        </w:rPr>
      </w:pPr>
    </w:p>
    <w:p w14:paraId="5A3BAEA7" w14:textId="77777777" w:rsidR="00C35409" w:rsidRDefault="0016775F">
      <w:pPr>
        <w:spacing w:line="20" w:lineRule="exact"/>
        <w:ind w:left="62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E077135">
          <v:group id="_x0000_s5663" style="width:97.15pt;height:.25pt;mso-position-horizontal-relative:char;mso-position-vertical-relative:line" coordsize="1943,5">
            <v:group id="_x0000_s5664" style="position:absolute;left:3;top:3;width:1938;height:2" coordorigin="3,3" coordsize="1938,2">
              <v:shape id="_x0000_s5665" style="position:absolute;left:3;top:3;width:1938;height:2" coordorigin="3,3" coordsize="1938,0" path="m3,3l1940,3e" filled="f" strokecolor="#6d6e71" strokeweight=".25pt">
                <v:path arrowok="t"/>
              </v:shape>
            </v:group>
            <w10:wrap type="none"/>
            <w10:anchorlock/>
          </v:group>
        </w:pict>
      </w:r>
    </w:p>
    <w:p w14:paraId="3EA8129C" w14:textId="77777777" w:rsidR="00C35409" w:rsidRDefault="00840B11">
      <w:pPr>
        <w:pStyle w:val="BodyText"/>
        <w:spacing w:before="23"/>
        <w:ind w:left="0" w:right="399"/>
        <w:jc w:val="right"/>
      </w:pPr>
      <w:r>
        <w:rPr>
          <w:color w:val="6D6E71"/>
        </w:rPr>
        <w:t>Professor Gillian</w:t>
      </w:r>
      <w:r>
        <w:rPr>
          <w:color w:val="6D6E71"/>
          <w:spacing w:val="-6"/>
        </w:rPr>
        <w:t xml:space="preserve"> </w:t>
      </w:r>
      <w:proofErr w:type="spellStart"/>
      <w:r>
        <w:rPr>
          <w:color w:val="6D6E71"/>
          <w:spacing w:val="-3"/>
        </w:rPr>
        <w:t>Triggs</w:t>
      </w:r>
      <w:proofErr w:type="spellEnd"/>
    </w:p>
    <w:p w14:paraId="50DED19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F1CB0A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AB0F19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1313DA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16AC38" w14:textId="77777777" w:rsidR="00C35409" w:rsidRDefault="00C35409">
      <w:pPr>
        <w:spacing w:before="10"/>
        <w:rPr>
          <w:rFonts w:ascii="Arial" w:eastAsia="Arial" w:hAnsi="Arial" w:cs="Arial"/>
          <w:sz w:val="19"/>
          <w:szCs w:val="19"/>
        </w:rPr>
      </w:pPr>
    </w:p>
    <w:p w14:paraId="25D9D2E9" w14:textId="77777777" w:rsidR="00C35409" w:rsidRDefault="00840B11">
      <w:pPr>
        <w:pStyle w:val="BodyText"/>
        <w:spacing w:before="0"/>
        <w:ind w:left="304" w:right="5545"/>
      </w:pPr>
      <w:r>
        <w:rPr>
          <w:color w:val="231F20"/>
        </w:rPr>
        <w:t>4 March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2015</w:t>
      </w:r>
    </w:p>
    <w:p w14:paraId="307D0412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4711EEB2" w14:textId="77777777" w:rsidR="00C35409" w:rsidRDefault="00C35409">
      <w:pPr>
        <w:spacing w:before="3"/>
        <w:rPr>
          <w:rFonts w:ascii="Arial" w:eastAsia="Arial" w:hAnsi="Arial" w:cs="Arial"/>
          <w:sz w:val="20"/>
          <w:szCs w:val="20"/>
        </w:rPr>
      </w:pPr>
    </w:p>
    <w:p w14:paraId="15FEF96F" w14:textId="77777777" w:rsidR="00C35409" w:rsidRDefault="00840B11">
      <w:pPr>
        <w:pStyle w:val="BodyText"/>
        <w:spacing w:before="0" w:line="249" w:lineRule="auto"/>
        <w:ind w:left="304" w:right="5545"/>
      </w:pPr>
      <w:r>
        <w:rPr>
          <w:color w:val="231F20"/>
        </w:rPr>
        <w:t xml:space="preserve">Senator the Hon. George </w:t>
      </w:r>
      <w:proofErr w:type="spellStart"/>
      <w:r>
        <w:rPr>
          <w:color w:val="231F20"/>
        </w:rPr>
        <w:t>Brandis</w:t>
      </w:r>
      <w:proofErr w:type="spellEnd"/>
      <w:r>
        <w:rPr>
          <w:color w:val="231F20"/>
        </w:rPr>
        <w:t xml:space="preserve"> QC</w:t>
      </w:r>
      <w:r>
        <w:rPr>
          <w:color w:val="231F20"/>
          <w:w w:val="98"/>
        </w:rPr>
        <w:t xml:space="preserve"> </w:t>
      </w:r>
      <w:r>
        <w:rPr>
          <w:color w:val="231F20"/>
        </w:rPr>
        <w:t>Attorney-General</w:t>
      </w:r>
    </w:p>
    <w:p w14:paraId="71B3D7D6" w14:textId="77777777" w:rsidR="00C35409" w:rsidRDefault="00840B11">
      <w:pPr>
        <w:pStyle w:val="BodyText"/>
        <w:spacing w:before="1" w:line="249" w:lineRule="auto"/>
        <w:ind w:left="304" w:right="6099"/>
      </w:pPr>
      <w:r>
        <w:rPr>
          <w:color w:val="231F20"/>
        </w:rPr>
        <w:t>Parliament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CANBERRA ACT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2600</w:t>
      </w:r>
    </w:p>
    <w:p w14:paraId="1B6C15A5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C8719CF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05F5DCE4" w14:textId="77777777" w:rsidR="00C35409" w:rsidRDefault="00840B11">
      <w:pPr>
        <w:pStyle w:val="BodyText"/>
        <w:spacing w:before="0"/>
        <w:ind w:left="304" w:right="5545"/>
      </w:pPr>
      <w:r>
        <w:rPr>
          <w:color w:val="231F20"/>
        </w:rPr>
        <w:t>Dear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Attorney,</w:t>
      </w:r>
    </w:p>
    <w:p w14:paraId="4427BD44" w14:textId="77777777" w:rsidR="00C35409" w:rsidRDefault="00C35409">
      <w:pPr>
        <w:spacing w:before="6"/>
        <w:rPr>
          <w:rFonts w:ascii="Arial" w:eastAsia="Arial" w:hAnsi="Arial" w:cs="Arial"/>
          <w:sz w:val="18"/>
          <w:szCs w:val="18"/>
        </w:rPr>
      </w:pPr>
    </w:p>
    <w:p w14:paraId="4394BA83" w14:textId="77777777" w:rsidR="00C35409" w:rsidRDefault="00840B11">
      <w:pPr>
        <w:spacing w:line="249" w:lineRule="auto"/>
        <w:ind w:left="304" w:right="60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 have pleasure in presenting the Annual Report of the Australian Human Rights Commission for</w:t>
      </w:r>
      <w:r>
        <w:rPr>
          <w:rFonts w:ascii="Arial"/>
          <w:color w:val="231F20"/>
          <w:spacing w:val="21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period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ending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30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June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2014.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report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has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been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prepared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pursuant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section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45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Australian</w:t>
      </w:r>
      <w:r>
        <w:rPr>
          <w:rFonts w:ascii="Arial"/>
          <w:i/>
          <w:color w:val="231F20"/>
          <w:spacing w:val="-4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Human</w:t>
      </w:r>
      <w:r>
        <w:rPr>
          <w:rFonts w:ascii="Arial"/>
          <w:i/>
          <w:color w:val="231F20"/>
          <w:spacing w:val="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Rights</w:t>
      </w:r>
      <w:r>
        <w:rPr>
          <w:rFonts w:ascii="Arial"/>
          <w:i/>
          <w:color w:val="231F20"/>
          <w:spacing w:val="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Commission</w:t>
      </w:r>
      <w:r>
        <w:rPr>
          <w:rFonts w:ascii="Arial"/>
          <w:i/>
          <w:color w:val="231F20"/>
          <w:spacing w:val="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Act</w:t>
      </w:r>
      <w:r>
        <w:rPr>
          <w:rFonts w:ascii="Arial"/>
          <w:i/>
          <w:color w:val="231F20"/>
          <w:spacing w:val="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1986</w:t>
      </w:r>
      <w:r>
        <w:rPr>
          <w:rFonts w:ascii="Arial"/>
          <w:i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accordance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with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requirements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section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70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3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Public Service Act</w:t>
      </w:r>
      <w:r>
        <w:rPr>
          <w:rFonts w:ascii="Arial"/>
          <w:i/>
          <w:color w:val="231F20"/>
          <w:spacing w:val="1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1999</w:t>
      </w:r>
      <w:r>
        <w:rPr>
          <w:rFonts w:ascii="Arial"/>
          <w:color w:val="231F20"/>
          <w:sz w:val="17"/>
        </w:rPr>
        <w:t>.</w:t>
      </w:r>
    </w:p>
    <w:p w14:paraId="3BC40124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96C9BD7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06A3782D" w14:textId="77777777" w:rsidR="00C35409" w:rsidRDefault="00840B11">
      <w:pPr>
        <w:pStyle w:val="BodyText"/>
        <w:spacing w:before="0"/>
        <w:ind w:left="304" w:right="5545"/>
      </w:pPr>
      <w:r>
        <w:rPr>
          <w:color w:val="231F20"/>
          <w:spacing w:val="-4"/>
        </w:rPr>
        <w:t>Yours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sincerely,</w:t>
      </w:r>
    </w:p>
    <w:p w14:paraId="48460D7F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42808EFD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8FA4F2F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5BC9EA9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001F720B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166CFC2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703D356B" w14:textId="77777777" w:rsidR="00C35409" w:rsidRDefault="00C35409">
      <w:pPr>
        <w:spacing w:before="2"/>
        <w:rPr>
          <w:rFonts w:ascii="Arial" w:eastAsia="Arial" w:hAnsi="Arial" w:cs="Arial"/>
          <w:sz w:val="13"/>
          <w:szCs w:val="13"/>
        </w:rPr>
      </w:pPr>
    </w:p>
    <w:p w14:paraId="77374054" w14:textId="77777777" w:rsidR="00C35409" w:rsidRDefault="00840B11">
      <w:pPr>
        <w:pStyle w:val="BodyText"/>
        <w:spacing w:before="0"/>
        <w:ind w:left="304" w:right="5545"/>
      </w:pPr>
      <w:r>
        <w:rPr>
          <w:color w:val="231F20"/>
        </w:rPr>
        <w:t>Gillian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Triggs</w:t>
      </w:r>
      <w:proofErr w:type="spellEnd"/>
    </w:p>
    <w:p w14:paraId="1DABDD77" w14:textId="77777777" w:rsidR="00C35409" w:rsidRDefault="00840B11">
      <w:pPr>
        <w:spacing w:before="8"/>
        <w:ind w:left="304" w:right="5545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President</w:t>
      </w:r>
    </w:p>
    <w:p w14:paraId="655BD6F3" w14:textId="77777777" w:rsidR="00C35409" w:rsidRDefault="00840B11">
      <w:pPr>
        <w:pStyle w:val="BodyText"/>
        <w:spacing w:before="8"/>
        <w:ind w:left="304" w:right="5545"/>
      </w:pPr>
      <w:r>
        <w:rPr>
          <w:color w:val="231F20"/>
        </w:rPr>
        <w:t>T +61 2 9284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9614</w:t>
      </w:r>
    </w:p>
    <w:p w14:paraId="0F521560" w14:textId="77777777" w:rsidR="00C35409" w:rsidRDefault="00840B11">
      <w:pPr>
        <w:pStyle w:val="BodyText"/>
        <w:spacing w:before="8"/>
        <w:ind w:left="304" w:right="5545"/>
      </w:pPr>
      <w:r>
        <w:rPr>
          <w:color w:val="231F20"/>
        </w:rPr>
        <w:t>F +61 2 9284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9794</w:t>
      </w:r>
    </w:p>
    <w:p w14:paraId="5B0AC955" w14:textId="77777777" w:rsidR="00C35409" w:rsidRDefault="00840B11">
      <w:pPr>
        <w:pStyle w:val="BodyText"/>
        <w:spacing w:before="8"/>
        <w:ind w:left="304" w:right="606"/>
      </w:pPr>
      <w:r>
        <w:rPr>
          <w:color w:val="231F20"/>
          <w:w w:val="95"/>
        </w:rPr>
        <w:t xml:space="preserve">E  </w:t>
      </w:r>
      <w:r>
        <w:rPr>
          <w:color w:val="231F20"/>
          <w:spacing w:val="16"/>
          <w:w w:val="95"/>
        </w:rPr>
        <w:t xml:space="preserve"> </w:t>
      </w:r>
      <w:hyperlink r:id="rId32">
        <w:proofErr w:type="spellStart"/>
        <w:r>
          <w:rPr>
            <w:color w:val="231F20"/>
            <w:w w:val="95"/>
          </w:rPr>
          <w:t>president.ahrc@humanrights.gov.au</w:t>
        </w:r>
        <w:proofErr w:type="spellEnd"/>
      </w:hyperlink>
    </w:p>
    <w:p w14:paraId="47DAAA54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2AC53A4C" w14:textId="77777777" w:rsidR="00C35409" w:rsidRDefault="00C35409">
      <w:pPr>
        <w:spacing w:before="3"/>
        <w:rPr>
          <w:rFonts w:ascii="Arial" w:eastAsia="Arial" w:hAnsi="Arial" w:cs="Arial"/>
          <w:sz w:val="20"/>
          <w:szCs w:val="20"/>
        </w:rPr>
      </w:pPr>
    </w:p>
    <w:p w14:paraId="6B5A5105" w14:textId="77777777" w:rsidR="00C35409" w:rsidRDefault="00840B11">
      <w:pPr>
        <w:pStyle w:val="BodyText"/>
        <w:spacing w:before="0"/>
        <w:ind w:left="304" w:right="606"/>
      </w:pPr>
      <w:r>
        <w:rPr>
          <w:color w:val="231F20"/>
        </w:rPr>
        <w:t xml:space="preserve">cc: Joshua </w:t>
      </w:r>
      <w:proofErr w:type="spellStart"/>
      <w:r>
        <w:rPr>
          <w:color w:val="231F20"/>
        </w:rPr>
        <w:t>Faulks</w:t>
      </w:r>
      <w:proofErr w:type="spellEnd"/>
      <w:r>
        <w:rPr>
          <w:color w:val="231F20"/>
        </w:rPr>
        <w:t>, Human Rights Adviser, AGO David Fredericks, Deputy Secretary, Civil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Justice</w:t>
      </w:r>
    </w:p>
    <w:p w14:paraId="02E31DBD" w14:textId="77777777" w:rsidR="00C35409" w:rsidRDefault="00840B11">
      <w:pPr>
        <w:pStyle w:val="BodyText"/>
        <w:spacing w:before="8" w:line="249" w:lineRule="auto"/>
        <w:ind w:left="304" w:right="606"/>
        <w:rPr>
          <w:rFonts w:cs="Arial"/>
        </w:rPr>
      </w:pPr>
      <w:r>
        <w:rPr>
          <w:color w:val="231F20"/>
        </w:rPr>
        <w:t xml:space="preserve">&amp; Legal Services Group, </w:t>
      </w:r>
      <w:proofErr w:type="spellStart"/>
      <w:r>
        <w:rPr>
          <w:color w:val="231F20"/>
        </w:rPr>
        <w:t>AGD</w:t>
      </w:r>
      <w:proofErr w:type="spellEnd"/>
      <w:r>
        <w:rPr>
          <w:color w:val="231F20"/>
        </w:rPr>
        <w:t xml:space="preserve"> John Reid, First Assistant Secretary, International Law 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Human Rights Division, </w:t>
      </w:r>
      <w:proofErr w:type="spellStart"/>
      <w:r>
        <w:rPr>
          <w:color w:val="231F20"/>
        </w:rPr>
        <w:t>AGD</w:t>
      </w:r>
      <w:proofErr w:type="spellEnd"/>
      <w:r>
        <w:rPr>
          <w:color w:val="231F20"/>
        </w:rPr>
        <w:t xml:space="preserve"> Sue Robertson, Assistant Secretary, Human Rights Policy Branch,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AGD</w:t>
      </w:r>
      <w:proofErr w:type="spellEnd"/>
    </w:p>
    <w:p w14:paraId="5DF884F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21114F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45E9C3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C9C3C0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B6D18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090CF62" w14:textId="77777777" w:rsidR="00C35409" w:rsidRDefault="00C35409">
      <w:pPr>
        <w:spacing w:before="1"/>
        <w:rPr>
          <w:rFonts w:ascii="Arial" w:eastAsia="Arial" w:hAnsi="Arial" w:cs="Arial"/>
          <w:sz w:val="20"/>
          <w:szCs w:val="20"/>
        </w:rPr>
      </w:pPr>
    </w:p>
    <w:p w14:paraId="1E70A3F1" w14:textId="77777777" w:rsidR="00C35409" w:rsidRDefault="0016775F">
      <w:pPr>
        <w:spacing w:line="20" w:lineRule="exact"/>
        <w:ind w:left="10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C2F7DEC">
          <v:group id="_x0000_s5660" style="width:419.6pt;height:.25pt;mso-position-horizontal-relative:char;mso-position-vertical-relative:line" coordsize="8392,5">
            <v:group id="_x0000_s5661" style="position:absolute;left:3;top:3;width:8387;height:2" coordorigin="3,3" coordsize="8387,2">
              <v:shape id="_x0000_s5662" style="position:absolute;left:3;top:3;width:8387;height:2" coordorigin="3,3" coordsize="8387,0" path="m3,3l8389,3e" filled="f" strokecolor="#6d6e71" strokeweight=".25pt">
                <v:path arrowok="t"/>
              </v:shape>
            </v:group>
            <w10:wrap type="none"/>
            <w10:anchorlock/>
          </v:group>
        </w:pict>
      </w:r>
    </w:p>
    <w:p w14:paraId="624E1703" w14:textId="77777777" w:rsidR="00C35409" w:rsidRDefault="00C35409">
      <w:pPr>
        <w:spacing w:before="9"/>
        <w:rPr>
          <w:rFonts w:ascii="Arial" w:eastAsia="Arial" w:hAnsi="Arial" w:cs="Arial"/>
          <w:sz w:val="6"/>
          <w:szCs w:val="6"/>
        </w:rPr>
      </w:pPr>
    </w:p>
    <w:p w14:paraId="68D5AC59" w14:textId="77777777" w:rsidR="00C35409" w:rsidRDefault="00C35409">
      <w:pPr>
        <w:rPr>
          <w:rFonts w:ascii="Arial" w:eastAsia="Arial" w:hAnsi="Arial" w:cs="Arial"/>
          <w:sz w:val="6"/>
          <w:szCs w:val="6"/>
        </w:rPr>
        <w:sectPr w:rsidR="00C35409">
          <w:pgSz w:w="9980" w:h="14180"/>
          <w:pgMar w:top="1320" w:right="440" w:bottom="0" w:left="860" w:header="720" w:footer="720" w:gutter="0"/>
          <w:cols w:space="720"/>
        </w:sectPr>
      </w:pPr>
    </w:p>
    <w:p w14:paraId="6841BF80" w14:textId="77777777" w:rsidR="00C35409" w:rsidRDefault="00840B11">
      <w:pPr>
        <w:spacing w:before="73" w:line="249" w:lineRule="auto"/>
        <w:ind w:left="21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0"/>
          <w:sz w:val="16"/>
        </w:rPr>
        <w:lastRenderedPageBreak/>
        <w:t>Australian</w:t>
      </w:r>
      <w:r>
        <w:rPr>
          <w:rFonts w:ascii="Arial"/>
          <w:color w:val="231F20"/>
          <w:spacing w:val="-21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Human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Rights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Commission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ABN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47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996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232</w:t>
      </w:r>
      <w:r>
        <w:rPr>
          <w:rFonts w:ascii="Arial"/>
          <w:color w:val="231F20"/>
          <w:spacing w:val="-12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602</w:t>
      </w:r>
    </w:p>
    <w:p w14:paraId="3D5C844A" w14:textId="77777777" w:rsidR="00C35409" w:rsidRDefault="00840B11">
      <w:pPr>
        <w:spacing w:before="73"/>
        <w:ind w:left="217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/>
          <w:color w:val="231F20"/>
          <w:w w:val="85"/>
          <w:sz w:val="16"/>
        </w:rPr>
        <w:lastRenderedPageBreak/>
        <w:t>Level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</w:t>
      </w:r>
    </w:p>
    <w:p w14:paraId="214BEF37" w14:textId="77777777" w:rsidR="00C35409" w:rsidRDefault="00840B11">
      <w:pPr>
        <w:spacing w:before="8"/>
        <w:ind w:left="21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175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Pitt</w:t>
      </w:r>
      <w:r>
        <w:rPr>
          <w:rFonts w:ascii="Arial"/>
          <w:color w:val="231F20"/>
          <w:spacing w:val="-16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Street</w:t>
      </w:r>
    </w:p>
    <w:p w14:paraId="7924CCC5" w14:textId="77777777" w:rsidR="00C35409" w:rsidRDefault="00840B11">
      <w:pPr>
        <w:spacing w:before="8"/>
        <w:ind w:left="21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Sydney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NSW</w:t>
      </w:r>
      <w:r>
        <w:rPr>
          <w:rFonts w:ascii="Arial"/>
          <w:color w:val="231F20"/>
          <w:spacing w:val="-2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2000</w:t>
      </w:r>
    </w:p>
    <w:p w14:paraId="13D09FD3" w14:textId="77777777" w:rsidR="00C35409" w:rsidRDefault="00840B11">
      <w:pPr>
        <w:pStyle w:val="BodyText"/>
        <w:spacing w:before="71"/>
        <w:ind w:left="217"/>
        <w:rPr>
          <w:rFonts w:cs="Arial"/>
        </w:rPr>
      </w:pPr>
      <w:r>
        <w:rPr>
          <w:w w:val="85"/>
        </w:rPr>
        <w:br w:type="column"/>
      </w:r>
      <w:r>
        <w:rPr>
          <w:color w:val="231F20"/>
          <w:w w:val="85"/>
        </w:rPr>
        <w:lastRenderedPageBreak/>
        <w:t>GPO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Box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5218</w:t>
      </w:r>
    </w:p>
    <w:p w14:paraId="459017AD" w14:textId="77777777" w:rsidR="00C35409" w:rsidRDefault="00840B11">
      <w:pPr>
        <w:pStyle w:val="BodyText"/>
        <w:spacing w:before="8"/>
        <w:ind w:left="217"/>
        <w:rPr>
          <w:rFonts w:cs="Arial"/>
        </w:rPr>
      </w:pPr>
      <w:r>
        <w:rPr>
          <w:color w:val="231F20"/>
          <w:w w:val="85"/>
        </w:rPr>
        <w:t>Sydney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NSW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2001</w:t>
      </w:r>
    </w:p>
    <w:p w14:paraId="43E92043" w14:textId="77777777" w:rsidR="00C35409" w:rsidRDefault="00840B11">
      <w:pPr>
        <w:pStyle w:val="BodyText"/>
        <w:spacing w:before="71" w:line="249" w:lineRule="auto"/>
        <w:ind w:left="217" w:right="122"/>
        <w:rPr>
          <w:rFonts w:cs="Arial"/>
        </w:rPr>
      </w:pPr>
      <w:r>
        <w:rPr>
          <w:w w:val="85"/>
        </w:rPr>
        <w:br w:type="column"/>
      </w:r>
      <w:r>
        <w:rPr>
          <w:color w:val="231F20"/>
          <w:w w:val="85"/>
        </w:rPr>
        <w:lastRenderedPageBreak/>
        <w:t>General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enquiries</w:t>
      </w:r>
      <w:r>
        <w:rPr>
          <w:color w:val="231F20"/>
          <w:w w:val="82"/>
        </w:rPr>
        <w:t xml:space="preserve"> </w:t>
      </w:r>
      <w:r>
        <w:rPr>
          <w:color w:val="231F20"/>
          <w:w w:val="80"/>
        </w:rPr>
        <w:t>Complaints</w:t>
      </w:r>
      <w:r>
        <w:rPr>
          <w:color w:val="231F20"/>
          <w:spacing w:val="25"/>
          <w:w w:val="80"/>
        </w:rPr>
        <w:t xml:space="preserve"> </w:t>
      </w:r>
      <w:proofErr w:type="spellStart"/>
      <w:r>
        <w:rPr>
          <w:color w:val="231F20"/>
          <w:w w:val="80"/>
        </w:rPr>
        <w:t>infoline</w:t>
      </w:r>
      <w:proofErr w:type="spellEnd"/>
      <w:r>
        <w:rPr>
          <w:color w:val="231F20"/>
          <w:spacing w:val="-36"/>
          <w:w w:val="80"/>
        </w:rPr>
        <w:t xml:space="preserve"> </w:t>
      </w:r>
      <w:r>
        <w:rPr>
          <w:color w:val="231F20"/>
          <w:w w:val="90"/>
        </w:rPr>
        <w:t>TTY</w:t>
      </w:r>
    </w:p>
    <w:p w14:paraId="61879111" w14:textId="77777777" w:rsidR="00C35409" w:rsidRDefault="0016775F">
      <w:pPr>
        <w:pStyle w:val="BodyText"/>
        <w:spacing w:before="1"/>
        <w:ind w:left="217"/>
        <w:rPr>
          <w:rFonts w:cs="Arial"/>
        </w:rPr>
      </w:pPr>
      <w:hyperlink r:id="rId33">
        <w:proofErr w:type="spellStart"/>
        <w:r w:rsidR="00840B11">
          <w:rPr>
            <w:color w:val="231F20"/>
            <w:w w:val="80"/>
          </w:rPr>
          <w:t>www.humanrights.gov.au</w:t>
        </w:r>
        <w:proofErr w:type="spellEnd"/>
      </w:hyperlink>
    </w:p>
    <w:p w14:paraId="28D51424" w14:textId="77777777" w:rsidR="00C35409" w:rsidRDefault="00840B11">
      <w:pPr>
        <w:pStyle w:val="BodyText"/>
        <w:spacing w:before="71"/>
        <w:ind w:left="174"/>
        <w:rPr>
          <w:rFonts w:cs="Arial"/>
        </w:rPr>
      </w:pPr>
      <w:r>
        <w:rPr>
          <w:w w:val="85"/>
        </w:rPr>
        <w:br w:type="column"/>
      </w:r>
      <w:r>
        <w:rPr>
          <w:color w:val="231F20"/>
          <w:w w:val="85"/>
        </w:rPr>
        <w:lastRenderedPageBreak/>
        <w:t>1300 369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711</w:t>
      </w:r>
    </w:p>
    <w:p w14:paraId="11727030" w14:textId="77777777" w:rsidR="00C35409" w:rsidRDefault="00840B11">
      <w:pPr>
        <w:pStyle w:val="BodyText"/>
        <w:spacing w:before="8"/>
        <w:ind w:left="174"/>
        <w:rPr>
          <w:rFonts w:cs="Arial"/>
        </w:rPr>
      </w:pPr>
      <w:r>
        <w:rPr>
          <w:color w:val="231F20"/>
          <w:w w:val="85"/>
        </w:rPr>
        <w:t>1300 656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419</w:t>
      </w:r>
    </w:p>
    <w:p w14:paraId="6E46A35F" w14:textId="77777777" w:rsidR="00C35409" w:rsidRDefault="00840B11">
      <w:pPr>
        <w:pStyle w:val="BodyText"/>
        <w:spacing w:before="8"/>
        <w:ind w:left="174"/>
        <w:rPr>
          <w:rFonts w:cs="Arial"/>
        </w:rPr>
      </w:pPr>
      <w:r>
        <w:rPr>
          <w:color w:val="231F20"/>
          <w:w w:val="85"/>
        </w:rPr>
        <w:t>1800 620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241</w:t>
      </w:r>
    </w:p>
    <w:p w14:paraId="26F66DB9" w14:textId="77777777" w:rsidR="00C35409" w:rsidRDefault="00C35409">
      <w:pPr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440" w:bottom="280" w:left="860" w:header="720" w:footer="720" w:gutter="0"/>
          <w:cols w:num="5" w:space="720" w:equalWidth="0">
            <w:col w:w="1436" w:space="344"/>
            <w:col w:w="1326" w:space="454"/>
            <w:col w:w="1395" w:space="384"/>
            <w:col w:w="1783" w:space="40"/>
            <w:col w:w="1518"/>
          </w:cols>
        </w:sectPr>
      </w:pPr>
    </w:p>
    <w:p w14:paraId="56DC0F9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4E4B2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DA6CFD7" w14:textId="77777777" w:rsidR="00C35409" w:rsidRDefault="00C35409">
      <w:pPr>
        <w:spacing w:before="6"/>
        <w:rPr>
          <w:rFonts w:ascii="Arial" w:eastAsia="Arial" w:hAnsi="Arial" w:cs="Arial"/>
          <w:sz w:val="21"/>
          <w:szCs w:val="21"/>
        </w:rPr>
      </w:pPr>
    </w:p>
    <w:p w14:paraId="03806ACA" w14:textId="77777777" w:rsidR="00C35409" w:rsidRDefault="00840B11">
      <w:pPr>
        <w:ind w:right="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Annual</w:t>
      </w:r>
      <w:r>
        <w:rPr>
          <w:rFonts w:ascii="Arial" w:eastAsia="Arial" w:hAnsi="Arial" w:cs="Arial"/>
          <w:b/>
          <w:bCs/>
          <w:color w:val="231F20"/>
          <w:spacing w:val="-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Report</w:t>
      </w:r>
      <w:r>
        <w:rPr>
          <w:rFonts w:ascii="Arial" w:eastAsia="Arial" w:hAnsi="Arial" w:cs="Arial"/>
          <w:b/>
          <w:bCs/>
          <w:color w:val="231F20"/>
          <w:spacing w:val="-1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2013-2014</w:t>
      </w:r>
      <w:r>
        <w:rPr>
          <w:rFonts w:ascii="Arial" w:eastAsia="Arial" w:hAnsi="Arial" w:cs="Arial"/>
          <w:color w:val="231F20"/>
          <w:spacing w:val="-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79C1"/>
          <w:w w:val="85"/>
          <w:sz w:val="18"/>
          <w:szCs w:val="18"/>
        </w:rPr>
        <w:t>•</w:t>
      </w:r>
      <w:r>
        <w:rPr>
          <w:rFonts w:ascii="Arial" w:eastAsia="Arial" w:hAnsi="Arial" w:cs="Arial"/>
          <w:color w:val="0079C1"/>
          <w:spacing w:val="-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1</w:t>
      </w:r>
    </w:p>
    <w:p w14:paraId="708D6846" w14:textId="77777777" w:rsidR="00C35409" w:rsidRDefault="00C35409">
      <w:pPr>
        <w:jc w:val="right"/>
        <w:rPr>
          <w:rFonts w:ascii="Arial" w:eastAsia="Arial" w:hAnsi="Arial" w:cs="Arial"/>
          <w:sz w:val="18"/>
          <w:szCs w:val="18"/>
        </w:rPr>
        <w:sectPr w:rsidR="00C35409">
          <w:type w:val="continuous"/>
          <w:pgSz w:w="9980" w:h="14180"/>
          <w:pgMar w:top="1180" w:right="440" w:bottom="280" w:left="860" w:header="720" w:footer="720" w:gutter="0"/>
          <w:cols w:space="720"/>
        </w:sectPr>
      </w:pPr>
    </w:p>
    <w:p w14:paraId="7BE63BAA" w14:textId="77777777" w:rsidR="00C35409" w:rsidRDefault="0016775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64FE94E2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5659" type="#_x0000_t202" style="position:absolute;margin-left:0;margin-top:0;width:498.9pt;height:141.75pt;z-index:-541864;mso-position-horizontal-relative:page;mso-position-vertical-relative:page" filled="f" stroked="f">
            <v:textbox inset="0,0,0,0">
              <w:txbxContent>
                <w:p w14:paraId="11B78C1D" w14:textId="77777777" w:rsidR="00C35409" w:rsidRDefault="00840B11">
                  <w:pPr>
                    <w:spacing w:before="288"/>
                    <w:ind w:left="623"/>
                    <w:rPr>
                      <w:rFonts w:ascii="Arial" w:eastAsia="Arial" w:hAnsi="Arial" w:cs="Arial"/>
                      <w:sz w:val="52"/>
                      <w:szCs w:val="52"/>
                    </w:rPr>
                  </w:pPr>
                  <w:r>
                    <w:rPr>
                      <w:rFonts w:ascii="Arial"/>
                      <w:color w:val="0079C1"/>
                      <w:w w:val="82"/>
                      <w:sz w:val="52"/>
                    </w:rPr>
                    <w:t>About</w:t>
                  </w:r>
                  <w:r>
                    <w:rPr>
                      <w:rFonts w:ascii="Arial"/>
                      <w:color w:val="0079C1"/>
                      <w:spacing w:val="-26"/>
                      <w:sz w:val="52"/>
                    </w:rPr>
                    <w:t xml:space="preserve"> </w:t>
                  </w:r>
                  <w:r>
                    <w:rPr>
                      <w:rFonts w:ascii="Arial"/>
                      <w:color w:val="0079C1"/>
                      <w:w w:val="82"/>
                      <w:sz w:val="52"/>
                    </w:rPr>
                    <w:t>the</w:t>
                  </w:r>
                  <w:r>
                    <w:rPr>
                      <w:rFonts w:ascii="Arial"/>
                      <w:color w:val="0079C1"/>
                      <w:spacing w:val="-26"/>
                      <w:sz w:val="52"/>
                    </w:rPr>
                    <w:t xml:space="preserve"> </w:t>
                  </w:r>
                  <w:r>
                    <w:rPr>
                      <w:rFonts w:ascii="Arial"/>
                      <w:color w:val="0079C1"/>
                      <w:w w:val="82"/>
                      <w:sz w:val="52"/>
                    </w:rPr>
                    <w:t>Commission</w:t>
                  </w:r>
                </w:p>
              </w:txbxContent>
            </v:textbox>
            <w10:wrap anchorx="page" anchory="page"/>
          </v:shape>
        </w:pict>
      </w:r>
      <w:r>
        <w:pict w14:anchorId="15A28D40">
          <v:shape id="_x0000_s5658" type="#_x0000_t202" style="position:absolute;margin-left:0;margin-top:141.7pt;width:498.9pt;height:566.95pt;z-index:-541840;mso-position-horizontal-relative:page;mso-position-vertical-relative:page" filled="f" stroked="f">
            <v:textbox inset="0,0,0,0">
              <w:txbxContent>
                <w:p w14:paraId="59AD33A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4A42D04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95FE30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E9423B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42BA7A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9CABE8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1FB2DB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C165B1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0B15A6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EE4C043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8B08457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6D1ACD9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4E0DB9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155B88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093F59F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74296A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099450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2F9043D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6247FEF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14CE3B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DC7DE69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7AC2535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21C2B89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DBEF2F8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17C09E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E93EB4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BB519BD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DA974E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8F68488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4471B5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6EFB7F5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571216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01C09F8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EB751DA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9CBDB1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CA17C85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A32A86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4731FBA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F95182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5CBAA0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1472BCE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268666F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A2EA00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9BE992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006D1ED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0B039A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39FA8B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F19069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E1DD37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945B667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27335CE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8E3F601" w14:textId="77777777" w:rsidR="00C35409" w:rsidRDefault="00C35409">
                  <w:pPr>
                    <w:spacing w:before="4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</w:p>
                <w:p w14:paraId="4C6159DB" w14:textId="77777777" w:rsidR="00C35409" w:rsidRDefault="00840B11">
                  <w:pPr>
                    <w:ind w:left="541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231F20"/>
                      <w:w w:val="82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1811A05A">
          <v:group id="_x0000_s5653" style="position:absolute;margin-left:0;margin-top:0;width:498.9pt;height:708.7pt;z-index:-541816;mso-position-horizontal-relative:page;mso-position-vertical-relative:page" coordsize="9978,14174">
            <v:group id="_x0000_s5656" style="position:absolute;width:9978;height:2835" coordsize="9978,2835">
              <v:polyline id="_x0000_s5657" style="position:absolute" points="0,2835,9978,2835,9978,0,0,0,0,2835" coordsize="9978,2835" fillcolor="#95979a" stroked="f">
                <v:path arrowok="t"/>
              </v:polyline>
            </v:group>
            <v:group id="_x0000_s5654" style="position:absolute;top:2835;width:9978;height:11339" coordorigin=",2835" coordsize="9978,11339">
              <v:shape id="_x0000_s5655" style="position:absolute;top:2835;width:9978;height:11339" coordorigin=",2835" coordsize="9978,11339" path="m0,14173l9978,14173,9978,2835,,2835,,14173xe" fillcolor="#0079c1" stroked="f">
                <v:path arrowok="t"/>
              </v:shape>
            </v:group>
            <w10:wrap anchorx="page" anchory="page"/>
          </v:group>
        </w:pict>
      </w:r>
    </w:p>
    <w:p w14:paraId="4A8BDAE0" w14:textId="77777777" w:rsidR="00C35409" w:rsidRDefault="00C35409">
      <w:pPr>
        <w:spacing w:before="7"/>
        <w:rPr>
          <w:rFonts w:ascii="Arial" w:eastAsia="Arial" w:hAnsi="Arial" w:cs="Arial"/>
          <w:sz w:val="21"/>
          <w:szCs w:val="21"/>
        </w:rPr>
      </w:pPr>
    </w:p>
    <w:p w14:paraId="72588F6D" w14:textId="77777777" w:rsidR="00C35409" w:rsidRDefault="00840B11">
      <w:pPr>
        <w:spacing w:line="246" w:lineRule="exact"/>
        <w:ind w:left="183" w:right="554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FFFFFF"/>
          <w:sz w:val="24"/>
        </w:rPr>
        <w:t>Our vision</w:t>
      </w:r>
    </w:p>
    <w:p w14:paraId="4A833073" w14:textId="77777777" w:rsidR="00C35409" w:rsidRDefault="00840B11">
      <w:pPr>
        <w:spacing w:line="545" w:lineRule="exact"/>
        <w:ind w:left="183" w:right="77"/>
        <w:rPr>
          <w:rFonts w:ascii="Arial" w:eastAsia="Arial" w:hAnsi="Arial" w:cs="Arial"/>
          <w:sz w:val="50"/>
          <w:szCs w:val="50"/>
        </w:rPr>
      </w:pPr>
      <w:r>
        <w:rPr>
          <w:rFonts w:ascii="Arial"/>
          <w:color w:val="FFFFFF"/>
          <w:w w:val="80"/>
          <w:sz w:val="50"/>
        </w:rPr>
        <w:t>Human rights: everyone, everywhere,</w:t>
      </w:r>
      <w:r>
        <w:rPr>
          <w:rFonts w:ascii="Arial"/>
          <w:color w:val="FFFFFF"/>
          <w:spacing w:val="6"/>
          <w:w w:val="80"/>
          <w:sz w:val="50"/>
        </w:rPr>
        <w:t xml:space="preserve"> </w:t>
      </w:r>
      <w:r>
        <w:rPr>
          <w:rFonts w:ascii="Arial"/>
          <w:color w:val="FFFFFF"/>
          <w:w w:val="80"/>
          <w:sz w:val="50"/>
        </w:rPr>
        <w:t>everyday</w:t>
      </w:r>
    </w:p>
    <w:p w14:paraId="25E67C54" w14:textId="77777777" w:rsidR="00C35409" w:rsidRDefault="00C35409">
      <w:pPr>
        <w:spacing w:before="11"/>
        <w:rPr>
          <w:rFonts w:ascii="Arial" w:eastAsia="Arial" w:hAnsi="Arial" w:cs="Arial"/>
          <w:sz w:val="54"/>
          <w:szCs w:val="54"/>
        </w:rPr>
      </w:pPr>
    </w:p>
    <w:p w14:paraId="163C601C" w14:textId="77777777" w:rsidR="00C35409" w:rsidRDefault="00840B11">
      <w:pPr>
        <w:ind w:left="183" w:right="554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FFFFFF"/>
          <w:sz w:val="24"/>
        </w:rPr>
        <w:t>Our</w:t>
      </w:r>
      <w:r>
        <w:rPr>
          <w:rFonts w:ascii="Arial"/>
          <w:color w:val="FFFFFF"/>
          <w:spacing w:val="-10"/>
          <w:sz w:val="24"/>
        </w:rPr>
        <w:t xml:space="preserve"> </w:t>
      </w:r>
      <w:r>
        <w:rPr>
          <w:rFonts w:ascii="Arial"/>
          <w:color w:val="FFFFFF"/>
          <w:sz w:val="24"/>
        </w:rPr>
        <w:t>role</w:t>
      </w:r>
    </w:p>
    <w:p w14:paraId="253FD17D" w14:textId="77777777" w:rsidR="00C35409" w:rsidRPr="00BA68C6" w:rsidRDefault="00840B11">
      <w:pPr>
        <w:pStyle w:val="BodyText"/>
        <w:spacing w:before="143" w:line="295" w:lineRule="auto"/>
        <w:ind w:left="183" w:right="451"/>
        <w:rPr>
          <w:rFonts w:cs="Arial"/>
          <w:color w:val="FFFFFF" w:themeColor="background1"/>
        </w:rPr>
      </w:pP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role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of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Australian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Human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Rights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Commission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(the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Commission)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is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see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that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human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rights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-42"/>
        </w:rPr>
        <w:t xml:space="preserve"> </w:t>
      </w:r>
      <w:r w:rsidRPr="00BA68C6">
        <w:rPr>
          <w:color w:val="FFFFFF" w:themeColor="background1"/>
        </w:rPr>
        <w:t xml:space="preserve">fundamental freedoms are understood and respected in </w:t>
      </w:r>
      <w:r w:rsidRPr="00BA68C6">
        <w:rPr>
          <w:color w:val="FFFFFF" w:themeColor="background1"/>
          <w:spacing w:val="-3"/>
        </w:rPr>
        <w:t xml:space="preserve">law, </w:t>
      </w:r>
      <w:r w:rsidRPr="00BA68C6">
        <w:rPr>
          <w:color w:val="FFFFFF" w:themeColor="background1"/>
        </w:rPr>
        <w:t>policy and practice. The Commission is</w:t>
      </w:r>
      <w:r w:rsidRPr="00BA68C6">
        <w:rPr>
          <w:color w:val="FFFFFF" w:themeColor="background1"/>
          <w:spacing w:val="41"/>
        </w:rPr>
        <w:t xml:space="preserve"> </w:t>
      </w:r>
      <w:r w:rsidRPr="00BA68C6">
        <w:rPr>
          <w:color w:val="FFFFFF" w:themeColor="background1"/>
        </w:rPr>
        <w:t>independent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from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government,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with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legislative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mandate,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6"/>
        </w:rPr>
        <w:t xml:space="preserve"> </w:t>
      </w:r>
      <w:proofErr w:type="spellStart"/>
      <w:r w:rsidRPr="00BA68C6">
        <w:rPr>
          <w:color w:val="FFFFFF" w:themeColor="background1"/>
        </w:rPr>
        <w:t>recognised</w:t>
      </w:r>
      <w:proofErr w:type="spellEnd"/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internationally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as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an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‘A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status’</w:t>
      </w:r>
      <w:r w:rsidRPr="00BA68C6">
        <w:rPr>
          <w:color w:val="FFFFFF" w:themeColor="background1"/>
          <w:spacing w:val="-38"/>
        </w:rPr>
        <w:t xml:space="preserve"> </w:t>
      </w:r>
      <w:r w:rsidRPr="00BA68C6">
        <w:rPr>
          <w:color w:val="FFFFFF" w:themeColor="background1"/>
        </w:rPr>
        <w:t xml:space="preserve">national human rights institution. </w:t>
      </w:r>
      <w:r w:rsidRPr="00BA68C6">
        <w:rPr>
          <w:color w:val="FFFFFF" w:themeColor="background1"/>
          <w:spacing w:val="-6"/>
        </w:rPr>
        <w:t xml:space="preserve">We </w:t>
      </w:r>
      <w:r w:rsidRPr="00BA68C6">
        <w:rPr>
          <w:color w:val="FFFFFF" w:themeColor="background1"/>
        </w:rPr>
        <w:t xml:space="preserve">strive to resolve complaints, encourage positive law reform and 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build</w:t>
      </w:r>
      <w:r w:rsidRPr="00BA68C6">
        <w:rPr>
          <w:color w:val="FFFFFF" w:themeColor="background1"/>
          <w:w w:val="103"/>
        </w:rPr>
        <w:t xml:space="preserve"> </w:t>
      </w:r>
      <w:r w:rsidRPr="00BA68C6">
        <w:rPr>
          <w:rFonts w:cs="Arial"/>
          <w:color w:val="FFFFFF" w:themeColor="background1"/>
        </w:rPr>
        <w:t>a shared awareness and recognition of freedoms and rights throughout</w:t>
      </w:r>
      <w:r w:rsidRPr="00BA68C6">
        <w:rPr>
          <w:rFonts w:cs="Arial"/>
          <w:color w:val="FFFFFF" w:themeColor="background1"/>
          <w:spacing w:val="37"/>
        </w:rPr>
        <w:t xml:space="preserve"> </w:t>
      </w:r>
      <w:r w:rsidRPr="00BA68C6">
        <w:rPr>
          <w:rFonts w:cs="Arial"/>
          <w:color w:val="FFFFFF" w:themeColor="background1"/>
        </w:rPr>
        <w:t>Australia.</w:t>
      </w:r>
    </w:p>
    <w:p w14:paraId="1C546E8C" w14:textId="77777777" w:rsidR="00C35409" w:rsidRPr="00BA68C6" w:rsidRDefault="00840B11">
      <w:pPr>
        <w:pStyle w:val="BodyText"/>
        <w:spacing w:line="295" w:lineRule="auto"/>
        <w:ind w:left="183" w:right="154"/>
        <w:rPr>
          <w:rFonts w:cs="Arial"/>
          <w:color w:val="FFFFFF" w:themeColor="background1"/>
        </w:rPr>
      </w:pPr>
      <w:r w:rsidRPr="00BA68C6">
        <w:rPr>
          <w:color w:val="FFFFFF" w:themeColor="background1"/>
          <w:spacing w:val="-6"/>
        </w:rPr>
        <w:t xml:space="preserve">We </w:t>
      </w:r>
      <w:r w:rsidRPr="00BA68C6">
        <w:rPr>
          <w:color w:val="FFFFFF" w:themeColor="background1"/>
        </w:rPr>
        <w:t xml:space="preserve">operate under the </w:t>
      </w:r>
      <w:r w:rsidRPr="00BA68C6">
        <w:rPr>
          <w:i/>
          <w:color w:val="FFFFFF" w:themeColor="background1"/>
        </w:rPr>
        <w:t xml:space="preserve">Australian Human Rights Commission Act 1986 </w:t>
      </w:r>
      <w:r w:rsidRPr="00BA68C6">
        <w:rPr>
          <w:color w:val="FFFFFF" w:themeColor="background1"/>
        </w:rPr>
        <w:t>(</w:t>
      </w:r>
      <w:proofErr w:type="spellStart"/>
      <w:r w:rsidRPr="00BA68C6">
        <w:rPr>
          <w:color w:val="FFFFFF" w:themeColor="background1"/>
        </w:rPr>
        <w:t>Cth</w:t>
      </w:r>
      <w:proofErr w:type="spellEnd"/>
      <w:r w:rsidRPr="00BA68C6">
        <w:rPr>
          <w:color w:val="FFFFFF" w:themeColor="background1"/>
        </w:rPr>
        <w:t>), as well as federal laws that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seek</w:t>
      </w:r>
      <w:r w:rsidRPr="00BA68C6">
        <w:rPr>
          <w:color w:val="FFFFFF" w:themeColor="background1"/>
          <w:w w:val="99"/>
        </w:rPr>
        <w:t xml:space="preserve"> </w:t>
      </w:r>
      <w:r w:rsidRPr="00BA68C6">
        <w:rPr>
          <w:color w:val="FFFFFF" w:themeColor="background1"/>
        </w:rPr>
        <w:t xml:space="preserve">to ensure freedom from discrimination on the basis of attributes such as age, disability, race, sex, </w:t>
      </w:r>
      <w:r w:rsidRPr="00BA68C6">
        <w:rPr>
          <w:color w:val="FFFFFF" w:themeColor="background1"/>
          <w:spacing w:val="31"/>
        </w:rPr>
        <w:t xml:space="preserve"> </w:t>
      </w:r>
      <w:r w:rsidRPr="00BA68C6">
        <w:rPr>
          <w:color w:val="FFFFFF" w:themeColor="background1"/>
        </w:rPr>
        <w:t>sexuality and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gender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identity.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Commission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also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has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specific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responsibilities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>under</w:t>
      </w:r>
      <w:r w:rsidRPr="00BA68C6">
        <w:rPr>
          <w:color w:val="FFFFFF" w:themeColor="background1"/>
          <w:spacing w:val="1"/>
        </w:rPr>
        <w:t xml:space="preserve"> </w:t>
      </w:r>
      <w:r w:rsidRPr="00BA68C6">
        <w:rPr>
          <w:color w:val="FFFFFF" w:themeColor="background1"/>
        </w:rPr>
        <w:t xml:space="preserve">the </w:t>
      </w:r>
      <w:r w:rsidRPr="00BA68C6">
        <w:rPr>
          <w:i/>
          <w:color w:val="FFFFFF" w:themeColor="background1"/>
        </w:rPr>
        <w:t>Native</w:t>
      </w:r>
      <w:r w:rsidRPr="00BA68C6">
        <w:rPr>
          <w:i/>
          <w:color w:val="FFFFFF" w:themeColor="background1"/>
          <w:spacing w:val="1"/>
        </w:rPr>
        <w:t xml:space="preserve"> </w:t>
      </w:r>
      <w:r w:rsidRPr="00BA68C6">
        <w:rPr>
          <w:i/>
          <w:color w:val="FFFFFF" w:themeColor="background1"/>
        </w:rPr>
        <w:t>Title</w:t>
      </w:r>
      <w:r w:rsidRPr="00BA68C6">
        <w:rPr>
          <w:i/>
          <w:color w:val="FFFFFF" w:themeColor="background1"/>
          <w:spacing w:val="1"/>
        </w:rPr>
        <w:t xml:space="preserve"> </w:t>
      </w:r>
      <w:r w:rsidRPr="00BA68C6">
        <w:rPr>
          <w:i/>
          <w:color w:val="FFFFFF" w:themeColor="background1"/>
        </w:rPr>
        <w:t>Act</w:t>
      </w:r>
      <w:r w:rsidRPr="00BA68C6">
        <w:rPr>
          <w:i/>
          <w:color w:val="FFFFFF" w:themeColor="background1"/>
          <w:spacing w:val="1"/>
        </w:rPr>
        <w:t xml:space="preserve"> </w:t>
      </w:r>
      <w:r w:rsidRPr="00BA68C6">
        <w:rPr>
          <w:i/>
          <w:color w:val="FFFFFF" w:themeColor="background1"/>
        </w:rPr>
        <w:t xml:space="preserve">1993 </w:t>
      </w:r>
      <w:r w:rsidRPr="00BA68C6">
        <w:rPr>
          <w:color w:val="FFFFFF" w:themeColor="background1"/>
        </w:rPr>
        <w:t>(</w:t>
      </w:r>
      <w:proofErr w:type="spellStart"/>
      <w:r w:rsidRPr="00BA68C6">
        <w:rPr>
          <w:color w:val="FFFFFF" w:themeColor="background1"/>
        </w:rPr>
        <w:t>Cth</w:t>
      </w:r>
      <w:proofErr w:type="spellEnd"/>
      <w:r w:rsidRPr="00BA68C6">
        <w:rPr>
          <w:color w:val="FFFFFF" w:themeColor="background1"/>
        </w:rPr>
        <w:t>)</w:t>
      </w:r>
      <w:r w:rsidRPr="00BA68C6">
        <w:rPr>
          <w:color w:val="FFFFFF" w:themeColor="background1"/>
          <w:spacing w:val="-40"/>
        </w:rPr>
        <w:t xml:space="preserve"> </w:t>
      </w:r>
      <w:r w:rsidRPr="00BA68C6">
        <w:rPr>
          <w:color w:val="FFFFFF" w:themeColor="background1"/>
        </w:rPr>
        <w:t xml:space="preserve">and the </w:t>
      </w:r>
      <w:r w:rsidRPr="00BA68C6">
        <w:rPr>
          <w:i/>
          <w:color w:val="FFFFFF" w:themeColor="background1"/>
        </w:rPr>
        <w:t xml:space="preserve">Fair </w:t>
      </w:r>
      <w:r w:rsidRPr="00BA68C6">
        <w:rPr>
          <w:i/>
          <w:color w:val="FFFFFF" w:themeColor="background1"/>
          <w:spacing w:val="-3"/>
        </w:rPr>
        <w:t xml:space="preserve">Work </w:t>
      </w:r>
      <w:r w:rsidRPr="00BA68C6">
        <w:rPr>
          <w:i/>
          <w:color w:val="FFFFFF" w:themeColor="background1"/>
        </w:rPr>
        <w:t xml:space="preserve">Act 2009 </w:t>
      </w:r>
      <w:r w:rsidRPr="00BA68C6">
        <w:rPr>
          <w:color w:val="FFFFFF" w:themeColor="background1"/>
        </w:rPr>
        <w:t>(</w:t>
      </w:r>
      <w:proofErr w:type="spellStart"/>
      <w:r w:rsidRPr="00BA68C6">
        <w:rPr>
          <w:color w:val="FFFFFF" w:themeColor="background1"/>
        </w:rPr>
        <w:t>Cth</w:t>
      </w:r>
      <w:proofErr w:type="spellEnd"/>
      <w:r w:rsidRPr="00BA68C6">
        <w:rPr>
          <w:color w:val="FFFFFF" w:themeColor="background1"/>
        </w:rPr>
        <w:t>). Our job is to work towards an Australia in which human rights are respected,</w:t>
      </w:r>
      <w:r w:rsidRPr="00BA68C6">
        <w:rPr>
          <w:color w:val="FFFFFF" w:themeColor="background1"/>
          <w:w w:val="102"/>
        </w:rPr>
        <w:t xml:space="preserve"> </w:t>
      </w:r>
      <w:r w:rsidRPr="00BA68C6">
        <w:rPr>
          <w:color w:val="FFFFFF" w:themeColor="background1"/>
        </w:rPr>
        <w:t>protected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promoted: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finding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practical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solutions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issues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of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concern;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advocating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for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systemic</w:t>
      </w:r>
      <w:r w:rsidRPr="00BA68C6">
        <w:rPr>
          <w:color w:val="FFFFFF" w:themeColor="background1"/>
          <w:spacing w:val="12"/>
        </w:rPr>
        <w:t xml:space="preserve"> </w:t>
      </w:r>
      <w:r w:rsidRPr="00BA68C6">
        <w:rPr>
          <w:color w:val="FFFFFF" w:themeColor="background1"/>
        </w:rPr>
        <w:t>change;</w:t>
      </w:r>
    </w:p>
    <w:p w14:paraId="6E21A4EF" w14:textId="77777777" w:rsidR="00C35409" w:rsidRPr="00BA68C6" w:rsidRDefault="00840B11">
      <w:pPr>
        <w:pStyle w:val="BodyText"/>
        <w:spacing w:before="1"/>
        <w:ind w:left="183" w:right="606"/>
        <w:rPr>
          <w:rFonts w:cs="Arial"/>
          <w:color w:val="FFFFFF" w:themeColor="background1"/>
        </w:rPr>
      </w:pPr>
      <w:r w:rsidRPr="00BA68C6">
        <w:rPr>
          <w:color w:val="FFFFFF" w:themeColor="background1"/>
        </w:rPr>
        <w:t>and raising awareness across the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community.</w:t>
      </w:r>
    </w:p>
    <w:p w14:paraId="1BC147E2" w14:textId="77777777" w:rsidR="00C35409" w:rsidRPr="00BA68C6" w:rsidRDefault="00C35409">
      <w:pPr>
        <w:spacing w:before="8"/>
        <w:rPr>
          <w:rFonts w:ascii="Arial" w:eastAsia="Arial" w:hAnsi="Arial" w:cs="Arial"/>
          <w:color w:val="FFFFFF" w:themeColor="background1"/>
          <w:sz w:val="13"/>
          <w:szCs w:val="13"/>
        </w:rPr>
      </w:pPr>
    </w:p>
    <w:p w14:paraId="60EF61AC" w14:textId="77777777" w:rsidR="00C35409" w:rsidRPr="00BA68C6" w:rsidRDefault="00840B11">
      <w:pPr>
        <w:pStyle w:val="BodyText"/>
        <w:spacing w:before="0" w:line="295" w:lineRule="auto"/>
        <w:ind w:left="183" w:right="154"/>
        <w:rPr>
          <w:color w:val="FFFFFF" w:themeColor="background1"/>
        </w:rPr>
      </w:pPr>
      <w:r w:rsidRPr="00BA68C6">
        <w:rPr>
          <w:color w:val="FFFFFF" w:themeColor="background1"/>
        </w:rPr>
        <w:t>Much of this work takes place at the policy level, by engaging with the public and the media, and</w:t>
      </w:r>
      <w:r w:rsidRPr="00BA68C6">
        <w:rPr>
          <w:color w:val="FFFFFF" w:themeColor="background1"/>
          <w:spacing w:val="31"/>
        </w:rPr>
        <w:t xml:space="preserve"> </w:t>
      </w:r>
      <w:r w:rsidRPr="00BA68C6">
        <w:rPr>
          <w:color w:val="FFFFFF" w:themeColor="background1"/>
        </w:rPr>
        <w:t xml:space="preserve">encouraging government, industry and community groups alike to see fundamental rights and freedoms </w:t>
      </w:r>
      <w:proofErr w:type="spellStart"/>
      <w:r w:rsidRPr="00BA68C6">
        <w:rPr>
          <w:color w:val="FFFFFF" w:themeColor="background1"/>
        </w:rPr>
        <w:t>realised</w:t>
      </w:r>
      <w:proofErr w:type="spellEnd"/>
      <w:r w:rsidRPr="00BA68C6">
        <w:rPr>
          <w:color w:val="FFFFFF" w:themeColor="background1"/>
        </w:rPr>
        <w:t xml:space="preserve">.  </w:t>
      </w:r>
      <w:r w:rsidRPr="00BA68C6">
        <w:rPr>
          <w:color w:val="FFFFFF" w:themeColor="background1"/>
          <w:spacing w:val="9"/>
        </w:rPr>
        <w:t xml:space="preserve"> </w:t>
      </w:r>
      <w:r w:rsidRPr="00BA68C6">
        <w:rPr>
          <w:color w:val="FFFFFF" w:themeColor="background1"/>
        </w:rPr>
        <w:t>It</w:t>
      </w:r>
      <w:r w:rsidRPr="00BA68C6">
        <w:rPr>
          <w:color w:val="FFFFFF" w:themeColor="background1"/>
          <w:w w:val="103"/>
        </w:rPr>
        <w:t xml:space="preserve"> </w:t>
      </w:r>
      <w:r w:rsidRPr="00BA68C6">
        <w:rPr>
          <w:color w:val="FFFFFF" w:themeColor="background1"/>
        </w:rPr>
        <w:t>involves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building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case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for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change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on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issues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such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as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addressing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age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discrimination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pregnancy-related</w:t>
      </w:r>
      <w:r w:rsidRPr="00BA68C6">
        <w:rPr>
          <w:color w:val="FFFFFF" w:themeColor="background1"/>
          <w:spacing w:val="-43"/>
        </w:rPr>
        <w:t xml:space="preserve"> </w:t>
      </w:r>
      <w:r w:rsidRPr="00BA68C6">
        <w:rPr>
          <w:color w:val="FFFFFF" w:themeColor="background1"/>
        </w:rPr>
        <w:t>discrimination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in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employment.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It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involves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providing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human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rights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analysis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courts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parliamentary</w:t>
      </w:r>
      <w:r w:rsidRPr="00BA68C6">
        <w:rPr>
          <w:color w:val="FFFFFF" w:themeColor="background1"/>
          <w:spacing w:val="-41"/>
        </w:rPr>
        <w:t xml:space="preserve"> </w:t>
      </w:r>
      <w:r w:rsidRPr="00BA68C6">
        <w:rPr>
          <w:color w:val="FFFFFF" w:themeColor="background1"/>
        </w:rPr>
        <w:t>inquiries,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conducting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research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contributing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partnerships.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Our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work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also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involves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exchanging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ideas</w:t>
      </w:r>
      <w:r w:rsidRPr="00BA68C6">
        <w:rPr>
          <w:color w:val="FFFFFF" w:themeColor="background1"/>
          <w:spacing w:val="8"/>
        </w:rPr>
        <w:t xml:space="preserve"> </w:t>
      </w:r>
      <w:r w:rsidRPr="00BA68C6">
        <w:rPr>
          <w:color w:val="FFFFFF" w:themeColor="background1"/>
        </w:rPr>
        <w:t>with</w:t>
      </w:r>
      <w:r w:rsidRPr="00BA68C6">
        <w:rPr>
          <w:color w:val="FFFFFF" w:themeColor="background1"/>
          <w:spacing w:val="-44"/>
        </w:rPr>
        <w:t xml:space="preserve"> </w:t>
      </w:r>
      <w:r w:rsidRPr="00BA68C6">
        <w:rPr>
          <w:color w:val="FFFFFF" w:themeColor="background1"/>
        </w:rPr>
        <w:t>equivalent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bodies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around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world;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while,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closer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home,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we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monitor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report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on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experiences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of</w:t>
      </w:r>
      <w:r w:rsidRPr="00BA68C6">
        <w:rPr>
          <w:color w:val="FFFFFF" w:themeColor="background1"/>
          <w:spacing w:val="6"/>
        </w:rPr>
        <w:t xml:space="preserve"> </w:t>
      </w:r>
      <w:r w:rsidRPr="00BA68C6">
        <w:rPr>
          <w:color w:val="FFFFFF" w:themeColor="background1"/>
        </w:rPr>
        <w:t>those</w:t>
      </w:r>
      <w:r w:rsidRPr="00BA68C6">
        <w:rPr>
          <w:color w:val="FFFFFF" w:themeColor="background1"/>
          <w:spacing w:val="-45"/>
        </w:rPr>
        <w:t xml:space="preserve"> </w:t>
      </w:r>
      <w:r w:rsidRPr="00BA68C6">
        <w:rPr>
          <w:color w:val="FFFFFF" w:themeColor="background1"/>
        </w:rPr>
        <w:t>who are particularly vulnerable to</w:t>
      </w:r>
      <w:r w:rsidRPr="00BA68C6">
        <w:rPr>
          <w:color w:val="FFFFFF" w:themeColor="background1"/>
          <w:spacing w:val="26"/>
        </w:rPr>
        <w:t xml:space="preserve"> </w:t>
      </w:r>
      <w:r w:rsidRPr="00BA68C6">
        <w:rPr>
          <w:color w:val="FFFFFF" w:themeColor="background1"/>
        </w:rPr>
        <w:t>disadvantage.</w:t>
      </w:r>
    </w:p>
    <w:p w14:paraId="5A82E2A4" w14:textId="77777777" w:rsidR="00C35409" w:rsidRPr="00BA68C6" w:rsidRDefault="00840B11">
      <w:pPr>
        <w:pStyle w:val="BodyText"/>
        <w:spacing w:line="295" w:lineRule="auto"/>
        <w:ind w:left="183" w:right="77"/>
        <w:rPr>
          <w:color w:val="FFFFFF" w:themeColor="background1"/>
        </w:rPr>
      </w:pPr>
      <w:r w:rsidRPr="00BA68C6">
        <w:rPr>
          <w:color w:val="FFFFFF" w:themeColor="background1"/>
        </w:rPr>
        <w:t>From addressing individual complaints of discrimination to engaging with government on policy issues,</w:t>
      </w:r>
      <w:r w:rsidRPr="00BA68C6">
        <w:rPr>
          <w:color w:val="FFFFFF" w:themeColor="background1"/>
          <w:spacing w:val="20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w w:val="101"/>
        </w:rPr>
        <w:t xml:space="preserve"> </w:t>
      </w:r>
      <w:r w:rsidRPr="00BA68C6">
        <w:rPr>
          <w:color w:val="FFFFFF" w:themeColor="background1"/>
        </w:rPr>
        <w:t>Commission’s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task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is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both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apply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those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rights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that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are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currently</w:t>
      </w:r>
      <w:r w:rsidRPr="00BA68C6">
        <w:rPr>
          <w:color w:val="FFFFFF" w:themeColor="background1"/>
          <w:spacing w:val="4"/>
        </w:rPr>
        <w:t xml:space="preserve"> </w:t>
      </w:r>
      <w:proofErr w:type="spellStart"/>
      <w:r w:rsidRPr="00BA68C6">
        <w:rPr>
          <w:color w:val="FFFFFF" w:themeColor="background1"/>
        </w:rPr>
        <w:t>recognised</w:t>
      </w:r>
      <w:proofErr w:type="spellEnd"/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in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our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laws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and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aspire</w:t>
      </w:r>
      <w:r w:rsidRPr="00BA68C6">
        <w:rPr>
          <w:color w:val="FFFFFF" w:themeColor="background1"/>
          <w:spacing w:val="4"/>
        </w:rPr>
        <w:t xml:space="preserve"> </w:t>
      </w:r>
      <w:r w:rsidRPr="00BA68C6">
        <w:rPr>
          <w:color w:val="FFFFFF" w:themeColor="background1"/>
        </w:rPr>
        <w:t>for</w:t>
      </w:r>
      <w:r w:rsidRPr="00BA68C6">
        <w:rPr>
          <w:color w:val="FFFFFF" w:themeColor="background1"/>
          <w:spacing w:val="-35"/>
        </w:rPr>
        <w:t xml:space="preserve"> </w:t>
      </w:r>
      <w:r w:rsidRPr="00BA68C6">
        <w:rPr>
          <w:color w:val="FFFFFF" w:themeColor="background1"/>
        </w:rPr>
        <w:t xml:space="preserve">greater recognition and protection of those that are </w:t>
      </w:r>
      <w:r w:rsidRPr="00BA68C6">
        <w:rPr>
          <w:color w:val="FFFFFF" w:themeColor="background1"/>
          <w:spacing w:val="10"/>
        </w:rPr>
        <w:t xml:space="preserve"> </w:t>
      </w:r>
      <w:r w:rsidRPr="00BA68C6">
        <w:rPr>
          <w:color w:val="FFFFFF" w:themeColor="background1"/>
        </w:rPr>
        <w:t>not.</w:t>
      </w:r>
    </w:p>
    <w:p w14:paraId="6A3DA1A4" w14:textId="77777777" w:rsidR="00C35409" w:rsidRPr="00BA68C6" w:rsidRDefault="00840B11">
      <w:pPr>
        <w:pStyle w:val="BodyText"/>
        <w:ind w:left="183" w:right="606"/>
        <w:rPr>
          <w:color w:val="FFFFFF" w:themeColor="background1"/>
        </w:rPr>
      </w:pPr>
      <w:r w:rsidRPr="00BA68C6">
        <w:rPr>
          <w:color w:val="FFFFFF" w:themeColor="background1"/>
        </w:rPr>
        <w:t>Our vision is for an Australia where human rights are enjoyed by everyone, everywhere,</w:t>
      </w:r>
      <w:r w:rsidRPr="00BA68C6">
        <w:rPr>
          <w:color w:val="FFFFFF" w:themeColor="background1"/>
          <w:spacing w:val="-31"/>
        </w:rPr>
        <w:t xml:space="preserve"> </w:t>
      </w:r>
      <w:r w:rsidRPr="00BA68C6">
        <w:rPr>
          <w:color w:val="FFFFFF" w:themeColor="background1"/>
        </w:rPr>
        <w:t>everyday.</w:t>
      </w:r>
    </w:p>
    <w:p w14:paraId="596EF847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137A49F" w14:textId="77777777" w:rsidR="00C35409" w:rsidRDefault="00C35409">
      <w:pPr>
        <w:spacing w:before="4"/>
        <w:rPr>
          <w:rFonts w:ascii="Arial" w:eastAsia="Arial" w:hAnsi="Arial" w:cs="Arial"/>
          <w:sz w:val="21"/>
          <w:szCs w:val="21"/>
        </w:rPr>
      </w:pPr>
    </w:p>
    <w:p w14:paraId="1EB31FA9" w14:textId="77777777" w:rsidR="00C35409" w:rsidRDefault="00840B11">
      <w:pPr>
        <w:pStyle w:val="Heading5"/>
        <w:ind w:left="183" w:right="5545"/>
      </w:pPr>
      <w:r>
        <w:rPr>
          <w:color w:val="FFFFFF"/>
        </w:rPr>
        <w:t>Outcome</w:t>
      </w:r>
      <w:r>
        <w:rPr>
          <w:color w:val="FFFFFF"/>
          <w:spacing w:val="35"/>
        </w:rPr>
        <w:t xml:space="preserve"> </w:t>
      </w:r>
      <w:r>
        <w:rPr>
          <w:color w:val="FFFFFF"/>
        </w:rPr>
        <w:t>structure</w:t>
      </w:r>
    </w:p>
    <w:p w14:paraId="58D25D33" w14:textId="77777777" w:rsidR="00C35409" w:rsidRPr="00BA68C6" w:rsidRDefault="00840B11">
      <w:pPr>
        <w:pStyle w:val="BodyText"/>
        <w:spacing w:before="143" w:line="295" w:lineRule="auto"/>
        <w:ind w:left="183" w:right="77"/>
        <w:rPr>
          <w:color w:val="FFFFFF" w:themeColor="background1"/>
        </w:rPr>
      </w:pPr>
      <w:r w:rsidRPr="00BA68C6">
        <w:rPr>
          <w:color w:val="FFFFFF" w:themeColor="background1"/>
        </w:rPr>
        <w:t xml:space="preserve">The Commission has one outcome on which it is bound to report: an Australian society in which the human rights of all are respected, protected and </w:t>
      </w:r>
      <w:r w:rsidRPr="00BA68C6">
        <w:rPr>
          <w:color w:val="FFFFFF" w:themeColor="background1"/>
          <w:spacing w:val="14"/>
        </w:rPr>
        <w:t xml:space="preserve"> </w:t>
      </w:r>
      <w:r w:rsidRPr="00BA68C6">
        <w:rPr>
          <w:color w:val="FFFFFF" w:themeColor="background1"/>
        </w:rPr>
        <w:t>promoted.</w:t>
      </w:r>
    </w:p>
    <w:p w14:paraId="194E6052" w14:textId="77777777" w:rsidR="00C35409" w:rsidRPr="00BA68C6" w:rsidRDefault="00840B11">
      <w:pPr>
        <w:pStyle w:val="BodyText"/>
        <w:spacing w:line="295" w:lineRule="auto"/>
        <w:ind w:left="183" w:right="77"/>
        <w:rPr>
          <w:color w:val="FFFFFF" w:themeColor="background1"/>
        </w:rPr>
      </w:pPr>
      <w:r w:rsidRPr="00BA68C6">
        <w:rPr>
          <w:color w:val="FFFFFF" w:themeColor="background1"/>
        </w:rPr>
        <w:t>There is one output for the Commission’s outcome: that Australians have access to independent human</w:t>
      </w:r>
      <w:r w:rsidRPr="00BA68C6">
        <w:rPr>
          <w:color w:val="FFFFFF" w:themeColor="background1"/>
          <w:spacing w:val="34"/>
        </w:rPr>
        <w:t xml:space="preserve"> </w:t>
      </w:r>
      <w:r w:rsidRPr="00BA68C6">
        <w:rPr>
          <w:color w:val="FFFFFF" w:themeColor="background1"/>
        </w:rPr>
        <w:t>rights</w:t>
      </w:r>
      <w:r w:rsidRPr="00BA68C6">
        <w:rPr>
          <w:color w:val="FFFFFF" w:themeColor="background1"/>
          <w:w w:val="102"/>
        </w:rPr>
        <w:t xml:space="preserve"> </w:t>
      </w:r>
      <w:r w:rsidRPr="00BA68C6">
        <w:rPr>
          <w:rFonts w:cs="Arial"/>
          <w:color w:val="FFFFFF" w:themeColor="background1"/>
        </w:rPr>
        <w:t>complaint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handling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and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public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inquiries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processes,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and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benefit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from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human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rights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education,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promotion</w:t>
      </w:r>
      <w:r w:rsidRPr="00BA68C6">
        <w:rPr>
          <w:rFonts w:cs="Arial"/>
          <w:color w:val="FFFFFF" w:themeColor="background1"/>
          <w:spacing w:val="7"/>
        </w:rPr>
        <w:t xml:space="preserve"> </w:t>
      </w:r>
      <w:r w:rsidRPr="00BA68C6">
        <w:rPr>
          <w:rFonts w:cs="Arial"/>
          <w:color w:val="FFFFFF" w:themeColor="background1"/>
        </w:rPr>
        <w:t>and</w:t>
      </w:r>
      <w:r w:rsidRPr="00BA68C6">
        <w:rPr>
          <w:rFonts w:cs="Arial"/>
          <w:color w:val="FFFFFF" w:themeColor="background1"/>
          <w:spacing w:val="-22"/>
        </w:rPr>
        <w:t xml:space="preserve"> </w:t>
      </w:r>
      <w:r w:rsidRPr="00BA68C6">
        <w:rPr>
          <w:color w:val="FFFFFF" w:themeColor="background1"/>
        </w:rPr>
        <w:t xml:space="preserve">monitoring, and compliance </w:t>
      </w:r>
      <w:r w:rsidRPr="00BA68C6">
        <w:rPr>
          <w:color w:val="FFFFFF" w:themeColor="background1"/>
          <w:spacing w:val="5"/>
        </w:rPr>
        <w:t xml:space="preserve"> </w:t>
      </w:r>
      <w:r w:rsidRPr="00BA68C6">
        <w:rPr>
          <w:color w:val="FFFFFF" w:themeColor="background1"/>
        </w:rPr>
        <w:t>activities.</w:t>
      </w:r>
    </w:p>
    <w:p w14:paraId="6ED1E7C1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05B4B946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0134641C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1F14A0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30B2EAA8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AE0FFBA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04BF7477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3FE3B04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CEF6738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2757A2B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80B0CD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0AF9832F" w14:textId="77777777" w:rsidR="00C35409" w:rsidRDefault="00840B11">
      <w:pPr>
        <w:pStyle w:val="Heading9"/>
        <w:spacing w:before="109"/>
        <w:ind w:left="101" w:right="5545"/>
        <w:rPr>
          <w:rFonts w:cs="Arial"/>
        </w:rPr>
      </w:pPr>
      <w:r>
        <w:rPr>
          <w:color w:val="231F20"/>
          <w:w w:val="82"/>
        </w:rPr>
        <w:t>2</w:t>
      </w:r>
    </w:p>
    <w:p w14:paraId="212A5015" w14:textId="77777777" w:rsidR="00C35409" w:rsidRDefault="00C35409">
      <w:pPr>
        <w:rPr>
          <w:rFonts w:ascii="Arial" w:eastAsia="Arial" w:hAnsi="Arial" w:cs="Arial"/>
        </w:rPr>
        <w:sectPr w:rsidR="00C35409">
          <w:pgSz w:w="9980" w:h="14180"/>
          <w:pgMar w:top="1320" w:right="860" w:bottom="0" w:left="440" w:header="720" w:footer="720" w:gutter="0"/>
          <w:cols w:space="720"/>
        </w:sectPr>
      </w:pPr>
    </w:p>
    <w:p w14:paraId="6F4EFD5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599F9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D4B308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9277E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60DA05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3CE27B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6D7659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6102D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4B783D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F48D73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875679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B1318E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6AFB0E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D239832" w14:textId="77777777" w:rsidR="00C35409" w:rsidRDefault="00C35409">
      <w:pPr>
        <w:spacing w:before="2"/>
        <w:rPr>
          <w:rFonts w:ascii="Arial" w:eastAsia="Arial" w:hAnsi="Arial" w:cs="Arial"/>
          <w:sz w:val="20"/>
          <w:szCs w:val="20"/>
        </w:rPr>
      </w:pPr>
    </w:p>
    <w:p w14:paraId="299261B3" w14:textId="77777777" w:rsidR="00C35409" w:rsidRDefault="00840B11">
      <w:pPr>
        <w:ind w:left="103" w:right="554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FFFFFF"/>
          <w:sz w:val="24"/>
        </w:rPr>
        <w:t>Our</w:t>
      </w:r>
      <w:r>
        <w:rPr>
          <w:rFonts w:ascii="Arial"/>
          <w:color w:val="FFFFFF"/>
          <w:spacing w:val="13"/>
          <w:sz w:val="24"/>
        </w:rPr>
        <w:t xml:space="preserve"> </w:t>
      </w:r>
      <w:r>
        <w:rPr>
          <w:rFonts w:ascii="Arial"/>
          <w:color w:val="FFFFFF"/>
          <w:sz w:val="24"/>
        </w:rPr>
        <w:t>work</w:t>
      </w:r>
    </w:p>
    <w:p w14:paraId="6FBAD7F5" w14:textId="77777777" w:rsidR="00C35409" w:rsidRPr="00BA68C6" w:rsidRDefault="00840B11">
      <w:pPr>
        <w:pStyle w:val="BodyText"/>
        <w:spacing w:before="143" w:line="295" w:lineRule="auto"/>
        <w:ind w:left="103" w:right="311"/>
        <w:rPr>
          <w:color w:val="FFFFFF" w:themeColor="background1"/>
        </w:rPr>
      </w:pPr>
      <w:r w:rsidRPr="00BA68C6">
        <w:rPr>
          <w:color w:val="FFFFFF" w:themeColor="background1"/>
        </w:rPr>
        <w:t>There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is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no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simple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way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to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solve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complex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human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rights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issues.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promotion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of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human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rights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must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address</w:t>
      </w:r>
      <w:r w:rsidRPr="00BA68C6">
        <w:rPr>
          <w:color w:val="FFFFFF" w:themeColor="background1"/>
          <w:spacing w:val="-42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immediate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issues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facing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individuals,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as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well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as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need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for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  <w:spacing w:val="-3"/>
        </w:rPr>
        <w:t>broader,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systemic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change.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That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is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why</w:t>
      </w:r>
      <w:r w:rsidRPr="00BA68C6">
        <w:rPr>
          <w:color w:val="FFFFFF" w:themeColor="background1"/>
          <w:spacing w:val="3"/>
        </w:rPr>
        <w:t xml:space="preserve"> </w:t>
      </w:r>
      <w:r w:rsidRPr="00BA68C6">
        <w:rPr>
          <w:color w:val="FFFFFF" w:themeColor="background1"/>
        </w:rPr>
        <w:t>the</w:t>
      </w:r>
      <w:r w:rsidRPr="00BA68C6">
        <w:rPr>
          <w:color w:val="FFFFFF" w:themeColor="background1"/>
          <w:spacing w:val="-33"/>
        </w:rPr>
        <w:t xml:space="preserve"> </w:t>
      </w:r>
      <w:r w:rsidRPr="00BA68C6">
        <w:rPr>
          <w:color w:val="FFFFFF" w:themeColor="background1"/>
        </w:rPr>
        <w:t>Commission uses a range of integrated approaches, while also focusing on particular areas of</w:t>
      </w:r>
      <w:r w:rsidRPr="00BA68C6">
        <w:rPr>
          <w:color w:val="FFFFFF" w:themeColor="background1"/>
          <w:spacing w:val="29"/>
        </w:rPr>
        <w:t xml:space="preserve"> </w:t>
      </w:r>
      <w:r w:rsidRPr="00BA68C6">
        <w:rPr>
          <w:color w:val="FFFFFF" w:themeColor="background1"/>
        </w:rPr>
        <w:t>discrimination</w:t>
      </w:r>
      <w:r w:rsidRPr="00BA68C6">
        <w:rPr>
          <w:color w:val="FFFFFF" w:themeColor="background1"/>
          <w:w w:val="102"/>
        </w:rPr>
        <w:t xml:space="preserve"> </w:t>
      </w:r>
      <w:r w:rsidRPr="00BA68C6">
        <w:rPr>
          <w:color w:val="FFFFFF" w:themeColor="background1"/>
        </w:rPr>
        <w:t xml:space="preserve">through our </w:t>
      </w:r>
      <w:proofErr w:type="spellStart"/>
      <w:r w:rsidRPr="00BA68C6">
        <w:rPr>
          <w:color w:val="FFFFFF" w:themeColor="background1"/>
        </w:rPr>
        <w:t>specialised</w:t>
      </w:r>
      <w:proofErr w:type="spellEnd"/>
      <w:r w:rsidRPr="00BA68C6">
        <w:rPr>
          <w:color w:val="FFFFFF" w:themeColor="background1"/>
          <w:spacing w:val="30"/>
        </w:rPr>
        <w:t xml:space="preserve"> </w:t>
      </w:r>
      <w:r w:rsidRPr="00BA68C6">
        <w:rPr>
          <w:color w:val="FFFFFF" w:themeColor="background1"/>
        </w:rPr>
        <w:t>Commissioners.</w:t>
      </w:r>
    </w:p>
    <w:p w14:paraId="6DFBBA3A" w14:textId="77777777" w:rsidR="00C35409" w:rsidRPr="00BA68C6" w:rsidRDefault="00840B11">
      <w:pPr>
        <w:pStyle w:val="BodyText"/>
        <w:spacing w:line="295" w:lineRule="auto"/>
        <w:ind w:left="103" w:right="77"/>
        <w:rPr>
          <w:color w:val="FFFFFF" w:themeColor="background1"/>
        </w:rPr>
      </w:pPr>
      <w:r w:rsidRPr="00BA68C6">
        <w:rPr>
          <w:rFonts w:cs="Arial"/>
          <w:color w:val="FFFFFF" w:themeColor="background1"/>
        </w:rPr>
        <w:t xml:space="preserve">The Commission’s major activities and programs for 2013-14 are </w:t>
      </w:r>
      <w:proofErr w:type="spellStart"/>
      <w:r w:rsidRPr="00BA68C6">
        <w:rPr>
          <w:rFonts w:cs="Arial"/>
          <w:color w:val="FFFFFF" w:themeColor="background1"/>
        </w:rPr>
        <w:t>organised</w:t>
      </w:r>
      <w:proofErr w:type="spellEnd"/>
      <w:r w:rsidRPr="00BA68C6">
        <w:rPr>
          <w:rFonts w:cs="Arial"/>
          <w:color w:val="FFFFFF" w:themeColor="background1"/>
        </w:rPr>
        <w:t xml:space="preserve"> according to the following</w:t>
      </w:r>
      <w:r w:rsidRPr="00BA68C6">
        <w:rPr>
          <w:rFonts w:cs="Arial"/>
          <w:color w:val="FFFFFF" w:themeColor="background1"/>
          <w:spacing w:val="33"/>
        </w:rPr>
        <w:t xml:space="preserve"> </w:t>
      </w:r>
      <w:r w:rsidRPr="00BA68C6">
        <w:rPr>
          <w:rFonts w:cs="Arial"/>
          <w:color w:val="FFFFFF" w:themeColor="background1"/>
        </w:rPr>
        <w:t>five</w:t>
      </w:r>
      <w:r w:rsidRPr="00BA68C6">
        <w:rPr>
          <w:rFonts w:cs="Arial"/>
          <w:color w:val="FFFFFF" w:themeColor="background1"/>
          <w:w w:val="99"/>
        </w:rPr>
        <w:t xml:space="preserve"> </w:t>
      </w:r>
      <w:r w:rsidRPr="00BA68C6">
        <w:rPr>
          <w:color w:val="FFFFFF" w:themeColor="background1"/>
        </w:rPr>
        <w:t>themes and two</w:t>
      </w:r>
      <w:r w:rsidRPr="00BA68C6">
        <w:rPr>
          <w:color w:val="FFFFFF" w:themeColor="background1"/>
          <w:spacing w:val="34"/>
        </w:rPr>
        <w:t xml:space="preserve"> </w:t>
      </w:r>
      <w:r w:rsidRPr="00BA68C6">
        <w:rPr>
          <w:color w:val="FFFFFF" w:themeColor="background1"/>
        </w:rPr>
        <w:t>priorities.</w:t>
      </w:r>
    </w:p>
    <w:p w14:paraId="6D24366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1473C6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E5C79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26A2D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426B7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E21D87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37A79C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C9F2083" w14:textId="77777777" w:rsidR="00C35409" w:rsidRDefault="00C35409">
      <w:pPr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0" w:right="440" w:bottom="0" w:left="860" w:header="720" w:footer="720" w:gutter="0"/>
          <w:cols w:space="720"/>
        </w:sectPr>
      </w:pPr>
    </w:p>
    <w:p w14:paraId="6FAF0B2B" w14:textId="77777777" w:rsidR="00C35409" w:rsidRDefault="00C35409">
      <w:pPr>
        <w:spacing w:before="7"/>
        <w:rPr>
          <w:rFonts w:ascii="Arial" w:eastAsia="Arial" w:hAnsi="Arial" w:cs="Arial"/>
          <w:sz w:val="20"/>
          <w:szCs w:val="20"/>
        </w:rPr>
      </w:pPr>
    </w:p>
    <w:p w14:paraId="294C58B3" w14:textId="77777777" w:rsidR="00C35409" w:rsidRDefault="0016775F">
      <w:pPr>
        <w:pStyle w:val="BodyText"/>
        <w:spacing w:before="0" w:line="180" w:lineRule="exact"/>
        <w:ind w:left="2634"/>
        <w:jc w:val="center"/>
        <w:rPr>
          <w:rFonts w:cs="Arial"/>
        </w:rPr>
      </w:pPr>
      <w:r>
        <w:pict w14:anchorId="774156D6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652" type="#_x0000_t136" style="position:absolute;left:0;text-align:left;margin-left:160.1pt;margin-top:3.05pt;width:4.85pt;height:8.5pt;rotation:312;z-index:-541456;mso-position-horizontal-relative:page" fillcolor="#231f20" stroked="f">
            <o:extrusion v:ext="view" autorotationcenter="t"/>
            <v:textpath style="font-family:&quot;quot&quot;;font-size:8pt;font-weight:bold;v-text-kern:t;mso-text-shadow:auto" string="H"/>
            <w10:wrap anchorx="page"/>
          </v:shape>
        </w:pict>
      </w:r>
      <w:r>
        <w:pict w14:anchorId="20AD4E26">
          <v:shape id="_x0000_s5651" type="#_x0000_t136" style="position:absolute;left:0;text-align:left;margin-left:163.4pt;margin-top:-.3pt;width:4.4pt;height:8.5pt;rotation:314;z-index:-541432;mso-position-horizontal-relative:page" fillcolor="#231f20" stroked="f">
            <o:extrusion v:ext="view" autorotationcenter="t"/>
            <v:textpath style="font-family:&quot;quot&quot;;font-size:8pt;font-weight:bold;v-text-kern:t;mso-text-shadow:auto" string="u"/>
            <w10:wrap anchorx="page"/>
          </v:shape>
        </w:pict>
      </w:r>
      <w:r>
        <w:pict w14:anchorId="339BCBC4">
          <v:shape id="_x0000_s5650" type="#_x0000_t136" style="position:absolute;left:0;text-align:left;margin-left:166.15pt;margin-top:-4.2pt;width:6.6pt;height:8.5pt;rotation:317;z-index:-541408;mso-position-horizontal-relative:page" fillcolor="#231f20" stroked="f">
            <o:extrusion v:ext="view" autorotationcenter="t"/>
            <v:textpath style="font-family:&quot;quot&quot;;font-size:8pt;font-weight:bold;v-text-kern:t;mso-text-shadow:auto" string="m"/>
            <w10:wrap anchorx="page"/>
          </v:shape>
        </w:pict>
      </w:r>
      <w:r>
        <w:pict w14:anchorId="7AE4EE60">
          <v:shape id="_x0000_s5649" type="#_x0000_t136" style="position:absolute;left:0;text-align:left;margin-left:171.25pt;margin-top:-7.85pt;width:4.25pt;height:8.5pt;rotation:319;z-index:-541384;mso-position-horizontal-relative:page" fillcolor="#231f20" stroked="f">
            <o:extrusion v:ext="view" autorotationcenter="t"/>
            <v:textpath style="font-family:&quot;quot&quot;;font-size:8pt;font-weight:bold;v-text-kern:t;mso-text-shadow:auto" string="a"/>
            <w10:wrap anchorx="page"/>
          </v:shape>
        </w:pict>
      </w:r>
      <w:r w:rsidR="00840B11">
        <w:rPr>
          <w:color w:val="231F20"/>
          <w:w w:val="90"/>
        </w:rPr>
        <w:t>Setting</w:t>
      </w:r>
      <w:r w:rsidR="00840B11">
        <w:rPr>
          <w:color w:val="231F20"/>
          <w:spacing w:val="-14"/>
          <w:w w:val="90"/>
        </w:rPr>
        <w:t xml:space="preserve"> </w:t>
      </w:r>
      <w:r w:rsidR="00840B11">
        <w:rPr>
          <w:color w:val="231F20"/>
          <w:w w:val="90"/>
        </w:rPr>
        <w:t>and</w:t>
      </w:r>
      <w:r w:rsidR="00840B11">
        <w:rPr>
          <w:color w:val="231F20"/>
          <w:w w:val="82"/>
        </w:rPr>
        <w:t xml:space="preserve"> </w:t>
      </w:r>
      <w:r w:rsidR="00840B11">
        <w:rPr>
          <w:color w:val="231F20"/>
          <w:w w:val="80"/>
        </w:rPr>
        <w:t>advancing</w:t>
      </w:r>
      <w:r w:rsidR="00840B11">
        <w:rPr>
          <w:color w:val="231F20"/>
          <w:spacing w:val="27"/>
          <w:w w:val="80"/>
        </w:rPr>
        <w:t xml:space="preserve"> </w:t>
      </w:r>
      <w:r w:rsidR="00840B11">
        <w:rPr>
          <w:color w:val="231F20"/>
          <w:w w:val="80"/>
        </w:rPr>
        <w:t>national</w:t>
      </w:r>
      <w:r w:rsidR="00840B11">
        <w:rPr>
          <w:color w:val="231F20"/>
          <w:w w:val="82"/>
        </w:rPr>
        <w:t xml:space="preserve"> </w:t>
      </w:r>
      <w:r w:rsidR="00840B11">
        <w:rPr>
          <w:color w:val="231F20"/>
          <w:w w:val="90"/>
        </w:rPr>
        <w:t>agencies</w:t>
      </w:r>
    </w:p>
    <w:p w14:paraId="70F38A0A" w14:textId="77777777" w:rsidR="00C35409" w:rsidRDefault="00840B11">
      <w:pPr>
        <w:spacing w:before="3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4A03989E" w14:textId="77777777" w:rsidR="00C35409" w:rsidRDefault="0016775F">
      <w:pPr>
        <w:pStyle w:val="BodyText"/>
        <w:spacing w:before="0" w:line="180" w:lineRule="exact"/>
        <w:ind w:left="1052" w:right="2825"/>
        <w:jc w:val="center"/>
        <w:rPr>
          <w:rFonts w:cs="Arial"/>
        </w:rPr>
      </w:pPr>
      <w:r>
        <w:pict w14:anchorId="3B99C05A">
          <v:shape id="_x0000_s5648" type="#_x0000_t136" style="position:absolute;left:0;text-align:left;margin-left:258.15pt;margin-top:-39.9pt;width:4.3pt;height:8.5pt;rotation:1;z-index:1288;mso-position-horizontal-relative:page" fillcolor="#0079c1" stroked="f">
            <o:extrusion v:ext="view" autorotationcenter="t"/>
            <v:textpath style="font-family:&quot;quot&quot;;font-size:8pt;font-weight:bold;v-text-kern:t;mso-text-shadow:auto" string="h"/>
            <w10:wrap anchorx="page"/>
          </v:shape>
        </w:pict>
      </w:r>
      <w:r>
        <w:pict w14:anchorId="147510B1">
          <v:shape id="_x0000_s5647" type="#_x0000_t136" style="position:absolute;left:0;text-align:left;margin-left:262.4pt;margin-top:-39.8pt;width:4.05pt;height:8.5pt;rotation:2;z-index:1312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6A0E2187">
          <v:shape id="_x0000_s5646" type="#_x0000_t136" style="position:absolute;left:0;text-align:left;margin-left:266.4pt;margin-top:-39.55pt;width:3pt;height:8.5pt;rotation:3;z-index:1336;mso-position-horizontal-relative:page" fillcolor="#0079c1" stroked="f">
            <o:extrusion v:ext="view" autorotationcenter="t"/>
            <v:textpath style="font-family:&quot;quot&quot;;font-size:8pt;font-weight:bold;v-text-kern:t;mso-text-shadow:auto" string="r"/>
            <w10:wrap anchorx="page"/>
          </v:shape>
        </w:pict>
      </w:r>
      <w:r>
        <w:pict w14:anchorId="3B291FF8">
          <v:shape id="_x0000_s5645" type="#_x0000_t136" style="position:absolute;left:0;text-align:left;margin-left:269.35pt;margin-top:-39.15pt;width:6.1pt;height:8.5pt;rotation:6;z-index:1360;mso-position-horizontal-relative:page" fillcolor="#0079c1" stroked="f">
            <o:extrusion v:ext="view" autorotationcenter="t"/>
            <v:textpath style="font-family:&quot;quot&quot;;font-size:8pt;font-weight:bold;v-text-kern:t;mso-text-shadow:auto" string="e,"/>
            <w10:wrap anchorx="page"/>
          </v:shape>
        </w:pict>
      </w:r>
      <w:r>
        <w:pict w14:anchorId="33BC4476">
          <v:shape id="_x0000_s5644" type="#_x0000_t136" style="position:absolute;left:0;text-align:left;margin-left:277.1pt;margin-top:-38.2pt;width:4.05pt;height:8.5pt;rotation:9;z-index:1384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589B34C3">
          <v:shape id="_x0000_s5643" type="#_x0000_t136" style="position:absolute;left:0;text-align:left;margin-left:281.1pt;margin-top:-37.5pt;width:3.85pt;height:8.5pt;rotation:11;z-index:1408;mso-position-horizontal-relative:page" fillcolor="#0079c1" stroked="f">
            <o:extrusion v:ext="view" autorotationcenter="t"/>
            <v:textpath style="font-family:&quot;quot&quot;;font-size:8pt;font-weight:bold;v-text-kern:t;mso-text-shadow:auto" string="v"/>
            <w10:wrap anchorx="page"/>
          </v:shape>
        </w:pict>
      </w:r>
      <w:r>
        <w:pict w14:anchorId="55440B22">
          <v:shape id="_x0000_s5642" type="#_x0000_t136" style="position:absolute;left:0;text-align:left;margin-left:284.8pt;margin-top:-36.7pt;width:4.05pt;height:8.5pt;rotation:12;z-index:1432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2E6BFF94">
          <v:shape id="_x0000_s5641" type="#_x0000_t136" style="position:absolute;left:0;text-align:left;margin-left:288.75pt;margin-top:-35.85pt;width:2.95pt;height:8.5pt;rotation:14;z-index:1456;mso-position-horizontal-relative:page" fillcolor="#0079c1" stroked="f">
            <o:extrusion v:ext="view" autorotationcenter="t"/>
            <v:textpath style="font-family:&quot;quot&quot;;font-size:8pt;font-weight:bold;v-text-kern:t;mso-text-shadow:auto" string="r"/>
            <w10:wrap anchorx="page"/>
          </v:shape>
        </w:pict>
      </w:r>
      <w:r>
        <w:pict w14:anchorId="00389DA5">
          <v:shape id="_x0000_s5640" type="#_x0000_t136" style="position:absolute;left:0;text-align:left;margin-left:291.7pt;margin-top:-34.9pt;width:3.85pt;height:8.5pt;rotation:16;z-index:1480;mso-position-horizontal-relative:page" fillcolor="#0079c1" stroked="f">
            <o:extrusion v:ext="view" autorotationcenter="t"/>
            <v:textpath style="font-family:&quot;quot&quot;;font-size:8pt;font-weight:bold;v-text-kern:t;mso-text-shadow:auto" string="y"/>
            <w10:wrap anchorx="page"/>
          </v:shape>
        </w:pict>
      </w:r>
      <w:r>
        <w:pict w14:anchorId="1704845B">
          <v:shape id="_x0000_s5639" type="#_x0000_t136" style="position:absolute;left:0;text-align:left;margin-left:295.4pt;margin-top:-33.7pt;width:4.3pt;height:8.5pt;rotation:18;z-index:1504;mso-position-horizontal-relative:page" fillcolor="#0079c1" stroked="f">
            <o:extrusion v:ext="view" autorotationcenter="t"/>
            <v:textpath style="font-family:&quot;quot&quot;;font-size:8pt;font-weight:bold;v-text-kern:t;mso-text-shadow:auto" string="d"/>
            <w10:wrap anchorx="page"/>
          </v:shape>
        </w:pict>
      </w:r>
      <w:r>
        <w:pict w14:anchorId="2356607E">
          <v:shape id="_x0000_s5638" type="#_x0000_t136" style="position:absolute;left:0;text-align:left;margin-left:299.45pt;margin-top:-32.35pt;width:4.2pt;height:8.5pt;rotation:19;z-index:1528;mso-position-horizontal-relative:page" fillcolor="#0079c1" stroked="f">
            <o:extrusion v:ext="view" autorotationcenter="t"/>
            <v:textpath style="font-family:&quot;quot&quot;;font-size:8pt;font-weight:bold;v-text-kern:t;mso-text-shadow:auto" string="a"/>
            <w10:wrap anchorx="page"/>
          </v:shape>
        </w:pict>
      </w:r>
      <w:r>
        <w:pict w14:anchorId="43C083EB">
          <v:shape id="_x0000_s5637" type="#_x0000_t136" style="position:absolute;left:0;text-align:left;margin-left:303.35pt;margin-top:-30.9pt;width:3.95pt;height:8.5pt;rotation:21;z-index:1552;mso-position-horizontal-relative:page" fillcolor="#0079c1" stroked="f">
            <o:extrusion v:ext="view" autorotationcenter="t"/>
            <v:textpath style="font-family:&quot;quot&quot;;font-size:8pt;font-weight:bold;v-text-kern:t;mso-text-shadow:auto" string="y"/>
            <w10:wrap anchorx="page"/>
          </v:shape>
        </w:pict>
      </w:r>
      <w:r>
        <w:pict w14:anchorId="4B9198A0">
          <v:shape id="_x0000_s5636" type="#_x0000_t136" style="position:absolute;left:0;text-align:left;margin-left:174.45pt;margin-top:-10.45pt;width:4.4pt;height:8.5pt;rotation:321;z-index:1672;mso-position-horizontal-relative:page" fillcolor="#231f20" stroked="f">
            <o:extrusion v:ext="view" autorotationcenter="t"/>
            <v:textpath style="font-family:&quot;quot&quot;;font-size:8pt;font-weight:bold;v-text-kern:t;mso-text-shadow:auto" string="n"/>
            <w10:wrap anchorx="page"/>
          </v:shape>
        </w:pict>
      </w:r>
      <w:r>
        <w:pict w14:anchorId="2B990C31">
          <v:shape id="_x0000_s5635" type="#_x0000_t136" style="position:absolute;left:0;text-align:left;margin-left:179.45pt;margin-top:-14.55pt;width:4.75pt;height:8.5pt;rotation:323;z-index:1696;mso-position-horizontal-relative:page" fillcolor="#231f20" stroked="f">
            <o:extrusion v:ext="view" autorotationcenter="t"/>
            <v:textpath style="font-family:&quot;quot&quot;;font-size:8pt;font-weight:bold;v-text-kern:t;mso-text-shadow:auto" string="R"/>
            <w10:wrap anchorx="page"/>
          </v:shape>
        </w:pict>
      </w:r>
      <w:r>
        <w:pict w14:anchorId="29757404">
          <v:shape id="_x0000_s5634" type="#_x0000_t136" style="position:absolute;left:0;text-align:left;margin-left:183.6pt;margin-top:-16.6pt;width:2.05pt;height:8.5pt;rotation:325;z-index:1720;mso-position-horizontal-relative:page" fillcolor="#231f20" stroked="f">
            <o:extrusion v:ext="view" autorotationcenter="t"/>
            <v:textpath style="font-family:&quot;quot&quot;;font-size:8pt;font-weight:bold;v-text-kern:t;mso-text-shadow:auto" string="i"/>
            <w10:wrap anchorx="page"/>
          </v:shape>
        </w:pict>
      </w:r>
      <w:r>
        <w:pict w14:anchorId="19F08A7B">
          <v:shape id="_x0000_s5633" type="#_x0000_t136" style="position:absolute;left:0;text-align:left;margin-left:185.1pt;margin-top:-18.45pt;width:4.4pt;height:8.5pt;rotation:327;z-index:1744;mso-position-horizontal-relative:page" fillcolor="#231f20" stroked="f">
            <o:extrusion v:ext="view" autorotationcenter="t"/>
            <v:textpath style="font-family:&quot;quot&quot;;font-size:8pt;font-weight:bold;v-text-kern:t;mso-text-shadow:auto" string="g"/>
            <w10:wrap anchorx="page"/>
          </v:shape>
        </w:pict>
      </w:r>
      <w:r>
        <w:pict w14:anchorId="3BFD6009">
          <v:shape id="_x0000_s5632" type="#_x0000_t136" style="position:absolute;left:0;text-align:left;margin-left:188.75pt;margin-top:-20.8pt;width:4.35pt;height:8.5pt;rotation:329;z-index:1768;mso-position-horizontal-relative:page" fillcolor="#231f20" stroked="f">
            <o:extrusion v:ext="view" autorotationcenter="t"/>
            <v:textpath style="font-family:&quot;quot&quot;;font-size:8pt;font-weight:bold;v-text-kern:t;mso-text-shadow:auto" string="h"/>
            <w10:wrap anchorx="page"/>
          </v:shape>
        </w:pict>
      </w:r>
      <w:r>
        <w:pict w14:anchorId="0259FA76">
          <v:shape id="_x0000_s5631" type="#_x0000_t136" style="position:absolute;left:0;text-align:left;margin-left:192.6pt;margin-top:-22.55pt;width:2.6pt;height:8.5pt;rotation:330;z-index:1792;mso-position-horizontal-relative:page" fillcolor="#231f20" stroked="f">
            <o:extrusion v:ext="view" autorotationcenter="t"/>
            <v:textpath style="font-family:&quot;quot&quot;;font-size:8pt;font-weight:bold;v-text-kern:t;mso-text-shadow:auto" string="t"/>
            <w10:wrap anchorx="page"/>
          </v:shape>
        </w:pict>
      </w:r>
      <w:r>
        <w:pict w14:anchorId="50EA3564">
          <v:shape id="_x0000_s5630" type="#_x0000_t136" style="position:absolute;left:0;text-align:left;margin-left:194.75pt;margin-top:-24.15pt;width:3.95pt;height:8.5pt;rotation:332;z-index:1816;mso-position-horizontal-relative:page" fillcolor="#231f20" stroked="f">
            <o:extrusion v:ext="view" autorotationcenter="t"/>
            <v:textpath style="font-family:&quot;quot&quot;;font-size:8pt;font-weight:bold;v-text-kern:t;mso-text-shadow:auto" string="s"/>
            <w10:wrap anchorx="page"/>
          </v:shape>
        </w:pict>
      </w:r>
      <w:r>
        <w:pict w14:anchorId="440F23D5">
          <v:shape id="_x0000_s5629" type="#_x0000_t136" style="position:absolute;left:0;text-align:left;margin-left:200.05pt;margin-top:-26.95pt;width:3.95pt;height:8.5pt;rotation:334;z-index:1840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13DE7F71">
          <v:shape id="_x0000_s5628" type="#_x0000_t136" style="position:absolute;left:0;text-align:left;margin-left:203.65pt;margin-top:-28.6pt;width:3.9pt;height:8.5pt;rotation:336;z-index:1864;mso-position-horizontal-relative:page" fillcolor="#0079c1" stroked="f">
            <o:extrusion v:ext="view" autorotationcenter="t"/>
            <v:textpath style="font-family:&quot;quot&quot;;font-size:8pt;font-weight:bold;v-text-kern:t;mso-text-shadow:auto" string="v"/>
            <w10:wrap anchorx="page"/>
          </v:shape>
        </w:pict>
      </w:r>
      <w:r>
        <w:pict w14:anchorId="59CBDC74">
          <v:shape id="_x0000_s5627" type="#_x0000_t136" style="position:absolute;left:0;text-align:left;margin-left:207.2pt;margin-top:-30.2pt;width:4.05pt;height:8.5pt;rotation:338;z-index:1888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7CD53623">
          <v:shape id="_x0000_s5626" type="#_x0000_t136" style="position:absolute;left:0;text-align:left;margin-left:210.95pt;margin-top:-31.5pt;width:2.9pt;height:8.5pt;rotation:339;z-index:1912;mso-position-horizontal-relative:page" fillcolor="#0079c1" stroked="f">
            <o:extrusion v:ext="view" autorotationcenter="t"/>
            <v:textpath style="font-family:&quot;quot&quot;;font-size:8pt;font-weight:bold;v-text-kern:t;mso-text-shadow:auto" string="r"/>
            <w10:wrap anchorx="page"/>
          </v:shape>
        </w:pict>
      </w:r>
      <w:r>
        <w:pict w14:anchorId="1A8AE16A">
          <v:shape id="_x0000_s5625" type="#_x0000_t136" style="position:absolute;left:0;text-align:left;margin-left:213.75pt;margin-top:-32.7pt;width:3.9pt;height:8.5pt;rotation:341;z-index:1936;mso-position-horizontal-relative:page" fillcolor="#0079c1" stroked="f">
            <o:extrusion v:ext="view" autorotationcenter="t"/>
            <v:textpath style="font-family:&quot;quot&quot;;font-size:8pt;font-weight:bold;v-text-kern:t;mso-text-shadow:auto" string="y"/>
            <w10:wrap anchorx="page"/>
          </v:shape>
        </w:pict>
      </w:r>
      <w:r>
        <w:pict w14:anchorId="5CF66D5B">
          <v:shape id="_x0000_s5624" type="#_x0000_t136" style="position:absolute;left:0;text-align:left;margin-left:217.45pt;margin-top:-33.95pt;width:4.2pt;height:8.5pt;rotation:343;z-index:1960;mso-position-horizontal-relative:page" fillcolor="#0079c1" stroked="f">
            <o:extrusion v:ext="view" autorotationcenter="t"/>
            <v:textpath style="font-family:&quot;quot&quot;;font-size:8pt;font-weight:bold;v-text-kern:t;mso-text-shadow:auto" string="o"/>
            <w10:wrap anchorx="page"/>
          </v:shape>
        </w:pict>
      </w:r>
      <w:r>
        <w:pict w14:anchorId="74CE31B1">
          <v:shape id="_x0000_s5623" type="#_x0000_t136" style="position:absolute;left:0;text-align:left;margin-left:221.45pt;margin-top:-35.2pt;width:4.35pt;height:8.5pt;rotation:345;z-index:1984;mso-position-horizontal-relative:page" fillcolor="#0079c1" stroked="f">
            <o:extrusion v:ext="view" autorotationcenter="t"/>
            <v:textpath style="font-family:&quot;quot&quot;;font-size:8pt;font-weight:bold;v-text-kern:t;mso-text-shadow:auto" string="n"/>
            <w10:wrap anchorx="page"/>
          </v:shape>
        </w:pict>
      </w:r>
      <w:r>
        <w:pict w14:anchorId="25555A40">
          <v:shape id="_x0000_s5622" type="#_x0000_t136" style="position:absolute;left:0;text-align:left;margin-left:225.65pt;margin-top:-36.25pt;width:3.95pt;height:8.5pt;rotation:346;z-index:2008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567401F8">
          <v:shape id="_x0000_s5621" type="#_x0000_t136" style="position:absolute;left:0;text-align:left;margin-left:229.55pt;margin-top:-36.95pt;width:2.15pt;height:8.5pt;rotation:348;z-index:2032;mso-position-horizontal-relative:page" fillcolor="#0079c1" stroked="f">
            <o:extrusion v:ext="view" autorotationcenter="t"/>
            <v:textpath style="font-family:&quot;quot&quot;;font-size:8pt;font-weight:bold;v-text-kern:t;mso-text-shadow:auto" string=","/>
            <w10:wrap anchorx="page"/>
          </v:shape>
        </w:pict>
      </w:r>
      <w:r>
        <w:pict w14:anchorId="3B7C7431">
          <v:shape id="_x0000_s5620" type="#_x0000_t136" style="position:absolute;left:0;text-align:left;margin-left:233.3pt;margin-top:-37.9pt;width:4.05pt;height:8.5pt;rotation:350;z-index:2056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30824143">
          <v:shape id="_x0000_s5619" type="#_x0000_t136" style="position:absolute;left:0;text-align:left;margin-left:237.3pt;margin-top:-38.55pt;width:3.85pt;height:8.5pt;rotation:352;z-index:2080;mso-position-horizontal-relative:page" fillcolor="#0079c1" stroked="f">
            <o:extrusion v:ext="view" autorotationcenter="t"/>
            <v:textpath style="font-family:&quot;quot&quot;;font-size:8pt;font-weight:bold;v-text-kern:t;mso-text-shadow:auto" string="v"/>
            <w10:wrap anchorx="page"/>
          </v:shape>
        </w:pict>
      </w:r>
      <w:r>
        <w:pict w14:anchorId="100E696E">
          <v:shape id="_x0000_s5618" type="#_x0000_t136" style="position:absolute;left:0;text-align:left;margin-left:241.05pt;margin-top:-39.05pt;width:4.1pt;height:8.5pt;rotation:354;z-index:2104;mso-position-horizontal-relative:page" fillcolor="#0079c1" stroked="f">
            <o:extrusion v:ext="view" autorotationcenter="t"/>
            <v:textpath style="font-family:&quot;quot&quot;;font-size:8pt;font-weight:bold;v-text-kern:t;mso-text-shadow:auto" string="e"/>
            <w10:wrap anchorx="page"/>
          </v:shape>
        </w:pict>
      </w:r>
      <w:r>
        <w:pict w14:anchorId="13EF5C62">
          <v:shape id="_x0000_s5617" type="#_x0000_t136" style="position:absolute;left:0;text-align:left;margin-left:245.1pt;margin-top:-39.4pt;width:2.9pt;height:8.5pt;rotation:355;z-index:2128;mso-position-horizontal-relative:page" fillcolor="#0079c1" stroked="f">
            <o:extrusion v:ext="view" autorotationcenter="t"/>
            <v:textpath style="font-family:&quot;quot&quot;;font-size:8pt;font-weight:bold;v-text-kern:t;mso-text-shadow:auto" string="r"/>
            <w10:wrap anchorx="page"/>
          </v:shape>
        </w:pict>
      </w:r>
      <w:r>
        <w:pict w14:anchorId="60B7D0A6">
          <v:shape id="_x0000_s5616" type="#_x0000_t136" style="position:absolute;left:0;text-align:left;margin-left:248.15pt;margin-top:-39.7pt;width:3.85pt;height:8.5pt;rotation:357;z-index:2152;mso-position-horizontal-relative:page" fillcolor="#0079c1" stroked="f">
            <o:extrusion v:ext="view" autorotationcenter="t"/>
            <v:textpath style="font-family:&quot;quot&quot;;font-size:8pt;font-weight:bold;v-text-kern:t;mso-text-shadow:auto" string="y"/>
            <w10:wrap anchorx="page"/>
          </v:shape>
        </w:pict>
      </w:r>
      <w:r>
        <w:pict w14:anchorId="06CC613A">
          <v:shape id="_x0000_s5615" type="#_x0000_t136" style="position:absolute;left:0;text-align:left;margin-left:252.05pt;margin-top:-39.9pt;width:6pt;height:8.5pt;rotation:359;z-index:2176;mso-position-horizontal-relative:page" fillcolor="#0079c1" stroked="f">
            <o:extrusion v:ext="view" autorotationcenter="t"/>
            <v:textpath style="font-family:&quot;quot&quot;;font-size:8pt;font-weight:bold;v-text-kern:t;mso-text-shadow:auto" string="w"/>
            <w10:wrap anchorx="page"/>
          </v:shape>
        </w:pict>
      </w:r>
      <w:r w:rsidR="00840B11">
        <w:rPr>
          <w:color w:val="231F20"/>
          <w:w w:val="80"/>
        </w:rPr>
        <w:t>Building</w:t>
      </w:r>
      <w:r w:rsidR="00840B11">
        <w:rPr>
          <w:color w:val="231F20"/>
          <w:spacing w:val="21"/>
          <w:w w:val="80"/>
        </w:rPr>
        <w:t xml:space="preserve"> </w:t>
      </w:r>
      <w:r w:rsidR="00840B11">
        <w:rPr>
          <w:color w:val="231F20"/>
          <w:w w:val="80"/>
        </w:rPr>
        <w:t>human</w:t>
      </w:r>
      <w:r w:rsidR="00840B11">
        <w:rPr>
          <w:color w:val="231F20"/>
          <w:w w:val="82"/>
        </w:rPr>
        <w:t xml:space="preserve"> </w:t>
      </w:r>
      <w:r w:rsidR="00840B11">
        <w:rPr>
          <w:color w:val="231F20"/>
          <w:w w:val="90"/>
        </w:rPr>
        <w:t>rights</w:t>
      </w:r>
      <w:r w:rsidR="00840B11">
        <w:rPr>
          <w:color w:val="231F20"/>
          <w:spacing w:val="-26"/>
          <w:w w:val="90"/>
        </w:rPr>
        <w:t xml:space="preserve"> </w:t>
      </w:r>
      <w:r w:rsidR="00840B11">
        <w:rPr>
          <w:color w:val="231F20"/>
          <w:w w:val="90"/>
        </w:rPr>
        <w:t>into</w:t>
      </w:r>
      <w:r w:rsidR="00840B11">
        <w:rPr>
          <w:color w:val="231F20"/>
          <w:spacing w:val="-26"/>
          <w:w w:val="90"/>
        </w:rPr>
        <w:t xml:space="preserve"> </w:t>
      </w:r>
      <w:r w:rsidR="00840B11">
        <w:rPr>
          <w:color w:val="231F20"/>
          <w:w w:val="90"/>
        </w:rPr>
        <w:t>law</w:t>
      </w:r>
      <w:r w:rsidR="00840B11">
        <w:rPr>
          <w:color w:val="231F20"/>
          <w:w w:val="82"/>
        </w:rPr>
        <w:t xml:space="preserve"> </w:t>
      </w:r>
      <w:r w:rsidR="00840B11">
        <w:rPr>
          <w:color w:val="231F20"/>
          <w:w w:val="80"/>
        </w:rPr>
        <w:t>and</w:t>
      </w:r>
      <w:r w:rsidR="00840B11">
        <w:rPr>
          <w:color w:val="231F20"/>
          <w:spacing w:val="18"/>
          <w:w w:val="80"/>
        </w:rPr>
        <w:t xml:space="preserve"> </w:t>
      </w:r>
      <w:r w:rsidR="00840B11">
        <w:rPr>
          <w:color w:val="231F20"/>
          <w:w w:val="80"/>
        </w:rPr>
        <w:t>practice</w:t>
      </w:r>
    </w:p>
    <w:p w14:paraId="0702D053" w14:textId="77777777" w:rsidR="00C35409" w:rsidRDefault="00C35409">
      <w:pPr>
        <w:spacing w:line="180" w:lineRule="exact"/>
        <w:jc w:val="center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440" w:bottom="280" w:left="860" w:header="720" w:footer="720" w:gutter="0"/>
          <w:cols w:num="2" w:space="720" w:equalWidth="0">
            <w:col w:w="3797" w:space="40"/>
            <w:col w:w="4843"/>
          </w:cols>
        </w:sectPr>
      </w:pPr>
    </w:p>
    <w:p w14:paraId="11FEBB5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4660BD6" w14:textId="77777777" w:rsidR="00C35409" w:rsidRDefault="00C35409">
      <w:pPr>
        <w:rPr>
          <w:rFonts w:ascii="Arial" w:eastAsia="Arial" w:hAnsi="Arial" w:cs="Arial"/>
          <w:sz w:val="20"/>
          <w:szCs w:val="20"/>
        </w:rPr>
        <w:sectPr w:rsidR="00C35409">
          <w:type w:val="continuous"/>
          <w:pgSz w:w="9980" w:h="14180"/>
          <w:pgMar w:top="1180" w:right="440" w:bottom="280" w:left="860" w:header="720" w:footer="720" w:gutter="0"/>
          <w:cols w:space="720"/>
        </w:sectPr>
      </w:pPr>
    </w:p>
    <w:p w14:paraId="09E10E07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9E3CAA2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2E16325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2BA5686C" w14:textId="77777777" w:rsidR="00C35409" w:rsidRDefault="00C35409">
      <w:pPr>
        <w:spacing w:before="8"/>
        <w:rPr>
          <w:rFonts w:ascii="Arial" w:eastAsia="Arial" w:hAnsi="Arial" w:cs="Arial"/>
        </w:rPr>
      </w:pPr>
    </w:p>
    <w:p w14:paraId="03A3B2E2" w14:textId="77777777" w:rsidR="00C35409" w:rsidRDefault="00840B11">
      <w:pPr>
        <w:pStyle w:val="BodyText"/>
        <w:spacing w:before="0" w:line="180" w:lineRule="exact"/>
        <w:ind w:left="2138" w:right="122"/>
        <w:jc w:val="center"/>
        <w:rPr>
          <w:rFonts w:cs="Arial"/>
        </w:rPr>
      </w:pPr>
      <w:r>
        <w:rPr>
          <w:color w:val="231F20"/>
          <w:w w:val="80"/>
        </w:rPr>
        <w:t>Working</w:t>
      </w:r>
      <w:r>
        <w:rPr>
          <w:color w:val="231F20"/>
          <w:spacing w:val="-27"/>
          <w:w w:val="80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</w:p>
    <w:p w14:paraId="3A122BB1" w14:textId="77777777" w:rsidR="00C35409" w:rsidRDefault="00840B11">
      <w:pPr>
        <w:pStyle w:val="BodyText"/>
        <w:spacing w:before="0" w:line="180" w:lineRule="exact"/>
        <w:ind w:left="2013"/>
        <w:jc w:val="center"/>
        <w:rPr>
          <w:rFonts w:cs="Arial"/>
        </w:rPr>
      </w:pPr>
      <w:r>
        <w:rPr>
          <w:color w:val="231F20"/>
          <w:w w:val="80"/>
        </w:rPr>
        <w:t>international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90"/>
        </w:rPr>
        <w:t>arena</w:t>
      </w:r>
    </w:p>
    <w:p w14:paraId="662309DA" w14:textId="77777777" w:rsidR="00C35409" w:rsidRDefault="00840B11">
      <w:pPr>
        <w:pStyle w:val="BodyText"/>
        <w:spacing w:before="0" w:line="180" w:lineRule="exact"/>
        <w:ind w:left="2016"/>
        <w:jc w:val="center"/>
        <w:rPr>
          <w:rFonts w:cs="Arial"/>
        </w:rPr>
      </w:pP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rights</w:t>
      </w:r>
    </w:p>
    <w:p w14:paraId="693DE741" w14:textId="77777777" w:rsidR="00C35409" w:rsidRDefault="00840B11">
      <w:pPr>
        <w:spacing w:before="2"/>
        <w:rPr>
          <w:rFonts w:ascii="Arial" w:eastAsia="Arial" w:hAnsi="Arial" w:cs="Arial"/>
          <w:sz w:val="19"/>
          <w:szCs w:val="19"/>
        </w:rPr>
      </w:pPr>
      <w:r>
        <w:br w:type="column"/>
      </w:r>
    </w:p>
    <w:p w14:paraId="06DD9A82" w14:textId="77777777" w:rsidR="00C35409" w:rsidRDefault="00840B11">
      <w:pPr>
        <w:spacing w:line="180" w:lineRule="exact"/>
        <w:ind w:left="93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FFFFFF"/>
          <w:w w:val="95"/>
          <w:sz w:val="17"/>
        </w:rPr>
        <w:t>Building</w:t>
      </w:r>
      <w:r>
        <w:rPr>
          <w:rFonts w:ascii="Arial"/>
          <w:b/>
          <w:color w:val="FFFFFF"/>
          <w:w w:val="81"/>
          <w:sz w:val="17"/>
        </w:rPr>
        <w:t xml:space="preserve"> </w:t>
      </w:r>
      <w:r>
        <w:rPr>
          <w:rFonts w:ascii="Arial"/>
          <w:b/>
          <w:color w:val="FFFFFF"/>
          <w:w w:val="80"/>
          <w:sz w:val="17"/>
        </w:rPr>
        <w:t>understanding</w:t>
      </w:r>
      <w:r>
        <w:rPr>
          <w:rFonts w:ascii="Arial"/>
          <w:b/>
          <w:color w:val="FFFFFF"/>
          <w:spacing w:val="-6"/>
          <w:w w:val="80"/>
          <w:sz w:val="17"/>
        </w:rPr>
        <w:t xml:space="preserve"> </w:t>
      </w:r>
      <w:r>
        <w:rPr>
          <w:rFonts w:ascii="Arial"/>
          <w:b/>
          <w:color w:val="FFFFFF"/>
          <w:w w:val="85"/>
          <w:sz w:val="17"/>
        </w:rPr>
        <w:t>and</w:t>
      </w:r>
      <w:r>
        <w:rPr>
          <w:rFonts w:ascii="Arial"/>
          <w:b/>
          <w:color w:val="FFFFFF"/>
          <w:spacing w:val="-16"/>
          <w:w w:val="85"/>
          <w:sz w:val="17"/>
        </w:rPr>
        <w:t xml:space="preserve"> </w:t>
      </w:r>
      <w:r>
        <w:rPr>
          <w:rFonts w:ascii="Arial"/>
          <w:b/>
          <w:color w:val="FFFFFF"/>
          <w:w w:val="85"/>
          <w:sz w:val="17"/>
        </w:rPr>
        <w:t>respect</w:t>
      </w:r>
    </w:p>
    <w:p w14:paraId="7E7D244C" w14:textId="77777777" w:rsidR="00C35409" w:rsidRDefault="00840B11">
      <w:pPr>
        <w:spacing w:line="180" w:lineRule="exact"/>
        <w:ind w:left="93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FFFFFF"/>
          <w:w w:val="90"/>
          <w:sz w:val="17"/>
        </w:rPr>
        <w:t>for</w:t>
      </w:r>
      <w:r>
        <w:rPr>
          <w:rFonts w:ascii="Arial"/>
          <w:b/>
          <w:color w:val="FFFFFF"/>
          <w:spacing w:val="-25"/>
          <w:w w:val="90"/>
          <w:sz w:val="17"/>
        </w:rPr>
        <w:t xml:space="preserve"> </w:t>
      </w:r>
      <w:r>
        <w:rPr>
          <w:rFonts w:ascii="Arial"/>
          <w:b/>
          <w:color w:val="FFFFFF"/>
          <w:w w:val="90"/>
          <w:sz w:val="17"/>
        </w:rPr>
        <w:t>rights</w:t>
      </w:r>
      <w:r>
        <w:rPr>
          <w:rFonts w:ascii="Arial"/>
          <w:b/>
          <w:color w:val="FFFFFF"/>
          <w:spacing w:val="-25"/>
          <w:w w:val="90"/>
          <w:sz w:val="17"/>
        </w:rPr>
        <w:t xml:space="preserve"> </w:t>
      </w:r>
      <w:r>
        <w:rPr>
          <w:rFonts w:ascii="Arial"/>
          <w:b/>
          <w:color w:val="FFFFFF"/>
          <w:w w:val="90"/>
          <w:sz w:val="17"/>
        </w:rPr>
        <w:t>in</w:t>
      </w:r>
      <w:r>
        <w:rPr>
          <w:rFonts w:ascii="Arial"/>
          <w:b/>
          <w:color w:val="FFFFFF"/>
          <w:spacing w:val="-25"/>
          <w:w w:val="90"/>
          <w:sz w:val="17"/>
        </w:rPr>
        <w:t xml:space="preserve"> </w:t>
      </w:r>
      <w:r>
        <w:rPr>
          <w:rFonts w:ascii="Arial"/>
          <w:b/>
          <w:color w:val="FFFFFF"/>
          <w:w w:val="90"/>
          <w:sz w:val="17"/>
        </w:rPr>
        <w:t>our</w:t>
      </w:r>
      <w:r>
        <w:rPr>
          <w:rFonts w:ascii="Arial"/>
          <w:b/>
          <w:color w:val="FFFFFF"/>
          <w:w w:val="81"/>
          <w:sz w:val="17"/>
        </w:rPr>
        <w:t xml:space="preserve"> </w:t>
      </w:r>
      <w:r>
        <w:rPr>
          <w:rFonts w:ascii="Arial"/>
          <w:b/>
          <w:color w:val="FFFFFF"/>
          <w:w w:val="95"/>
          <w:sz w:val="17"/>
        </w:rPr>
        <w:t>community</w:t>
      </w:r>
    </w:p>
    <w:p w14:paraId="21E664DB" w14:textId="77777777" w:rsidR="00C35409" w:rsidRDefault="00840B11">
      <w:pPr>
        <w:pStyle w:val="BodyText"/>
        <w:spacing w:before="113" w:line="180" w:lineRule="exact"/>
        <w:ind w:left="935"/>
        <w:jc w:val="center"/>
        <w:rPr>
          <w:rFonts w:cs="Arial"/>
        </w:rPr>
      </w:pPr>
      <w:r>
        <w:rPr>
          <w:color w:val="FFFFFF"/>
          <w:w w:val="80"/>
        </w:rPr>
        <w:t>Tackling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violence,</w:t>
      </w:r>
      <w:r>
        <w:rPr>
          <w:color w:val="FFFFFF"/>
          <w:w w:val="82"/>
        </w:rPr>
        <w:t xml:space="preserve"> </w:t>
      </w:r>
      <w:r>
        <w:rPr>
          <w:color w:val="FFFFFF"/>
          <w:w w:val="90"/>
        </w:rPr>
        <w:t>harassment</w:t>
      </w:r>
    </w:p>
    <w:p w14:paraId="1EB7F91B" w14:textId="77777777" w:rsidR="00C35409" w:rsidRDefault="00840B11">
      <w:pPr>
        <w:pStyle w:val="BodyText"/>
        <w:spacing w:before="0" w:line="180" w:lineRule="exact"/>
        <w:ind w:left="1028" w:right="90" w:hanging="1"/>
        <w:jc w:val="center"/>
        <w:rPr>
          <w:rFonts w:cs="Arial"/>
        </w:rPr>
      </w:pPr>
      <w:r>
        <w:rPr>
          <w:color w:val="FFFFFF"/>
          <w:w w:val="85"/>
        </w:rPr>
        <w:t>and bullying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in</w:t>
      </w:r>
      <w:r>
        <w:rPr>
          <w:color w:val="FFFFFF"/>
          <w:w w:val="82"/>
        </w:rPr>
        <w:t xml:space="preserve"> </w:t>
      </w:r>
      <w:r>
        <w:rPr>
          <w:color w:val="FFFFFF"/>
          <w:w w:val="80"/>
        </w:rPr>
        <w:t>our</w:t>
      </w:r>
      <w:r>
        <w:rPr>
          <w:color w:val="FFFFFF"/>
          <w:spacing w:val="21"/>
          <w:w w:val="80"/>
        </w:rPr>
        <w:t xml:space="preserve"> </w:t>
      </w:r>
      <w:r>
        <w:rPr>
          <w:color w:val="FFFFFF"/>
          <w:w w:val="80"/>
        </w:rPr>
        <w:t>community</w:t>
      </w:r>
    </w:p>
    <w:p w14:paraId="12DC4898" w14:textId="77777777" w:rsidR="00C35409" w:rsidRDefault="00840B1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27D9A325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354978F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3F472FFA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29085A4C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407CCC3B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0EB3DD3C" w14:textId="77777777" w:rsidR="00C35409" w:rsidRDefault="00C35409">
      <w:pPr>
        <w:spacing w:before="3"/>
        <w:rPr>
          <w:rFonts w:ascii="Arial" w:eastAsia="Arial" w:hAnsi="Arial" w:cs="Arial"/>
          <w:sz w:val="13"/>
          <w:szCs w:val="13"/>
        </w:rPr>
      </w:pPr>
    </w:p>
    <w:p w14:paraId="253B0C8F" w14:textId="77777777" w:rsidR="00C35409" w:rsidRDefault="00840B11">
      <w:pPr>
        <w:pStyle w:val="BodyText"/>
        <w:spacing w:before="0" w:line="180" w:lineRule="exact"/>
        <w:ind w:left="968" w:right="2168"/>
        <w:jc w:val="center"/>
        <w:rPr>
          <w:rFonts w:cs="Arial"/>
        </w:rPr>
      </w:pPr>
      <w:r>
        <w:rPr>
          <w:color w:val="231F20"/>
          <w:w w:val="80"/>
        </w:rPr>
        <w:t>Monitoring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reporting</w:t>
      </w:r>
    </w:p>
    <w:p w14:paraId="655D818B" w14:textId="77777777" w:rsidR="00C35409" w:rsidRDefault="00C35409">
      <w:pPr>
        <w:spacing w:line="180" w:lineRule="exact"/>
        <w:jc w:val="center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440" w:bottom="280" w:left="860" w:header="720" w:footer="720" w:gutter="0"/>
          <w:cols w:num="3" w:space="720" w:equalWidth="0">
            <w:col w:w="2774" w:space="40"/>
            <w:col w:w="2036" w:space="40"/>
            <w:col w:w="3790"/>
          </w:cols>
        </w:sectPr>
      </w:pPr>
    </w:p>
    <w:p w14:paraId="4F3FA928" w14:textId="77777777" w:rsidR="00C35409" w:rsidRDefault="0016775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69BA9747">
          <v:shape id="_x0000_s5614" type="#_x0000_t202" style="position:absolute;margin-left:0;margin-top:141.7pt;width:498.9pt;height:566.95pt;z-index:-541792;mso-position-horizontal-relative:page;mso-position-vertical-relative:page" filled="f" stroked="f">
            <v:textbox inset="0,0,0,0">
              <w:txbxContent>
                <w:p w14:paraId="01ABEA0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B3E86D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8C857C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8DB4993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FA26AAA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4E2C29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A4F011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3EA26C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8DE5C1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57F8FE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9BFAD6A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96C8CF5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468577E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1F130FF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CF197A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B52D208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3504EE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AEEDCA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8933D5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3A4400B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F39A3E3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15116A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EDEE0AE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75E4F2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80F39C6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B283A05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146AA88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F08FFA4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744276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CA922FE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FB02C0F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49727B8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5DBA9D1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70E86F4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35BF1D2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958BB17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C0E24DD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5A92560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50BADB8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C141727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9C90C8F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0F3982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C21C21A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26202B6D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B2EAF1E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900E66C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2946C85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313CF09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9FA3FE5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10722ACE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06E0E8FF" w14:textId="77777777" w:rsidR="00C35409" w:rsidRDefault="00C35409">
                  <w:pPr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7D572F09" w14:textId="77777777" w:rsidR="00C35409" w:rsidRDefault="00C35409">
                  <w:pPr>
                    <w:spacing w:before="4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</w:p>
                <w:p w14:paraId="14B47983" w14:textId="77777777" w:rsidR="00C35409" w:rsidRDefault="00840B11">
                  <w:pPr>
                    <w:ind w:right="539"/>
                    <w:jc w:val="righ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8"/>
                      <w:szCs w:val="18"/>
                    </w:rPr>
                    <w:t>Annual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8"/>
                      <w:szCs w:val="18"/>
                    </w:rPr>
                    <w:t>Report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2013-2014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82"/>
                      <w:sz w:val="18"/>
                      <w:szCs w:val="1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0079C1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 w14:anchorId="364A7B40">
          <v:group id="_x0000_s5573" style="position:absolute;margin-left:0;margin-top:0;width:498.9pt;height:708.7pt;z-index:-541768;mso-position-horizontal-relative:page;mso-position-vertical-relative:page" coordsize="9978,14174">
            <v:group id="_x0000_s5612" style="position:absolute;width:9978;height:2835" coordsize="9978,2835">
              <v:polyline id="_x0000_s5613" style="position:absolute" points="0,2835,9978,2835,9978,0,0,0,0,2835" coordsize="9978,2835" fillcolor="#95979a" stroked="f">
                <v:path arrowok="t"/>
              </v:polyline>
            </v:group>
            <v:group id="_x0000_s5610" style="position:absolute;top:2835;width:9978;height:11339" coordorigin=",2835" coordsize="9978,11339">
              <v:shape id="_x0000_s5611" style="position:absolute;top:2835;width:9978;height:11339" coordorigin=",2835" coordsize="9978,11339" path="m0,14173l9978,14173,9978,2835,,2835,,14173xe" fillcolor="#0079c1" stroked="f">
                <v:path arrowok="t"/>
              </v:shape>
            </v:group>
            <v:group id="_x0000_s5608" style="position:absolute;left:2324;top:6048;width:5670;height:5670" coordorigin="2324,6048" coordsize="5670,5670">
              <v:shape id="_x0000_s5609" style="position:absolute;left:2324;top:6048;width:5670;height:5670" coordorigin="2324,6048" coordsize="5670,5670" path="m5159,6048l4927,6057,4699,6085,4478,6130,4263,6193,4056,6271,3856,6364,3666,6473,3485,6595,3314,6730,3155,6878,3007,7038,2871,7209,2749,7389,2641,7580,2547,7779,2469,7987,2407,8201,2362,8423,2334,8650,2324,8883,2334,9115,2362,9342,2407,9564,2469,9779,2547,9986,2641,10185,2749,10376,2871,10557,3007,10727,3155,10887,3314,11035,3485,11170,3666,11293,3856,11401,4056,11495,4263,11573,4478,11635,4699,11680,4927,11708,5159,11717,5392,11708,5619,11680,5840,11635,6055,11573,6262,11495,6462,11401,6652,11293,6833,11170,7004,11035,7163,10887,7311,10727,7447,10557,7569,10376,7677,10185,7771,9986,7849,9779,7911,9564,7957,9342,7984,9115,7994,8883,7984,8650,7957,8423,7911,8201,7849,7987,7771,7779,7677,7580,7569,7389,7447,7209,7311,7038,7163,6878,7004,6730,6833,6595,6652,6473,6462,6364,6262,6271,6055,6193,5840,6130,5619,6085,5392,6057,5159,6048xe" stroked="f">
                <v:path arrowok="t"/>
              </v:shape>
            </v:group>
            <v:group id="_x0000_s5606" style="position:absolute;left:2750;top:6473;width:4819;height:4819" coordorigin="2750,6473" coordsize="4819,4819">
              <v:shape id="_x0000_s5607" style="position:absolute;left:2750;top:6473;width:4819;height:4819" coordorigin="2750,6473" coordsize="4819,4819" path="m5159,6473l4961,6481,4768,6505,4580,6543,4397,6596,4221,6663,4052,6742,3890,6834,3736,6938,3591,7053,3455,7179,3330,7315,3214,7460,3111,7613,3019,7775,2939,7945,2872,8121,2820,8304,2781,8492,2758,8685,2750,8883,2758,9080,2781,9274,2820,9462,2872,9644,2939,9821,3019,9990,3111,10152,3214,10306,3330,10451,3455,10586,3591,10712,3736,10827,3890,10931,4052,11023,4221,11103,4397,11169,4580,11222,4768,11261,4961,11284,5159,11292,5357,11284,5550,11261,5738,11222,5921,11169,6097,11103,6266,11023,6428,10931,6582,10827,6727,10712,6863,10586,6989,10451,7104,10306,7208,10152,7300,9990,7379,9821,7446,9644,7498,9462,7537,9274,7561,9080,7568,8883,7561,8685,7537,8492,7498,8304,7446,8121,7379,7945,7300,7775,7208,7613,7104,7460,6989,7315,6863,7179,6727,7053,6582,6938,6428,6834,6266,6742,6097,6663,5921,6596,5738,6543,5550,6505,5357,6481,5159,6473xe" fillcolor="#c8c9cb" stroked="f">
                <v:path arrowok="t"/>
              </v:shape>
            </v:group>
            <v:group id="_x0000_s5604" style="position:absolute;left:5140;top:6553;width:2;height:861" coordorigin="5140,6553" coordsize="2,861">
              <v:shape id="_x0000_s5605" style="position:absolute;left:5140;top:6553;width:2;height:861" coordorigin="5140,6553" coordsize="0,861" path="m5140,6553l5140,7413e" filled="f" strokecolor="white" strokeweight="1.5pt">
                <v:stroke dashstyle="dash"/>
                <v:path arrowok="t"/>
              </v:shape>
            </v:group>
            <v:group id="_x0000_s5602" style="position:absolute;left:5140;top:6494;width:2;height:2" coordorigin="5140,6494" coordsize="2,2">
              <v:shape id="_x0000_s5603" style="position:absolute;left:5140;top:6494;width:2;height:2" coordorigin="5140,6494" coordsize="0,0" path="m5140,6494l5140,6494e" filled="f" strokecolor="white" strokeweight="1.5pt">
                <v:path arrowok="t"/>
              </v:shape>
            </v:group>
            <v:group id="_x0000_s5600" style="position:absolute;left:5140;top:7443;width:2;height:2" coordorigin="5140,7443" coordsize="2,2">
              <v:shape id="_x0000_s5601" style="position:absolute;left:5140;top:7443;width:2;height:2" coordorigin="5140,7443" coordsize="0,0" path="m5140,7443l5140,7443e" filled="f" strokecolor="white" strokeweight="1.5pt">
                <v:path arrowok="t"/>
              </v:shape>
            </v:group>
            <v:group id="_x0000_s5598" style="position:absolute;left:6541;top:8072;width:809;height:295" coordorigin="6541,8072" coordsize="809,295">
              <v:polyline id="_x0000_s5599" style="position:absolute" points="26973,32288,26164,32583" coordorigin="6541,8072" coordsize="809,295" filled="f" strokecolor="white" strokeweight="1.5pt">
                <v:stroke dashstyle="dash"/>
                <v:path arrowok="t"/>
                <o:lock v:ext="edit" verticies="t"/>
              </v:polyline>
            </v:group>
            <v:group id="_x0000_s5596" style="position:absolute;left:7405;top:8052;width:2;height:2" coordorigin="7405,8052" coordsize="2,2">
              <v:shape id="_x0000_s5597" style="position:absolute;left:7405;top:8052;width:2;height:2" coordorigin="7405,8052" coordsize="0,0" path="m7405,8052l7405,8052e" filled="f" strokecolor="white" strokeweight="1.5pt">
                <v:path arrowok="t"/>
              </v:shape>
            </v:group>
            <v:group id="_x0000_s5594" style="position:absolute;left:6513;top:8377;width:2;height:2" coordorigin="6513,8377" coordsize="2,2">
              <v:shape id="_x0000_s5595" style="position:absolute;left:6513;top:8377;width:2;height:2" coordorigin="6513,8377" coordsize="0,0" path="m6513,8377l6513,8377e" filled="f" strokecolor="white" strokeweight="1.5pt">
                <v:path arrowok="t"/>
              </v:shape>
            </v:group>
            <v:group id="_x0000_s5592" style="position:absolute;left:2962;top:8087;width:809;height:295" coordorigin="2962,8087" coordsize="809,295">
              <v:polyline id="_x0000_s5593" style="position:absolute" points="8886,24261,9695,24556" coordorigin="2962,8087" coordsize="809,295" filled="f" strokecolor="white" strokeweight="1.5pt">
                <v:stroke dashstyle="dash"/>
                <v:path arrowok="t"/>
                <o:lock v:ext="edit" verticies="t"/>
              </v:polyline>
            </v:group>
            <v:group id="_x0000_s5590" style="position:absolute;left:2906;top:8066;width:2;height:2" coordorigin="2906,8066" coordsize="2,2">
              <v:shape id="_x0000_s5591" style="position:absolute;left:2906;top:8066;width:2;height:2" coordorigin="2906,8066" coordsize="0,0" path="m2906,8066l2906,8066e" filled="f" strokecolor="white" strokeweight="1.5pt">
                <v:path arrowok="t"/>
              </v:shape>
            </v:group>
            <v:group id="_x0000_s5588" style="position:absolute;left:3798;top:8391;width:2;height:2" coordorigin="3798,8391" coordsize="2,2">
              <v:shape id="_x0000_s5589" style="position:absolute;left:3798;top:8391;width:2;height:2" coordorigin="3798,8391" coordsize="0,0" path="m3798,8391l3798,8391e" filled="f" strokecolor="white" strokeweight="1.5pt">
                <v:path arrowok="t"/>
              </v:shape>
            </v:group>
            <v:group id="_x0000_s5586" style="position:absolute;left:6074;top:10084;width:494;height:705" coordorigin="6074,10084" coordsize="494,705">
              <v:polyline id="_x0000_s5587" style="position:absolute" points="24296,40336,24790,41041" coordorigin="6074,10084" coordsize="494,705" filled="f" strokecolor="white" strokeweight="1.5pt">
                <v:stroke dashstyle="dash"/>
                <v:path arrowok="t"/>
                <o:lock v:ext="edit" verticies="t"/>
              </v:polyline>
            </v:group>
            <v:group id="_x0000_s5584" style="position:absolute;left:6040;top:10036;width:2;height:2" coordorigin="6040,10036" coordsize="2,2">
              <v:shape id="_x0000_s5585" style="position:absolute;left:6040;top:10036;width:2;height:2" coordorigin="6040,10036" coordsize="0,0" path="m6040,10036l6040,10036e" filled="f" strokecolor="white" strokeweight="1.5pt">
                <v:path arrowok="t"/>
              </v:shape>
            </v:group>
            <v:group id="_x0000_s5582" style="position:absolute;left:6585;top:10814;width:2;height:2" coordorigin="6585,10814" coordsize="2,2">
              <v:shape id="_x0000_s5583" style="position:absolute;left:6585;top:10814;width:2;height:2" coordorigin="6585,10814" coordsize="0,0" path="m6585,10814l6585,10814e" filled="f" strokecolor="white" strokeweight="1.5pt">
                <v:path arrowok="t"/>
              </v:shape>
            </v:group>
            <v:group id="_x0000_s5580" style="position:absolute;left:3747;top:10082;width:494;height:705" coordorigin="3747,10082" coordsize="494,705">
              <v:polyline id="_x0000_s5581" style="position:absolute" points="15482,40328,14988,41033" coordorigin="3747,10082" coordsize="494,705" filled="f" strokecolor="white" strokeweight="1.5pt">
                <v:stroke dashstyle="dash"/>
                <v:path arrowok="t"/>
                <o:lock v:ext="edit" verticies="t"/>
              </v:polyline>
            </v:group>
            <v:group id="_x0000_s5578" style="position:absolute;left:4275;top:10034;width:2;height:2" coordorigin="4275,10034" coordsize="2,2">
              <v:shape id="_x0000_s5579" style="position:absolute;left:4275;top:10034;width:2;height:2" coordorigin="4275,10034" coordsize="0,0" path="m4275,10034l4275,10034e" filled="f" strokecolor="white" strokeweight="1.5pt">
                <v:path arrowok="t"/>
              </v:shape>
            </v:group>
            <v:group id="_x0000_s5576" style="position:absolute;left:3730;top:10812;width:2;height:2" coordorigin="3730,10812" coordsize="2,2">
              <v:shape id="_x0000_s5577" style="position:absolute;left:3730;top:10812;width:2;height:2" coordorigin="3730,10812" coordsize="0,0" path="m3730,10812l3730,10812e" filled="f" strokecolor="white" strokeweight="1.5pt">
                <v:path arrowok="t"/>
              </v:shape>
            </v:group>
            <v:group id="_x0000_s5574" style="position:absolute;left:3713;top:7437;width:2892;height:2892" coordorigin="3713,7437" coordsize="2892,2892">
              <v:shape id="_x0000_s5575" style="position:absolute;left:3713;top:7437;width:2892;height:2892" coordorigin="3713,7437" coordsize="2892,2892" path="m5159,7437l5040,7442,4925,7456,4812,7479,4702,7511,4596,7551,4495,7598,4398,7654,4305,7716,4218,7785,4137,7860,4061,7942,3992,8029,3930,8121,3875,8218,3827,8320,3787,8426,3755,8535,3732,8648,3718,8764,3713,8883,3718,9001,3732,9117,3755,9230,3787,9340,3827,9445,3875,9547,3930,9644,3992,9736,4061,9823,4137,9905,4218,9980,4305,10049,4398,10112,4495,10167,4596,10215,4702,10255,4812,10286,4925,10309,5040,10324,5159,10328,5278,10324,5394,10309,5506,10286,5616,10255,5722,10215,5823,10167,5921,10112,6013,10049,6100,9980,6181,9905,6257,9823,6326,9736,6388,9644,6443,9547,6491,9445,6531,9340,6563,9230,6586,9117,6600,9001,6605,8883,6600,8764,6586,8648,6563,8535,6531,8426,6491,8320,6443,8218,6388,8121,6326,8029,6257,7942,6181,7860,6100,7785,6013,7716,5921,7654,5823,7598,5722,7551,5616,7511,5506,7479,5394,7456,5278,7442,5159,7437xe" fillcolor="#7b7c7f" stroked="f">
                <v:path arrowok="t"/>
              </v:shape>
            </v:group>
            <w10:wrap anchorx="page" anchory="page"/>
          </v:group>
        </w:pict>
      </w:r>
    </w:p>
    <w:p w14:paraId="58494071" w14:textId="77777777" w:rsidR="00C35409" w:rsidRDefault="00C35409">
      <w:pPr>
        <w:spacing w:before="4"/>
        <w:rPr>
          <w:rFonts w:ascii="Arial" w:eastAsia="Arial" w:hAnsi="Arial" w:cs="Arial"/>
          <w:sz w:val="16"/>
          <w:szCs w:val="16"/>
        </w:rPr>
      </w:pPr>
    </w:p>
    <w:p w14:paraId="0D3A11E2" w14:textId="77777777" w:rsidR="00C35409" w:rsidRDefault="00840B11">
      <w:pPr>
        <w:pStyle w:val="BodyText"/>
        <w:spacing w:before="86" w:line="180" w:lineRule="exact"/>
        <w:ind w:left="3757" w:right="3841"/>
        <w:jc w:val="center"/>
        <w:rPr>
          <w:rFonts w:cs="Arial"/>
        </w:rPr>
      </w:pPr>
      <w:r>
        <w:rPr>
          <w:color w:val="231F20"/>
          <w:w w:val="90"/>
        </w:rPr>
        <w:t>Resolving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discrimination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rights</w:t>
      </w:r>
      <w:r>
        <w:rPr>
          <w:color w:val="231F20"/>
          <w:w w:val="82"/>
        </w:rPr>
        <w:t xml:space="preserve"> </w:t>
      </w:r>
      <w:r>
        <w:rPr>
          <w:color w:val="231F20"/>
          <w:w w:val="90"/>
        </w:rPr>
        <w:t>complaints</w:t>
      </w:r>
    </w:p>
    <w:p w14:paraId="07CCD4F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8137EC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EF3206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2E411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984FCE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E818E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C10BCC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926C3C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F30BC6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BB957F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071A688" w14:textId="77777777" w:rsidR="00C35409" w:rsidRDefault="00C35409">
      <w:pPr>
        <w:spacing w:before="10"/>
        <w:rPr>
          <w:rFonts w:ascii="Arial" w:eastAsia="Arial" w:hAnsi="Arial" w:cs="Arial"/>
          <w:sz w:val="18"/>
          <w:szCs w:val="18"/>
        </w:rPr>
      </w:pPr>
    </w:p>
    <w:p w14:paraId="430E8187" w14:textId="77777777" w:rsidR="00C35409" w:rsidRDefault="00840B11">
      <w:pPr>
        <w:ind w:right="9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Annual</w:t>
      </w:r>
      <w:r>
        <w:rPr>
          <w:rFonts w:ascii="Arial" w:eastAsia="Arial" w:hAnsi="Arial" w:cs="Arial"/>
          <w:b/>
          <w:bCs/>
          <w:color w:val="231F20"/>
          <w:spacing w:val="-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Report</w:t>
      </w:r>
      <w:r>
        <w:rPr>
          <w:rFonts w:ascii="Arial" w:eastAsia="Arial" w:hAnsi="Arial" w:cs="Arial"/>
          <w:b/>
          <w:bCs/>
          <w:color w:val="231F20"/>
          <w:spacing w:val="-1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2013-2014</w:t>
      </w:r>
      <w:r>
        <w:rPr>
          <w:rFonts w:ascii="Arial" w:eastAsia="Arial" w:hAnsi="Arial" w:cs="Arial"/>
          <w:color w:val="231F20"/>
          <w:spacing w:val="-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•</w:t>
      </w:r>
      <w:r>
        <w:rPr>
          <w:rFonts w:ascii="Arial" w:eastAsia="Arial" w:hAnsi="Arial" w:cs="Arial"/>
          <w:color w:val="231F20"/>
          <w:spacing w:val="-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85"/>
          <w:sz w:val="18"/>
          <w:szCs w:val="18"/>
        </w:rPr>
        <w:t>3</w:t>
      </w:r>
    </w:p>
    <w:p w14:paraId="1E8BF4E2" w14:textId="77777777" w:rsidR="00C35409" w:rsidRDefault="00C35409">
      <w:pPr>
        <w:jc w:val="right"/>
        <w:rPr>
          <w:rFonts w:ascii="Arial" w:eastAsia="Arial" w:hAnsi="Arial" w:cs="Arial"/>
          <w:sz w:val="18"/>
          <w:szCs w:val="18"/>
        </w:rPr>
        <w:sectPr w:rsidR="00C35409">
          <w:type w:val="continuous"/>
          <w:pgSz w:w="9980" w:h="14180"/>
          <w:pgMar w:top="1180" w:right="440" w:bottom="280" w:left="860" w:header="720" w:footer="720" w:gutter="0"/>
          <w:cols w:space="720"/>
        </w:sectPr>
      </w:pPr>
    </w:p>
    <w:p w14:paraId="7A3E3799" w14:textId="77777777" w:rsidR="00C35409" w:rsidRDefault="00840B11">
      <w:pPr>
        <w:pStyle w:val="Heading2"/>
        <w:spacing w:before="0" w:line="586" w:lineRule="exact"/>
        <w:ind w:left="183"/>
      </w:pPr>
      <w:bookmarkStart w:id="0" w:name="_bookmark0"/>
      <w:bookmarkEnd w:id="0"/>
      <w:proofErr w:type="spellStart"/>
      <w:r>
        <w:rPr>
          <w:color w:val="0079C1"/>
          <w:w w:val="80"/>
        </w:rPr>
        <w:lastRenderedPageBreak/>
        <w:t>Organisational</w:t>
      </w:r>
      <w:proofErr w:type="spellEnd"/>
      <w:r>
        <w:rPr>
          <w:color w:val="0079C1"/>
          <w:spacing w:val="110"/>
          <w:w w:val="80"/>
        </w:rPr>
        <w:t xml:space="preserve"> </w:t>
      </w:r>
      <w:r>
        <w:rPr>
          <w:color w:val="0079C1"/>
          <w:w w:val="80"/>
        </w:rPr>
        <w:t>structure</w:t>
      </w:r>
    </w:p>
    <w:p w14:paraId="3FE7DCF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D140D3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54B3CD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69B960" w14:textId="77777777" w:rsidR="00C35409" w:rsidRDefault="00C35409">
      <w:pPr>
        <w:spacing w:before="11"/>
        <w:rPr>
          <w:rFonts w:ascii="Arial" w:eastAsia="Arial" w:hAnsi="Arial" w:cs="Arial"/>
          <w:sz w:val="20"/>
          <w:szCs w:val="20"/>
        </w:rPr>
      </w:pPr>
    </w:p>
    <w:p w14:paraId="5CF99DB2" w14:textId="77777777" w:rsidR="00C35409" w:rsidRDefault="00840B11">
      <w:pPr>
        <w:spacing w:line="249" w:lineRule="auto"/>
        <w:ind w:left="18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The Commission is a national independent statutory body established under the </w:t>
      </w:r>
      <w:r>
        <w:rPr>
          <w:rFonts w:ascii="Arial"/>
          <w:i/>
          <w:color w:val="231F20"/>
          <w:sz w:val="17"/>
        </w:rPr>
        <w:t>Australian Human</w:t>
      </w:r>
      <w:r>
        <w:rPr>
          <w:rFonts w:ascii="Arial"/>
          <w:i/>
          <w:color w:val="231F20"/>
          <w:spacing w:val="6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Rights</w:t>
      </w:r>
      <w:r>
        <w:rPr>
          <w:rFonts w:ascii="Arial"/>
          <w:i/>
          <w:color w:val="231F20"/>
          <w:w w:val="9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Commission Act 1986</w:t>
      </w:r>
      <w:r>
        <w:rPr>
          <w:rFonts w:ascii="Arial"/>
          <w:i/>
          <w:color w:val="231F20"/>
          <w:spacing w:val="-2"/>
          <w:sz w:val="17"/>
        </w:rPr>
        <w:t xml:space="preserve"> </w:t>
      </w:r>
      <w:r>
        <w:rPr>
          <w:rFonts w:ascii="Arial"/>
          <w:color w:val="231F20"/>
          <w:sz w:val="17"/>
        </w:rPr>
        <w:t>(</w:t>
      </w:r>
      <w:proofErr w:type="spellStart"/>
      <w:r>
        <w:rPr>
          <w:rFonts w:ascii="Arial"/>
          <w:color w:val="231F20"/>
          <w:sz w:val="17"/>
        </w:rPr>
        <w:t>Cth</w:t>
      </w:r>
      <w:proofErr w:type="spellEnd"/>
      <w:r>
        <w:rPr>
          <w:rFonts w:ascii="Arial"/>
          <w:color w:val="231F20"/>
          <w:sz w:val="17"/>
        </w:rPr>
        <w:t>).</w:t>
      </w:r>
    </w:p>
    <w:p w14:paraId="6F239F6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A67E1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2412721" w14:textId="5B3F0BF7" w:rsidR="00C35409" w:rsidRDefault="00BA68C6">
      <w:pPr>
        <w:spacing w:before="6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noProof/>
          <w:sz w:val="15"/>
          <w:szCs w:val="15"/>
        </w:rPr>
        <w:drawing>
          <wp:inline distT="0" distB="0" distL="0" distR="0" wp14:anchorId="14AE9900" wp14:editId="590977A0">
            <wp:extent cx="5327015" cy="47205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FBD9" w14:textId="7DBC0A0D" w:rsidR="00C35409" w:rsidRDefault="00C35409">
      <w:pPr>
        <w:spacing w:line="7287" w:lineRule="exact"/>
        <w:ind w:left="183"/>
        <w:rPr>
          <w:rFonts w:ascii="Arial" w:eastAsia="Arial" w:hAnsi="Arial" w:cs="Arial"/>
          <w:sz w:val="20"/>
          <w:szCs w:val="20"/>
        </w:rPr>
      </w:pPr>
    </w:p>
    <w:p w14:paraId="4D788C06" w14:textId="77777777" w:rsidR="00C35409" w:rsidRDefault="00C35409">
      <w:pPr>
        <w:spacing w:line="7287" w:lineRule="exact"/>
        <w:rPr>
          <w:rFonts w:ascii="Arial" w:eastAsia="Arial" w:hAnsi="Arial" w:cs="Arial"/>
          <w:sz w:val="20"/>
          <w:szCs w:val="20"/>
        </w:rPr>
        <w:sectPr w:rsidR="00C35409">
          <w:footerReference w:type="even" r:id="rId35"/>
          <w:footerReference w:type="default" r:id="rId36"/>
          <w:pgSz w:w="9980" w:h="14180"/>
          <w:pgMar w:top="740" w:right="960" w:bottom="480" w:left="440" w:header="0" w:footer="286" w:gutter="0"/>
          <w:pgNumType w:start="4"/>
          <w:cols w:space="720"/>
        </w:sectPr>
      </w:pPr>
    </w:p>
    <w:p w14:paraId="24A09401" w14:textId="77777777" w:rsidR="00C35409" w:rsidRDefault="00840B11">
      <w:pPr>
        <w:pStyle w:val="Heading2"/>
        <w:spacing w:before="0" w:line="586" w:lineRule="exact"/>
        <w:ind w:left="103" w:right="5545"/>
      </w:pPr>
      <w:bookmarkStart w:id="1" w:name="_bookmark1"/>
      <w:bookmarkEnd w:id="1"/>
      <w:r>
        <w:rPr>
          <w:color w:val="0079C1"/>
          <w:w w:val="80"/>
        </w:rPr>
        <w:lastRenderedPageBreak/>
        <w:t>Our</w:t>
      </w:r>
      <w:r>
        <w:rPr>
          <w:color w:val="0079C1"/>
          <w:spacing w:val="62"/>
          <w:w w:val="80"/>
        </w:rPr>
        <w:t xml:space="preserve"> </w:t>
      </w:r>
      <w:r>
        <w:rPr>
          <w:color w:val="0079C1"/>
          <w:w w:val="80"/>
        </w:rPr>
        <w:t>functions</w:t>
      </w:r>
    </w:p>
    <w:p w14:paraId="3F5AAB5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46B7B8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A6DAA0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C1FAD4C" w14:textId="77777777" w:rsidR="00C35409" w:rsidRDefault="00C35409">
      <w:pPr>
        <w:spacing w:before="7"/>
        <w:rPr>
          <w:rFonts w:ascii="Arial" w:eastAsia="Arial" w:hAnsi="Arial" w:cs="Arial"/>
          <w:sz w:val="18"/>
          <w:szCs w:val="18"/>
        </w:rPr>
      </w:pPr>
    </w:p>
    <w:p w14:paraId="46481AA5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834856E">
          <v:group id="_x0000_s5480" style="width:309.7pt;height:1pt;mso-position-horizontal-relative:char;mso-position-vertical-relative:line" coordsize="6194,20">
            <v:group id="_x0000_s5485" style="position:absolute;left:50;top:10;width:6114;height:2" coordorigin="50,10" coordsize="6114,2">
              <v:shape id="_x0000_s5486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83" style="position:absolute;left:10;top:10;width:2;height:2" coordorigin="10,10" coordsize="2,2">
              <v:shape id="_x0000_s5484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81" style="position:absolute;left:6184;top:10;width:2;height:2" coordorigin="6184,10" coordsize="2,2">
              <v:shape id="_x0000_s5482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57330435" w14:textId="77777777" w:rsidR="00C35409" w:rsidRDefault="00840B11">
      <w:pPr>
        <w:pStyle w:val="Heading5"/>
        <w:spacing w:before="7"/>
        <w:ind w:left="2300" w:right="606"/>
      </w:pPr>
      <w:r>
        <w:rPr>
          <w:color w:val="0079C1"/>
        </w:rPr>
        <w:t>Legislation</w:t>
      </w:r>
    </w:p>
    <w:p w14:paraId="5B353E0B" w14:textId="77777777" w:rsidR="00C35409" w:rsidRDefault="00C35409">
      <w:pPr>
        <w:spacing w:before="11"/>
        <w:rPr>
          <w:rFonts w:ascii="Arial" w:eastAsia="Arial" w:hAnsi="Arial" w:cs="Arial"/>
          <w:sz w:val="2"/>
          <w:szCs w:val="2"/>
        </w:rPr>
      </w:pPr>
    </w:p>
    <w:p w14:paraId="249A0F34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4B6176D">
          <v:group id="_x0000_s5473" style="width:309.7pt;height:1pt;mso-position-horizontal-relative:char;mso-position-vertical-relative:line" coordsize="6194,20">
            <v:group id="_x0000_s5478" style="position:absolute;left:50;top:10;width:6114;height:2" coordorigin="50,10" coordsize="6114,2">
              <v:shape id="_x0000_s5479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76" style="position:absolute;left:10;top:10;width:2;height:2" coordorigin="10,10" coordsize="2,2">
              <v:shape id="_x0000_s5477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74" style="position:absolute;left:6184;top:10;width:2;height:2" coordorigin="6184,10" coordsize="2,2">
              <v:shape id="_x0000_s5475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45460440" w14:textId="77777777" w:rsidR="00C35409" w:rsidRDefault="00840B11">
      <w:pPr>
        <w:pStyle w:val="BodyText"/>
        <w:spacing w:before="109"/>
        <w:ind w:left="2300" w:right="606"/>
      </w:pPr>
      <w:r>
        <w:rPr>
          <w:color w:val="231F20"/>
        </w:rPr>
        <w:t xml:space="preserve">The Commission exercises functions under the following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Acts.</w:t>
      </w:r>
    </w:p>
    <w:p w14:paraId="2A1DD43B" w14:textId="77777777" w:rsidR="00C35409" w:rsidRDefault="00C35409">
      <w:pPr>
        <w:spacing w:before="3"/>
        <w:rPr>
          <w:rFonts w:ascii="Arial" w:eastAsia="Arial" w:hAnsi="Arial" w:cs="Arial"/>
          <w:sz w:val="17"/>
          <w:szCs w:val="17"/>
        </w:rPr>
      </w:pPr>
    </w:p>
    <w:p w14:paraId="5563B220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38DE8E8">
          <v:group id="_x0000_s5466" style="width:309.7pt;height:1pt;mso-position-horizontal-relative:char;mso-position-vertical-relative:line" coordsize="6194,20">
            <v:group id="_x0000_s5471" style="position:absolute;left:50;top:10;width:6114;height:2" coordorigin="50,10" coordsize="6114,2">
              <v:shape id="_x0000_s5472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69" style="position:absolute;left:10;top:10;width:2;height:2" coordorigin="10,10" coordsize="2,2">
              <v:shape id="_x0000_s5470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67" style="position:absolute;left:6184;top:10;width:2;height:2" coordorigin="6184,10" coordsize="2,2">
              <v:shape id="_x0000_s5468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6CB55588" w14:textId="77777777" w:rsidR="00C35409" w:rsidRDefault="00840B11">
      <w:pPr>
        <w:pStyle w:val="Heading5"/>
        <w:spacing w:before="7"/>
        <w:ind w:left="2300" w:right="606"/>
      </w:pPr>
      <w:r>
        <w:rPr>
          <w:color w:val="0079C1"/>
        </w:rPr>
        <w:t>Australian Human Rights Commission</w:t>
      </w:r>
      <w:r>
        <w:rPr>
          <w:color w:val="0079C1"/>
          <w:spacing w:val="31"/>
        </w:rPr>
        <w:t xml:space="preserve"> </w:t>
      </w:r>
      <w:r>
        <w:rPr>
          <w:color w:val="0079C1"/>
        </w:rPr>
        <w:t>Act</w:t>
      </w:r>
    </w:p>
    <w:p w14:paraId="039F2F6E" w14:textId="77777777" w:rsidR="00C35409" w:rsidRDefault="00C35409">
      <w:pPr>
        <w:spacing w:before="11"/>
        <w:rPr>
          <w:rFonts w:ascii="Arial" w:eastAsia="Arial" w:hAnsi="Arial" w:cs="Arial"/>
          <w:sz w:val="2"/>
          <w:szCs w:val="2"/>
        </w:rPr>
      </w:pPr>
    </w:p>
    <w:p w14:paraId="0CEB4D88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020EBFD">
          <v:group id="_x0000_s5459" style="width:309.7pt;height:1pt;mso-position-horizontal-relative:char;mso-position-vertical-relative:line" coordsize="6194,20">
            <v:group id="_x0000_s5464" style="position:absolute;left:50;top:10;width:6114;height:2" coordorigin="50,10" coordsize="6114,2">
              <v:shape id="_x0000_s5465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62" style="position:absolute;left:10;top:10;width:2;height:2" coordorigin="10,10" coordsize="2,2">
              <v:shape id="_x0000_s5463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60" style="position:absolute;left:6184;top:10;width:2;height:2" coordorigin="6184,10" coordsize="2,2">
              <v:shape id="_x0000_s5461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3A0A0138" w14:textId="77777777" w:rsidR="00C35409" w:rsidRDefault="00840B11">
      <w:pPr>
        <w:pStyle w:val="BodyText"/>
        <w:spacing w:before="109"/>
        <w:ind w:left="2300" w:right="606"/>
      </w:pPr>
      <w:r>
        <w:rPr>
          <w:color w:val="231F20"/>
        </w:rPr>
        <w:t xml:space="preserve">Establishes the Commission and outlines its powers and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functions.</w:t>
      </w:r>
    </w:p>
    <w:p w14:paraId="2CDD9EA2" w14:textId="77777777" w:rsidR="00C35409" w:rsidRDefault="00840B11">
      <w:pPr>
        <w:pStyle w:val="BodyText"/>
        <w:spacing w:before="65"/>
        <w:ind w:left="2300" w:right="77"/>
        <w:rPr>
          <w:rFonts w:cs="Arial"/>
        </w:rPr>
      </w:pPr>
      <w:r>
        <w:rPr>
          <w:color w:val="231F20"/>
        </w:rPr>
        <w:t xml:space="preserve">It defines human rights by reference to the following international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instruments:</w:t>
      </w:r>
    </w:p>
    <w:p w14:paraId="4D1B65CC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65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International Covenant on Civil and Political Rights</w:t>
      </w:r>
    </w:p>
    <w:p w14:paraId="2F1D1EBF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8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Convention on the Rights of the</w:t>
      </w:r>
      <w:r>
        <w:rPr>
          <w:rFonts w:ascii="Arial"/>
          <w:i/>
          <w:color w:val="231F20"/>
          <w:spacing w:val="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Child</w:t>
      </w:r>
    </w:p>
    <w:p w14:paraId="0B3164D9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8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Declaration on the Rights of the</w:t>
      </w:r>
      <w:r>
        <w:rPr>
          <w:rFonts w:ascii="Arial"/>
          <w:i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Child</w:t>
      </w:r>
    </w:p>
    <w:p w14:paraId="00F69C0C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8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Declaration on the Rights of Disabled</w:t>
      </w:r>
      <w:r>
        <w:rPr>
          <w:rFonts w:ascii="Arial"/>
          <w:i/>
          <w:color w:val="231F20"/>
          <w:spacing w:val="-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Persons</w:t>
      </w:r>
    </w:p>
    <w:p w14:paraId="0FCD2937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8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Declaration on the Rights of Mentally Retarded</w:t>
      </w:r>
      <w:r>
        <w:rPr>
          <w:rFonts w:ascii="Arial"/>
          <w:i/>
          <w:color w:val="231F20"/>
          <w:spacing w:val="-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Persons</w:t>
      </w:r>
    </w:p>
    <w:p w14:paraId="4CB2E6F1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8" w:line="249" w:lineRule="auto"/>
        <w:ind w:right="26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Declaration on the Elimination of All Forms of Intolerance and of</w:t>
      </w:r>
      <w:r>
        <w:rPr>
          <w:rFonts w:ascii="Arial"/>
          <w:i/>
          <w:color w:val="231F20"/>
          <w:spacing w:val="20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Discrimination Based on Religion or</w:t>
      </w:r>
      <w:r>
        <w:rPr>
          <w:rFonts w:ascii="Arial"/>
          <w:i/>
          <w:color w:val="231F20"/>
          <w:spacing w:val="-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Belief</w:t>
      </w:r>
    </w:p>
    <w:p w14:paraId="0652873B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1" w:line="249" w:lineRule="auto"/>
        <w:ind w:right="1243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Convention Concerning Discrimination in Respect of</w:t>
      </w:r>
      <w:r>
        <w:rPr>
          <w:rFonts w:ascii="Arial"/>
          <w:i/>
          <w:color w:val="231F20"/>
          <w:spacing w:val="38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Employment and Occupation</w:t>
      </w:r>
    </w:p>
    <w:p w14:paraId="271A8BCC" w14:textId="77777777" w:rsidR="00C35409" w:rsidRDefault="00C35409">
      <w:pPr>
        <w:spacing w:before="7"/>
        <w:rPr>
          <w:rFonts w:ascii="Arial" w:eastAsia="Arial" w:hAnsi="Arial" w:cs="Arial"/>
          <w:i/>
          <w:sz w:val="16"/>
          <w:szCs w:val="16"/>
        </w:rPr>
      </w:pPr>
    </w:p>
    <w:p w14:paraId="4071CEC7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45C54F9">
          <v:group id="_x0000_s5452" style="width:309.7pt;height:1pt;mso-position-horizontal-relative:char;mso-position-vertical-relative:line" coordsize="6194,20">
            <v:group id="_x0000_s5457" style="position:absolute;left:50;top:10;width:6114;height:2" coordorigin="50,10" coordsize="6114,2">
              <v:shape id="_x0000_s5458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55" style="position:absolute;left:10;top:10;width:2;height:2" coordorigin="10,10" coordsize="2,2">
              <v:shape id="_x0000_s5456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53" style="position:absolute;left:6184;top:10;width:2;height:2" coordorigin="6184,10" coordsize="2,2">
              <v:shape id="_x0000_s5454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69166E93" w14:textId="77777777" w:rsidR="00C35409" w:rsidRDefault="00840B11">
      <w:pPr>
        <w:pStyle w:val="Heading5"/>
        <w:spacing w:before="7"/>
        <w:ind w:left="2300" w:right="606"/>
      </w:pPr>
      <w:r>
        <w:rPr>
          <w:color w:val="0079C1"/>
        </w:rPr>
        <w:t>Racial Discrimination</w:t>
      </w:r>
      <w:r>
        <w:rPr>
          <w:color w:val="0079C1"/>
          <w:spacing w:val="22"/>
        </w:rPr>
        <w:t xml:space="preserve"> </w:t>
      </w:r>
      <w:r>
        <w:rPr>
          <w:color w:val="0079C1"/>
        </w:rPr>
        <w:t>Act</w:t>
      </w:r>
    </w:p>
    <w:p w14:paraId="1C9CE5C8" w14:textId="77777777" w:rsidR="00C35409" w:rsidRDefault="00C35409">
      <w:pPr>
        <w:spacing w:before="11"/>
        <w:rPr>
          <w:rFonts w:ascii="Arial" w:eastAsia="Arial" w:hAnsi="Arial" w:cs="Arial"/>
          <w:sz w:val="2"/>
          <w:szCs w:val="2"/>
        </w:rPr>
      </w:pPr>
    </w:p>
    <w:p w14:paraId="4A27DE1B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D5AD5F5">
          <v:group id="_x0000_s5445" style="width:309.7pt;height:1pt;mso-position-horizontal-relative:char;mso-position-vertical-relative:line" coordsize="6194,20">
            <v:group id="_x0000_s5450" style="position:absolute;left:50;top:10;width:6114;height:2" coordorigin="50,10" coordsize="6114,2">
              <v:shape id="_x0000_s5451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48" style="position:absolute;left:10;top:10;width:2;height:2" coordorigin="10,10" coordsize="2,2">
              <v:shape id="_x0000_s5449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46" style="position:absolute;left:6184;top:10;width:2;height:2" coordorigin="6184,10" coordsize="2,2">
              <v:shape id="_x0000_s5447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76809157" w14:textId="77777777" w:rsidR="00C35409" w:rsidRDefault="00840B11">
      <w:pPr>
        <w:spacing w:before="109" w:line="249" w:lineRule="auto"/>
        <w:ind w:left="2300" w:right="7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Gives effect to Australia’s obligations under 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International Convention on</w:t>
      </w:r>
      <w:r>
        <w:rPr>
          <w:rFonts w:ascii="Arial" w:eastAsia="Arial" w:hAnsi="Arial" w:cs="Arial"/>
          <w:i/>
          <w:color w:val="231F20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the</w:t>
      </w:r>
      <w:r>
        <w:rPr>
          <w:rFonts w:ascii="Arial" w:eastAsia="Arial" w:hAnsi="Arial" w:cs="Arial"/>
          <w:i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Elimination of All Forms of Racial</w:t>
      </w:r>
      <w:r>
        <w:rPr>
          <w:rFonts w:ascii="Arial" w:eastAsia="Arial" w:hAnsi="Arial" w:cs="Arial"/>
          <w:i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Discrimination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14:paraId="3D54A726" w14:textId="77777777" w:rsidR="00C35409" w:rsidRDefault="00840B11">
      <w:pPr>
        <w:pStyle w:val="BodyText"/>
        <w:spacing w:before="57"/>
        <w:ind w:left="2300" w:right="606"/>
      </w:pPr>
      <w:r>
        <w:rPr>
          <w:color w:val="231F20"/>
        </w:rPr>
        <w:t>Its main aims 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to:</w:t>
      </w:r>
    </w:p>
    <w:p w14:paraId="739D300C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65" w:line="249" w:lineRule="auto"/>
        <w:ind w:right="29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promote equality before the law for all persons, regardless of their race,</w:t>
      </w:r>
      <w:r>
        <w:rPr>
          <w:rFonts w:ascii="Arial"/>
          <w:color w:val="231F20"/>
          <w:spacing w:val="2"/>
          <w:sz w:val="17"/>
        </w:rPr>
        <w:t xml:space="preserve"> </w:t>
      </w:r>
      <w:proofErr w:type="spellStart"/>
      <w:r>
        <w:rPr>
          <w:rFonts w:ascii="Arial"/>
          <w:color w:val="231F20"/>
          <w:sz w:val="17"/>
        </w:rPr>
        <w:t>colour</w:t>
      </w:r>
      <w:proofErr w:type="spellEnd"/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or national or ethnic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origin</w:t>
      </w:r>
    </w:p>
    <w:p w14:paraId="704934FE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1" w:line="249" w:lineRule="auto"/>
        <w:ind w:right="32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make discrimination on the basis of race, </w:t>
      </w:r>
      <w:proofErr w:type="spellStart"/>
      <w:r>
        <w:rPr>
          <w:rFonts w:ascii="Arial"/>
          <w:color w:val="231F20"/>
          <w:spacing w:val="-3"/>
          <w:sz w:val="17"/>
        </w:rPr>
        <w:t>colour</w:t>
      </w:r>
      <w:proofErr w:type="spellEnd"/>
      <w:r>
        <w:rPr>
          <w:rFonts w:ascii="Arial"/>
          <w:color w:val="231F20"/>
          <w:spacing w:val="-3"/>
          <w:sz w:val="17"/>
        </w:rPr>
        <w:t xml:space="preserve">, </w:t>
      </w:r>
      <w:r>
        <w:rPr>
          <w:rFonts w:ascii="Arial"/>
          <w:color w:val="231F20"/>
          <w:sz w:val="17"/>
        </w:rPr>
        <w:t>descent or national or</w:t>
      </w:r>
      <w:r>
        <w:rPr>
          <w:rFonts w:ascii="Arial"/>
          <w:color w:val="231F20"/>
          <w:spacing w:val="40"/>
          <w:sz w:val="17"/>
        </w:rPr>
        <w:t xml:space="preserve"> </w:t>
      </w:r>
      <w:r>
        <w:rPr>
          <w:rFonts w:ascii="Arial"/>
          <w:color w:val="231F20"/>
          <w:sz w:val="17"/>
        </w:rPr>
        <w:t>ethnic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origin, unlawful</w:t>
      </w:r>
    </w:p>
    <w:p w14:paraId="4382DF32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1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provide protection against racial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hatred.</w:t>
      </w:r>
    </w:p>
    <w:p w14:paraId="0EB962CD" w14:textId="77777777" w:rsidR="00C35409" w:rsidRDefault="00C35409">
      <w:pPr>
        <w:spacing w:before="3"/>
        <w:rPr>
          <w:rFonts w:ascii="Arial" w:eastAsia="Arial" w:hAnsi="Arial" w:cs="Arial"/>
          <w:sz w:val="17"/>
          <w:szCs w:val="17"/>
        </w:rPr>
      </w:pPr>
    </w:p>
    <w:p w14:paraId="790FF995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0A4A02D">
          <v:group id="_x0000_s5438" style="width:309.7pt;height:1pt;mso-position-horizontal-relative:char;mso-position-vertical-relative:line" coordsize="6194,20">
            <v:group id="_x0000_s5443" style="position:absolute;left:50;top:10;width:6114;height:2" coordorigin="50,10" coordsize="6114,2">
              <v:shape id="_x0000_s5444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41" style="position:absolute;left:10;top:10;width:2;height:2" coordorigin="10,10" coordsize="2,2">
              <v:shape id="_x0000_s5442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39" style="position:absolute;left:6184;top:10;width:2;height:2" coordorigin="6184,10" coordsize="2,2">
              <v:shape id="_x0000_s5440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74E6C249" w14:textId="77777777" w:rsidR="00C35409" w:rsidRDefault="00840B11">
      <w:pPr>
        <w:pStyle w:val="Heading5"/>
        <w:spacing w:before="7"/>
        <w:ind w:left="2300" w:right="606"/>
      </w:pPr>
      <w:r>
        <w:rPr>
          <w:color w:val="0079C1"/>
        </w:rPr>
        <w:t>Sex Discrimination</w:t>
      </w:r>
      <w:r>
        <w:rPr>
          <w:color w:val="0079C1"/>
          <w:spacing w:val="26"/>
        </w:rPr>
        <w:t xml:space="preserve"> </w:t>
      </w:r>
      <w:r>
        <w:rPr>
          <w:color w:val="0079C1"/>
        </w:rPr>
        <w:t>Act</w:t>
      </w:r>
    </w:p>
    <w:p w14:paraId="53B85FC8" w14:textId="77777777" w:rsidR="00C35409" w:rsidRDefault="00C35409">
      <w:pPr>
        <w:spacing w:before="11"/>
        <w:rPr>
          <w:rFonts w:ascii="Arial" w:eastAsia="Arial" w:hAnsi="Arial" w:cs="Arial"/>
          <w:sz w:val="2"/>
          <w:szCs w:val="2"/>
        </w:rPr>
      </w:pPr>
    </w:p>
    <w:p w14:paraId="633F5FD5" w14:textId="77777777" w:rsidR="00C35409" w:rsidRDefault="0016775F">
      <w:pPr>
        <w:spacing w:line="20" w:lineRule="exact"/>
        <w:ind w:left="23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EF6E23D">
          <v:group id="_x0000_s5431" style="width:309.7pt;height:1pt;mso-position-horizontal-relative:char;mso-position-vertical-relative:line" coordsize="6194,20">
            <v:group id="_x0000_s5436" style="position:absolute;left:50;top:10;width:6114;height:2" coordorigin="50,10" coordsize="6114,2">
              <v:shape id="_x0000_s5437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34" style="position:absolute;left:10;top:10;width:2;height:2" coordorigin="10,10" coordsize="2,2">
              <v:shape id="_x0000_s5435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32" style="position:absolute;left:6184;top:10;width:2;height:2" coordorigin="6184,10" coordsize="2,2">
              <v:shape id="_x0000_s5433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114C68F7" w14:textId="77777777" w:rsidR="00C35409" w:rsidRDefault="00840B11">
      <w:pPr>
        <w:spacing w:before="109" w:line="249" w:lineRule="auto"/>
        <w:ind w:left="2300" w:right="31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Gives effect to Australia’s obligations under 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Convention on the </w:t>
      </w:r>
      <w:r>
        <w:rPr>
          <w:rFonts w:ascii="Arial" w:eastAsia="Arial" w:hAnsi="Arial" w:cs="Arial"/>
          <w:i/>
          <w:color w:val="231F20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Elimination</w:t>
      </w:r>
      <w:r>
        <w:rPr>
          <w:rFonts w:ascii="Arial" w:eastAsia="Arial" w:hAnsi="Arial" w:cs="Arial"/>
          <w:i/>
          <w:color w:val="231F20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of All Forms of Discrimination Against </w:t>
      </w:r>
      <w:r>
        <w:rPr>
          <w:rFonts w:ascii="Arial" w:eastAsia="Arial" w:hAnsi="Arial" w:cs="Arial"/>
          <w:i/>
          <w:color w:val="231F20"/>
          <w:spacing w:val="-3"/>
          <w:sz w:val="17"/>
          <w:szCs w:val="17"/>
        </w:rPr>
        <w:t xml:space="preserve">Women </w:t>
      </w:r>
      <w:r>
        <w:rPr>
          <w:rFonts w:ascii="Arial" w:eastAsia="Arial" w:hAnsi="Arial" w:cs="Arial"/>
          <w:color w:val="231F20"/>
          <w:sz w:val="17"/>
          <w:szCs w:val="17"/>
        </w:rPr>
        <w:t>and to other relevant</w:t>
      </w:r>
      <w:r>
        <w:rPr>
          <w:rFonts w:ascii="Arial" w:eastAsia="Arial" w:hAnsi="Arial" w:cs="Arial"/>
          <w:color w:val="231F20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international instruments including 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International Covenant on Civil and Political</w:t>
      </w:r>
      <w:r>
        <w:rPr>
          <w:rFonts w:ascii="Arial" w:eastAsia="Arial" w:hAnsi="Arial" w:cs="Arial"/>
          <w:i/>
          <w:color w:val="231F20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Rights</w:t>
      </w:r>
      <w:r>
        <w:rPr>
          <w:rFonts w:ascii="Arial" w:eastAsia="Arial" w:hAnsi="Arial" w:cs="Arial"/>
          <w:color w:val="231F20"/>
          <w:sz w:val="17"/>
          <w:szCs w:val="17"/>
        </w:rPr>
        <w:t>.</w:t>
      </w:r>
    </w:p>
    <w:p w14:paraId="3B638580" w14:textId="77777777" w:rsidR="00C35409" w:rsidRDefault="00840B11">
      <w:pPr>
        <w:pStyle w:val="BodyText"/>
        <w:ind w:left="2300" w:right="606"/>
      </w:pPr>
      <w:r>
        <w:rPr>
          <w:color w:val="231F20"/>
        </w:rPr>
        <w:t>Its main aims 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to:</w:t>
      </w:r>
    </w:p>
    <w:p w14:paraId="74055B0F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122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promote equality between men and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women</w:t>
      </w:r>
    </w:p>
    <w:p w14:paraId="0C834D4E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65" w:line="249" w:lineRule="auto"/>
        <w:ind w:right="73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eliminate discrimination on the ground of sex, sexual orientation,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gender identity, intersex status, marital or relationship status, pregnancy and</w:t>
      </w:r>
      <w:r>
        <w:rPr>
          <w:rFonts w:ascii="Arial"/>
          <w:color w:val="231F20"/>
          <w:spacing w:val="-4"/>
          <w:sz w:val="17"/>
        </w:rPr>
        <w:t xml:space="preserve"> </w:t>
      </w:r>
      <w:r>
        <w:rPr>
          <w:rFonts w:ascii="Arial"/>
          <w:color w:val="231F20"/>
          <w:sz w:val="17"/>
        </w:rPr>
        <w:t>breastfeeding in work, education and other areas of public</w:t>
      </w:r>
      <w:r>
        <w:rPr>
          <w:rFonts w:ascii="Arial"/>
          <w:color w:val="231F20"/>
          <w:spacing w:val="19"/>
          <w:sz w:val="17"/>
        </w:rPr>
        <w:t xml:space="preserve"> </w:t>
      </w:r>
      <w:r>
        <w:rPr>
          <w:rFonts w:ascii="Arial"/>
          <w:color w:val="231F20"/>
          <w:sz w:val="17"/>
        </w:rPr>
        <w:t>life</w:t>
      </w:r>
    </w:p>
    <w:p w14:paraId="243970BF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57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eliminate discrimination on the ground of family responsibilities in</w:t>
      </w:r>
      <w:r>
        <w:rPr>
          <w:rFonts w:ascii="Arial"/>
          <w:color w:val="231F20"/>
          <w:spacing w:val="23"/>
          <w:sz w:val="17"/>
        </w:rPr>
        <w:t xml:space="preserve"> </w:t>
      </w:r>
      <w:r>
        <w:rPr>
          <w:rFonts w:ascii="Arial"/>
          <w:color w:val="231F20"/>
          <w:sz w:val="17"/>
        </w:rPr>
        <w:t>work</w:t>
      </w:r>
    </w:p>
    <w:p w14:paraId="4AA706D5" w14:textId="77777777" w:rsidR="00C35409" w:rsidRDefault="00840B11">
      <w:pPr>
        <w:pStyle w:val="ListParagraph"/>
        <w:numPr>
          <w:ilvl w:val="0"/>
          <w:numId w:val="5"/>
        </w:numPr>
        <w:tabs>
          <w:tab w:val="left" w:pos="2471"/>
        </w:tabs>
        <w:spacing w:before="65"/>
        <w:ind w:right="7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eliminate sexual harassment in work, education and other areas of public</w:t>
      </w:r>
      <w:r>
        <w:rPr>
          <w:rFonts w:ascii="Arial"/>
          <w:color w:val="231F20"/>
          <w:spacing w:val="26"/>
          <w:sz w:val="17"/>
        </w:rPr>
        <w:t xml:space="preserve"> </w:t>
      </w:r>
      <w:r>
        <w:rPr>
          <w:rFonts w:ascii="Arial"/>
          <w:color w:val="231F20"/>
          <w:sz w:val="17"/>
        </w:rPr>
        <w:t>life.</w:t>
      </w:r>
    </w:p>
    <w:p w14:paraId="04BE031B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740" w:right="440" w:bottom="480" w:left="860" w:header="0" w:footer="286" w:gutter="0"/>
          <w:cols w:space="720"/>
        </w:sectPr>
      </w:pPr>
    </w:p>
    <w:p w14:paraId="0889E19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CA08CA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64126A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C75C1A5" w14:textId="77777777" w:rsidR="00C35409" w:rsidRDefault="00C35409">
      <w:pPr>
        <w:spacing w:before="2"/>
        <w:rPr>
          <w:rFonts w:ascii="Arial" w:eastAsia="Arial" w:hAnsi="Arial" w:cs="Arial"/>
          <w:sz w:val="19"/>
          <w:szCs w:val="19"/>
        </w:rPr>
      </w:pPr>
    </w:p>
    <w:p w14:paraId="3C92A804" w14:textId="77777777" w:rsidR="00C35409" w:rsidRDefault="0016775F">
      <w:pPr>
        <w:spacing w:line="20" w:lineRule="exact"/>
        <w:ind w:left="238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8D70505">
          <v:group id="_x0000_s5424" style="width:309.7pt;height:1pt;mso-position-horizontal-relative:char;mso-position-vertical-relative:line" coordsize="6194,20">
            <v:group id="_x0000_s5429" style="position:absolute;left:50;top:10;width:6114;height:2" coordorigin="50,10" coordsize="6114,2">
              <v:shape id="_x0000_s5430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27" style="position:absolute;left:10;top:10;width:2;height:2" coordorigin="10,10" coordsize="2,2">
              <v:shape id="_x0000_s5428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25" style="position:absolute;left:6184;top:10;width:2;height:2" coordorigin="6184,10" coordsize="2,2">
              <v:shape id="_x0000_s5426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61446975" w14:textId="77777777" w:rsidR="00C35409" w:rsidRDefault="00840B11">
      <w:pPr>
        <w:pStyle w:val="Heading5"/>
        <w:spacing w:before="7"/>
        <w:ind w:left="2380" w:right="606"/>
      </w:pPr>
      <w:r>
        <w:rPr>
          <w:color w:val="0079C1"/>
        </w:rPr>
        <w:t>Disability Discrimination</w:t>
      </w:r>
      <w:r>
        <w:rPr>
          <w:color w:val="0079C1"/>
          <w:spacing w:val="40"/>
        </w:rPr>
        <w:t xml:space="preserve"> </w:t>
      </w:r>
      <w:r>
        <w:rPr>
          <w:color w:val="0079C1"/>
        </w:rPr>
        <w:t>Act</w:t>
      </w:r>
    </w:p>
    <w:p w14:paraId="188E9CB3" w14:textId="77777777" w:rsidR="00C35409" w:rsidRDefault="00C35409">
      <w:pPr>
        <w:spacing w:before="11"/>
        <w:rPr>
          <w:rFonts w:ascii="Arial" w:eastAsia="Arial" w:hAnsi="Arial" w:cs="Arial"/>
          <w:sz w:val="2"/>
          <w:szCs w:val="2"/>
        </w:rPr>
      </w:pPr>
    </w:p>
    <w:p w14:paraId="321E47C9" w14:textId="77777777" w:rsidR="00C35409" w:rsidRDefault="0016775F">
      <w:pPr>
        <w:spacing w:line="20" w:lineRule="exact"/>
        <w:ind w:left="238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948BAA4">
          <v:group id="_x0000_s5417" style="width:309.7pt;height:1pt;mso-position-horizontal-relative:char;mso-position-vertical-relative:line" coordsize="6194,20">
            <v:group id="_x0000_s5422" style="position:absolute;left:50;top:10;width:6114;height:2" coordorigin="50,10" coordsize="6114,2">
              <v:shape id="_x0000_s5423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20" style="position:absolute;left:10;top:10;width:2;height:2" coordorigin="10,10" coordsize="2,2">
              <v:shape id="_x0000_s5421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18" style="position:absolute;left:6184;top:10;width:2;height:2" coordorigin="6184,10" coordsize="2,2">
              <v:shape id="_x0000_s5419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4EB4ABCE" w14:textId="77777777" w:rsidR="00C35409" w:rsidRDefault="00840B11">
      <w:pPr>
        <w:pStyle w:val="BodyText"/>
        <w:spacing w:before="109"/>
        <w:ind w:left="2380" w:right="606"/>
      </w:pPr>
      <w:r>
        <w:rPr>
          <w:color w:val="231F20"/>
        </w:rPr>
        <w:t>Its objectives are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to:</w:t>
      </w:r>
    </w:p>
    <w:p w14:paraId="042FEA1C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65"/>
        <w:ind w:right="7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eliminate discrimination against people with disabilities as far as is</w:t>
      </w:r>
      <w:r>
        <w:rPr>
          <w:rFonts w:ascii="Arial"/>
          <w:color w:val="231F20"/>
          <w:spacing w:val="34"/>
          <w:sz w:val="17"/>
        </w:rPr>
        <w:t xml:space="preserve"> </w:t>
      </w:r>
      <w:r>
        <w:rPr>
          <w:rFonts w:ascii="Arial"/>
          <w:color w:val="231F20"/>
          <w:sz w:val="17"/>
        </w:rPr>
        <w:t>possible</w:t>
      </w:r>
    </w:p>
    <w:p w14:paraId="3D34F9B5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65" w:line="249" w:lineRule="auto"/>
        <w:ind w:right="4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promote community acceptance of the principle that people with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disabilities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have the same fundamental rights as all members of the</w:t>
      </w:r>
      <w:r>
        <w:rPr>
          <w:rFonts w:ascii="Arial"/>
          <w:color w:val="231F20"/>
          <w:spacing w:val="19"/>
          <w:sz w:val="17"/>
        </w:rPr>
        <w:t xml:space="preserve"> </w:t>
      </w:r>
      <w:r>
        <w:rPr>
          <w:rFonts w:ascii="Arial"/>
          <w:color w:val="231F20"/>
          <w:sz w:val="17"/>
        </w:rPr>
        <w:t>community</w:t>
      </w:r>
    </w:p>
    <w:p w14:paraId="345C5DCF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29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ensure as far as practicable that people with disabilities have the same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rights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to equality before the law as other people in the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community.</w:t>
      </w:r>
    </w:p>
    <w:p w14:paraId="5687ABDC" w14:textId="77777777" w:rsidR="00C35409" w:rsidRDefault="00C35409">
      <w:pPr>
        <w:spacing w:before="8"/>
        <w:rPr>
          <w:rFonts w:ascii="Arial" w:eastAsia="Arial" w:hAnsi="Arial" w:cs="Arial"/>
          <w:sz w:val="11"/>
          <w:szCs w:val="11"/>
        </w:rPr>
      </w:pPr>
    </w:p>
    <w:p w14:paraId="2DD8F2B6" w14:textId="77777777" w:rsidR="00C35409" w:rsidRDefault="0016775F">
      <w:pPr>
        <w:spacing w:line="20" w:lineRule="exact"/>
        <w:ind w:left="238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7F6360B">
          <v:group id="_x0000_s5410" style="width:309.7pt;height:1pt;mso-position-horizontal-relative:char;mso-position-vertical-relative:line" coordsize="6194,20">
            <v:group id="_x0000_s5415" style="position:absolute;left:50;top:10;width:6114;height:2" coordorigin="50,10" coordsize="6114,2">
              <v:shape id="_x0000_s5416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13" style="position:absolute;left:10;top:10;width:2;height:2" coordorigin="10,10" coordsize="2,2">
              <v:shape id="_x0000_s5414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11" style="position:absolute;left:6184;top:10;width:2;height:2" coordorigin="6184,10" coordsize="2,2">
              <v:shape id="_x0000_s5412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76E3F725" w14:textId="77777777" w:rsidR="00C35409" w:rsidRDefault="00840B11">
      <w:pPr>
        <w:pStyle w:val="Heading5"/>
        <w:spacing w:before="7"/>
        <w:ind w:left="2380" w:right="606"/>
      </w:pPr>
      <w:r>
        <w:rPr>
          <w:color w:val="0079C1"/>
        </w:rPr>
        <w:t>Age Discrimination</w:t>
      </w:r>
      <w:r>
        <w:rPr>
          <w:color w:val="0079C1"/>
          <w:spacing w:val="26"/>
        </w:rPr>
        <w:t xml:space="preserve"> </w:t>
      </w:r>
      <w:r>
        <w:rPr>
          <w:color w:val="0079C1"/>
        </w:rPr>
        <w:t>Act</w:t>
      </w:r>
    </w:p>
    <w:p w14:paraId="228D4E23" w14:textId="77777777" w:rsidR="00C35409" w:rsidRDefault="00C35409">
      <w:pPr>
        <w:spacing w:before="11"/>
        <w:rPr>
          <w:rFonts w:ascii="Arial" w:eastAsia="Arial" w:hAnsi="Arial" w:cs="Arial"/>
          <w:sz w:val="2"/>
          <w:szCs w:val="2"/>
        </w:rPr>
      </w:pPr>
    </w:p>
    <w:p w14:paraId="21FB6CC2" w14:textId="77777777" w:rsidR="00C35409" w:rsidRDefault="0016775F">
      <w:pPr>
        <w:spacing w:line="20" w:lineRule="exact"/>
        <w:ind w:left="238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0514FC74">
          <v:group id="_x0000_s5403" style="width:309.7pt;height:1pt;mso-position-horizontal-relative:char;mso-position-vertical-relative:line" coordsize="6194,20">
            <v:group id="_x0000_s5408" style="position:absolute;left:50;top:10;width:6114;height:2" coordorigin="50,10" coordsize="6114,2">
              <v:shape id="_x0000_s5409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406" style="position:absolute;left:10;top:10;width:2;height:2" coordorigin="10,10" coordsize="2,2">
              <v:shape id="_x0000_s5407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404" style="position:absolute;left:6184;top:10;width:2;height:2" coordorigin="6184,10" coordsize="2,2">
              <v:shape id="_x0000_s5405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4588125D" w14:textId="77777777" w:rsidR="00C35409" w:rsidRDefault="00840B11">
      <w:pPr>
        <w:pStyle w:val="BodyText"/>
        <w:spacing w:before="109"/>
        <w:ind w:left="2380" w:right="606"/>
      </w:pPr>
      <w:r>
        <w:rPr>
          <w:color w:val="231F20"/>
        </w:rPr>
        <w:t>Its objectives are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to:</w:t>
      </w:r>
    </w:p>
    <w:p w14:paraId="103542FE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65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promote equality before the law for all persons regardless of their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age</w:t>
      </w:r>
    </w:p>
    <w:p w14:paraId="6657CF81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65" w:line="249" w:lineRule="auto"/>
        <w:ind w:right="26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eliminate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discrimination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against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persons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ground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age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many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areas</w:t>
      </w:r>
      <w:r>
        <w:rPr>
          <w:rFonts w:ascii="Arial"/>
          <w:color w:val="231F20"/>
          <w:spacing w:val="-43"/>
          <w:sz w:val="17"/>
        </w:rPr>
        <w:t xml:space="preserve"> </w:t>
      </w:r>
      <w:r>
        <w:rPr>
          <w:rFonts w:ascii="Arial"/>
          <w:color w:val="231F20"/>
          <w:sz w:val="17"/>
        </w:rPr>
        <w:t>of public life, such as employment, education and the provision of services</w:t>
      </w:r>
      <w:r>
        <w:rPr>
          <w:rFonts w:ascii="Arial"/>
          <w:color w:val="231F20"/>
          <w:spacing w:val="34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facilities</w:t>
      </w:r>
    </w:p>
    <w:p w14:paraId="51C081C5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/>
        <w:ind w:right="60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change negative stereotypes about older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people.</w:t>
      </w:r>
    </w:p>
    <w:p w14:paraId="613F50B6" w14:textId="77777777" w:rsidR="00C35409" w:rsidRDefault="00C35409">
      <w:pPr>
        <w:spacing w:before="11"/>
        <w:rPr>
          <w:rFonts w:ascii="Arial" w:eastAsia="Arial" w:hAnsi="Arial" w:cs="Arial"/>
          <w:sz w:val="7"/>
          <w:szCs w:val="7"/>
        </w:rPr>
      </w:pPr>
    </w:p>
    <w:p w14:paraId="55083068" w14:textId="77777777" w:rsidR="00C35409" w:rsidRDefault="0016775F">
      <w:pPr>
        <w:spacing w:line="20" w:lineRule="exact"/>
        <w:ind w:left="238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D7C27A2">
          <v:group id="_x0000_s5396" style="width:309.7pt;height:1pt;mso-position-horizontal-relative:char;mso-position-vertical-relative:line" coordsize="6194,20">
            <v:group id="_x0000_s5401" style="position:absolute;left:50;top:10;width:6114;height:2" coordorigin="50,10" coordsize="6114,2">
              <v:shape id="_x0000_s5402" style="position:absolute;left:50;top:10;width:6114;height:2" coordorigin="50,10" coordsize="6114,0" path="m50,10l6164,10e" filled="f" strokecolor="#231f20" strokeweight="1pt">
                <v:stroke dashstyle="dash"/>
                <v:path arrowok="t"/>
              </v:shape>
            </v:group>
            <v:group id="_x0000_s5399" style="position:absolute;left:10;top:10;width:2;height:2" coordorigin="10,10" coordsize="2,2">
              <v:shape id="_x0000_s5400" style="position:absolute;left:10;top:10;width:2;height:2" coordorigin="10,10" coordsize="0,0" path="m10,10l10,10e" filled="f" strokecolor="#231f20" strokeweight="1pt">
                <v:path arrowok="t"/>
              </v:shape>
            </v:group>
            <v:group id="_x0000_s5397" style="position:absolute;left:6184;top:10;width:2;height:2" coordorigin="6184,10" coordsize="2,2">
              <v:shape id="_x0000_s5398" style="position:absolute;left:6184;top:10;width:2;height:2" coordorigin="6184,10" coordsize="0,0" path="m6184,10l6184,10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14:paraId="3635DAE7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4B1B9095" w14:textId="77777777" w:rsidR="00C35409" w:rsidRDefault="00840B11">
      <w:pPr>
        <w:ind w:left="2380" w:right="60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The</w:t>
      </w:r>
      <w:r>
        <w:rPr>
          <w:rFonts w:ascii="Arial"/>
          <w:b/>
          <w:color w:val="231F20"/>
          <w:spacing w:val="-8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Commission</w:t>
      </w:r>
    </w:p>
    <w:p w14:paraId="7B867499" w14:textId="77777777" w:rsidR="00C35409" w:rsidRDefault="00840B11">
      <w:pPr>
        <w:pStyle w:val="BodyText"/>
        <w:spacing w:before="122"/>
        <w:ind w:left="2380" w:right="606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exercise our functions under this federal legislation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by:</w:t>
      </w:r>
    </w:p>
    <w:p w14:paraId="703414EE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65" w:line="249" w:lineRule="auto"/>
        <w:ind w:right="59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investigating and conciliating complaints of discrimination or breaches</w:t>
      </w:r>
      <w:r>
        <w:rPr>
          <w:rFonts w:ascii="Arial"/>
          <w:color w:val="231F20"/>
          <w:spacing w:val="46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w w:val="104"/>
          <w:sz w:val="17"/>
        </w:rPr>
        <w:t xml:space="preserve"> </w:t>
      </w:r>
      <w:r>
        <w:rPr>
          <w:rFonts w:ascii="Arial"/>
          <w:color w:val="231F20"/>
          <w:sz w:val="17"/>
        </w:rPr>
        <w:t>human rights</w:t>
      </w:r>
    </w:p>
    <w:p w14:paraId="1913D856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32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developing an extensive and accessible website containing research,</w:t>
      </w:r>
      <w:r>
        <w:rPr>
          <w:rFonts w:ascii="Arial"/>
          <w:color w:val="231F20"/>
          <w:spacing w:val="-11"/>
          <w:sz w:val="17"/>
        </w:rPr>
        <w:t xml:space="preserve"> </w:t>
      </w:r>
      <w:r>
        <w:rPr>
          <w:rFonts w:ascii="Arial"/>
          <w:color w:val="231F20"/>
          <w:sz w:val="17"/>
        </w:rPr>
        <w:t>publications, resources and education programs for young people,</w:t>
      </w:r>
      <w:r>
        <w:rPr>
          <w:rFonts w:ascii="Arial"/>
          <w:color w:val="231F20"/>
          <w:spacing w:val="22"/>
          <w:sz w:val="17"/>
        </w:rPr>
        <w:t xml:space="preserve"> </w:t>
      </w:r>
      <w:r>
        <w:rPr>
          <w:rFonts w:ascii="Arial"/>
          <w:color w:val="231F20"/>
          <w:sz w:val="17"/>
        </w:rPr>
        <w:t>teachers, community groups, business, media and the community at</w:t>
      </w:r>
      <w:r>
        <w:rPr>
          <w:rFonts w:ascii="Arial"/>
          <w:color w:val="231F20"/>
          <w:spacing w:val="17"/>
          <w:sz w:val="17"/>
        </w:rPr>
        <w:t xml:space="preserve"> </w:t>
      </w:r>
      <w:r>
        <w:rPr>
          <w:rFonts w:ascii="Arial"/>
          <w:color w:val="231F20"/>
          <w:sz w:val="17"/>
        </w:rPr>
        <w:t>large</w:t>
      </w:r>
    </w:p>
    <w:p w14:paraId="295F280C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10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working with the media to raise and promote public awareness about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important</w:t>
      </w:r>
      <w:r>
        <w:rPr>
          <w:rFonts w:ascii="Arial"/>
          <w:color w:val="231F20"/>
          <w:w w:val="103"/>
          <w:sz w:val="17"/>
        </w:rPr>
        <w:t xml:space="preserve"> </w:t>
      </w:r>
      <w:r>
        <w:rPr>
          <w:rFonts w:ascii="Arial"/>
          <w:color w:val="231F20"/>
          <w:sz w:val="17"/>
        </w:rPr>
        <w:t>human rights issues</w:t>
      </w:r>
    </w:p>
    <w:p w14:paraId="42900ECE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26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working with </w:t>
      </w:r>
      <w:proofErr w:type="spellStart"/>
      <w:r>
        <w:rPr>
          <w:rFonts w:ascii="Arial"/>
          <w:color w:val="231F20"/>
          <w:sz w:val="17"/>
        </w:rPr>
        <w:t>organisations</w:t>
      </w:r>
      <w:proofErr w:type="spellEnd"/>
      <w:r>
        <w:rPr>
          <w:rFonts w:ascii="Arial"/>
          <w:color w:val="231F20"/>
          <w:sz w:val="17"/>
        </w:rPr>
        <w:t xml:space="preserve"> and leaders in the community, government and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business sectors to provide education on relevant human rights issues and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w w:val="106"/>
          <w:sz w:val="17"/>
        </w:rPr>
        <w:t xml:space="preserve"> </w:t>
      </w:r>
      <w:r>
        <w:rPr>
          <w:rFonts w:ascii="Arial"/>
          <w:color w:val="231F20"/>
          <w:sz w:val="17"/>
        </w:rPr>
        <w:t>support them in their efforts to better protect and promote human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rights</w:t>
      </w:r>
    </w:p>
    <w:p w14:paraId="2B94C263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4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holding public inquiries and consultations to resolve systemic human</w:t>
      </w:r>
      <w:r>
        <w:rPr>
          <w:rFonts w:ascii="Arial"/>
          <w:color w:val="231F20"/>
          <w:spacing w:val="34"/>
          <w:sz w:val="17"/>
        </w:rPr>
        <w:t xml:space="preserve"> </w:t>
      </w:r>
      <w:r>
        <w:rPr>
          <w:rFonts w:ascii="Arial"/>
          <w:color w:val="231F20"/>
          <w:sz w:val="17"/>
        </w:rPr>
        <w:t>rights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issues of national importance that we have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identified</w:t>
      </w:r>
    </w:p>
    <w:p w14:paraId="04F229BC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4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working closely with the federal government to provide independent</w:t>
      </w:r>
      <w:r>
        <w:rPr>
          <w:rFonts w:ascii="Arial"/>
          <w:color w:val="231F20"/>
          <w:spacing w:val="39"/>
          <w:sz w:val="17"/>
        </w:rPr>
        <w:t xml:space="preserve"> </w:t>
      </w:r>
      <w:r>
        <w:rPr>
          <w:rFonts w:ascii="Arial"/>
          <w:color w:val="231F20"/>
          <w:sz w:val="17"/>
        </w:rPr>
        <w:t>advice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regarding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development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laws,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programs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policies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that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will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better</w:t>
      </w:r>
      <w:r>
        <w:rPr>
          <w:rFonts w:ascii="Arial"/>
          <w:color w:val="231F20"/>
          <w:spacing w:val="-27"/>
          <w:sz w:val="17"/>
        </w:rPr>
        <w:t xml:space="preserve"> </w:t>
      </w:r>
      <w:r>
        <w:rPr>
          <w:rFonts w:ascii="Arial"/>
          <w:color w:val="231F20"/>
          <w:sz w:val="17"/>
        </w:rPr>
        <w:t>protect and promote human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rights</w:t>
      </w:r>
    </w:p>
    <w:p w14:paraId="5937B5A3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19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publishing annual reports on Aboriginal and </w:t>
      </w:r>
      <w:r>
        <w:rPr>
          <w:rFonts w:ascii="Arial"/>
          <w:color w:val="231F20"/>
          <w:spacing w:val="-5"/>
          <w:sz w:val="17"/>
        </w:rPr>
        <w:t xml:space="preserve">Torres </w:t>
      </w:r>
      <w:r>
        <w:rPr>
          <w:rFonts w:ascii="Arial"/>
          <w:color w:val="231F20"/>
          <w:sz w:val="17"/>
        </w:rPr>
        <w:t>Strait Islander social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justice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and native title</w:t>
      </w:r>
    </w:p>
    <w:p w14:paraId="49400BBA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19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making submissions to parliamentary and other inquiries in order to identify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z w:val="17"/>
        </w:rPr>
        <w:t>human rights issues which may arise in proposed or existing laws and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policies</w:t>
      </w:r>
    </w:p>
    <w:p w14:paraId="390EAC6C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29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working in the legal system through education focused on legal</w:t>
      </w:r>
      <w:r>
        <w:rPr>
          <w:rFonts w:ascii="Arial"/>
          <w:color w:val="231F20"/>
          <w:spacing w:val="17"/>
          <w:sz w:val="17"/>
        </w:rPr>
        <w:t xml:space="preserve"> </w:t>
      </w:r>
      <w:r>
        <w:rPr>
          <w:rFonts w:ascii="Arial"/>
          <w:color w:val="231F20"/>
          <w:sz w:val="17"/>
        </w:rPr>
        <w:t>professionals and by appearing as an intervener or as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 xml:space="preserve">amicus curiae </w:t>
      </w:r>
      <w:r>
        <w:rPr>
          <w:rFonts w:ascii="Arial"/>
          <w:color w:val="231F20"/>
          <w:sz w:val="17"/>
        </w:rPr>
        <w:t>in cases that involve</w:t>
      </w:r>
      <w:r>
        <w:rPr>
          <w:rFonts w:ascii="Arial"/>
          <w:color w:val="231F20"/>
          <w:spacing w:val="-45"/>
          <w:sz w:val="17"/>
        </w:rPr>
        <w:t xml:space="preserve"> </w:t>
      </w:r>
      <w:r>
        <w:rPr>
          <w:rFonts w:ascii="Arial"/>
          <w:color w:val="231F20"/>
          <w:sz w:val="17"/>
        </w:rPr>
        <w:t>human rights</w:t>
      </w:r>
    </w:p>
    <w:p w14:paraId="02F97A83" w14:textId="77777777" w:rsidR="00C35409" w:rsidRDefault="00840B11">
      <w:pPr>
        <w:pStyle w:val="ListParagraph"/>
        <w:numPr>
          <w:ilvl w:val="1"/>
          <w:numId w:val="5"/>
        </w:numPr>
        <w:tabs>
          <w:tab w:val="left" w:pos="2551"/>
        </w:tabs>
        <w:spacing w:before="57" w:line="249" w:lineRule="auto"/>
        <w:ind w:right="32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working with other national human rights institutions, particularly through</w:t>
      </w:r>
      <w:r>
        <w:rPr>
          <w:rFonts w:ascii="Arial"/>
          <w:color w:val="231F20"/>
          <w:spacing w:val="4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Asia Pacific Forum of National Human Rights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Institutions</w:t>
      </w:r>
    </w:p>
    <w:p w14:paraId="37DDADCF" w14:textId="77777777" w:rsidR="00C35409" w:rsidRDefault="00840B11">
      <w:pPr>
        <w:pStyle w:val="BodyText"/>
        <w:spacing w:line="249" w:lineRule="auto"/>
        <w:ind w:left="2380" w:right="606"/>
      </w:pPr>
      <w:r>
        <w:rPr>
          <w:color w:val="231F20"/>
        </w:rPr>
        <w:t xml:space="preserve">The President, the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Social Justice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Commissioner and the Sex Discrimination Commissioner have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additional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responsibilities.</w:t>
      </w:r>
    </w:p>
    <w:p w14:paraId="4E61BD36" w14:textId="77777777" w:rsidR="00C35409" w:rsidRDefault="00C35409">
      <w:pPr>
        <w:spacing w:line="249" w:lineRule="auto"/>
        <w:sectPr w:rsidR="00C35409">
          <w:pgSz w:w="9980" w:h="14180"/>
          <w:pgMar w:top="1320" w:right="860" w:bottom="500" w:left="440" w:header="0" w:footer="286" w:gutter="0"/>
          <w:cols w:space="720"/>
        </w:sectPr>
      </w:pPr>
    </w:p>
    <w:p w14:paraId="16A4976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350717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1E3E3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345CF93" w14:textId="77777777" w:rsidR="00C35409" w:rsidRDefault="00C35409">
      <w:pPr>
        <w:spacing w:before="9"/>
        <w:rPr>
          <w:rFonts w:ascii="Arial" w:eastAsia="Arial" w:hAnsi="Arial" w:cs="Arial"/>
          <w:sz w:val="21"/>
          <w:szCs w:val="21"/>
        </w:rPr>
      </w:pPr>
    </w:p>
    <w:p w14:paraId="4838FD17" w14:textId="77777777" w:rsidR="00C35409" w:rsidRDefault="00840B11">
      <w:pPr>
        <w:ind w:left="1780" w:right="26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President</w:t>
      </w:r>
    </w:p>
    <w:p w14:paraId="4D52368B" w14:textId="77777777" w:rsidR="00C35409" w:rsidRDefault="00840B11">
      <w:pPr>
        <w:pStyle w:val="BodyText"/>
        <w:spacing w:before="122" w:line="249" w:lineRule="auto"/>
        <w:ind w:left="1780" w:right="260"/>
      </w:pPr>
      <w:r>
        <w:rPr>
          <w:color w:val="231F20"/>
        </w:rPr>
        <w:t>The President is the Chief Executive Officer of the Commission, responsible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affairs.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complaint handling function of the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Commission.</w:t>
      </w:r>
    </w:p>
    <w:p w14:paraId="66034E82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27E7AD2A" w14:textId="77777777" w:rsidR="00C35409" w:rsidRDefault="00840B11">
      <w:pPr>
        <w:ind w:left="1780" w:right="26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 xml:space="preserve">Aboriginal and </w:t>
      </w:r>
      <w:r>
        <w:rPr>
          <w:rFonts w:ascii="Arial"/>
          <w:b/>
          <w:color w:val="231F20"/>
          <w:spacing w:val="-4"/>
          <w:sz w:val="17"/>
        </w:rPr>
        <w:t xml:space="preserve">Torres </w:t>
      </w:r>
      <w:r>
        <w:rPr>
          <w:rFonts w:ascii="Arial"/>
          <w:b/>
          <w:color w:val="231F20"/>
          <w:sz w:val="17"/>
        </w:rPr>
        <w:t>Strait Islander Social Justice</w:t>
      </w:r>
      <w:r>
        <w:rPr>
          <w:rFonts w:ascii="Arial"/>
          <w:b/>
          <w:color w:val="231F20"/>
          <w:spacing w:val="-18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Commissioner</w:t>
      </w:r>
    </w:p>
    <w:p w14:paraId="7DEAF939" w14:textId="77777777" w:rsidR="00C35409" w:rsidRDefault="00840B11">
      <w:pPr>
        <w:pStyle w:val="BodyText"/>
        <w:spacing w:before="122" w:line="249" w:lineRule="auto"/>
        <w:ind w:left="1780" w:right="260"/>
      </w:pPr>
      <w:r>
        <w:rPr>
          <w:color w:val="231F20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prepares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exercise and enjoyment of human rights of Indigenous peoples 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undertakes social justice education and promotional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activities.</w:t>
      </w:r>
    </w:p>
    <w:p w14:paraId="3A67FF29" w14:textId="77777777" w:rsidR="00C35409" w:rsidRDefault="00840B11">
      <w:pPr>
        <w:pStyle w:val="BodyText"/>
        <w:spacing w:line="249" w:lineRule="auto"/>
        <w:ind w:left="1780" w:right="260"/>
      </w:pP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performs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Native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Title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-43"/>
        </w:rPr>
        <w:t xml:space="preserve"> </w:t>
      </w:r>
      <w:r>
        <w:rPr>
          <w:i/>
          <w:color w:val="231F20"/>
        </w:rPr>
        <w:t xml:space="preserve">1993 </w:t>
      </w:r>
      <w:r>
        <w:rPr>
          <w:color w:val="231F20"/>
        </w:rPr>
        <w:t>(</w:t>
      </w:r>
      <w:proofErr w:type="spellStart"/>
      <w:r>
        <w:rPr>
          <w:color w:val="231F20"/>
        </w:rPr>
        <w:t>Cth</w:t>
      </w:r>
      <w:proofErr w:type="spellEnd"/>
      <w:r>
        <w:rPr>
          <w:color w:val="231F20"/>
        </w:rPr>
        <w:t>). These functions include preparing an annual report on 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operation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the Act and its effect on the exercise and enjoyment of human rights 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Indigenous peoples. In addition, the Commissioner reports, when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requested</w:t>
      </w:r>
    </w:p>
    <w:p w14:paraId="42B4A0AF" w14:textId="77777777" w:rsidR="00C35409" w:rsidRDefault="00840B11">
      <w:pPr>
        <w:pStyle w:val="BodyText"/>
        <w:spacing w:before="1" w:line="249" w:lineRule="auto"/>
        <w:ind w:left="1780" w:right="260"/>
      </w:pPr>
      <w:r>
        <w:rPr>
          <w:color w:val="231F20"/>
        </w:rPr>
        <w:t>by the Minister, on any other matter relating to the rights of Indigenous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peoples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under this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Act.</w:t>
      </w:r>
    </w:p>
    <w:p w14:paraId="26853CC8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60798B03" w14:textId="77777777" w:rsidR="00C35409" w:rsidRDefault="00840B11">
      <w:pPr>
        <w:ind w:left="1780" w:right="26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Sex Discrimination</w:t>
      </w:r>
      <w:r>
        <w:rPr>
          <w:rFonts w:ascii="Arial"/>
          <w:b/>
          <w:color w:val="231F20"/>
          <w:spacing w:val="-15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Commissioner</w:t>
      </w:r>
    </w:p>
    <w:p w14:paraId="31D6E16F" w14:textId="77777777" w:rsidR="00C35409" w:rsidRDefault="00840B11">
      <w:pPr>
        <w:pStyle w:val="BodyText"/>
        <w:spacing w:before="122" w:line="249" w:lineRule="auto"/>
        <w:ind w:left="1780" w:right="260"/>
      </w:pPr>
      <w:r>
        <w:rPr>
          <w:color w:val="231F20"/>
        </w:rPr>
        <w:t xml:space="preserve">The Sex Discrimination Commissioner has functions under the </w:t>
      </w:r>
      <w:r>
        <w:rPr>
          <w:i/>
          <w:color w:val="231F20"/>
        </w:rPr>
        <w:t xml:space="preserve">Fair </w:t>
      </w:r>
      <w:r>
        <w:rPr>
          <w:i/>
          <w:color w:val="231F20"/>
          <w:spacing w:val="-3"/>
        </w:rPr>
        <w:t>Work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w w:val="105"/>
        </w:rPr>
        <w:t xml:space="preserve"> </w:t>
      </w:r>
      <w:r>
        <w:rPr>
          <w:i/>
          <w:color w:val="231F20"/>
        </w:rPr>
        <w:t xml:space="preserve">2009 </w:t>
      </w:r>
      <w:r>
        <w:rPr>
          <w:color w:val="231F20"/>
        </w:rPr>
        <w:t>(</w:t>
      </w:r>
      <w:proofErr w:type="spellStart"/>
      <w:r>
        <w:rPr>
          <w:color w:val="231F20"/>
        </w:rPr>
        <w:t>Cth</w:t>
      </w:r>
      <w:proofErr w:type="spellEnd"/>
      <w:r>
        <w:rPr>
          <w:color w:val="231F20"/>
        </w:rPr>
        <w:t>) in relation to federal awards and equal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pay.</w:t>
      </w:r>
    </w:p>
    <w:p w14:paraId="1B933605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798C175C" w14:textId="77777777" w:rsidR="00C35409" w:rsidRDefault="00840B11">
      <w:pPr>
        <w:pStyle w:val="Heading5"/>
        <w:ind w:left="1780" w:right="260"/>
      </w:pPr>
      <w:r>
        <w:rPr>
          <w:color w:val="0079C1"/>
        </w:rPr>
        <w:t>Relationship with the</w:t>
      </w:r>
      <w:r>
        <w:rPr>
          <w:color w:val="0079C1"/>
          <w:spacing w:val="39"/>
        </w:rPr>
        <w:t xml:space="preserve"> </w:t>
      </w:r>
      <w:r>
        <w:rPr>
          <w:color w:val="0079C1"/>
        </w:rPr>
        <w:t>Minister</w:t>
      </w:r>
    </w:p>
    <w:p w14:paraId="0E691172" w14:textId="77777777" w:rsidR="00C35409" w:rsidRDefault="00840B11">
      <w:pPr>
        <w:pStyle w:val="BodyText"/>
        <w:spacing w:before="107" w:line="249" w:lineRule="auto"/>
        <w:ind w:left="1780" w:right="200"/>
      </w:pPr>
      <w:r>
        <w:rPr>
          <w:color w:val="231F20"/>
        </w:rPr>
        <w:t>The Attorney-General is the Minister in Parliament responsible for 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Commission. The Attorney-General has a number of powers under 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Australian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Human Rights Commission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Act.</w:t>
      </w:r>
    </w:p>
    <w:p w14:paraId="6FCF00FA" w14:textId="77777777" w:rsidR="00C35409" w:rsidRDefault="00840B11">
      <w:pPr>
        <w:pStyle w:val="BodyText"/>
        <w:ind w:left="1780" w:right="260"/>
        <w:rPr>
          <w:rFonts w:cs="Arial"/>
        </w:rPr>
      </w:pPr>
      <w:r>
        <w:rPr>
          <w:color w:val="231F20"/>
        </w:rPr>
        <w:t>The most significant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is:</w:t>
      </w:r>
    </w:p>
    <w:p w14:paraId="73656A5B" w14:textId="77777777" w:rsidR="00C35409" w:rsidRDefault="00840B11">
      <w:pPr>
        <w:pStyle w:val="ListParagraph"/>
        <w:numPr>
          <w:ilvl w:val="0"/>
          <w:numId w:val="23"/>
        </w:numPr>
        <w:tabs>
          <w:tab w:val="left" w:pos="1951"/>
        </w:tabs>
        <w:spacing w:before="65" w:line="249" w:lineRule="auto"/>
        <w:ind w:right="5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to declare, after consultation with the states, an international instrument</w:t>
      </w:r>
      <w:r>
        <w:rPr>
          <w:rFonts w:ascii="Arial"/>
          <w:color w:val="231F20"/>
          <w:spacing w:val="33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w w:val="106"/>
          <w:sz w:val="17"/>
        </w:rPr>
        <w:t xml:space="preserve"> </w:t>
      </w:r>
      <w:r>
        <w:rPr>
          <w:rFonts w:ascii="Arial"/>
          <w:color w:val="231F20"/>
          <w:sz w:val="17"/>
        </w:rPr>
        <w:t>be one relating to human rights and freedoms for the purposes of the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color w:val="231F20"/>
          <w:sz w:val="17"/>
        </w:rPr>
        <w:t>Act.</w:t>
      </w:r>
    </w:p>
    <w:p w14:paraId="14AE28DC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440" w:bottom="500" w:left="1380" w:header="0" w:footer="286" w:gutter="0"/>
          <w:cols w:space="720"/>
        </w:sectPr>
      </w:pPr>
    </w:p>
    <w:p w14:paraId="786246E0" w14:textId="77777777" w:rsidR="00C35409" w:rsidRDefault="00840B11">
      <w:pPr>
        <w:pStyle w:val="Heading2"/>
        <w:spacing w:before="4" w:line="590" w:lineRule="exact"/>
        <w:ind w:left="183" w:right="3793"/>
      </w:pPr>
      <w:bookmarkStart w:id="2" w:name="_bookmark2"/>
      <w:bookmarkEnd w:id="2"/>
      <w:r>
        <w:rPr>
          <w:color w:val="0079C1"/>
          <w:w w:val="85"/>
        </w:rPr>
        <w:lastRenderedPageBreak/>
        <w:t>Highlights</w:t>
      </w:r>
      <w:r>
        <w:rPr>
          <w:color w:val="0079C1"/>
          <w:spacing w:val="-49"/>
          <w:w w:val="85"/>
        </w:rPr>
        <w:t xml:space="preserve"> </w:t>
      </w:r>
      <w:r>
        <w:rPr>
          <w:color w:val="0079C1"/>
          <w:w w:val="85"/>
        </w:rPr>
        <w:t>of</w:t>
      </w:r>
      <w:r>
        <w:rPr>
          <w:color w:val="0079C1"/>
          <w:spacing w:val="-49"/>
          <w:w w:val="85"/>
        </w:rPr>
        <w:t xml:space="preserve"> </w:t>
      </w:r>
      <w:r>
        <w:rPr>
          <w:color w:val="0079C1"/>
          <w:w w:val="85"/>
        </w:rPr>
        <w:t>the</w:t>
      </w:r>
      <w:r>
        <w:rPr>
          <w:color w:val="0079C1"/>
          <w:spacing w:val="-49"/>
          <w:w w:val="85"/>
        </w:rPr>
        <w:t xml:space="preserve"> </w:t>
      </w:r>
      <w:r>
        <w:rPr>
          <w:color w:val="0079C1"/>
          <w:w w:val="85"/>
        </w:rPr>
        <w:t>year</w:t>
      </w:r>
      <w:r>
        <w:rPr>
          <w:color w:val="0079C1"/>
          <w:w w:val="82"/>
        </w:rPr>
        <w:t xml:space="preserve"> </w:t>
      </w:r>
      <w:r>
        <w:rPr>
          <w:color w:val="231F20"/>
          <w:w w:val="80"/>
        </w:rPr>
        <w:t>Key</w:t>
      </w:r>
      <w:r>
        <w:rPr>
          <w:color w:val="231F20"/>
          <w:spacing w:val="85"/>
          <w:w w:val="80"/>
        </w:rPr>
        <w:t xml:space="preserve"> </w:t>
      </w:r>
      <w:r>
        <w:rPr>
          <w:color w:val="231F20"/>
          <w:w w:val="80"/>
        </w:rPr>
        <w:t>achievements</w:t>
      </w:r>
    </w:p>
    <w:p w14:paraId="6D46001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17EC1A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6D9212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2D8BE90" w14:textId="77777777" w:rsidR="00C35409" w:rsidRDefault="00840B11">
      <w:pPr>
        <w:pStyle w:val="Heading5"/>
        <w:spacing w:before="210"/>
        <w:ind w:left="2380" w:right="606"/>
      </w:pPr>
      <w:r>
        <w:rPr>
          <w:color w:val="0079C1"/>
        </w:rPr>
        <w:t>Information and Complaints</w:t>
      </w:r>
      <w:r>
        <w:rPr>
          <w:color w:val="0079C1"/>
          <w:spacing w:val="39"/>
        </w:rPr>
        <w:t xml:space="preserve"> </w:t>
      </w:r>
      <w:r>
        <w:rPr>
          <w:color w:val="0079C1"/>
        </w:rPr>
        <w:t>Services</w:t>
      </w:r>
    </w:p>
    <w:p w14:paraId="40137068" w14:textId="77777777" w:rsidR="00C35409" w:rsidRDefault="00840B11">
      <w:pPr>
        <w:pStyle w:val="BodyText"/>
        <w:spacing w:before="107" w:line="249" w:lineRule="auto"/>
        <w:ind w:left="2380" w:right="154"/>
      </w:pPr>
      <w:r>
        <w:rPr>
          <w:rFonts w:cs="Arial"/>
          <w:b/>
          <w:bCs/>
          <w:color w:val="231F20"/>
        </w:rPr>
        <w:t>In 2013-14</w:t>
      </w:r>
      <w:r>
        <w:rPr>
          <w:color w:val="231F20"/>
        </w:rPr>
        <w:t xml:space="preserve">, the Commission assisted 19 688 people and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– 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up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16% on the previous year – by providing information about the </w:t>
      </w:r>
      <w:r>
        <w:rPr>
          <w:color w:val="231F20"/>
          <w:spacing w:val="-3"/>
        </w:rPr>
        <w:t xml:space="preserve">law,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assisting with problem solving and facilitating referrals to other services.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received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2223 </w:t>
      </w:r>
      <w:r>
        <w:rPr>
          <w:rFonts w:cs="Arial"/>
          <w:color w:val="231F20"/>
        </w:rPr>
        <w:t>complaints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alleged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discrimination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breaches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human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rights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6"/>
        </w:rPr>
        <w:t xml:space="preserve"> </w:t>
      </w:r>
      <w:proofErr w:type="spellStart"/>
      <w:r>
        <w:rPr>
          <w:rFonts w:cs="Arial"/>
          <w:color w:val="231F20"/>
        </w:rPr>
        <w:t>finalised</w:t>
      </w:r>
      <w:proofErr w:type="spellEnd"/>
      <w:r>
        <w:rPr>
          <w:rFonts w:cs="Arial"/>
          <w:color w:val="231F20"/>
          <w:spacing w:val="-35"/>
        </w:rPr>
        <w:t xml:space="preserve"> </w:t>
      </w:r>
      <w:r>
        <w:rPr>
          <w:color w:val="231F20"/>
        </w:rPr>
        <w:t xml:space="preserve">2178 complaints.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facilitated 1444 conciliation processes, of which 1017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(70%)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resolved.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dispute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resolution for more than 2034 people and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. 91% of those who</w:t>
      </w:r>
      <w:r>
        <w:rPr>
          <w:color w:val="231F20"/>
          <w:spacing w:val="22"/>
        </w:rPr>
        <w:t xml:space="preserve"> </w:t>
      </w:r>
      <w:r>
        <w:rPr>
          <w:rFonts w:cs="Arial"/>
          <w:color w:val="231F20"/>
        </w:rPr>
        <w:t>responded to our Service Satisfaction Survey said they were satisfied with the</w:t>
      </w:r>
      <w:r>
        <w:rPr>
          <w:rFonts w:cs="Arial"/>
          <w:color w:val="231F20"/>
          <w:spacing w:val="8"/>
        </w:rPr>
        <w:t xml:space="preserve"> </w:t>
      </w:r>
      <w:r>
        <w:rPr>
          <w:color w:val="231F20"/>
        </w:rPr>
        <w:t xml:space="preserve">service provided and 69% rated the service as ‘very good’ or 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‘excellent’.</w:t>
      </w:r>
    </w:p>
    <w:p w14:paraId="44CC144E" w14:textId="77777777" w:rsidR="00C35409" w:rsidRDefault="00840B11">
      <w:pPr>
        <w:pStyle w:val="Heading5"/>
        <w:spacing w:before="104"/>
        <w:ind w:left="2380" w:right="77"/>
      </w:pPr>
      <w:r>
        <w:rPr>
          <w:color w:val="0079C1"/>
        </w:rPr>
        <w:t xml:space="preserve">National inquiry into children in immigration </w:t>
      </w:r>
      <w:r>
        <w:rPr>
          <w:color w:val="0079C1"/>
          <w:spacing w:val="12"/>
        </w:rPr>
        <w:t xml:space="preserve"> </w:t>
      </w:r>
      <w:r>
        <w:rPr>
          <w:color w:val="0079C1"/>
        </w:rPr>
        <w:t>detention</w:t>
      </w:r>
    </w:p>
    <w:p w14:paraId="6433DBF6" w14:textId="77777777" w:rsidR="00C35409" w:rsidRDefault="00840B11">
      <w:pPr>
        <w:pStyle w:val="BodyText"/>
        <w:spacing w:before="107" w:line="249" w:lineRule="auto"/>
        <w:ind w:left="2380" w:right="91"/>
      </w:pPr>
      <w:r>
        <w:rPr>
          <w:b/>
          <w:color w:val="231F20"/>
        </w:rPr>
        <w:t>In February 2014</w:t>
      </w:r>
      <w:r>
        <w:rPr>
          <w:color w:val="231F20"/>
        </w:rPr>
        <w:t>, the Commission launched a national inquiry into the mandatory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closed immigration detention of children seeking asylum in Australia.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inquiry will investigate the impact of immigration detention on the health, well-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 and development of these children. By 30 June 2014, we had collected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visiting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immigration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facilities;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interviewing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1500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immigration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detention;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hearings;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and reviewing over 200 submissions provided by individuals and 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.</w:t>
      </w:r>
    </w:p>
    <w:p w14:paraId="348A4E39" w14:textId="77777777" w:rsidR="00C35409" w:rsidRDefault="00840B11">
      <w:pPr>
        <w:pStyle w:val="BodyText"/>
        <w:spacing w:before="1" w:line="249" w:lineRule="auto"/>
        <w:ind w:left="2380" w:right="606"/>
      </w:pPr>
      <w:r>
        <w:rPr>
          <w:color w:val="231F20"/>
        </w:rPr>
        <w:t>The ten-year anniversary of the Commission’s 2004 report on children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in immigration detention was the catalyst for this current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inquiry.</w:t>
      </w:r>
    </w:p>
    <w:p w14:paraId="38E7C317" w14:textId="77777777" w:rsidR="00C35409" w:rsidRDefault="00840B11">
      <w:pPr>
        <w:pStyle w:val="Heading5"/>
        <w:spacing w:before="104"/>
        <w:ind w:left="2380" w:right="77"/>
      </w:pPr>
      <w:r>
        <w:rPr>
          <w:color w:val="0079C1"/>
        </w:rPr>
        <w:t xml:space="preserve">Supporting cultural reform in the Australian </w:t>
      </w:r>
      <w:proofErr w:type="spellStart"/>
      <w:r>
        <w:rPr>
          <w:color w:val="0079C1"/>
        </w:rPr>
        <w:t>Defence</w:t>
      </w:r>
      <w:proofErr w:type="spellEnd"/>
      <w:r>
        <w:rPr>
          <w:color w:val="0079C1"/>
          <w:spacing w:val="2"/>
        </w:rPr>
        <w:t xml:space="preserve"> </w:t>
      </w:r>
      <w:r>
        <w:rPr>
          <w:color w:val="0079C1"/>
        </w:rPr>
        <w:t>Force</w:t>
      </w:r>
    </w:p>
    <w:p w14:paraId="2E340FCA" w14:textId="77777777" w:rsidR="00C35409" w:rsidRDefault="00840B11">
      <w:pPr>
        <w:pStyle w:val="BodyText"/>
        <w:spacing w:before="107" w:line="249" w:lineRule="auto"/>
        <w:ind w:left="2380" w:right="101"/>
      </w:pPr>
      <w:r>
        <w:rPr>
          <w:b/>
          <w:color w:val="231F20"/>
        </w:rPr>
        <w:t>During the year</w:t>
      </w:r>
      <w:r>
        <w:rPr>
          <w:color w:val="231F20"/>
        </w:rPr>
        <w:t>, the Sex Discrimination Commissioner released two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independent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audits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monitored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reports into the treatment of women in the 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 Academy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ADFA</w:t>
      </w:r>
      <w:proofErr w:type="spellEnd"/>
      <w:r>
        <w:rPr>
          <w:color w:val="231F20"/>
        </w:rPr>
        <w:t xml:space="preserve">) and the 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 (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>). Both audits found that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clear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steps had been taken to address unacceptable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 xml:space="preserve"> and promote gender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equality. They also identified areas for future work. The Commission has since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entered into a four-year partnership with the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 xml:space="preserve"> to support ongoing cultural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reform across the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</w:p>
    <w:p w14:paraId="1E4E8855" w14:textId="77777777" w:rsidR="00C35409" w:rsidRDefault="00840B11">
      <w:pPr>
        <w:pStyle w:val="Heading5"/>
        <w:spacing w:before="104"/>
        <w:ind w:left="2380" w:right="606"/>
      </w:pPr>
      <w:r>
        <w:rPr>
          <w:color w:val="0079C1"/>
          <w:w w:val="105"/>
        </w:rPr>
        <w:t>Building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community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support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to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tackle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racism</w:t>
      </w:r>
    </w:p>
    <w:p w14:paraId="45D0F773" w14:textId="77777777" w:rsidR="00C35409" w:rsidRDefault="00840B11">
      <w:pPr>
        <w:pStyle w:val="BodyText"/>
        <w:spacing w:before="107" w:line="249" w:lineRule="auto"/>
        <w:ind w:left="2380" w:right="77"/>
      </w:pPr>
      <w:r>
        <w:rPr>
          <w:b/>
          <w:color w:val="231F20"/>
        </w:rPr>
        <w:t>In October 2013</w:t>
      </w:r>
      <w:r>
        <w:rPr>
          <w:color w:val="231F20"/>
        </w:rPr>
        <w:t>, the Commission released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 xml:space="preserve">One </w:t>
      </w:r>
      <w:r>
        <w:rPr>
          <w:i/>
          <w:color w:val="231F20"/>
          <w:spacing w:val="-6"/>
        </w:rPr>
        <w:t>Year</w:t>
      </w:r>
      <w:r>
        <w:rPr>
          <w:i/>
          <w:color w:val="231F20"/>
        </w:rPr>
        <w:t xml:space="preserve"> On</w:t>
      </w:r>
      <w:r>
        <w:rPr>
          <w:color w:val="231F20"/>
        </w:rPr>
        <w:t>, a report charting 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Anti-Racism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Racism.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It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Stops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Me</w:t>
      </w:r>
      <w:r>
        <w:rPr>
          <w:i/>
          <w:color w:val="231F20"/>
          <w:spacing w:val="-37"/>
        </w:rPr>
        <w:t xml:space="preserve"> </w:t>
      </w:r>
      <w:r>
        <w:rPr>
          <w:color w:val="231F20"/>
        </w:rPr>
        <w:t xml:space="preserve">community education campaign. More than 270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were campaign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supporters at 30 June 2014, up from 130 a year ago, with South Australia signing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supporter.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announcement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featuring Australian of the </w:t>
      </w:r>
      <w:r>
        <w:rPr>
          <w:color w:val="231F20"/>
          <w:spacing w:val="-5"/>
        </w:rPr>
        <w:t xml:space="preserve">Year </w:t>
      </w:r>
      <w:r>
        <w:rPr>
          <w:color w:val="231F20"/>
        </w:rPr>
        <w:t xml:space="preserve">Adam </w:t>
      </w:r>
      <w:proofErr w:type="spellStart"/>
      <w:r>
        <w:rPr>
          <w:color w:val="231F20"/>
        </w:rPr>
        <w:t>Goodes</w:t>
      </w:r>
      <w:proofErr w:type="spellEnd"/>
      <w:r>
        <w:rPr>
          <w:color w:val="231F20"/>
        </w:rPr>
        <w:t xml:space="preserve"> was filmed in June 2014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broadcast nationally over a six-week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period.</w:t>
      </w:r>
    </w:p>
    <w:p w14:paraId="7CB1D70F" w14:textId="77777777" w:rsidR="00C35409" w:rsidRDefault="00840B11">
      <w:pPr>
        <w:pStyle w:val="Heading5"/>
        <w:spacing w:before="104"/>
        <w:ind w:left="2380" w:right="606"/>
      </w:pPr>
      <w:r>
        <w:rPr>
          <w:color w:val="0079C1"/>
          <w:spacing w:val="-3"/>
        </w:rPr>
        <w:t xml:space="preserve">Children’s </w:t>
      </w:r>
      <w:r>
        <w:rPr>
          <w:color w:val="0079C1"/>
        </w:rPr>
        <w:t>Rights Report</w:t>
      </w:r>
      <w:r>
        <w:rPr>
          <w:color w:val="0079C1"/>
          <w:spacing w:val="40"/>
        </w:rPr>
        <w:t xml:space="preserve"> </w:t>
      </w:r>
      <w:r>
        <w:rPr>
          <w:color w:val="0079C1"/>
        </w:rPr>
        <w:t>2013</w:t>
      </w:r>
    </w:p>
    <w:p w14:paraId="4D9443F3" w14:textId="77777777" w:rsidR="00C35409" w:rsidRDefault="00840B11">
      <w:pPr>
        <w:pStyle w:val="BodyText"/>
        <w:spacing w:before="107" w:line="249" w:lineRule="auto"/>
        <w:ind w:left="2380" w:right="77"/>
      </w:pPr>
      <w:r>
        <w:rPr>
          <w:rFonts w:cs="Arial"/>
          <w:b/>
          <w:bCs/>
          <w:color w:val="231F20"/>
        </w:rPr>
        <w:t>In</w:t>
      </w:r>
      <w:r>
        <w:rPr>
          <w:rFonts w:cs="Arial"/>
          <w:b/>
          <w:bCs/>
          <w:color w:val="231F20"/>
          <w:spacing w:val="2"/>
        </w:rPr>
        <w:t xml:space="preserve"> </w:t>
      </w:r>
      <w:r>
        <w:rPr>
          <w:rFonts w:cs="Arial"/>
          <w:b/>
          <w:bCs/>
          <w:color w:val="231F20"/>
        </w:rPr>
        <w:t>December</w:t>
      </w:r>
      <w:r>
        <w:rPr>
          <w:rFonts w:cs="Arial"/>
          <w:b/>
          <w:bCs/>
          <w:color w:val="231F20"/>
          <w:spacing w:val="2"/>
        </w:rPr>
        <w:t xml:space="preserve"> </w:t>
      </w:r>
      <w:r>
        <w:rPr>
          <w:rFonts w:cs="Arial"/>
          <w:b/>
          <w:bCs/>
          <w:color w:val="231F20"/>
        </w:rPr>
        <w:t>2013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inaugural</w:t>
      </w:r>
      <w:r>
        <w:rPr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Children’s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Rights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Report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2013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tabled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rFonts w:cs="Arial"/>
          <w:color w:val="231F20"/>
        </w:rPr>
        <w:t>Parliament. The first of its kind in Australia, the report by the National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 xml:space="preserve">Children’s </w:t>
      </w:r>
      <w:r>
        <w:rPr>
          <w:color w:val="231F20"/>
        </w:rPr>
        <w:t>Commissioner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drew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summary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Banter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national consultations. The report also included recommendations to support</w:t>
      </w:r>
      <w:r>
        <w:rPr>
          <w:color w:val="231F20"/>
          <w:spacing w:val="41"/>
        </w:rPr>
        <w:t xml:space="preserve"> </w:t>
      </w:r>
      <w:r>
        <w:rPr>
          <w:rFonts w:cs="Arial"/>
          <w:color w:val="231F20"/>
        </w:rPr>
        <w:t>progress in five priority areas and bolster Australia’s implementation of the</w:t>
      </w:r>
      <w:r>
        <w:rPr>
          <w:rFonts w:cs="Arial"/>
          <w:color w:val="231F20"/>
          <w:spacing w:val="-8"/>
        </w:rPr>
        <w:t xml:space="preserve"> </w:t>
      </w:r>
      <w:r>
        <w:rPr>
          <w:rFonts w:cs="Arial"/>
          <w:i/>
          <w:color w:val="231F20"/>
        </w:rPr>
        <w:t>Convention on the Rights of the</w:t>
      </w:r>
      <w:r>
        <w:rPr>
          <w:rFonts w:cs="Arial"/>
          <w:i/>
          <w:color w:val="231F20"/>
          <w:spacing w:val="26"/>
        </w:rPr>
        <w:t xml:space="preserve"> </w:t>
      </w:r>
      <w:r>
        <w:rPr>
          <w:rFonts w:cs="Arial"/>
          <w:i/>
          <w:color w:val="231F20"/>
        </w:rPr>
        <w:t>Child</w:t>
      </w:r>
      <w:r>
        <w:rPr>
          <w:color w:val="231F20"/>
        </w:rPr>
        <w:t>.</w:t>
      </w:r>
    </w:p>
    <w:p w14:paraId="4BFF9186" w14:textId="77777777" w:rsidR="00C35409" w:rsidRDefault="00C35409">
      <w:pPr>
        <w:spacing w:line="249" w:lineRule="auto"/>
        <w:sectPr w:rsidR="00C35409">
          <w:pgSz w:w="9980" w:h="14180"/>
          <w:pgMar w:top="740" w:right="860" w:bottom="500" w:left="440" w:header="0" w:footer="286" w:gutter="0"/>
          <w:cols w:space="720"/>
        </w:sectPr>
      </w:pPr>
    </w:p>
    <w:p w14:paraId="267EB02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5378B6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EC993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5BF54F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2B23C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A077A8E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4BF57273" w14:textId="77777777" w:rsidR="00C35409" w:rsidRDefault="00840B11">
      <w:pPr>
        <w:pStyle w:val="Heading5"/>
        <w:spacing w:before="71"/>
        <w:ind w:left="1780" w:right="260"/>
      </w:pPr>
      <w:r>
        <w:rPr>
          <w:color w:val="0079C1"/>
        </w:rPr>
        <w:t xml:space="preserve">Promoting the contribution of older </w:t>
      </w:r>
      <w:r>
        <w:rPr>
          <w:color w:val="0079C1"/>
          <w:spacing w:val="11"/>
        </w:rPr>
        <w:t xml:space="preserve"> </w:t>
      </w:r>
      <w:r>
        <w:rPr>
          <w:color w:val="0079C1"/>
        </w:rPr>
        <w:t>Australians</w:t>
      </w:r>
    </w:p>
    <w:p w14:paraId="22348FF4" w14:textId="77777777" w:rsidR="00C35409" w:rsidRDefault="00840B11">
      <w:pPr>
        <w:pStyle w:val="BodyText"/>
        <w:spacing w:before="107" w:line="249" w:lineRule="auto"/>
        <w:ind w:left="1780" w:right="538"/>
      </w:pPr>
      <w:r>
        <w:rPr>
          <w:b/>
          <w:color w:val="231F20"/>
        </w:rPr>
        <w:t>In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November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2013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workplaces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 communities. It also features research and publications from Australia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and overseas. The website will form the basis of a broader public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information</w:t>
      </w:r>
    </w:p>
    <w:p w14:paraId="558345E0" w14:textId="77777777" w:rsidR="00C35409" w:rsidRDefault="00840B11">
      <w:pPr>
        <w:pStyle w:val="BodyText"/>
        <w:spacing w:before="1" w:line="249" w:lineRule="auto"/>
        <w:ind w:left="1780" w:right="260"/>
      </w:pPr>
      <w:r>
        <w:rPr>
          <w:color w:val="231F20"/>
        </w:rPr>
        <w:t xml:space="preserve">campaign, </w:t>
      </w:r>
      <w:r>
        <w:rPr>
          <w:i/>
          <w:color w:val="231F20"/>
        </w:rPr>
        <w:t>The Power of Oldness</w:t>
      </w:r>
      <w:r>
        <w:rPr>
          <w:color w:val="231F20"/>
        </w:rPr>
        <w:t>, in the second half of 2014 to promote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positive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ageing and counter negative stereotypes about older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people.</w:t>
      </w:r>
    </w:p>
    <w:p w14:paraId="281C9218" w14:textId="77777777" w:rsidR="00C35409" w:rsidRDefault="00840B11">
      <w:pPr>
        <w:pStyle w:val="Heading5"/>
        <w:spacing w:before="104"/>
        <w:ind w:left="1780" w:right="260"/>
      </w:pPr>
      <w:r>
        <w:rPr>
          <w:color w:val="0079C1"/>
        </w:rPr>
        <w:t>Declaration Dialogue</w:t>
      </w:r>
      <w:r>
        <w:rPr>
          <w:color w:val="0079C1"/>
          <w:spacing w:val="-15"/>
        </w:rPr>
        <w:t xml:space="preserve"> </w:t>
      </w:r>
      <w:r>
        <w:rPr>
          <w:color w:val="0079C1"/>
        </w:rPr>
        <w:t>Series</w:t>
      </w:r>
    </w:p>
    <w:p w14:paraId="6B1D75E3" w14:textId="77777777" w:rsidR="00C35409" w:rsidRDefault="00840B11">
      <w:pPr>
        <w:pStyle w:val="BodyText"/>
        <w:spacing w:before="107" w:line="249" w:lineRule="auto"/>
        <w:ind w:left="1780" w:right="260"/>
        <w:rPr>
          <w:rFonts w:cs="Arial"/>
        </w:rPr>
      </w:pPr>
      <w:r>
        <w:rPr>
          <w:rFonts w:cs="Arial"/>
          <w:b/>
          <w:bCs/>
          <w:color w:val="231F20"/>
        </w:rPr>
        <w:t>In August 2013</w:t>
      </w:r>
      <w:r>
        <w:rPr>
          <w:color w:val="231F20"/>
        </w:rPr>
        <w:t>, the Commission and the National Congress of Australia’s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First Peoples launched the Declaration Dialogue Series to engage Aboriginal and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conversation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cs="Arial"/>
          <w:i/>
          <w:color w:val="231F20"/>
        </w:rPr>
        <w:t>United</w:t>
      </w:r>
      <w:r>
        <w:rPr>
          <w:rFonts w:cs="Arial"/>
          <w:i/>
          <w:color w:val="231F20"/>
          <w:spacing w:val="-29"/>
        </w:rPr>
        <w:t xml:space="preserve"> </w:t>
      </w:r>
      <w:r>
        <w:rPr>
          <w:rFonts w:cs="Arial"/>
          <w:i/>
          <w:color w:val="231F20"/>
        </w:rPr>
        <w:t>Nations Declaration on the Rights of Indigenous Peoples</w:t>
      </w:r>
      <w:r>
        <w:rPr>
          <w:color w:val="231F20"/>
        </w:rPr>
        <w:t>. By 30 June 2014, we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had hosted 14 ‘Declaration dialogues’ in nearly every state and territory. </w:t>
      </w:r>
      <w:r>
        <w:rPr>
          <w:color w:val="231F20"/>
          <w:spacing w:val="-6"/>
        </w:rPr>
        <w:t>We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also</w:t>
      </w:r>
      <w:r>
        <w:rPr>
          <w:color w:val="231F20"/>
          <w:w w:val="99"/>
        </w:rPr>
        <w:t xml:space="preserve"> </w:t>
      </w:r>
      <w:r>
        <w:rPr>
          <w:color w:val="231F20"/>
        </w:rPr>
        <w:t>held discussions with business, industry and government to build a common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Declaration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4"/>
        </w:rPr>
        <w:t xml:space="preserve"> </w:t>
      </w:r>
      <w:r>
        <w:rPr>
          <w:rFonts w:cs="Arial"/>
          <w:color w:val="231F20"/>
        </w:rPr>
        <w:t>shared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benefit.</w:t>
      </w:r>
    </w:p>
    <w:p w14:paraId="64407721" w14:textId="77777777" w:rsidR="00C35409" w:rsidRDefault="00840B11">
      <w:pPr>
        <w:pStyle w:val="Heading5"/>
        <w:spacing w:before="104"/>
        <w:ind w:left="1780" w:right="260"/>
      </w:pPr>
      <w:r>
        <w:rPr>
          <w:color w:val="0079C1"/>
          <w:w w:val="105"/>
        </w:rPr>
        <w:t>Contributing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to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the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work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of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Australia’s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courts</w:t>
      </w:r>
    </w:p>
    <w:p w14:paraId="18271BF6" w14:textId="77777777" w:rsidR="00C35409" w:rsidRDefault="00840B11">
      <w:pPr>
        <w:pStyle w:val="BodyText"/>
        <w:spacing w:before="107" w:line="249" w:lineRule="auto"/>
        <w:ind w:left="1780" w:right="260"/>
      </w:pPr>
      <w:r>
        <w:rPr>
          <w:rFonts w:cs="Arial"/>
          <w:b/>
          <w:bCs/>
          <w:color w:val="231F20"/>
        </w:rPr>
        <w:t>In July 2013</w:t>
      </w:r>
      <w:r>
        <w:rPr>
          <w:color w:val="231F20"/>
        </w:rPr>
        <w:t>, the Full Court of the Family Court delivered its judgment 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case of </w:t>
      </w:r>
      <w:r>
        <w:rPr>
          <w:rFonts w:cs="Arial"/>
          <w:i/>
          <w:color w:val="231F20"/>
        </w:rPr>
        <w:t>Re Jamie</w:t>
      </w:r>
      <w:r>
        <w:rPr>
          <w:color w:val="231F20"/>
        </w:rPr>
        <w:t xml:space="preserve">, dealing with court </w:t>
      </w:r>
      <w:proofErr w:type="spellStart"/>
      <w:r>
        <w:rPr>
          <w:color w:val="231F20"/>
        </w:rPr>
        <w:t>authorisation</w:t>
      </w:r>
      <w:proofErr w:type="spellEnd"/>
      <w:r>
        <w:rPr>
          <w:color w:val="231F20"/>
        </w:rPr>
        <w:t xml:space="preserve"> of special medical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procedures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for children who have been diagnosed with gender identity </w:t>
      </w:r>
      <w:r>
        <w:rPr>
          <w:color w:val="231F20"/>
          <w:spacing w:val="-3"/>
        </w:rPr>
        <w:t xml:space="preserve">disorder.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Commission’s submissions to the Court were extensively referenced in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judgment and the Court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the importance of human rights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principles</w:t>
      </w:r>
    </w:p>
    <w:p w14:paraId="2F686038" w14:textId="77777777" w:rsidR="00C35409" w:rsidRDefault="00840B11">
      <w:pPr>
        <w:pStyle w:val="BodyText"/>
        <w:spacing w:before="1" w:line="249" w:lineRule="auto"/>
        <w:ind w:left="1780" w:right="260"/>
      </w:pPr>
      <w:r>
        <w:rPr>
          <w:color w:val="231F20"/>
        </w:rPr>
        <w:t>in resolving the issues between the parties. The Commission was also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granted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leave by the High Court to intervene in two matters during the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year.</w:t>
      </w:r>
    </w:p>
    <w:p w14:paraId="5240127E" w14:textId="77777777" w:rsidR="00C35409" w:rsidRDefault="00840B11">
      <w:pPr>
        <w:pStyle w:val="Heading5"/>
        <w:spacing w:before="121" w:line="260" w:lineRule="exact"/>
        <w:ind w:left="1780" w:right="538"/>
        <w:rPr>
          <w:rFonts w:cs="Arial"/>
        </w:rPr>
      </w:pPr>
      <w:r>
        <w:rPr>
          <w:color w:val="0079C1"/>
        </w:rPr>
        <w:t>Greater protection for people of diverse</w:t>
      </w:r>
      <w:r>
        <w:rPr>
          <w:color w:val="0079C1"/>
          <w:spacing w:val="44"/>
        </w:rPr>
        <w:t xml:space="preserve"> </w:t>
      </w:r>
      <w:r>
        <w:rPr>
          <w:color w:val="0079C1"/>
        </w:rPr>
        <w:t>sexual</w:t>
      </w:r>
      <w:r>
        <w:rPr>
          <w:color w:val="0079C1"/>
          <w:w w:val="99"/>
        </w:rPr>
        <w:t xml:space="preserve"> </w:t>
      </w:r>
      <w:r>
        <w:rPr>
          <w:color w:val="0079C1"/>
        </w:rPr>
        <w:t>orientation and gender</w:t>
      </w:r>
      <w:r>
        <w:rPr>
          <w:color w:val="0079C1"/>
          <w:spacing w:val="47"/>
        </w:rPr>
        <w:t xml:space="preserve"> </w:t>
      </w:r>
      <w:r>
        <w:rPr>
          <w:color w:val="0079C1"/>
        </w:rPr>
        <w:t>identity</w:t>
      </w:r>
    </w:p>
    <w:p w14:paraId="7F1256EB" w14:textId="77777777" w:rsidR="00C35409" w:rsidRDefault="00840B11">
      <w:pPr>
        <w:pStyle w:val="BodyText"/>
        <w:spacing w:before="106" w:line="249" w:lineRule="auto"/>
        <w:ind w:left="1780" w:right="200"/>
      </w:pPr>
      <w:r>
        <w:rPr>
          <w:b/>
          <w:color w:val="231F20"/>
        </w:rPr>
        <w:t>On 1 August 2013</w:t>
      </w:r>
      <w:r>
        <w:rPr>
          <w:color w:val="231F20"/>
        </w:rPr>
        <w:t>, changes to the Sex Discrimination Act came into effect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protect people against discrimination on the basis of their sexual orientation,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intersex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status.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sessions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around the country on these changes and also began a major study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looking</w:t>
      </w:r>
    </w:p>
    <w:p w14:paraId="7D9D6BD4" w14:textId="77777777" w:rsidR="00C35409" w:rsidRDefault="00840B11">
      <w:pPr>
        <w:pStyle w:val="BodyText"/>
        <w:spacing w:before="1" w:line="249" w:lineRule="auto"/>
        <w:ind w:left="1780" w:right="260"/>
      </w:pPr>
      <w:r>
        <w:rPr>
          <w:color w:val="231F20"/>
        </w:rPr>
        <w:t xml:space="preserve">at the key human rights challenges facing lesbian, </w:t>
      </w:r>
      <w:r>
        <w:rPr>
          <w:color w:val="231F20"/>
          <w:spacing w:val="-4"/>
        </w:rPr>
        <w:t xml:space="preserve">gay, </w:t>
      </w:r>
      <w:r>
        <w:rPr>
          <w:color w:val="231F20"/>
        </w:rPr>
        <w:t>bisexual, trans,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gender diverse and intersex people in Australia. Our work in this area is led by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Human Rights Commissioner Tim Wilson, who will also focus on promoting 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advancing fundamental human rights 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freedoms.</w:t>
      </w:r>
    </w:p>
    <w:p w14:paraId="1B3EAAF7" w14:textId="77777777" w:rsidR="00C35409" w:rsidRDefault="00840B11">
      <w:pPr>
        <w:pStyle w:val="Heading5"/>
        <w:spacing w:before="104"/>
        <w:ind w:left="1780" w:right="260"/>
      </w:pPr>
      <w:r>
        <w:rPr>
          <w:color w:val="0079C1"/>
          <w:spacing w:val="-3"/>
        </w:rPr>
        <w:t xml:space="preserve">Working </w:t>
      </w:r>
      <w:r>
        <w:rPr>
          <w:color w:val="0079C1"/>
        </w:rPr>
        <w:t>internationally to advance human</w:t>
      </w:r>
      <w:r>
        <w:rPr>
          <w:color w:val="0079C1"/>
          <w:spacing w:val="62"/>
        </w:rPr>
        <w:t xml:space="preserve"> </w:t>
      </w:r>
      <w:r>
        <w:rPr>
          <w:color w:val="0079C1"/>
        </w:rPr>
        <w:t>rights</w:t>
      </w:r>
    </w:p>
    <w:p w14:paraId="4E317E73" w14:textId="77777777" w:rsidR="00C35409" w:rsidRDefault="00840B11">
      <w:pPr>
        <w:pStyle w:val="BodyText"/>
        <w:spacing w:before="107"/>
        <w:ind w:left="1780" w:right="260"/>
      </w:pPr>
      <w:r>
        <w:rPr>
          <w:b/>
          <w:color w:val="231F20"/>
        </w:rPr>
        <w:t>In July 2013</w:t>
      </w:r>
      <w:r>
        <w:rPr>
          <w:color w:val="231F20"/>
        </w:rPr>
        <w:t>, the Australian Embassy in Beijing hosted an event 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mark</w:t>
      </w:r>
    </w:p>
    <w:p w14:paraId="5BCCEEDF" w14:textId="77777777" w:rsidR="00C35409" w:rsidRDefault="00840B11">
      <w:pPr>
        <w:pStyle w:val="BodyText"/>
        <w:spacing w:before="8" w:line="249" w:lineRule="auto"/>
        <w:ind w:left="1780" w:right="329"/>
      </w:pPr>
      <w:r>
        <w:rPr>
          <w:color w:val="231F20"/>
        </w:rPr>
        <w:t xml:space="preserve">15 years of the China-Australia Human Rights </w:t>
      </w:r>
      <w:r>
        <w:rPr>
          <w:color w:val="231F20"/>
          <w:spacing w:val="-3"/>
        </w:rPr>
        <w:t xml:space="preserve">Technical </w:t>
      </w:r>
      <w:r>
        <w:rPr>
          <w:color w:val="231F20"/>
        </w:rPr>
        <w:t>Cooperation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Program,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 successful initiative which the Commission has managed since 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commenced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1998.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coordinate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cooperation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programs with China and Vietnam.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 contributed to a broad range 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regional and international human rights meetings 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reviews.</w:t>
      </w:r>
    </w:p>
    <w:p w14:paraId="5FF4CCD5" w14:textId="2A346EC9" w:rsidR="00840B11" w:rsidRDefault="00840B11">
      <w:r>
        <w:br w:type="page"/>
      </w:r>
    </w:p>
    <w:p w14:paraId="388AED83" w14:textId="77777777" w:rsidR="00C35409" w:rsidRDefault="00C35409">
      <w:pPr>
        <w:spacing w:line="249" w:lineRule="auto"/>
      </w:pPr>
    </w:p>
    <w:p w14:paraId="44C681EC" w14:textId="77777777" w:rsidR="00840B11" w:rsidRDefault="00840B11">
      <w:pPr>
        <w:spacing w:line="249" w:lineRule="auto"/>
        <w:sectPr w:rsidR="00840B11">
          <w:pgSz w:w="9980" w:h="14180"/>
          <w:pgMar w:top="1320" w:right="440" w:bottom="500" w:left="1380" w:header="0" w:footer="286" w:gutter="0"/>
          <w:cols w:space="720"/>
        </w:sectPr>
      </w:pPr>
    </w:p>
    <w:p w14:paraId="4D62EFD4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79779CC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286286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58793B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2FC25F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408C9C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5EE4D5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7DA700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CB34C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F72DAC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FE8C5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B17367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52C35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9DC0F2" w14:textId="77777777" w:rsidR="00C35409" w:rsidRDefault="00C35409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35FFFFFF" w14:textId="77777777" w:rsidR="00C35409" w:rsidRDefault="0016775F">
      <w:pPr>
        <w:pStyle w:val="Heading1"/>
        <w:spacing w:line="160" w:lineRule="auto"/>
        <w:ind w:left="901" w:right="665"/>
      </w:pPr>
      <w:r>
        <w:pict w14:anchorId="4F0972A7">
          <v:group id="_x0000_s5391" style="position:absolute;left:0;text-align:left;margin-left:0;margin-top:-149.1pt;width:499.4pt;height:141.75pt;z-index:3136;mso-position-horizontal-relative:page" coordorigin=",-2983" coordsize="9988,2835">
            <v:group id="_x0000_s5394" style="position:absolute;left:50;top:-158;width:9928;height:2" coordorigin="50,-158" coordsize="9928,2">
              <v:shape id="_x0000_s5395" style="position:absolute;left:50;top:-158;width:9928;height:2" coordorigin="50,-158" coordsize="9928,0" path="m50,-158l9978,-158e" filled="f" strokecolor="#0079c1" strokeweight="1pt">
                <v:stroke dashstyle="dash"/>
                <v:path arrowok="t"/>
              </v:shape>
            </v:group>
            <v:group id="_x0000_s5392" style="position:absolute;top:-2983;width:851;height:2835" coordorigin=",-2983" coordsize="851,2835">
              <v:polyline id="_x0000_s5393" style="position:absolute" points="0,-6114,851,-6114,851,-8949,0,-8949,0,-6114" coordorigin=",-2983" coordsize="851,2835" fillcolor="#231f20" stroked="f">
                <v:path arrowok="t"/>
                <o:lock v:ext="edit" verticies="t"/>
              </v:polyline>
            </v:group>
            <w10:wrap anchorx="page"/>
          </v:group>
        </w:pict>
      </w:r>
      <w:bookmarkStart w:id="3" w:name="_bookmark3"/>
      <w:bookmarkEnd w:id="3"/>
      <w:r w:rsidR="00840B11">
        <w:rPr>
          <w:color w:val="0079C1"/>
          <w:spacing w:val="-34"/>
          <w:w w:val="95"/>
        </w:rPr>
        <w:t>President’s</w:t>
      </w:r>
      <w:r w:rsidR="00840B11">
        <w:rPr>
          <w:color w:val="0079C1"/>
          <w:spacing w:val="-286"/>
          <w:w w:val="95"/>
        </w:rPr>
        <w:t xml:space="preserve"> </w:t>
      </w:r>
      <w:r w:rsidR="00840B11">
        <w:rPr>
          <w:color w:val="0079C1"/>
        </w:rPr>
        <w:t>statement</w:t>
      </w:r>
    </w:p>
    <w:p w14:paraId="390CABAF" w14:textId="77777777" w:rsidR="00C35409" w:rsidRDefault="00840B11">
      <w:pPr>
        <w:spacing w:before="197" w:line="190" w:lineRule="exact"/>
        <w:ind w:left="3160" w:right="6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This year the Commission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 xml:space="preserve"> its strategic vision for the coming four-year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period.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Strategic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Plan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2014-2018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provides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roadmap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for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all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our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activities</w:t>
      </w:r>
      <w:r>
        <w:rPr>
          <w:rFonts w:ascii="Arial" w:eastAsia="Arial" w:hAnsi="Arial" w:cs="Arial"/>
          <w:color w:val="231F20"/>
          <w:spacing w:val="-3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and meets the Commission’s new legal obligations under 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>Public</w:t>
      </w:r>
      <w:r>
        <w:rPr>
          <w:rFonts w:ascii="Arial" w:eastAsia="Arial" w:hAnsi="Arial" w:cs="Arial"/>
          <w:i/>
          <w:color w:val="231F20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Governance,</w:t>
      </w:r>
      <w:r>
        <w:rPr>
          <w:rFonts w:ascii="Arial" w:eastAsia="Arial" w:hAnsi="Arial" w:cs="Arial"/>
          <w:i/>
          <w:color w:val="231F20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Performance and Accountability Act 2013</w:t>
      </w:r>
      <w:r>
        <w:rPr>
          <w:rFonts w:ascii="Arial" w:eastAsia="Arial" w:hAnsi="Arial" w:cs="Arial"/>
          <w:i/>
          <w:color w:val="231F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Cth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).</w:t>
      </w:r>
    </w:p>
    <w:p w14:paraId="36232E71" w14:textId="77777777" w:rsidR="00C35409" w:rsidRDefault="00840B11">
      <w:pPr>
        <w:pStyle w:val="BodyText"/>
        <w:spacing w:before="56" w:line="190" w:lineRule="exact"/>
        <w:ind w:left="3160" w:right="624"/>
        <w:jc w:val="both"/>
        <w:rPr>
          <w:rFonts w:cs="Arial"/>
        </w:rPr>
      </w:pPr>
      <w:r>
        <w:rPr>
          <w:color w:val="231F20"/>
        </w:rPr>
        <w:t>Over the next four years the Commission will work on three core priorities: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human rights education and promotion; ensuring freedom from violence, harassment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bullying; and engaging with business on human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rights.</w:t>
      </w:r>
    </w:p>
    <w:p w14:paraId="7EB98508" w14:textId="77777777" w:rsidR="00C35409" w:rsidRDefault="00840B11">
      <w:pPr>
        <w:pStyle w:val="BodyText"/>
        <w:spacing w:before="56" w:line="190" w:lineRule="exact"/>
        <w:ind w:left="3160" w:right="693"/>
      </w:pPr>
      <w:r>
        <w:rPr>
          <w:color w:val="231F20"/>
          <w:spacing w:val="-6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over the past </w:t>
      </w:r>
      <w:r>
        <w:rPr>
          <w:color w:val="231F20"/>
          <w:spacing w:val="-4"/>
        </w:rPr>
        <w:t xml:space="preserve">year.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 xml:space="preserve">are exploring how we can better assist businesses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meet their legal obligations under federal anti-discrimination laws 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encourage innovative approaches to human rights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protection.</w:t>
      </w:r>
    </w:p>
    <w:p w14:paraId="2E3177E6" w14:textId="77777777" w:rsidR="00C35409" w:rsidRDefault="00840B11">
      <w:pPr>
        <w:pStyle w:val="BodyText"/>
        <w:spacing w:before="56" w:line="190" w:lineRule="exact"/>
        <w:ind w:left="3160" w:right="933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observe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are pivotal to achieving practical human rights in Australia. This is because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</w:t>
      </w:r>
    </w:p>
    <w:p w14:paraId="3AD16CED" w14:textId="77777777" w:rsidR="00C35409" w:rsidRDefault="00840B11">
      <w:pPr>
        <w:pStyle w:val="BodyText"/>
        <w:spacing w:before="0" w:line="190" w:lineRule="exact"/>
        <w:ind w:left="3160" w:right="693"/>
      </w:pPr>
      <w:r>
        <w:rPr>
          <w:color w:val="231F20"/>
        </w:rPr>
        <w:t>overwhelming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688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enquiries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2223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2013-14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extent,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goods and services. While the Commission’s complaint process has 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necessary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remedies,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educate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rights and responsibilities and facilitate broader systemic changes. This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year</w:t>
      </w:r>
    </w:p>
    <w:p w14:paraId="0F4C86AF" w14:textId="77777777" w:rsidR="00C35409" w:rsidRDefault="00840B11">
      <w:pPr>
        <w:pStyle w:val="BodyText"/>
        <w:spacing w:before="0" w:line="190" w:lineRule="exact"/>
        <w:ind w:left="3160" w:right="665"/>
      </w:pPr>
      <w:r>
        <w:rPr>
          <w:color w:val="231F20"/>
        </w:rPr>
        <w:t>we have been working to develop new information about discrimination for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employers and the business community and implement strategies 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enhance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service delivery for small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business.</w:t>
      </w:r>
    </w:p>
    <w:p w14:paraId="05D79F1A" w14:textId="77777777" w:rsidR="00C35409" w:rsidRDefault="00840B11">
      <w:pPr>
        <w:pStyle w:val="BodyText"/>
        <w:spacing w:before="56" w:line="190" w:lineRule="exact"/>
        <w:ind w:left="3160" w:right="665"/>
      </w:pPr>
      <w:r>
        <w:rPr>
          <w:color w:val="231F20"/>
        </w:rPr>
        <w:t>Under the leadership of the new Government, we have continued to work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closely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with the public sector on a range of activities. Earlier this year we entered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into</w:t>
      </w:r>
    </w:p>
    <w:p w14:paraId="3BFF4C69" w14:textId="77777777" w:rsidR="00C35409" w:rsidRDefault="00840B11">
      <w:pPr>
        <w:pStyle w:val="BodyText"/>
        <w:spacing w:before="0" w:line="190" w:lineRule="exact"/>
        <w:ind w:left="3160" w:right="665"/>
      </w:pPr>
      <w:r>
        <w:rPr>
          <w:color w:val="231F20"/>
        </w:rPr>
        <w:t xml:space="preserve">a four-year partnership with the 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 to support ongoing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cultural change in the military. This partnership builds on Sex Discrimination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Broderick’s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Treatment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Force. The Commission has also entered into 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agreement with the Australian Public Sector Commission to deliver training programs 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Australian public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service.</w:t>
      </w:r>
    </w:p>
    <w:p w14:paraId="4C23392D" w14:textId="77777777" w:rsidR="00C35409" w:rsidRDefault="00840B11">
      <w:pPr>
        <w:pStyle w:val="BodyText"/>
        <w:spacing w:before="56" w:line="190" w:lineRule="exact"/>
        <w:ind w:left="3160" w:right="1008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continue to work with the Government on implementing Australia’s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Anti-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Racism Strategy and the </w:t>
      </w:r>
      <w:r>
        <w:rPr>
          <w:rFonts w:cs="Arial"/>
          <w:i/>
          <w:color w:val="231F20"/>
        </w:rPr>
        <w:t xml:space="preserve">Racism. It Stops with Me </w:t>
      </w:r>
      <w:r>
        <w:rPr>
          <w:color w:val="231F20"/>
        </w:rPr>
        <w:t>campaign to promote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racism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prevented.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-42"/>
        </w:rPr>
        <w:t xml:space="preserve"> </w:t>
      </w:r>
      <w:proofErr w:type="spellStart"/>
      <w:r>
        <w:rPr>
          <w:color w:val="231F20"/>
        </w:rPr>
        <w:t>Dr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Tim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Soutphommasane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270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.</w:t>
      </w:r>
    </w:p>
    <w:p w14:paraId="7E5555CD" w14:textId="77777777" w:rsidR="00C35409" w:rsidRDefault="00C35409">
      <w:pPr>
        <w:spacing w:line="190" w:lineRule="exact"/>
        <w:sectPr w:rsidR="00C35409">
          <w:pgSz w:w="9980" w:h="14180"/>
          <w:pgMar w:top="0" w:right="0" w:bottom="500" w:left="0" w:header="0" w:footer="286" w:gutter="0"/>
          <w:cols w:space="720"/>
        </w:sectPr>
      </w:pPr>
    </w:p>
    <w:p w14:paraId="2AC98D3D" w14:textId="77777777" w:rsidR="00C35409" w:rsidRDefault="00840B11">
      <w:pPr>
        <w:pStyle w:val="BodyText"/>
        <w:spacing w:before="76" w:line="190" w:lineRule="exact"/>
        <w:ind w:right="141"/>
        <w:rPr>
          <w:rFonts w:cs="Arial"/>
        </w:rPr>
      </w:pPr>
      <w:r>
        <w:rPr>
          <w:color w:val="231F20"/>
        </w:rPr>
        <w:lastRenderedPageBreak/>
        <w:t>Over the last year we have had a national debate termed the ‘freedom wars’. The public debate has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focused</w:t>
      </w:r>
      <w:r>
        <w:rPr>
          <w:color w:val="231F20"/>
          <w:w w:val="102"/>
        </w:rPr>
        <w:t xml:space="preserve"> </w:t>
      </w:r>
      <w:r>
        <w:rPr>
          <w:rFonts w:cs="Arial"/>
          <w:color w:val="231F20"/>
        </w:rPr>
        <w:t xml:space="preserve">on whether Australia’s racial vilification laws place a fair restriction on the right to freedom of speech in 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</w:rPr>
        <w:t>a</w:t>
      </w:r>
    </w:p>
    <w:p w14:paraId="113C2911" w14:textId="77777777" w:rsidR="00C35409" w:rsidRDefault="00840B11">
      <w:pPr>
        <w:pStyle w:val="BodyText"/>
        <w:spacing w:before="0" w:line="190" w:lineRule="exact"/>
        <w:ind w:right="141"/>
      </w:pPr>
      <w:r>
        <w:rPr>
          <w:color w:val="231F20"/>
        </w:rPr>
        <w:t>21st century multicultural and democratic society. The freedoms debate has highlighted how human rights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exceptional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protection.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freedoms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protected.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among comparable legal systems in that we have few constitutional or legislative protections for 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freedoms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we take 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granted.</w:t>
      </w:r>
    </w:p>
    <w:p w14:paraId="4C0024BA" w14:textId="77777777" w:rsidR="00C35409" w:rsidRDefault="00840B11">
      <w:pPr>
        <w:pStyle w:val="BodyText"/>
        <w:spacing w:before="56" w:line="190" w:lineRule="exact"/>
        <w:ind w:right="141"/>
      </w:pPr>
      <w:r>
        <w:rPr>
          <w:color w:val="231F20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vibrant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freedoms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liberties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asylum seekers held in detention </w: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 xml:space="preserve"> in mainland Australia and on Christmas Island have curiously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omitted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debate.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President,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detention,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detention,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prolonged periods for which some children are detained and the conditions of their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detention.</w:t>
      </w:r>
    </w:p>
    <w:p w14:paraId="3C8DCC36" w14:textId="77777777" w:rsidR="00C35409" w:rsidRDefault="00840B11">
      <w:pPr>
        <w:pStyle w:val="BodyText"/>
        <w:spacing w:before="56" w:line="190" w:lineRule="exact"/>
        <w:ind w:right="141"/>
      </w:pPr>
      <w:r>
        <w:rPr>
          <w:color w:val="231F20"/>
        </w:rPr>
        <w:t>2014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landmark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immigration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detention.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6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decade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we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witnessed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many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positive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developments;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high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point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was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removal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all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children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>immigration detention by 2006. However, since then, the situation has deteriorated significantly. In April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 xml:space="preserve">2013,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immigration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reaching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unprecedented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1600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30 April 2013, reaching 1992 in July 2013).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 xml:space="preserve">decided that it was time to reassess the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situation.</w:t>
      </w:r>
    </w:p>
    <w:p w14:paraId="26E008E3" w14:textId="77777777" w:rsidR="00C35409" w:rsidRDefault="00840B11">
      <w:pPr>
        <w:pStyle w:val="BodyText"/>
        <w:spacing w:before="49" w:line="193" w:lineRule="exact"/>
        <w:ind w:right="141"/>
      </w:pPr>
      <w:r>
        <w:rPr>
          <w:color w:val="231F20"/>
        </w:rPr>
        <w:t>As President, I launched the National Inquiry into Children in Immigration Detention on 3 February 2014.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At</w:t>
      </w:r>
    </w:p>
    <w:p w14:paraId="7BC1BB10" w14:textId="77777777" w:rsidR="00C35409" w:rsidRDefault="00840B11">
      <w:pPr>
        <w:pStyle w:val="BodyText"/>
        <w:spacing w:before="4" w:line="190" w:lineRule="exact"/>
        <w:ind w:right="141"/>
      </w:pPr>
      <w:r>
        <w:rPr>
          <w:color w:val="231F20"/>
        </w:rPr>
        <w:t>30 June 2014, the inquiry team had visited nine immigration detention facilities and conducted interviews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 xml:space="preserve">approximately 1500 individuals, including children, their families and experts such as medical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professionals.</w:t>
      </w:r>
    </w:p>
    <w:p w14:paraId="52324368" w14:textId="77777777" w:rsidR="00C35409" w:rsidRDefault="00840B11">
      <w:pPr>
        <w:pStyle w:val="BodyText"/>
        <w:spacing w:before="0" w:line="188" w:lineRule="exact"/>
        <w:ind w:right="141"/>
        <w:rPr>
          <w:rFonts w:cs="Arial"/>
        </w:rPr>
      </w:pPr>
      <w:r>
        <w:rPr>
          <w:rFonts w:cs="Arial"/>
          <w:color w:val="231F20"/>
        </w:rPr>
        <w:t xml:space="preserve">I also convened the inquiry’s first public hearing in Sydney, at which a total of 14 witnesses gave 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evidence.</w:t>
      </w:r>
    </w:p>
    <w:p w14:paraId="6D50CA84" w14:textId="77777777" w:rsidR="00C35409" w:rsidRDefault="00840B11">
      <w:pPr>
        <w:pStyle w:val="BodyText"/>
        <w:spacing w:before="58" w:line="190" w:lineRule="exact"/>
        <w:ind w:right="279"/>
      </w:pP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empower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rights.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rFonts w:cs="Arial"/>
          <w:color w:val="231F20"/>
        </w:rPr>
        <w:t>Big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Banter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consultations,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National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Children’s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Commissioner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Megan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Mitchell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met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with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over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1000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children</w:t>
      </w:r>
      <w:r>
        <w:rPr>
          <w:rFonts w:cs="Arial"/>
          <w:color w:val="231F20"/>
          <w:spacing w:val="-26"/>
        </w:rPr>
        <w:t xml:space="preserve"> </w:t>
      </w:r>
      <w:r>
        <w:rPr>
          <w:color w:val="231F20"/>
        </w:rPr>
        <w:t xml:space="preserve">across Australia to talk about their rights and responsibilities. Similarly,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Mick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Gooda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conversation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dialogues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United</w:t>
      </w:r>
      <w:r>
        <w:rPr>
          <w:rFonts w:cs="Arial"/>
          <w:i/>
          <w:color w:val="231F20"/>
          <w:spacing w:val="3"/>
        </w:rPr>
        <w:t xml:space="preserve"> </w:t>
      </w:r>
      <w:r>
        <w:rPr>
          <w:rFonts w:cs="Arial"/>
          <w:i/>
          <w:color w:val="231F20"/>
        </w:rPr>
        <w:t>Nations</w:t>
      </w:r>
      <w:r>
        <w:rPr>
          <w:rFonts w:cs="Arial"/>
          <w:i/>
          <w:color w:val="231F20"/>
          <w:spacing w:val="3"/>
        </w:rPr>
        <w:t xml:space="preserve"> </w:t>
      </w:r>
      <w:r>
        <w:rPr>
          <w:rFonts w:cs="Arial"/>
          <w:i/>
          <w:color w:val="231F20"/>
        </w:rPr>
        <w:t>Declaration</w:t>
      </w:r>
      <w:r>
        <w:rPr>
          <w:rFonts w:cs="Arial"/>
          <w:i/>
          <w:color w:val="231F20"/>
          <w:spacing w:val="3"/>
        </w:rPr>
        <w:t xml:space="preserve"> </w:t>
      </w:r>
      <w:r>
        <w:rPr>
          <w:rFonts w:cs="Arial"/>
          <w:i/>
          <w:color w:val="231F20"/>
        </w:rPr>
        <w:t>on</w:t>
      </w:r>
      <w:r>
        <w:rPr>
          <w:rFonts w:cs="Arial"/>
          <w:i/>
          <w:color w:val="231F20"/>
          <w:spacing w:val="3"/>
        </w:rPr>
        <w:t xml:space="preserve"> </w:t>
      </w:r>
      <w:r>
        <w:rPr>
          <w:rFonts w:cs="Arial"/>
          <w:i/>
          <w:color w:val="231F20"/>
        </w:rPr>
        <w:t>the</w:t>
      </w:r>
      <w:r>
        <w:rPr>
          <w:rFonts w:cs="Arial"/>
          <w:i/>
          <w:color w:val="231F20"/>
          <w:spacing w:val="3"/>
        </w:rPr>
        <w:t xml:space="preserve"> </w:t>
      </w:r>
      <w:r>
        <w:rPr>
          <w:rFonts w:cs="Arial"/>
          <w:i/>
          <w:color w:val="231F20"/>
        </w:rPr>
        <w:t>Rights</w:t>
      </w:r>
      <w:r>
        <w:rPr>
          <w:rFonts w:cs="Arial"/>
          <w:i/>
          <w:color w:val="231F20"/>
          <w:spacing w:val="3"/>
        </w:rPr>
        <w:t xml:space="preserve"> </w:t>
      </w:r>
      <w:r>
        <w:rPr>
          <w:rFonts w:cs="Arial"/>
          <w:i/>
          <w:color w:val="231F20"/>
        </w:rPr>
        <w:t>of</w:t>
      </w:r>
      <w:r>
        <w:rPr>
          <w:rFonts w:cs="Arial"/>
          <w:i/>
          <w:color w:val="231F20"/>
          <w:spacing w:val="3"/>
        </w:rPr>
        <w:t xml:space="preserve"> </w:t>
      </w:r>
      <w:r>
        <w:rPr>
          <w:rFonts w:cs="Arial"/>
          <w:i/>
          <w:color w:val="231F20"/>
        </w:rPr>
        <w:t>Indigenous</w:t>
      </w:r>
      <w:r>
        <w:rPr>
          <w:rFonts w:cs="Arial"/>
          <w:i/>
          <w:color w:val="231F20"/>
          <w:spacing w:val="-44"/>
        </w:rPr>
        <w:t xml:space="preserve"> </w:t>
      </w:r>
      <w:r>
        <w:rPr>
          <w:rFonts w:cs="Arial"/>
          <w:i/>
          <w:color w:val="231F20"/>
        </w:rPr>
        <w:t xml:space="preserve">Peoples </w:t>
      </w:r>
      <w:r>
        <w:rPr>
          <w:color w:val="231F20"/>
        </w:rPr>
        <w:t>are fully integrated into Australian policy 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practice.</w:t>
      </w:r>
    </w:p>
    <w:p w14:paraId="4F760CB5" w14:textId="77777777" w:rsidR="00C35409" w:rsidRDefault="00840B11">
      <w:pPr>
        <w:pStyle w:val="BodyText"/>
        <w:spacing w:before="56" w:line="190" w:lineRule="exact"/>
        <w:ind w:right="202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 xml:space="preserve">have also taken initiatives to ensure that human rights are integrated into everyday language and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life.</w:t>
      </w:r>
      <w:r>
        <w:rPr>
          <w:color w:val="231F20"/>
          <w:w w:val="99"/>
        </w:rPr>
        <w:t xml:space="preserve"> </w:t>
      </w:r>
      <w:r>
        <w:rPr>
          <w:color w:val="231F20"/>
          <w:spacing w:val="-5"/>
        </w:rPr>
        <w:t xml:space="preserve">Your </w:t>
      </w:r>
      <w:r>
        <w:rPr>
          <w:color w:val="231F20"/>
        </w:rPr>
        <w:t>Rights at Retirement is just one example of the how the Commission is helping everyday Australians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put</w:t>
      </w:r>
      <w:r>
        <w:rPr>
          <w:color w:val="231F20"/>
          <w:w w:val="105"/>
        </w:rPr>
        <w:t xml:space="preserve"> </w:t>
      </w:r>
      <w:r>
        <w:rPr>
          <w:color w:val="231F20"/>
        </w:rPr>
        <w:t>human rights into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practice.</w:t>
      </w:r>
    </w:p>
    <w:p w14:paraId="7ED2652D" w14:textId="77777777" w:rsidR="00C35409" w:rsidRDefault="00840B11">
      <w:pPr>
        <w:pStyle w:val="BodyText"/>
        <w:spacing w:before="56" w:line="190" w:lineRule="exact"/>
        <w:ind w:right="141"/>
      </w:pP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warmly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welcomed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appointment, Commissioner Wilson has built on our activities on traditional rights and freedoms and 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the spokesperson for our work on lesbian, </w:t>
      </w:r>
      <w:r>
        <w:rPr>
          <w:color w:val="231F20"/>
          <w:spacing w:val="-4"/>
        </w:rPr>
        <w:t xml:space="preserve">gay, </w:t>
      </w:r>
      <w:r>
        <w:rPr>
          <w:color w:val="231F20"/>
        </w:rPr>
        <w:t xml:space="preserve">bisexual, trans, gender diverse and intersex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issues.</w:t>
      </w:r>
    </w:p>
    <w:p w14:paraId="68805EFD" w14:textId="77777777" w:rsidR="00C35409" w:rsidRDefault="00840B11">
      <w:pPr>
        <w:pStyle w:val="BodyText"/>
        <w:spacing w:before="56" w:line="190" w:lineRule="exact"/>
        <w:ind w:right="141"/>
      </w:pPr>
      <w:r>
        <w:rPr>
          <w:color w:val="231F20"/>
          <w:spacing w:val="-6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farewell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Graeme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Innes,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passionate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nine years of service as Disability Discrimination Commissioner and in the portfolios of human rights 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race.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Hon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Susan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Ryan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has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taken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disability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portfolio.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Commissioner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-3"/>
        </w:rPr>
        <w:t>Ryan’s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first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major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initiative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as</w:t>
      </w:r>
      <w:r>
        <w:rPr>
          <w:rFonts w:cs="Arial"/>
          <w:color w:val="231F20"/>
          <w:spacing w:val="-34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sector together to identify the key human rights priorities for people with 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disabilities.</w:t>
      </w:r>
    </w:p>
    <w:p w14:paraId="1FC902A1" w14:textId="77777777" w:rsidR="00C35409" w:rsidRDefault="00840B11">
      <w:pPr>
        <w:pStyle w:val="BodyText"/>
        <w:spacing w:before="56" w:line="190" w:lineRule="exact"/>
        <w:ind w:right="141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region.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contribute technical assistance to advance partnerships for human rights in China and Vietnam. This year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marked the 15th anniversary of the China-Australia Human Rights </w:t>
      </w:r>
      <w:r>
        <w:rPr>
          <w:color w:val="231F20"/>
          <w:spacing w:val="-3"/>
        </w:rPr>
        <w:t xml:space="preserve">Technical </w:t>
      </w:r>
      <w:r>
        <w:rPr>
          <w:color w:val="231F20"/>
        </w:rPr>
        <w:t>Cooperation Program. 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around 35 different human rights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topics.</w:t>
      </w:r>
    </w:p>
    <w:p w14:paraId="7D76917B" w14:textId="77777777" w:rsidR="00C35409" w:rsidRDefault="00840B11">
      <w:pPr>
        <w:pStyle w:val="BodyText"/>
        <w:spacing w:before="49" w:line="193" w:lineRule="exact"/>
        <w:ind w:right="141"/>
      </w:pPr>
      <w:r>
        <w:rPr>
          <w:color w:val="231F20"/>
        </w:rPr>
        <w:t xml:space="preserve">Respect for human rights and fundamental freedoms are the cornerstone of a modern democratic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society.</w:t>
      </w:r>
    </w:p>
    <w:p w14:paraId="48B82853" w14:textId="77777777" w:rsidR="00C35409" w:rsidRDefault="00840B11">
      <w:pPr>
        <w:pStyle w:val="BodyText"/>
        <w:spacing w:before="4" w:line="190" w:lineRule="exact"/>
        <w:ind w:right="141"/>
      </w:pPr>
      <w:r>
        <w:rPr>
          <w:rFonts w:cs="Arial"/>
          <w:color w:val="231F20"/>
        </w:rPr>
        <w:t>As Australia’s national human rights institution, the Commission plays a vital role in the promotion and</w:t>
      </w:r>
      <w:r>
        <w:rPr>
          <w:rFonts w:cs="Arial"/>
          <w:color w:val="231F20"/>
          <w:spacing w:val="18"/>
        </w:rPr>
        <w:t xml:space="preserve"> </w:t>
      </w:r>
      <w:r>
        <w:rPr>
          <w:color w:val="231F20"/>
        </w:rPr>
        <w:t xml:space="preserve">protection of human rights and freedoms in Australia.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look forward to working closely with 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community, business, media and government in advancing all rights and freedoms, and ensuring a fair and inclusive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society 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all.</w:t>
      </w:r>
    </w:p>
    <w:p w14:paraId="5BEFCFBE" w14:textId="77777777" w:rsidR="00C35409" w:rsidRDefault="00840B11">
      <w:pPr>
        <w:pStyle w:val="BodyText"/>
        <w:spacing w:before="56" w:line="190" w:lineRule="exact"/>
        <w:ind w:right="121"/>
        <w:rPr>
          <w:rFonts w:cs="Arial"/>
        </w:rPr>
      </w:pP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Commission’s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annual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report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was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first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submitted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Attorney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26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September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2014.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12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January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>2015 the Australian National Audit Office, following an internal Quality Control Review, advised the</w:t>
      </w:r>
      <w:r>
        <w:rPr>
          <w:rFonts w:cs="Arial"/>
          <w:color w:val="231F20"/>
          <w:spacing w:val="-11"/>
        </w:rPr>
        <w:t xml:space="preserve"> </w:t>
      </w:r>
      <w:r>
        <w:rPr>
          <w:color w:val="231F20"/>
        </w:rPr>
        <w:t>Commission of the withdrawal of their independent auditor’s report issued on 8 September 2014 as 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review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</w:rPr>
        <w:t>had identified an error in the financial statements requiring correction. The Commission has amended the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 xml:space="preserve">financial statements that appear in this report along with a reissued independent auditor’s 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report.</w:t>
      </w:r>
    </w:p>
    <w:p w14:paraId="1A0192D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96A8A9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7535F7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482B3F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400DF5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1564656B" w14:textId="77777777" w:rsidR="00C35409" w:rsidRDefault="00840B11">
      <w:pPr>
        <w:ind w:left="283" w:right="14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t>Professor  Gillian</w:t>
      </w:r>
      <w:r>
        <w:rPr>
          <w:rFonts w:ascii="Arial"/>
          <w:b/>
          <w:color w:val="231F20"/>
          <w:spacing w:val="2"/>
          <w:w w:val="80"/>
          <w:sz w:val="17"/>
        </w:rPr>
        <w:t xml:space="preserve"> </w:t>
      </w:r>
      <w:proofErr w:type="spellStart"/>
      <w:r>
        <w:rPr>
          <w:rFonts w:ascii="Arial"/>
          <w:b/>
          <w:color w:val="231F20"/>
          <w:w w:val="80"/>
          <w:sz w:val="17"/>
        </w:rPr>
        <w:t>Triggs</w:t>
      </w:r>
      <w:proofErr w:type="spellEnd"/>
    </w:p>
    <w:p w14:paraId="4793858C" w14:textId="77777777" w:rsidR="00C35409" w:rsidRDefault="00840B11">
      <w:pPr>
        <w:pStyle w:val="BodyText"/>
        <w:spacing w:before="8"/>
        <w:ind w:right="141"/>
      </w:pPr>
      <w:r>
        <w:rPr>
          <w:color w:val="231F20"/>
        </w:rPr>
        <w:t>President</w:t>
      </w:r>
    </w:p>
    <w:p w14:paraId="0177373C" w14:textId="77777777" w:rsidR="00C35409" w:rsidRDefault="00C35409">
      <w:pPr>
        <w:sectPr w:rsidR="00C35409">
          <w:pgSz w:w="9980" w:h="14180"/>
          <w:pgMar w:top="1080" w:right="900" w:bottom="480" w:left="340" w:header="0" w:footer="286" w:gutter="0"/>
          <w:cols w:space="720"/>
        </w:sectPr>
      </w:pPr>
    </w:p>
    <w:p w14:paraId="558EB770" w14:textId="77777777" w:rsidR="00C35409" w:rsidRDefault="00840B11">
      <w:pPr>
        <w:pStyle w:val="BodyText"/>
        <w:spacing w:before="54"/>
        <w:ind w:left="0" w:right="1089"/>
        <w:jc w:val="right"/>
      </w:pPr>
      <w:bookmarkStart w:id="4" w:name="_bookmark4"/>
      <w:bookmarkEnd w:id="4"/>
      <w:r>
        <w:rPr>
          <w:color w:val="0079C1"/>
        </w:rPr>
        <w:lastRenderedPageBreak/>
        <w:t>Commissioners’</w:t>
      </w:r>
      <w:r>
        <w:rPr>
          <w:color w:val="0079C1"/>
          <w:spacing w:val="31"/>
        </w:rPr>
        <w:t xml:space="preserve"> </w:t>
      </w:r>
      <w:r>
        <w:rPr>
          <w:color w:val="0079C1"/>
        </w:rPr>
        <w:t>statements</w:t>
      </w:r>
    </w:p>
    <w:p w14:paraId="5F2017D5" w14:textId="77777777" w:rsidR="00C35409" w:rsidRDefault="00C35409">
      <w:pPr>
        <w:spacing w:before="7"/>
        <w:rPr>
          <w:rFonts w:ascii="Arial" w:eastAsia="Arial" w:hAnsi="Arial" w:cs="Arial"/>
          <w:sz w:val="10"/>
          <w:szCs w:val="10"/>
        </w:rPr>
      </w:pPr>
    </w:p>
    <w:p w14:paraId="6D3F2B01" w14:textId="77777777" w:rsidR="00C35409" w:rsidRDefault="0016775F">
      <w:pPr>
        <w:spacing w:line="20" w:lineRule="exact"/>
        <w:ind w:left="332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E1B9EDD">
          <v:group id="_x0000_s5384" style="width:300.5pt;height:1pt;mso-position-horizontal-relative:char;mso-position-vertical-relative:line" coordsize="6010,20">
            <v:group id="_x0000_s5389" style="position:absolute;left:50;top:10;width:5930;height:2" coordorigin="50,10" coordsize="5930,2">
              <v:shape id="_x0000_s5390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87" style="position:absolute;left:10;top:10;width:2;height:2" coordorigin="10,10" coordsize="2,2">
              <v:shape id="_x0000_s5388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85" style="position:absolute;left:5999;top:10;width:2;height:2" coordorigin="5999,10" coordsize="2,2">
              <v:shape id="_x0000_s5386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2B61C365" w14:textId="77777777" w:rsidR="00C35409" w:rsidRDefault="00840B11">
      <w:pPr>
        <w:spacing w:before="86"/>
        <w:ind w:right="1089"/>
        <w:jc w:val="right"/>
        <w:rPr>
          <w:rFonts w:ascii="Arial" w:eastAsia="Arial" w:hAnsi="Arial" w:cs="Arial"/>
        </w:rPr>
      </w:pPr>
      <w:r>
        <w:rPr>
          <w:rFonts w:ascii="Arial"/>
          <w:color w:val="231F20"/>
          <w:w w:val="105"/>
        </w:rPr>
        <w:t>Mick</w:t>
      </w:r>
      <w:r>
        <w:rPr>
          <w:rFonts w:ascii="Arial"/>
          <w:color w:val="231F20"/>
          <w:spacing w:val="2"/>
          <w:w w:val="105"/>
        </w:rPr>
        <w:t xml:space="preserve"> </w:t>
      </w:r>
      <w:proofErr w:type="spellStart"/>
      <w:r>
        <w:rPr>
          <w:rFonts w:ascii="Arial"/>
          <w:color w:val="231F20"/>
          <w:w w:val="105"/>
        </w:rPr>
        <w:t>Gooda</w:t>
      </w:r>
      <w:proofErr w:type="spellEnd"/>
    </w:p>
    <w:p w14:paraId="6091C13F" w14:textId="77777777" w:rsidR="00C35409" w:rsidRDefault="00C35409">
      <w:pPr>
        <w:spacing w:before="2"/>
        <w:rPr>
          <w:rFonts w:ascii="Arial" w:eastAsia="Arial" w:hAnsi="Arial" w:cs="Arial"/>
          <w:sz w:val="10"/>
          <w:szCs w:val="10"/>
        </w:rPr>
      </w:pPr>
    </w:p>
    <w:p w14:paraId="52AF79A2" w14:textId="77777777" w:rsidR="00C35409" w:rsidRDefault="0016775F">
      <w:pPr>
        <w:spacing w:line="20" w:lineRule="exact"/>
        <w:ind w:left="332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5011948">
          <v:group id="_x0000_s5377" style="width:300.5pt;height:1pt;mso-position-horizontal-relative:char;mso-position-vertical-relative:line" coordsize="6010,20">
            <v:group id="_x0000_s5382" style="position:absolute;left:50;top:10;width:5930;height:2" coordorigin="50,10" coordsize="5930,2">
              <v:shape id="_x0000_s5383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80" style="position:absolute;left:10;top:10;width:2;height:2" coordorigin="10,10" coordsize="2,2">
              <v:shape id="_x0000_s5381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78" style="position:absolute;left:5999;top:10;width:2;height:2" coordorigin="5999,10" coordsize="2,2">
              <v:shape id="_x0000_s5379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30DA1D56" w14:textId="77777777" w:rsidR="00C35409" w:rsidRDefault="0016775F">
      <w:pPr>
        <w:pStyle w:val="Heading7"/>
        <w:spacing w:line="249" w:lineRule="auto"/>
        <w:ind w:left="5526" w:right="1089" w:firstLine="932"/>
        <w:jc w:val="right"/>
        <w:rPr>
          <w:i w:val="0"/>
        </w:rPr>
      </w:pPr>
      <w:r>
        <w:pict w14:anchorId="5633C296">
          <v:group id="_x0000_s5372" style="position:absolute;left:0;text-align:left;margin-left:.25pt;margin-top:35.5pt;width:498.65pt;height:113.4pt;z-index:3208;mso-position-horizontal-relative:page" coordorigin="6,710" coordsize="9973,2268">
            <v:group id="_x0000_s5375" style="position:absolute;left:6;top:710;width:9582;height:2268" coordorigin="6,710" coordsize="9582,2268">
              <v:shape id="_x0000_s5376" style="position:absolute;left:6;top:710;width:9582;height:2268" coordorigin="6,710" coordsize="9582,2268" path="m6,2978l9587,2978,9587,710,6,710,6,2978xe" fillcolor="#0079c1" stroked="f">
                <v:path arrowok="t"/>
              </v:shape>
            </v:group>
            <v:group id="_x0000_s5373" style="position:absolute;left:9587;top:710;width:392;height:2268" coordorigin="9587,710" coordsize="392,2268">
              <v:shape id="_x0000_s5374" style="position:absolute;left:9587;top:710;width:392;height:2268" coordorigin="9587,710" coordsize="392,2268" path="m9587,2978l9978,2978,9978,710,9587,710,9587,2978xe" fillcolor="#0079c1" stroked="f">
                <v:path arrowok="t"/>
              </v:shape>
            </v:group>
            <w10:wrap anchorx="page"/>
          </v:group>
        </w:pict>
      </w:r>
      <w:r w:rsidR="00840B11">
        <w:rPr>
          <w:color w:val="231F20"/>
        </w:rPr>
        <w:t>Aboriginal</w:t>
      </w:r>
      <w:r w:rsidR="00840B11">
        <w:rPr>
          <w:color w:val="231F20"/>
          <w:spacing w:val="-32"/>
        </w:rPr>
        <w:t xml:space="preserve"> </w:t>
      </w:r>
      <w:r w:rsidR="00840B11">
        <w:rPr>
          <w:color w:val="231F20"/>
        </w:rPr>
        <w:t>and</w:t>
      </w:r>
      <w:r w:rsidR="00840B11">
        <w:rPr>
          <w:color w:val="231F20"/>
          <w:spacing w:val="-32"/>
        </w:rPr>
        <w:t xml:space="preserve"> </w:t>
      </w:r>
      <w:r w:rsidR="00840B11">
        <w:rPr>
          <w:color w:val="231F20"/>
          <w:spacing w:val="-6"/>
        </w:rPr>
        <w:t>Torres</w:t>
      </w:r>
      <w:r w:rsidR="00840B11">
        <w:rPr>
          <w:color w:val="231F20"/>
          <w:spacing w:val="-32"/>
        </w:rPr>
        <w:t xml:space="preserve"> </w:t>
      </w:r>
      <w:r w:rsidR="00840B11">
        <w:rPr>
          <w:color w:val="231F20"/>
        </w:rPr>
        <w:t>Strait</w:t>
      </w:r>
      <w:r w:rsidR="00840B11">
        <w:rPr>
          <w:color w:val="231F20"/>
          <w:w w:val="96"/>
        </w:rPr>
        <w:t xml:space="preserve"> </w:t>
      </w:r>
      <w:r w:rsidR="00840B11">
        <w:rPr>
          <w:color w:val="231F20"/>
          <w:w w:val="95"/>
        </w:rPr>
        <w:t>Islander Social Justice</w:t>
      </w:r>
      <w:r w:rsidR="00840B11">
        <w:rPr>
          <w:color w:val="231F20"/>
          <w:spacing w:val="45"/>
          <w:w w:val="95"/>
        </w:rPr>
        <w:t xml:space="preserve"> </w:t>
      </w:r>
      <w:r w:rsidR="00840B11">
        <w:rPr>
          <w:color w:val="231F20"/>
          <w:w w:val="95"/>
        </w:rPr>
        <w:t>Commissioner</w:t>
      </w:r>
    </w:p>
    <w:p w14:paraId="3AA42BC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73072B2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8ACE4BE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BD00AD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73CAE53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DF8864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2447A15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580C5045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B703C55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BC77DD7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F338FC6" w14:textId="77777777" w:rsidR="00C35409" w:rsidRDefault="00C35409">
      <w:pPr>
        <w:spacing w:before="8"/>
        <w:rPr>
          <w:rFonts w:ascii="Arial" w:eastAsia="Arial" w:hAnsi="Arial" w:cs="Arial"/>
          <w:i/>
          <w:sz w:val="23"/>
          <w:szCs w:val="23"/>
        </w:rPr>
      </w:pPr>
    </w:p>
    <w:p w14:paraId="381F83A2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760" w:right="0" w:bottom="500" w:left="0" w:header="0" w:footer="286" w:gutter="0"/>
          <w:cols w:space="720"/>
        </w:sectPr>
      </w:pPr>
    </w:p>
    <w:p w14:paraId="2C09BC7D" w14:textId="77777777" w:rsidR="00C35409" w:rsidRDefault="00840B11">
      <w:pPr>
        <w:pStyle w:val="BodyText"/>
        <w:spacing w:before="79" w:line="249" w:lineRule="auto"/>
        <w:ind w:left="963"/>
      </w:pPr>
      <w:r>
        <w:rPr>
          <w:color w:val="231F20"/>
        </w:rPr>
        <w:lastRenderedPageBreak/>
        <w:t xml:space="preserve">There have been many issues confronting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Australians in 2013-14,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over-representation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criminal justice and child protection systems, 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future of the National Congress of Australia’s First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Peoples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constitutional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recognition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peoples. However,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</w:p>
    <w:p w14:paraId="0C90CAB3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>all of these concerns, it has been the change 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government that has had the most profound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impact.</w:t>
      </w:r>
    </w:p>
    <w:p w14:paraId="29BCECDA" w14:textId="77777777" w:rsidR="00C35409" w:rsidRDefault="00840B11">
      <w:pPr>
        <w:pStyle w:val="BodyText"/>
        <w:spacing w:before="57" w:line="249" w:lineRule="auto"/>
        <w:ind w:left="963" w:right="23"/>
      </w:pP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entered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underway that culminated in change at the federal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Opposition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Tony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Abbott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an ambitious agenda for Aboriginal and </w:t>
      </w:r>
      <w:r>
        <w:rPr>
          <w:color w:val="231F20"/>
          <w:spacing w:val="-5"/>
        </w:rPr>
        <w:t>Torres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Strait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Islander peoples, including strong statements 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Government’s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Minister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peoples.</w:t>
      </w:r>
    </w:p>
    <w:p w14:paraId="4FD72709" w14:textId="77777777" w:rsidR="00C35409" w:rsidRDefault="00840B11">
      <w:pPr>
        <w:pStyle w:val="BodyText"/>
        <w:spacing w:before="57" w:line="249" w:lineRule="auto"/>
        <w:ind w:left="963" w:right="45"/>
      </w:pPr>
      <w:r>
        <w:rPr>
          <w:color w:val="231F20"/>
        </w:rPr>
        <w:t>Any change of government brings a mixture 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anxiety,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uncertainty,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anticipation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excitement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population.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peoples. The incoming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Government brought out all of these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responses and, over the last ten months, we have seen 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great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upheaval in the handling of Aboriginal and </w:t>
      </w:r>
      <w:r>
        <w:rPr>
          <w:color w:val="231F20"/>
          <w:spacing w:val="-5"/>
        </w:rPr>
        <w:t>Torres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Strait Islander peoples’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issues.</w:t>
      </w:r>
    </w:p>
    <w:p w14:paraId="0C0154D2" w14:textId="77777777" w:rsidR="00C35409" w:rsidRDefault="00840B11">
      <w:pPr>
        <w:pStyle w:val="BodyText"/>
        <w:spacing w:before="57" w:line="249" w:lineRule="auto"/>
        <w:ind w:left="963" w:right="283"/>
      </w:pPr>
      <w:r>
        <w:rPr>
          <w:color w:val="231F20"/>
          <w:spacing w:val="-7"/>
        </w:rPr>
        <w:t xml:space="preserve">Two </w:t>
      </w:r>
      <w:r>
        <w:rPr>
          <w:color w:val="231F20"/>
        </w:rPr>
        <w:t>of the largest areas of impact have been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‘machinery of government’ changes and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2014-15 federal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Budget.</w:t>
      </w:r>
    </w:p>
    <w:p w14:paraId="2A1FB9E2" w14:textId="77777777" w:rsidR="00C35409" w:rsidRDefault="00840B11">
      <w:pPr>
        <w:pStyle w:val="BodyText"/>
        <w:spacing w:before="57" w:line="249" w:lineRule="auto"/>
        <w:ind w:left="963" w:right="447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machinery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 Indigenous Affairs portfolio move into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Department of Prime Minister 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Cabinet</w:t>
      </w:r>
    </w:p>
    <w:p w14:paraId="1E2AD26B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>(</w:t>
      </w:r>
      <w:proofErr w:type="spellStart"/>
      <w:r>
        <w:rPr>
          <w:color w:val="231F20"/>
        </w:rPr>
        <w:t>DPM&amp;C</w:t>
      </w:r>
      <w:proofErr w:type="spellEnd"/>
      <w:r>
        <w:rPr>
          <w:color w:val="231F20"/>
        </w:rPr>
        <w:t>), along with a dedicated Minister,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Senator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 Hon Nigel Scullion, and the appointment of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Parliamentary Secretary assisting the Prime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Minister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in these matters, the Hon Allan </w:t>
      </w:r>
      <w:proofErr w:type="spellStart"/>
      <w:r>
        <w:rPr>
          <w:color w:val="231F20"/>
          <w:spacing w:val="-4"/>
        </w:rPr>
        <w:t>Tudge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  <w:spacing w:val="-11"/>
        </w:rPr>
        <w:t>MP.</w:t>
      </w:r>
    </w:p>
    <w:p w14:paraId="6BD71900" w14:textId="77777777" w:rsidR="00C35409" w:rsidRDefault="00840B11">
      <w:pPr>
        <w:pStyle w:val="BodyText"/>
        <w:spacing w:before="57"/>
        <w:ind w:left="963"/>
      </w:pPr>
      <w:r>
        <w:rPr>
          <w:color w:val="231F20"/>
        </w:rPr>
        <w:t>This meant that the administration 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some</w:t>
      </w:r>
    </w:p>
    <w:p w14:paraId="35E715CD" w14:textId="77777777" w:rsidR="00C35409" w:rsidRDefault="00840B11">
      <w:pPr>
        <w:pStyle w:val="BodyText"/>
        <w:spacing w:before="8" w:line="249" w:lineRule="auto"/>
        <w:ind w:left="963"/>
      </w:pPr>
      <w:r>
        <w:rPr>
          <w:color w:val="231F20"/>
        </w:rPr>
        <w:t>150 programs and activities transferred into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PM&amp;C</w:t>
      </w:r>
      <w:proofErr w:type="spellEnd"/>
      <w:r>
        <w:rPr>
          <w:color w:val="231F20"/>
        </w:rPr>
        <w:t>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This transfer caused immense anxiety among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communities</w:t>
      </w:r>
    </w:p>
    <w:p w14:paraId="7D3C3C99" w14:textId="77777777" w:rsidR="00C35409" w:rsidRDefault="00840B11">
      <w:pPr>
        <w:pStyle w:val="BodyText"/>
        <w:spacing w:before="79" w:line="249" w:lineRule="auto"/>
        <w:ind w:left="383" w:right="751"/>
      </w:pPr>
      <w:r>
        <w:br w:type="column"/>
      </w:r>
      <w:r>
        <w:rPr>
          <w:color w:val="231F20"/>
        </w:rPr>
        <w:lastRenderedPageBreak/>
        <w:t>because of the uncertainty around which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programs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administer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anxiety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2000 people moved between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departments.</w:t>
      </w:r>
    </w:p>
    <w:p w14:paraId="0AEDC5B4" w14:textId="77777777" w:rsidR="00C35409" w:rsidRDefault="00840B11">
      <w:pPr>
        <w:pStyle w:val="BodyText"/>
        <w:spacing w:before="57" w:line="249" w:lineRule="auto"/>
        <w:ind w:left="383" w:right="368"/>
      </w:pPr>
      <w:r>
        <w:rPr>
          <w:color w:val="231F20"/>
        </w:rPr>
        <w:t>Similarly, aspects of the 2014-15 federal Budget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generated high levels of anxiety within 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community.</w:t>
      </w:r>
    </w:p>
    <w:p w14:paraId="5EC63147" w14:textId="77777777" w:rsidR="00C35409" w:rsidRDefault="00840B11">
      <w:pPr>
        <w:pStyle w:val="BodyText"/>
        <w:spacing w:before="57"/>
        <w:ind w:left="383" w:right="751"/>
        <w:rPr>
          <w:rFonts w:cs="Arial"/>
        </w:rPr>
      </w:pPr>
      <w:r>
        <w:rPr>
          <w:color w:val="231F20"/>
        </w:rPr>
        <w:t>For instance, over the next five years, there will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</w:p>
    <w:p w14:paraId="745D550B" w14:textId="77777777" w:rsidR="00C35409" w:rsidRDefault="00840B11">
      <w:pPr>
        <w:pStyle w:val="BodyText"/>
        <w:spacing w:before="8" w:line="249" w:lineRule="auto"/>
        <w:ind w:left="383" w:right="643"/>
      </w:pPr>
      <w:r>
        <w:rPr>
          <w:color w:val="231F20"/>
        </w:rPr>
        <w:t>$534.4 million cut in Indigenous programs, grants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and activities administered by the </w:t>
      </w:r>
      <w:proofErr w:type="spellStart"/>
      <w:r>
        <w:rPr>
          <w:color w:val="231F20"/>
        </w:rPr>
        <w:t>PM&amp;C</w:t>
      </w:r>
      <w:proofErr w:type="spellEnd"/>
      <w:r>
        <w:rPr>
          <w:color w:val="231F20"/>
        </w:rPr>
        <w:t xml:space="preserve"> 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Health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portfolios alone. </w:t>
      </w:r>
      <w:r>
        <w:rPr>
          <w:color w:val="231F20"/>
          <w:spacing w:val="-5"/>
        </w:rPr>
        <w:t xml:space="preserve">Taken </w:t>
      </w:r>
      <w:r>
        <w:rPr>
          <w:color w:val="231F20"/>
        </w:rPr>
        <w:t xml:space="preserve">together with the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transfer</w:t>
      </w:r>
    </w:p>
    <w:p w14:paraId="3B94888C" w14:textId="77777777" w:rsidR="00C35409" w:rsidRDefault="00840B11">
      <w:pPr>
        <w:pStyle w:val="BodyText"/>
        <w:spacing w:before="1"/>
        <w:ind w:left="383" w:right="751"/>
      </w:pPr>
      <w:r>
        <w:rPr>
          <w:color w:val="231F20"/>
        </w:rPr>
        <w:t xml:space="preserve">of 150 programs into </w:t>
      </w:r>
      <w:proofErr w:type="spellStart"/>
      <w:r>
        <w:rPr>
          <w:color w:val="231F20"/>
        </w:rPr>
        <w:t>PM&amp;C</w:t>
      </w:r>
      <w:proofErr w:type="spellEnd"/>
      <w:r>
        <w:rPr>
          <w:color w:val="231F20"/>
        </w:rPr>
        <w:t xml:space="preserve"> mentioned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above,</w:t>
      </w:r>
    </w:p>
    <w:p w14:paraId="4C473EF2" w14:textId="77777777" w:rsidR="00C35409" w:rsidRDefault="00840B11">
      <w:pPr>
        <w:pStyle w:val="BodyText"/>
        <w:spacing w:before="8" w:line="249" w:lineRule="auto"/>
        <w:ind w:left="383" w:right="751"/>
      </w:pPr>
      <w:r>
        <w:rPr>
          <w:color w:val="231F20"/>
        </w:rPr>
        <w:t>I have been informed that these cuts could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impact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on around 1440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and 3030 funding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agreements.</w:t>
      </w:r>
    </w:p>
    <w:p w14:paraId="6446ACD1" w14:textId="77777777" w:rsidR="00C35409" w:rsidRDefault="00840B11">
      <w:pPr>
        <w:pStyle w:val="BodyText"/>
        <w:spacing w:before="57" w:line="249" w:lineRule="auto"/>
        <w:ind w:left="383" w:right="643"/>
      </w:pPr>
      <w:r>
        <w:rPr>
          <w:color w:val="231F20"/>
        </w:rPr>
        <w:t>At the time of writing, confusion and uncertainty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about ongoing funding arrangements 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hampering the work of many people who are committed 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addressing issues of over-representation of our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people in the criminal justice and child protection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systems, the future of the National Congress 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Australia’s First Peoples and the constitutional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recognition of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peoples. It goes without saying that changes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</w:p>
    <w:p w14:paraId="0660C524" w14:textId="77777777" w:rsidR="00C35409" w:rsidRDefault="00840B11">
      <w:pPr>
        <w:pStyle w:val="BodyText"/>
        <w:spacing w:before="1" w:line="249" w:lineRule="auto"/>
        <w:ind w:left="383" w:right="751"/>
      </w:pP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magnitude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realised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cutting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red tape and promoting administrative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efficiencies.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Therefore, we must be vigilant to ensure that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frontline services are maintained at all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costs.</w:t>
      </w:r>
    </w:p>
    <w:p w14:paraId="4977A92E" w14:textId="77777777" w:rsidR="00C35409" w:rsidRDefault="00840B11">
      <w:pPr>
        <w:pStyle w:val="BodyText"/>
        <w:spacing w:before="57" w:line="249" w:lineRule="auto"/>
        <w:ind w:left="383" w:right="884"/>
      </w:pPr>
      <w:r>
        <w:rPr>
          <w:color w:val="231F20"/>
        </w:rPr>
        <w:t xml:space="preserve">I will continue to monitor this situation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closely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work with the Government to ensure that our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peoples are as informed as possible about 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remain the focus of our attention, rather 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matters of administration and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funding.</w:t>
      </w:r>
    </w:p>
    <w:p w14:paraId="0EA21EE8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7C8871E9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986EA5D" w14:textId="77777777" w:rsidR="00C35409" w:rsidRDefault="00C35409">
      <w:pPr>
        <w:spacing w:before="11"/>
        <w:rPr>
          <w:rFonts w:ascii="Arial" w:eastAsia="Arial" w:hAnsi="Arial" w:cs="Arial"/>
          <w:sz w:val="14"/>
          <w:szCs w:val="14"/>
        </w:rPr>
      </w:pPr>
    </w:p>
    <w:p w14:paraId="67D9A8DB" w14:textId="77777777" w:rsidR="00C35409" w:rsidRDefault="00840B11">
      <w:pPr>
        <w:spacing w:line="193" w:lineRule="exact"/>
        <w:ind w:left="383" w:right="75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t>Mick</w:t>
      </w:r>
      <w:r>
        <w:rPr>
          <w:rFonts w:ascii="Arial"/>
          <w:b/>
          <w:color w:val="231F20"/>
          <w:spacing w:val="18"/>
          <w:w w:val="80"/>
          <w:sz w:val="17"/>
        </w:rPr>
        <w:t xml:space="preserve"> </w:t>
      </w:r>
      <w:proofErr w:type="spellStart"/>
      <w:r>
        <w:rPr>
          <w:rFonts w:ascii="Arial"/>
          <w:b/>
          <w:color w:val="231F20"/>
          <w:w w:val="80"/>
          <w:sz w:val="17"/>
        </w:rPr>
        <w:t>Gooda</w:t>
      </w:r>
      <w:proofErr w:type="spellEnd"/>
    </w:p>
    <w:p w14:paraId="242FC6CE" w14:textId="77777777" w:rsidR="00C35409" w:rsidRDefault="00840B11">
      <w:pPr>
        <w:pStyle w:val="BodyText"/>
        <w:spacing w:before="4" w:line="190" w:lineRule="exact"/>
        <w:ind w:left="383" w:right="1474"/>
      </w:pPr>
      <w:r>
        <w:rPr>
          <w:color w:val="231F20"/>
        </w:rPr>
        <w:t xml:space="preserve">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Social Justice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Commissioner</w:t>
      </w:r>
    </w:p>
    <w:p w14:paraId="57EAA03B" w14:textId="77777777" w:rsidR="00C35409" w:rsidRDefault="00C35409">
      <w:pPr>
        <w:spacing w:line="190" w:lineRule="exact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35" w:space="40"/>
            <w:col w:w="5005"/>
          </w:cols>
        </w:sectPr>
      </w:pPr>
    </w:p>
    <w:p w14:paraId="5F11D7A4" w14:textId="77777777" w:rsidR="00C35409" w:rsidRDefault="00840B11">
      <w:pPr>
        <w:pStyle w:val="BodyText"/>
        <w:spacing w:before="62"/>
        <w:ind w:left="0" w:right="1363"/>
        <w:jc w:val="right"/>
      </w:pPr>
      <w:r>
        <w:rPr>
          <w:color w:val="0079C1"/>
        </w:rPr>
        <w:lastRenderedPageBreak/>
        <w:t>Commissioners’ statements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(continued)</w:t>
      </w:r>
    </w:p>
    <w:p w14:paraId="4A8A911C" w14:textId="77777777" w:rsidR="00C35409" w:rsidRDefault="00C35409">
      <w:pPr>
        <w:spacing w:before="7"/>
        <w:rPr>
          <w:rFonts w:ascii="Arial" w:eastAsia="Arial" w:hAnsi="Arial" w:cs="Arial"/>
          <w:sz w:val="10"/>
          <w:szCs w:val="10"/>
        </w:rPr>
      </w:pPr>
    </w:p>
    <w:p w14:paraId="40EDB38B" w14:textId="77777777" w:rsidR="00C35409" w:rsidRDefault="0016775F">
      <w:pPr>
        <w:spacing w:line="20" w:lineRule="exact"/>
        <w:ind w:left="30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87B0218">
          <v:group id="_x0000_s5365" style="width:300.5pt;height:1pt;mso-position-horizontal-relative:char;mso-position-vertical-relative:line" coordsize="6010,20">
            <v:group id="_x0000_s5370" style="position:absolute;left:50;top:10;width:5930;height:2" coordorigin="50,10" coordsize="5930,2">
              <v:shape id="_x0000_s5371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68" style="position:absolute;left:10;top:10;width:2;height:2" coordorigin="10,10" coordsize="2,2">
              <v:shape id="_x0000_s5369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66" style="position:absolute;left:5999;top:10;width:2;height:2" coordorigin="5999,10" coordsize="2,2">
              <v:shape id="_x0000_s5367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7A0DA333" w14:textId="77777777" w:rsidR="00C35409" w:rsidRDefault="00840B11">
      <w:pPr>
        <w:pStyle w:val="Heading6"/>
        <w:ind w:right="1364"/>
        <w:jc w:val="right"/>
        <w:rPr>
          <w:rFonts w:cs="Arial"/>
        </w:rPr>
      </w:pPr>
      <w:r>
        <w:rPr>
          <w:color w:val="231F20"/>
        </w:rPr>
        <w:t>Graeme Innes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AM</w:t>
      </w:r>
    </w:p>
    <w:p w14:paraId="783AD535" w14:textId="77777777" w:rsidR="00C35409" w:rsidRDefault="00C35409">
      <w:pPr>
        <w:spacing w:before="2"/>
        <w:rPr>
          <w:rFonts w:ascii="Arial" w:eastAsia="Arial" w:hAnsi="Arial" w:cs="Arial"/>
          <w:sz w:val="10"/>
          <w:szCs w:val="10"/>
        </w:rPr>
      </w:pPr>
    </w:p>
    <w:p w14:paraId="041251DC" w14:textId="77777777" w:rsidR="00C35409" w:rsidRDefault="0016775F">
      <w:pPr>
        <w:spacing w:line="20" w:lineRule="exact"/>
        <w:ind w:left="30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7C89F1D">
          <v:group id="_x0000_s5358" style="width:300.5pt;height:1pt;mso-position-horizontal-relative:char;mso-position-vertical-relative:line" coordsize="6010,20">
            <v:group id="_x0000_s5363" style="position:absolute;left:50;top:10;width:5930;height:2" coordorigin="50,10" coordsize="5930,2">
              <v:shape id="_x0000_s5364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61" style="position:absolute;left:10;top:10;width:2;height:2" coordorigin="10,10" coordsize="2,2">
              <v:shape id="_x0000_s5362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59" style="position:absolute;left:5999;top:10;width:2;height:2" coordorigin="5999,10" coordsize="2,2">
              <v:shape id="_x0000_s5360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4DDB2549" w14:textId="77777777" w:rsidR="00C35409" w:rsidRDefault="00840B11">
      <w:pPr>
        <w:pStyle w:val="Heading7"/>
        <w:ind w:right="1363"/>
        <w:jc w:val="right"/>
        <w:rPr>
          <w:i w:val="0"/>
        </w:rPr>
      </w:pPr>
      <w:r>
        <w:rPr>
          <w:color w:val="231F20"/>
          <w:w w:val="95"/>
        </w:rPr>
        <w:t>Disability Discrimination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Commissioner</w:t>
      </w:r>
    </w:p>
    <w:p w14:paraId="6B323C7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147282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1DC488C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1AD7D750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56BDCB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5FFF11F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6D22C1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7F27C0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C8D9E6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5003426A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817CAA7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3C642F5" w14:textId="77777777" w:rsidR="00C35409" w:rsidRDefault="00C35409">
      <w:pPr>
        <w:spacing w:before="3"/>
        <w:rPr>
          <w:rFonts w:ascii="Arial" w:eastAsia="Arial" w:hAnsi="Arial" w:cs="Arial"/>
          <w:i/>
          <w:sz w:val="29"/>
          <w:szCs w:val="29"/>
        </w:rPr>
      </w:pPr>
    </w:p>
    <w:p w14:paraId="5803861F" w14:textId="77777777" w:rsidR="00C35409" w:rsidRDefault="00C35409">
      <w:pPr>
        <w:rPr>
          <w:rFonts w:ascii="Arial" w:eastAsia="Arial" w:hAnsi="Arial" w:cs="Arial"/>
          <w:sz w:val="29"/>
          <w:szCs w:val="29"/>
        </w:rPr>
        <w:sectPr w:rsidR="00C35409">
          <w:pgSz w:w="9980" w:h="14180"/>
          <w:pgMar w:top="720" w:right="0" w:bottom="480" w:left="0" w:header="0" w:footer="286" w:gutter="0"/>
          <w:cols w:space="720"/>
        </w:sectPr>
      </w:pPr>
    </w:p>
    <w:p w14:paraId="1A3D3A4A" w14:textId="77777777" w:rsidR="00C35409" w:rsidRDefault="0016775F">
      <w:pPr>
        <w:pStyle w:val="BodyText"/>
        <w:spacing w:before="87" w:line="190" w:lineRule="exact"/>
        <w:ind w:left="623" w:right="92"/>
        <w:rPr>
          <w:rFonts w:cs="Arial"/>
        </w:rPr>
      </w:pPr>
      <w:r>
        <w:lastRenderedPageBreak/>
        <w:pict w14:anchorId="568CF11B">
          <v:group id="_x0000_s5356" style="position:absolute;left:0;text-align:left;margin-left:0;margin-top:-122.3pt;width:498.9pt;height:113.4pt;z-index:3280;mso-position-horizontal-relative:page" coordorigin=",-2447" coordsize="9978,2268">
            <v:shape id="_x0000_s5357" style="position:absolute;top:-2447;width:9978;height:2268" coordorigin=",-2447" coordsize="9978,2268" path="m0,-179l9978,-179,9978,-2447,,-2447,,-179xe" fillcolor="#0079c1" stroked="f">
              <v:path arrowok="t"/>
            </v:shape>
            <w10:wrap anchorx="page"/>
          </v:group>
        </w:pict>
      </w:r>
      <w:r w:rsidR="00840B11">
        <w:rPr>
          <w:color w:val="231F20"/>
        </w:rPr>
        <w:t>My term as Disability Discrimination</w:t>
      </w:r>
      <w:r w:rsidR="00840B11">
        <w:rPr>
          <w:color w:val="231F20"/>
          <w:spacing w:val="37"/>
        </w:rPr>
        <w:t xml:space="preserve"> </w:t>
      </w:r>
      <w:r w:rsidR="00840B11">
        <w:rPr>
          <w:color w:val="231F20"/>
        </w:rPr>
        <w:t xml:space="preserve">Commissioner ended on 11 July 2014. This concludes eight </w:t>
      </w:r>
      <w:r w:rsidR="00840B11">
        <w:rPr>
          <w:color w:val="231F20"/>
          <w:spacing w:val="24"/>
        </w:rPr>
        <w:t xml:space="preserve"> </w:t>
      </w:r>
      <w:r w:rsidR="00840B11">
        <w:rPr>
          <w:color w:val="231F20"/>
        </w:rPr>
        <w:t>and</w:t>
      </w:r>
      <w:r w:rsidR="00840B11">
        <w:rPr>
          <w:color w:val="231F20"/>
          <w:w w:val="101"/>
        </w:rPr>
        <w:t xml:space="preserve"> </w:t>
      </w:r>
      <w:r w:rsidR="00840B11">
        <w:rPr>
          <w:color w:val="231F20"/>
        </w:rPr>
        <w:t>a half years of challenge and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change.</w:t>
      </w:r>
    </w:p>
    <w:p w14:paraId="39F1F95B" w14:textId="77777777" w:rsidR="00C35409" w:rsidRDefault="00840B11">
      <w:pPr>
        <w:pStyle w:val="BodyText"/>
        <w:spacing w:before="56" w:line="190" w:lineRule="exact"/>
        <w:ind w:left="623" w:right="291"/>
      </w:pPr>
      <w:r>
        <w:rPr>
          <w:color w:val="231F20"/>
        </w:rPr>
        <w:t>In September 2013, Australia appeared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before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Persons with Disabilities. Australia’s report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</w:t>
      </w:r>
    </w:p>
    <w:p w14:paraId="12F7F50C" w14:textId="77777777" w:rsidR="00C35409" w:rsidRDefault="00840B11">
      <w:pPr>
        <w:pStyle w:val="BodyText"/>
        <w:spacing w:before="0" w:line="190" w:lineRule="exact"/>
        <w:ind w:left="623"/>
      </w:pPr>
      <w:r>
        <w:rPr>
          <w:color w:val="231F20"/>
        </w:rPr>
        <w:t>submitted earlier and a coalition of NGOs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submitted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an excellent shadow report. The Commission 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submitted a shadow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report.</w:t>
      </w:r>
    </w:p>
    <w:p w14:paraId="4D8090CB" w14:textId="77777777" w:rsidR="00C35409" w:rsidRDefault="00840B11">
      <w:pPr>
        <w:pStyle w:val="BodyText"/>
        <w:spacing w:before="49" w:line="193" w:lineRule="exact"/>
        <w:ind w:left="623" w:right="92"/>
      </w:pPr>
      <w:r>
        <w:rPr>
          <w:color w:val="231F20"/>
        </w:rPr>
        <w:t xml:space="preserve">I worked closely with both the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Government</w:t>
      </w:r>
    </w:p>
    <w:p w14:paraId="583FA7DE" w14:textId="77777777" w:rsidR="00C35409" w:rsidRDefault="00840B11">
      <w:pPr>
        <w:pStyle w:val="BodyText"/>
        <w:spacing w:before="4" w:line="190" w:lineRule="exact"/>
        <w:ind w:left="623" w:right="291"/>
      </w:pPr>
      <w:r>
        <w:rPr>
          <w:color w:val="231F20"/>
        </w:rPr>
        <w:t>(as a member of the delegation) and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NGOs</w:t>
      </w:r>
      <w:r>
        <w:rPr>
          <w:color w:val="231F20"/>
          <w:w w:val="98"/>
        </w:rPr>
        <w:t xml:space="preserve"> </w:t>
      </w:r>
      <w:r>
        <w:rPr>
          <w:color w:val="231F20"/>
        </w:rPr>
        <w:t>to ensure that Australia was well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represented.</w:t>
      </w:r>
    </w:p>
    <w:p w14:paraId="1D17CD9C" w14:textId="77777777" w:rsidR="00C35409" w:rsidRDefault="00840B11">
      <w:pPr>
        <w:pStyle w:val="BodyText"/>
        <w:spacing w:before="0" w:line="190" w:lineRule="exact"/>
        <w:ind w:left="623" w:right="92"/>
      </w:pPr>
      <w:r>
        <w:rPr>
          <w:color w:val="231F20"/>
        </w:rPr>
        <w:t>I made statements at the beginning and end 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dialogue,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human rights institutions to follow in the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future.</w:t>
      </w:r>
    </w:p>
    <w:p w14:paraId="3537AAF8" w14:textId="77777777" w:rsidR="00C35409" w:rsidRDefault="00840B11">
      <w:pPr>
        <w:pStyle w:val="BodyText"/>
        <w:spacing w:before="0" w:line="190" w:lineRule="exact"/>
        <w:ind w:left="623" w:right="92"/>
        <w:rPr>
          <w:rFonts w:cs="Arial"/>
        </w:rPr>
      </w:pP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Committee’s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Concluding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Australia’s achievements and set a clear path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towards progressive </w:t>
      </w:r>
      <w:proofErr w:type="spellStart"/>
      <w:r>
        <w:rPr>
          <w:color w:val="231F20"/>
        </w:rPr>
        <w:t>realisation</w:t>
      </w:r>
      <w:proofErr w:type="spellEnd"/>
      <w:r>
        <w:rPr>
          <w:color w:val="231F20"/>
        </w:rPr>
        <w:t xml:space="preserve"> of 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Convention</w:t>
      </w:r>
      <w:r>
        <w:rPr>
          <w:color w:val="231F20"/>
          <w:w w:val="101"/>
        </w:rPr>
        <w:t xml:space="preserve"> </w:t>
      </w:r>
      <w:r>
        <w:rPr>
          <w:rFonts w:cs="Arial"/>
          <w:color w:val="231F20"/>
        </w:rPr>
        <w:t>in the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future.</w:t>
      </w:r>
    </w:p>
    <w:p w14:paraId="33A6C902" w14:textId="77777777" w:rsidR="00C35409" w:rsidRDefault="00840B11">
      <w:pPr>
        <w:pStyle w:val="BodyText"/>
        <w:spacing w:before="56" w:line="190" w:lineRule="exact"/>
        <w:ind w:left="623" w:right="107"/>
      </w:pPr>
      <w:r>
        <w:rPr>
          <w:color w:val="231F20"/>
        </w:rPr>
        <w:t xml:space="preserve">In February 2014, I launched the </w:t>
      </w:r>
      <w:r>
        <w:rPr>
          <w:i/>
          <w:color w:val="231F20"/>
        </w:rPr>
        <w:t>Equality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before</w:t>
      </w:r>
      <w:r>
        <w:rPr>
          <w:i/>
          <w:color w:val="231F20"/>
          <w:w w:val="96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law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examined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disabilities,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particularly those with communication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challenges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and complex support needs. It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disadvantage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Australians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with disabilities. The report recommended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implementation of a Disability Justice Strategy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 each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jurisdiction.</w:t>
      </w:r>
    </w:p>
    <w:p w14:paraId="207A0E32" w14:textId="77777777" w:rsidR="00C35409" w:rsidRDefault="00840B11">
      <w:pPr>
        <w:pStyle w:val="BodyText"/>
        <w:spacing w:before="56" w:line="190" w:lineRule="exact"/>
        <w:ind w:left="623" w:right="524"/>
      </w:pPr>
      <w:r>
        <w:rPr>
          <w:color w:val="231F20"/>
        </w:rPr>
        <w:t>Sex Discrimination Commissioner Elizabeth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Broderick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Violence Project, examining 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experience of violence against women with disabilities.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</w:p>
    <w:p w14:paraId="057F5E0C" w14:textId="77777777" w:rsidR="00C35409" w:rsidRDefault="00840B11">
      <w:pPr>
        <w:pStyle w:val="BodyText"/>
        <w:spacing w:before="0" w:line="190" w:lineRule="exact"/>
        <w:ind w:left="623" w:right="107"/>
        <w:rPr>
          <w:rFonts w:cs="Arial"/>
        </w:rPr>
      </w:pPr>
      <w:r>
        <w:rPr>
          <w:color w:val="231F20"/>
        </w:rPr>
        <w:t>culminated in comprehensive recommendations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all aspects of anti-violence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strategies.</w:t>
      </w:r>
    </w:p>
    <w:p w14:paraId="0247A996" w14:textId="77777777" w:rsidR="00C35409" w:rsidRDefault="00840B11">
      <w:pPr>
        <w:pStyle w:val="BodyText"/>
        <w:spacing w:before="56" w:line="190" w:lineRule="exact"/>
        <w:ind w:left="623" w:right="92"/>
      </w:pPr>
      <w:r>
        <w:rPr>
          <w:color w:val="231F20"/>
        </w:rPr>
        <w:t>Significantly lower levels of employment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with disabilities remain a problem. I worked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constructively with employers to address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this.</w:t>
      </w:r>
    </w:p>
    <w:p w14:paraId="12418DF3" w14:textId="77777777" w:rsidR="00C35409" w:rsidRDefault="00840B11">
      <w:pPr>
        <w:pStyle w:val="BodyText"/>
        <w:spacing w:before="0" w:line="190" w:lineRule="exact"/>
        <w:ind w:left="623" w:right="92"/>
      </w:pPr>
      <w:r>
        <w:rPr>
          <w:color w:val="231F20"/>
        </w:rPr>
        <w:t>However, government does not demonstrate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best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people with disabilities remain shamefully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low.</w:t>
      </w:r>
    </w:p>
    <w:p w14:paraId="77EF6E6E" w14:textId="77777777" w:rsidR="00C35409" w:rsidRDefault="00840B11">
      <w:pPr>
        <w:pStyle w:val="BodyText"/>
        <w:spacing w:before="87" w:line="190" w:lineRule="exact"/>
        <w:ind w:left="399" w:right="1169"/>
      </w:pPr>
      <w:r>
        <w:br w:type="column"/>
      </w:r>
      <w:r>
        <w:rPr>
          <w:rFonts w:cs="Arial"/>
          <w:color w:val="231F20"/>
        </w:rPr>
        <w:lastRenderedPageBreak/>
        <w:t>Despite significant advocacy by the disability</w:t>
      </w:r>
      <w:r>
        <w:rPr>
          <w:rFonts w:cs="Arial"/>
          <w:color w:val="231F20"/>
          <w:spacing w:val="11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airlines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rFonts w:cs="Arial"/>
          <w:color w:val="231F20"/>
        </w:rPr>
        <w:t>‘two wheelchair’ policy. This policy significantly</w:t>
      </w:r>
      <w:r>
        <w:rPr>
          <w:rFonts w:cs="Arial"/>
          <w:color w:val="231F20"/>
          <w:spacing w:val="17"/>
        </w:rPr>
        <w:t xml:space="preserve"> </w:t>
      </w:r>
      <w:r>
        <w:rPr>
          <w:color w:val="231F20"/>
        </w:rPr>
        <w:t>disadvantages people with mobility disabilities.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Regulation similar to that in the United States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Europe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this issue remains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glacial.</w:t>
      </w:r>
    </w:p>
    <w:p w14:paraId="376C69EC" w14:textId="77777777" w:rsidR="00C35409" w:rsidRDefault="00840B11">
      <w:pPr>
        <w:pStyle w:val="BodyText"/>
        <w:spacing w:before="56" w:line="190" w:lineRule="exact"/>
        <w:ind w:left="399" w:right="1075"/>
      </w:pPr>
      <w:r>
        <w:rPr>
          <w:color w:val="231F20"/>
        </w:rPr>
        <w:t>Government funding for disability sector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send a delegation of young people 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disabilities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 the 2014 Conference of States Parties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</w:p>
    <w:p w14:paraId="5528553B" w14:textId="77777777" w:rsidR="00C35409" w:rsidRDefault="00840B11">
      <w:pPr>
        <w:pStyle w:val="BodyText"/>
        <w:spacing w:before="0" w:line="190" w:lineRule="exact"/>
        <w:ind w:left="399" w:right="1075"/>
      </w:pPr>
      <w:r>
        <w:rPr>
          <w:color w:val="231F20"/>
        </w:rPr>
        <w:t>the Convention on the Rights of Persons 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Disabilities. Leadership succession is vital 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participated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availability of talent for 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future.</w:t>
      </w:r>
    </w:p>
    <w:p w14:paraId="075A91C0" w14:textId="77777777" w:rsidR="00C35409" w:rsidRDefault="00840B11">
      <w:pPr>
        <w:pStyle w:val="BodyText"/>
        <w:spacing w:before="56" w:line="190" w:lineRule="exact"/>
        <w:ind w:left="399" w:right="1507"/>
      </w:pPr>
      <w:r>
        <w:rPr>
          <w:color w:val="231F20"/>
        </w:rPr>
        <w:t>With the support of registered clubs in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NSW,</w:t>
      </w:r>
      <w:r>
        <w:rPr>
          <w:color w:val="231F20"/>
        </w:rPr>
        <w:t xml:space="preserve"> a guidance note was developed on the use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</w:p>
    <w:p w14:paraId="38963A02" w14:textId="77777777" w:rsidR="00C35409" w:rsidRDefault="00840B11">
      <w:pPr>
        <w:pStyle w:val="BodyText"/>
        <w:spacing w:before="0" w:line="190" w:lineRule="exact"/>
        <w:ind w:left="399" w:right="1025"/>
        <w:jc w:val="both"/>
      </w:pPr>
      <w:r>
        <w:rPr>
          <w:color w:val="231F20"/>
        </w:rPr>
        <w:t>mobility scooters in their premises. This provides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</w:t>
      </w:r>
      <w:r>
        <w:rPr>
          <w:color w:val="231F20"/>
          <w:w w:val="98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co-regulatory powers in 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future.</w:t>
      </w:r>
    </w:p>
    <w:p w14:paraId="763C2E99" w14:textId="77777777" w:rsidR="00C35409" w:rsidRDefault="00840B11">
      <w:pPr>
        <w:pStyle w:val="BodyText"/>
        <w:spacing w:before="56" w:line="190" w:lineRule="exact"/>
        <w:ind w:left="399" w:right="998"/>
      </w:pPr>
      <w:r>
        <w:rPr>
          <w:color w:val="231F20"/>
        </w:rPr>
        <w:t>I continued to raise awareness of disability issues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through the media, social media 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presentations, concluding with my National Press Club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speech</w:t>
      </w:r>
    </w:p>
    <w:p w14:paraId="7DD4958B" w14:textId="77777777" w:rsidR="00C35409" w:rsidRDefault="00840B11">
      <w:pPr>
        <w:pStyle w:val="BodyText"/>
        <w:spacing w:before="0" w:line="190" w:lineRule="exact"/>
        <w:ind w:left="399" w:right="1075"/>
      </w:pPr>
      <w:r>
        <w:rPr>
          <w:color w:val="231F20"/>
        </w:rPr>
        <w:t>on 2 July 2014. I also worked as a part-time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Commissioner on the Australian Law Reform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Commission’s inquiry examining capacity,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equality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disability in Commonwealth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laws.</w:t>
      </w:r>
    </w:p>
    <w:p w14:paraId="5F7A0056" w14:textId="77777777" w:rsidR="00C35409" w:rsidRDefault="00840B11">
      <w:pPr>
        <w:pStyle w:val="BodyText"/>
        <w:spacing w:before="56" w:line="190" w:lineRule="exact"/>
        <w:ind w:left="399" w:right="998"/>
      </w:pPr>
      <w:r>
        <w:rPr>
          <w:color w:val="231F20"/>
        </w:rPr>
        <w:t>I shared the significant disquiet of the disability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sector at the downgrading of the Disability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part-time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role, filled by a person without lived experience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disability, at the end of my term. This will have 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significant negative impact on disability issues 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future.</w:t>
      </w:r>
    </w:p>
    <w:p w14:paraId="666BD368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19A39C3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24A6C6C8" w14:textId="77777777" w:rsidR="00C35409" w:rsidRDefault="00840B11">
      <w:pPr>
        <w:spacing w:before="101" w:line="193" w:lineRule="exact"/>
        <w:ind w:left="404" w:right="116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5"/>
          <w:sz w:val="17"/>
        </w:rPr>
        <w:t>Graeme</w:t>
      </w:r>
      <w:r>
        <w:rPr>
          <w:rFonts w:ascii="Arial"/>
          <w:b/>
          <w:color w:val="231F20"/>
          <w:spacing w:val="-26"/>
          <w:w w:val="85"/>
          <w:sz w:val="17"/>
        </w:rPr>
        <w:t xml:space="preserve"> </w:t>
      </w:r>
      <w:r>
        <w:rPr>
          <w:rFonts w:ascii="Arial"/>
          <w:b/>
          <w:color w:val="231F20"/>
          <w:w w:val="85"/>
          <w:sz w:val="17"/>
        </w:rPr>
        <w:t>Innes</w:t>
      </w:r>
    </w:p>
    <w:p w14:paraId="2D24B170" w14:textId="77777777" w:rsidR="00C35409" w:rsidRDefault="00840B11">
      <w:pPr>
        <w:pStyle w:val="BodyText"/>
        <w:spacing w:before="0" w:line="193" w:lineRule="exact"/>
        <w:ind w:left="404" w:right="1169"/>
      </w:pPr>
      <w:r>
        <w:rPr>
          <w:color w:val="231F20"/>
        </w:rPr>
        <w:t>Disability Discrimination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Commissioner</w:t>
      </w:r>
    </w:p>
    <w:p w14:paraId="73B7D3CD" w14:textId="77777777" w:rsidR="00C35409" w:rsidRDefault="00C35409">
      <w:pPr>
        <w:spacing w:line="193" w:lineRule="exact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573" w:space="40"/>
            <w:col w:w="5367"/>
          </w:cols>
        </w:sectPr>
      </w:pPr>
    </w:p>
    <w:p w14:paraId="6E454F90" w14:textId="77777777" w:rsidR="00C35409" w:rsidRDefault="00840B11">
      <w:pPr>
        <w:pStyle w:val="BodyText"/>
        <w:spacing w:before="63"/>
        <w:ind w:left="0" w:right="1072"/>
        <w:jc w:val="right"/>
      </w:pPr>
      <w:r>
        <w:rPr>
          <w:color w:val="0079C1"/>
        </w:rPr>
        <w:lastRenderedPageBreak/>
        <w:t>Commissioners’ statements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(continued)</w:t>
      </w:r>
    </w:p>
    <w:p w14:paraId="740A3D52" w14:textId="77777777" w:rsidR="00C35409" w:rsidRDefault="00C35409">
      <w:pPr>
        <w:spacing w:before="7"/>
        <w:rPr>
          <w:rFonts w:ascii="Arial" w:eastAsia="Arial" w:hAnsi="Arial" w:cs="Arial"/>
          <w:sz w:val="10"/>
          <w:szCs w:val="10"/>
        </w:rPr>
      </w:pPr>
    </w:p>
    <w:p w14:paraId="47DF764A" w14:textId="77777777" w:rsidR="00C35409" w:rsidRDefault="0016775F">
      <w:pPr>
        <w:spacing w:line="20" w:lineRule="exact"/>
        <w:ind w:left="33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40DF9C7">
          <v:group id="_x0000_s5349" style="width:300.5pt;height:1pt;mso-position-horizontal-relative:char;mso-position-vertical-relative:line" coordsize="6010,20">
            <v:group id="_x0000_s5354" style="position:absolute;left:50;top:10;width:5930;height:2" coordorigin="50,10" coordsize="5930,2">
              <v:shape id="_x0000_s5355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52" style="position:absolute;left:10;top:10;width:2;height:2" coordorigin="10,10" coordsize="2,2">
              <v:shape id="_x0000_s5353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50" style="position:absolute;left:5999;top:10;width:2;height:2" coordorigin="5999,10" coordsize="2,2">
              <v:shape id="_x0000_s5351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62C9C654" w14:textId="77777777" w:rsidR="00C35409" w:rsidRDefault="00840B11">
      <w:pPr>
        <w:pStyle w:val="Heading6"/>
        <w:ind w:right="1072"/>
        <w:jc w:val="right"/>
        <w:rPr>
          <w:rFonts w:cs="Arial"/>
        </w:rPr>
      </w:pPr>
      <w:r>
        <w:rPr>
          <w:color w:val="231F20"/>
          <w:w w:val="105"/>
        </w:rPr>
        <w:t>Elizabeth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Broderick</w:t>
      </w:r>
    </w:p>
    <w:p w14:paraId="71CA6F5C" w14:textId="77777777" w:rsidR="00C35409" w:rsidRDefault="00C35409">
      <w:pPr>
        <w:spacing w:before="2"/>
        <w:rPr>
          <w:rFonts w:ascii="Arial" w:eastAsia="Arial" w:hAnsi="Arial" w:cs="Arial"/>
          <w:sz w:val="10"/>
          <w:szCs w:val="10"/>
        </w:rPr>
      </w:pPr>
    </w:p>
    <w:p w14:paraId="7E1F1D5F" w14:textId="77777777" w:rsidR="00C35409" w:rsidRDefault="0016775F">
      <w:pPr>
        <w:spacing w:line="20" w:lineRule="exact"/>
        <w:ind w:left="33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6D95C29">
          <v:group id="_x0000_s5342" style="width:300.5pt;height:1pt;mso-position-horizontal-relative:char;mso-position-vertical-relative:line" coordsize="6010,20">
            <v:group id="_x0000_s5347" style="position:absolute;left:50;top:10;width:5930;height:2" coordorigin="50,10" coordsize="5930,2">
              <v:shape id="_x0000_s5348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45" style="position:absolute;left:10;top:10;width:2;height:2" coordorigin="10,10" coordsize="2,2">
              <v:shape id="_x0000_s5346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43" style="position:absolute;left:5999;top:10;width:2;height:2" coordorigin="5999,10" coordsize="2,2">
              <v:shape id="_x0000_s5344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0AB6B695" w14:textId="77777777" w:rsidR="00C35409" w:rsidRDefault="00840B11">
      <w:pPr>
        <w:pStyle w:val="Heading7"/>
        <w:ind w:right="1072"/>
        <w:jc w:val="right"/>
        <w:rPr>
          <w:i w:val="0"/>
        </w:rPr>
      </w:pPr>
      <w:r>
        <w:rPr>
          <w:color w:val="231F20"/>
          <w:w w:val="95"/>
        </w:rPr>
        <w:t>Sex Discrimination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Commissioner</w:t>
      </w:r>
    </w:p>
    <w:p w14:paraId="1E87295A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24A3684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41A311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BDAB9C3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1156FB1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E6AAAE5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D2B0BF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777482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6186500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0E78080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C397DA0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49535C6" w14:textId="77777777" w:rsidR="00C35409" w:rsidRDefault="00C35409">
      <w:pPr>
        <w:spacing w:before="1"/>
        <w:rPr>
          <w:rFonts w:ascii="Arial" w:eastAsia="Arial" w:hAnsi="Arial" w:cs="Arial"/>
          <w:i/>
          <w:sz w:val="29"/>
          <w:szCs w:val="29"/>
        </w:rPr>
      </w:pPr>
    </w:p>
    <w:p w14:paraId="6B3CADD1" w14:textId="77777777" w:rsidR="00C35409" w:rsidRDefault="00C35409">
      <w:pPr>
        <w:rPr>
          <w:rFonts w:ascii="Arial" w:eastAsia="Arial" w:hAnsi="Arial" w:cs="Arial"/>
          <w:sz w:val="29"/>
          <w:szCs w:val="29"/>
        </w:rPr>
        <w:sectPr w:rsidR="00C35409">
          <w:pgSz w:w="9980" w:h="14180"/>
          <w:pgMar w:top="720" w:right="0" w:bottom="500" w:left="0" w:header="0" w:footer="286" w:gutter="0"/>
          <w:cols w:space="720"/>
        </w:sectPr>
      </w:pPr>
    </w:p>
    <w:p w14:paraId="11E5104F" w14:textId="77777777" w:rsidR="00C35409" w:rsidRDefault="0016775F">
      <w:pPr>
        <w:pStyle w:val="BodyText"/>
        <w:spacing w:before="87" w:line="190" w:lineRule="exact"/>
        <w:ind w:left="960"/>
      </w:pPr>
      <w:r>
        <w:lastRenderedPageBreak/>
        <w:pict w14:anchorId="6BB16962">
          <v:group id="_x0000_s5337" style="position:absolute;left:0;text-align:left;margin-left:.1pt;margin-top:-122.3pt;width:498.8pt;height:113.4pt;z-index:3352;mso-position-horizontal-relative:page" coordorigin="3,-2447" coordsize="9976,2268">
            <v:group id="_x0000_s5340" style="position:absolute;left:3;top:-2447;width:9582;height:2268" coordorigin="3,-2447" coordsize="9582,2268">
              <v:shape id="_x0000_s5341" style="position:absolute;left:3;top:-2447;width:9582;height:2268" coordorigin="3,-2447" coordsize="9582,2268" path="m3,-179l9584,-179,9584,-2447,3,-2447,3,-179xe" fillcolor="#0079c1" stroked="f">
                <v:path arrowok="t"/>
              </v:shape>
            </v:group>
            <v:group id="_x0000_s5338" style="position:absolute;left:9584;top:-2447;width:395;height:2268" coordorigin="9584,-2447" coordsize="395,2268">
              <v:shape id="_x0000_s5339" style="position:absolute;left:9584;top:-2447;width:395;height:2268" coordorigin="9584,-2447" coordsize="395,2268" path="m9584,-179l9978,-179,9978,-2447,9584,-2447,9584,-179xe" fillcolor="#0079c1" stroked="f">
                <v:path arrowok="t"/>
              </v:shape>
            </v:group>
            <w10:wrap anchorx="page"/>
          </v:group>
        </w:pict>
      </w:r>
      <w:r w:rsidR="00840B11">
        <w:rPr>
          <w:color w:val="231F20"/>
        </w:rPr>
        <w:t>In July 2013, I commenced a National Review</w:t>
      </w:r>
      <w:r w:rsidR="00840B11">
        <w:rPr>
          <w:color w:val="231F20"/>
          <w:spacing w:val="-36"/>
        </w:rPr>
        <w:t xml:space="preserve"> </w:t>
      </w:r>
      <w:r w:rsidR="00840B11">
        <w:rPr>
          <w:color w:val="231F20"/>
        </w:rPr>
        <w:t>examining the prevalence, nature and</w:t>
      </w:r>
      <w:r w:rsidR="00840B11">
        <w:rPr>
          <w:color w:val="231F20"/>
          <w:spacing w:val="7"/>
        </w:rPr>
        <w:t xml:space="preserve"> </w:t>
      </w:r>
      <w:r w:rsidR="00840B11">
        <w:rPr>
          <w:color w:val="231F20"/>
        </w:rPr>
        <w:t>consequences</w:t>
      </w:r>
      <w:r w:rsidR="00840B11">
        <w:rPr>
          <w:color w:val="231F20"/>
          <w:w w:val="101"/>
        </w:rPr>
        <w:t xml:space="preserve"> </w:t>
      </w:r>
      <w:r w:rsidR="00840B11">
        <w:rPr>
          <w:color w:val="231F20"/>
        </w:rPr>
        <w:t>of discrimination in the workplace related to</w:t>
      </w:r>
      <w:r w:rsidR="00840B11">
        <w:rPr>
          <w:color w:val="231F20"/>
          <w:spacing w:val="10"/>
        </w:rPr>
        <w:t xml:space="preserve"> </w:t>
      </w:r>
      <w:r w:rsidR="00840B11">
        <w:rPr>
          <w:color w:val="231F20"/>
        </w:rPr>
        <w:t>pregnancy, parental leave and return to work after</w:t>
      </w:r>
      <w:r w:rsidR="00840B11">
        <w:rPr>
          <w:color w:val="231F20"/>
          <w:spacing w:val="-37"/>
        </w:rPr>
        <w:t xml:space="preserve"> </w:t>
      </w:r>
      <w:r w:rsidR="00840B11">
        <w:rPr>
          <w:color w:val="231F20"/>
        </w:rPr>
        <w:t>parental</w:t>
      </w:r>
      <w:r w:rsidR="00840B11">
        <w:rPr>
          <w:color w:val="231F20"/>
          <w:spacing w:val="-11"/>
        </w:rPr>
        <w:t xml:space="preserve"> </w:t>
      </w:r>
      <w:r w:rsidR="00840B11">
        <w:rPr>
          <w:color w:val="231F20"/>
        </w:rPr>
        <w:t>leave.</w:t>
      </w:r>
    </w:p>
    <w:p w14:paraId="1BAF5109" w14:textId="77777777" w:rsidR="00C35409" w:rsidRDefault="00840B11">
      <w:pPr>
        <w:pStyle w:val="BodyText"/>
        <w:spacing w:before="56" w:line="190" w:lineRule="exact"/>
        <w:ind w:left="960" w:right="363"/>
      </w:pPr>
      <w:r>
        <w:rPr>
          <w:color w:val="231F20"/>
        </w:rPr>
        <w:t>The national telephone survey we conducted,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 first of its kind in Australia, revealed 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widespread and systemic nature of these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forms</w:t>
      </w:r>
    </w:p>
    <w:p w14:paraId="2FC491CC" w14:textId="77777777" w:rsidR="00C35409" w:rsidRDefault="00840B11">
      <w:pPr>
        <w:pStyle w:val="BodyText"/>
        <w:spacing w:before="0" w:line="190" w:lineRule="exact"/>
        <w:ind w:left="960"/>
      </w:pPr>
      <w:r>
        <w:rPr>
          <w:color w:val="231F20"/>
        </w:rPr>
        <w:t xml:space="preserve">of discrimination.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 met with more than 430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individuals, employers and representatives 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community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 unions, business 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industry. In addition, around 440 written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submissions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were received. This process allowed us to hear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directly from employees and employers,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providing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insight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face.</w:t>
      </w:r>
    </w:p>
    <w:p w14:paraId="231A1C8C" w14:textId="77777777" w:rsidR="00C35409" w:rsidRDefault="00840B11">
      <w:pPr>
        <w:pStyle w:val="BodyText"/>
        <w:spacing w:before="56" w:line="190" w:lineRule="exact"/>
        <w:ind w:left="960" w:right="149"/>
      </w:pPr>
      <w:r>
        <w:rPr>
          <w:color w:val="231F20"/>
        </w:rPr>
        <w:t>The principal finding of the National Review,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 will release in July 2014, is 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discrimination</w:t>
      </w:r>
    </w:p>
    <w:p w14:paraId="3BC5EDBE" w14:textId="77777777" w:rsidR="00C35409" w:rsidRDefault="00840B11">
      <w:pPr>
        <w:pStyle w:val="BodyText"/>
        <w:spacing w:before="0" w:line="190" w:lineRule="exact"/>
        <w:ind w:left="960"/>
      </w:pPr>
      <w:r>
        <w:rPr>
          <w:color w:val="231F20"/>
        </w:rPr>
        <w:t>relating to pregnancy and return to work 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pervasive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 has a cost for everyone: the person affected,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their family, their workplace, employers and 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economy. The report will also document leading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practices implemented by employers to prevent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discrimination.</w:t>
      </w:r>
    </w:p>
    <w:p w14:paraId="333E656B" w14:textId="77777777" w:rsidR="00C35409" w:rsidRDefault="00840B11">
      <w:pPr>
        <w:spacing w:before="56" w:line="190" w:lineRule="exact"/>
        <w:ind w:left="960" w:right="222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In May 2014, I launched </w:t>
      </w:r>
      <w:r>
        <w:rPr>
          <w:rFonts w:ascii="Arial"/>
          <w:i/>
          <w:color w:val="231F20"/>
          <w:sz w:val="17"/>
        </w:rPr>
        <w:t>Know Where the Line</w:t>
      </w:r>
      <w:r>
        <w:rPr>
          <w:rFonts w:ascii="Arial"/>
          <w:i/>
          <w:color w:val="231F20"/>
          <w:spacing w:val="-10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Is</w:t>
      </w:r>
      <w:r>
        <w:rPr>
          <w:rFonts w:ascii="Arial"/>
          <w:color w:val="231F20"/>
          <w:sz w:val="17"/>
        </w:rPr>
        <w:t>, a national campaign on sexual harassment in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</w:p>
    <w:p w14:paraId="7BC59A13" w14:textId="77777777" w:rsidR="00C35409" w:rsidRDefault="00840B11">
      <w:pPr>
        <w:pStyle w:val="BodyText"/>
        <w:spacing w:before="0" w:line="190" w:lineRule="exact"/>
        <w:ind w:left="960"/>
      </w:pPr>
      <w:r>
        <w:rPr>
          <w:color w:val="231F20"/>
        </w:rPr>
        <w:t>workplace. A partnership between 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Commission,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the Australian Council of </w:t>
      </w:r>
      <w:r>
        <w:rPr>
          <w:color w:val="231F20"/>
          <w:spacing w:val="-4"/>
        </w:rPr>
        <w:t xml:space="preserve">Trade </w:t>
      </w:r>
      <w:r>
        <w:rPr>
          <w:color w:val="231F20"/>
        </w:rPr>
        <w:t>Unions and 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Australian Chamber of Commerce 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Industry,</w:t>
      </w:r>
    </w:p>
    <w:p w14:paraId="66B4D3CB" w14:textId="77777777" w:rsidR="00C35409" w:rsidRDefault="00840B11">
      <w:pPr>
        <w:pStyle w:val="BodyText"/>
        <w:spacing w:before="0" w:line="190" w:lineRule="exact"/>
        <w:ind w:left="960" w:right="39"/>
      </w:pPr>
      <w:r>
        <w:rPr>
          <w:color w:val="231F20"/>
        </w:rPr>
        <w:t xml:space="preserve">the campaign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</w:rPr>
        <w:t xml:space="preserve"> that workplace sexual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harassment is an abuse of human rights, has 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negative impact on employee safety and security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 is costly to business. The Commission 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developed a resource for employers on ending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workplace sexual harassment, as well as one 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employees on </w:t>
      </w:r>
      <w:proofErr w:type="spellStart"/>
      <w:r>
        <w:rPr>
          <w:color w:val="231F20"/>
        </w:rPr>
        <w:t>recognising</w:t>
      </w:r>
      <w:proofErr w:type="spellEnd"/>
      <w:r>
        <w:rPr>
          <w:color w:val="231F20"/>
        </w:rPr>
        <w:t xml:space="preserve"> and responding 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sexual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harassment, including taking bystander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action.</w:t>
      </w:r>
    </w:p>
    <w:p w14:paraId="422E0D8E" w14:textId="77777777" w:rsidR="00C35409" w:rsidRDefault="00840B11">
      <w:pPr>
        <w:pStyle w:val="BodyText"/>
        <w:spacing w:before="56" w:line="190" w:lineRule="exact"/>
        <w:ind w:left="960"/>
      </w:pPr>
      <w:r>
        <w:rPr>
          <w:color w:val="231F20"/>
        </w:rPr>
        <w:t>I continued to work with the Male Champions 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Change on our shared goal to improve gender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equality and increase the representation of women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 leadership.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Champions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of Change released their report, </w:t>
      </w:r>
      <w:r>
        <w:rPr>
          <w:i/>
          <w:color w:val="231F20"/>
        </w:rPr>
        <w:t>Accelerating the</w:t>
      </w:r>
      <w:r>
        <w:rPr>
          <w:i/>
          <w:color w:val="231F20"/>
          <w:spacing w:val="-33"/>
        </w:rPr>
        <w:t xml:space="preserve"> </w:t>
      </w:r>
      <w:r>
        <w:rPr>
          <w:i/>
          <w:color w:val="231F20"/>
        </w:rPr>
        <w:t>advancement of women in leadership</w:t>
      </w:r>
      <w:r>
        <w:rPr>
          <w:color w:val="231F20"/>
        </w:rPr>
        <w:t>. In order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</w:p>
    <w:p w14:paraId="7BCACF42" w14:textId="77777777" w:rsidR="00C35409" w:rsidRDefault="00840B11">
      <w:pPr>
        <w:pStyle w:val="BodyText"/>
        <w:spacing w:before="87" w:line="190" w:lineRule="exact"/>
        <w:ind w:left="356" w:right="622"/>
      </w:pPr>
      <w:r>
        <w:br w:type="column"/>
      </w:r>
      <w:r>
        <w:rPr>
          <w:color w:val="231F20"/>
        </w:rPr>
        <w:lastRenderedPageBreak/>
        <w:t>make gender equality the norm in our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 we must create the conditions and cultures 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thrive.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Accordingly,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3"/>
        </w:rPr>
        <w:t xml:space="preserve"> </w:t>
      </w:r>
      <w:r>
        <w:rPr>
          <w:rFonts w:cs="Arial"/>
          <w:color w:val="231F20"/>
        </w:rPr>
        <w:t>report identified a set of high impact actions that</w:t>
      </w:r>
      <w:r>
        <w:rPr>
          <w:rFonts w:cs="Arial"/>
          <w:color w:val="231F20"/>
          <w:spacing w:val="26"/>
        </w:rPr>
        <w:t xml:space="preserve"> </w:t>
      </w:r>
      <w:r>
        <w:rPr>
          <w:color w:val="231F20"/>
        </w:rPr>
        <w:t>leaders can take to ‘change 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game’.</w:t>
      </w:r>
    </w:p>
    <w:p w14:paraId="2E7E0C8A" w14:textId="77777777" w:rsidR="00C35409" w:rsidRDefault="00840B11">
      <w:pPr>
        <w:pStyle w:val="BodyText"/>
        <w:spacing w:before="56" w:line="190" w:lineRule="exact"/>
        <w:ind w:left="356" w:right="1145"/>
        <w:rPr>
          <w:rFonts w:cs="Arial"/>
        </w:rPr>
      </w:pPr>
      <w:r>
        <w:rPr>
          <w:color w:val="231F20"/>
        </w:rPr>
        <w:t>This year also saw the conclusion of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Commission’s work to review the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</w:t>
      </w:r>
      <w:r>
        <w:rPr>
          <w:color w:val="231F20"/>
          <w:w w:val="101"/>
        </w:rPr>
        <w:t xml:space="preserve">  </w:t>
      </w:r>
      <w:r>
        <w:rPr>
          <w:color w:val="231F20"/>
        </w:rPr>
        <w:t xml:space="preserve">of women in the 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 Audit Report of the implementation 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recommendations from the </w:t>
      </w:r>
      <w:r>
        <w:rPr>
          <w:rFonts w:cs="Arial"/>
          <w:i/>
          <w:color w:val="231F20"/>
        </w:rPr>
        <w:t>Report into</w:t>
      </w:r>
      <w:r>
        <w:rPr>
          <w:rFonts w:cs="Arial"/>
          <w:i/>
          <w:color w:val="231F20"/>
          <w:spacing w:val="44"/>
        </w:rPr>
        <w:t xml:space="preserve"> </w:t>
      </w:r>
      <w:r>
        <w:rPr>
          <w:rFonts w:cs="Arial"/>
          <w:i/>
          <w:color w:val="231F20"/>
        </w:rPr>
        <w:t>the</w:t>
      </w:r>
    </w:p>
    <w:p w14:paraId="34B3E3D3" w14:textId="77777777" w:rsidR="00C35409" w:rsidRDefault="00840B11">
      <w:pPr>
        <w:pStyle w:val="BodyText"/>
        <w:spacing w:before="0" w:line="190" w:lineRule="exact"/>
        <w:ind w:left="356" w:right="622"/>
      </w:pPr>
      <w:r>
        <w:rPr>
          <w:i/>
          <w:color w:val="231F20"/>
          <w:spacing w:val="-3"/>
        </w:rPr>
        <w:t xml:space="preserve">Treatment </w:t>
      </w:r>
      <w:r>
        <w:rPr>
          <w:i/>
          <w:color w:val="231F20"/>
        </w:rPr>
        <w:t xml:space="preserve">of </w:t>
      </w:r>
      <w:r>
        <w:rPr>
          <w:i/>
          <w:color w:val="231F20"/>
          <w:spacing w:val="-3"/>
        </w:rPr>
        <w:t xml:space="preserve">Women </w:t>
      </w:r>
      <w:r>
        <w:rPr>
          <w:i/>
          <w:color w:val="231F20"/>
        </w:rPr>
        <w:t xml:space="preserve">at the Australian </w:t>
      </w:r>
      <w:proofErr w:type="spellStart"/>
      <w:r>
        <w:rPr>
          <w:i/>
          <w:color w:val="231F20"/>
        </w:rPr>
        <w:t>Defence</w:t>
      </w:r>
      <w:proofErr w:type="spellEnd"/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Force</w:t>
      </w:r>
      <w:r>
        <w:rPr>
          <w:i/>
          <w:color w:val="231F20"/>
          <w:w w:val="101"/>
        </w:rPr>
        <w:t xml:space="preserve"> </w:t>
      </w:r>
      <w:r>
        <w:rPr>
          <w:i/>
          <w:color w:val="231F20"/>
        </w:rPr>
        <w:t xml:space="preserve">Academy </w:t>
      </w:r>
      <w:r>
        <w:rPr>
          <w:color w:val="231F20"/>
        </w:rPr>
        <w:t>(</w:t>
      </w:r>
      <w:proofErr w:type="spellStart"/>
      <w:r>
        <w:rPr>
          <w:color w:val="231F20"/>
        </w:rPr>
        <w:t>ADFA</w:t>
      </w:r>
      <w:proofErr w:type="spellEnd"/>
      <w:r>
        <w:rPr>
          <w:color w:val="231F20"/>
        </w:rPr>
        <w:t>) was tabled in Parliament 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July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2013.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 xml:space="preserve">found that </w:t>
      </w:r>
      <w:proofErr w:type="spellStart"/>
      <w:r>
        <w:rPr>
          <w:color w:val="231F20"/>
          <w:spacing w:val="-3"/>
        </w:rPr>
        <w:t>ADFA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had made good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progress</w:t>
      </w:r>
      <w:r>
        <w:rPr>
          <w:color w:val="231F20"/>
          <w:w w:val="98"/>
        </w:rPr>
        <w:t xml:space="preserve"> </w:t>
      </w:r>
      <w:r>
        <w:rPr>
          <w:color w:val="231F20"/>
        </w:rPr>
        <w:t>to create a more inclusive environment.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However,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 robust, evidence-based sexual ethics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program.</w:t>
      </w:r>
    </w:p>
    <w:p w14:paraId="7437D962" w14:textId="77777777" w:rsidR="00C35409" w:rsidRDefault="00840B11">
      <w:pPr>
        <w:pStyle w:val="BodyText"/>
        <w:spacing w:before="0" w:line="190" w:lineRule="exact"/>
        <w:ind w:left="356" w:right="789"/>
      </w:pP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on rolling out such a program since the report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was tabled.</w:t>
      </w:r>
    </w:p>
    <w:p w14:paraId="1D9B8C99" w14:textId="77777777" w:rsidR="00C35409" w:rsidRDefault="00840B11">
      <w:pPr>
        <w:spacing w:before="56" w:line="190" w:lineRule="exact"/>
        <w:ind w:left="356" w:right="849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Audit Report on the implementation of the</w:t>
      </w:r>
      <w:r>
        <w:rPr>
          <w:rFonts w:ascii="Arial"/>
          <w:color w:val="231F20"/>
          <w:spacing w:val="-7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recommendations in the </w:t>
      </w:r>
      <w:r>
        <w:rPr>
          <w:rFonts w:ascii="Arial"/>
          <w:i/>
          <w:color w:val="231F20"/>
          <w:sz w:val="17"/>
        </w:rPr>
        <w:t>Report on the Review</w:t>
      </w:r>
      <w:r>
        <w:rPr>
          <w:rFonts w:ascii="Arial"/>
          <w:i/>
          <w:color w:val="231F20"/>
          <w:spacing w:val="-2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 xml:space="preserve">into the </w:t>
      </w:r>
      <w:r>
        <w:rPr>
          <w:rFonts w:ascii="Arial"/>
          <w:i/>
          <w:color w:val="231F20"/>
          <w:spacing w:val="-3"/>
          <w:sz w:val="17"/>
        </w:rPr>
        <w:t xml:space="preserve">Treatment </w:t>
      </w:r>
      <w:r>
        <w:rPr>
          <w:rFonts w:ascii="Arial"/>
          <w:i/>
          <w:color w:val="231F20"/>
          <w:sz w:val="17"/>
        </w:rPr>
        <w:t xml:space="preserve">of </w:t>
      </w:r>
      <w:r>
        <w:rPr>
          <w:rFonts w:ascii="Arial"/>
          <w:i/>
          <w:color w:val="231F20"/>
          <w:spacing w:val="-3"/>
          <w:sz w:val="17"/>
        </w:rPr>
        <w:t xml:space="preserve">Women </w:t>
      </w:r>
      <w:r>
        <w:rPr>
          <w:rFonts w:ascii="Arial"/>
          <w:i/>
          <w:color w:val="231F20"/>
          <w:sz w:val="17"/>
        </w:rPr>
        <w:t>in the Australian</w:t>
      </w:r>
      <w:r>
        <w:rPr>
          <w:rFonts w:ascii="Arial"/>
          <w:i/>
          <w:color w:val="231F20"/>
          <w:spacing w:val="-21"/>
          <w:sz w:val="17"/>
        </w:rPr>
        <w:t xml:space="preserve"> </w:t>
      </w:r>
      <w:proofErr w:type="spellStart"/>
      <w:r>
        <w:rPr>
          <w:rFonts w:ascii="Arial"/>
          <w:i/>
          <w:color w:val="231F20"/>
          <w:sz w:val="17"/>
        </w:rPr>
        <w:t>Defence</w:t>
      </w:r>
      <w:proofErr w:type="spellEnd"/>
      <w:r>
        <w:rPr>
          <w:rFonts w:ascii="Arial"/>
          <w:i/>
          <w:color w:val="231F20"/>
          <w:sz w:val="17"/>
        </w:rPr>
        <w:t xml:space="preserve"> Force </w:t>
      </w:r>
      <w:r>
        <w:rPr>
          <w:rFonts w:ascii="Arial"/>
          <w:color w:val="231F20"/>
          <w:sz w:val="17"/>
        </w:rPr>
        <w:t>(</w:t>
      </w:r>
      <w:proofErr w:type="spellStart"/>
      <w:r>
        <w:rPr>
          <w:rFonts w:ascii="Arial"/>
          <w:color w:val="231F20"/>
          <w:sz w:val="17"/>
        </w:rPr>
        <w:t>ADF</w:t>
      </w:r>
      <w:proofErr w:type="spellEnd"/>
      <w:r>
        <w:rPr>
          <w:rFonts w:ascii="Arial"/>
          <w:color w:val="231F20"/>
          <w:sz w:val="17"/>
        </w:rPr>
        <w:t>) was tabled in March 2014.</w:t>
      </w:r>
      <w:r>
        <w:rPr>
          <w:rFonts w:ascii="Arial"/>
          <w:color w:val="231F20"/>
          <w:spacing w:val="-23"/>
          <w:sz w:val="17"/>
        </w:rPr>
        <w:t xml:space="preserve"> </w:t>
      </w:r>
      <w:r>
        <w:rPr>
          <w:rFonts w:ascii="Arial"/>
          <w:color w:val="231F20"/>
          <w:sz w:val="17"/>
        </w:rPr>
        <w:t>It</w:t>
      </w:r>
    </w:p>
    <w:p w14:paraId="736D9721" w14:textId="77777777" w:rsidR="00C35409" w:rsidRDefault="00840B11">
      <w:pPr>
        <w:pStyle w:val="BodyText"/>
        <w:spacing w:before="0" w:line="190" w:lineRule="exact"/>
        <w:ind w:left="356" w:right="622"/>
      </w:pPr>
      <w:r>
        <w:rPr>
          <w:color w:val="231F20"/>
        </w:rPr>
        <w:t xml:space="preserve">was clear from our investigations that the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was moving ahead with a broad cultural reform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agenda.</w:t>
      </w:r>
    </w:p>
    <w:p w14:paraId="4E4BCD1D" w14:textId="77777777" w:rsidR="00C35409" w:rsidRDefault="00840B11">
      <w:pPr>
        <w:pStyle w:val="BodyText"/>
        <w:spacing w:before="0" w:line="190" w:lineRule="exact"/>
        <w:ind w:left="356" w:right="789"/>
      </w:pPr>
      <w:r>
        <w:rPr>
          <w:color w:val="231F20"/>
        </w:rPr>
        <w:t>However, greater efforts are required 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ensure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that the case for change is well understood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across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  <w:spacing w:val="-8"/>
        </w:rPr>
        <w:t>ADF</w:t>
      </w:r>
      <w:proofErr w:type="spellEnd"/>
      <w:r>
        <w:rPr>
          <w:color w:val="231F20"/>
          <w:spacing w:val="-8"/>
        </w:rPr>
        <w:t xml:space="preserve">, </w:t>
      </w:r>
      <w:r>
        <w:rPr>
          <w:color w:val="231F20"/>
        </w:rPr>
        <w:t>especially among middle and junior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rank</w:t>
      </w:r>
    </w:p>
    <w:p w14:paraId="4D08C2C0" w14:textId="77777777" w:rsidR="00C35409" w:rsidRDefault="00840B11">
      <w:pPr>
        <w:pStyle w:val="BodyText"/>
        <w:spacing w:before="0" w:line="190" w:lineRule="exact"/>
        <w:ind w:left="356" w:right="622"/>
      </w:pPr>
      <w:r>
        <w:rPr>
          <w:color w:val="231F20"/>
        </w:rPr>
        <w:t>personnel.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be provided for all bases and a uniform approach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 to ensure that commanding officers 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held accountable for the healthy culture of their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base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unit.</w:t>
      </w:r>
    </w:p>
    <w:p w14:paraId="64242B32" w14:textId="77777777" w:rsidR="00C35409" w:rsidRDefault="00840B11">
      <w:pPr>
        <w:pStyle w:val="BodyText"/>
        <w:spacing w:before="56" w:line="190" w:lineRule="exact"/>
        <w:ind w:left="356" w:right="861"/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commitment,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will engage the Commission for a further four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years to assist it embed cultural reform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across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 I look forward to my ongoing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collaboration with the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 xml:space="preserve"> and commend it 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its</w:t>
      </w:r>
      <w:r>
        <w:rPr>
          <w:color w:val="231F20"/>
          <w:w w:val="103"/>
        </w:rPr>
        <w:t xml:space="preserve"> </w:t>
      </w:r>
      <w:r>
        <w:rPr>
          <w:color w:val="231F20"/>
        </w:rPr>
        <w:t>strong efforts 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date.</w:t>
      </w:r>
    </w:p>
    <w:p w14:paraId="5A9A0922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25D53BD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31625333" w14:textId="77777777" w:rsidR="00C35409" w:rsidRDefault="00840B11">
      <w:pPr>
        <w:spacing w:before="135" w:line="193" w:lineRule="exact"/>
        <w:ind w:left="356" w:right="622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t>Elizabeth</w:t>
      </w:r>
      <w:r>
        <w:rPr>
          <w:rFonts w:ascii="Arial"/>
          <w:b/>
          <w:color w:val="231F20"/>
          <w:spacing w:val="36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Broderick</w:t>
      </w:r>
    </w:p>
    <w:p w14:paraId="241EA7B1" w14:textId="77777777" w:rsidR="00C35409" w:rsidRDefault="00840B11">
      <w:pPr>
        <w:pStyle w:val="BodyText"/>
        <w:spacing w:before="0" w:line="193" w:lineRule="exact"/>
        <w:ind w:left="356" w:right="622"/>
      </w:pPr>
      <w:r>
        <w:rPr>
          <w:color w:val="231F20"/>
        </w:rPr>
        <w:t>Sex Discrimination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Commissioner</w:t>
      </w:r>
    </w:p>
    <w:p w14:paraId="4713F4D0" w14:textId="77777777" w:rsidR="00C35409" w:rsidRDefault="00C35409">
      <w:pPr>
        <w:spacing w:line="193" w:lineRule="exact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61" w:space="40"/>
            <w:col w:w="4979"/>
          </w:cols>
        </w:sectPr>
      </w:pPr>
    </w:p>
    <w:p w14:paraId="63A39C4A" w14:textId="77777777" w:rsidR="00C35409" w:rsidRDefault="00840B11">
      <w:pPr>
        <w:pStyle w:val="BodyText"/>
        <w:spacing w:before="54"/>
        <w:ind w:left="0" w:right="1358"/>
        <w:jc w:val="right"/>
      </w:pPr>
      <w:r>
        <w:rPr>
          <w:color w:val="0079C1"/>
        </w:rPr>
        <w:lastRenderedPageBreak/>
        <w:t>Commissioners’ statements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(continued)</w:t>
      </w:r>
    </w:p>
    <w:p w14:paraId="16AF9CBA" w14:textId="77777777" w:rsidR="00C35409" w:rsidRDefault="00C35409">
      <w:pPr>
        <w:spacing w:before="7"/>
        <w:rPr>
          <w:rFonts w:ascii="Arial" w:eastAsia="Arial" w:hAnsi="Arial" w:cs="Arial"/>
          <w:sz w:val="10"/>
          <w:szCs w:val="10"/>
        </w:rPr>
      </w:pPr>
    </w:p>
    <w:p w14:paraId="6A1C36E0" w14:textId="77777777" w:rsidR="00C35409" w:rsidRDefault="0016775F">
      <w:pPr>
        <w:spacing w:line="20" w:lineRule="exact"/>
        <w:ind w:left="30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D3EB473">
          <v:group id="_x0000_s5330" style="width:300.5pt;height:1pt;mso-position-horizontal-relative:char;mso-position-vertical-relative:line" coordsize="6010,20">
            <v:group id="_x0000_s5335" style="position:absolute;left:50;top:10;width:5930;height:2" coordorigin="50,10" coordsize="5930,2">
              <v:shape id="_x0000_s5336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33" style="position:absolute;left:10;top:10;width:2;height:2" coordorigin="10,10" coordsize="2,2">
              <v:shape id="_x0000_s5334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31" style="position:absolute;left:5999;top:10;width:2;height:2" coordorigin="5999,10" coordsize="2,2">
              <v:shape id="_x0000_s5332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57722F20" w14:textId="77777777" w:rsidR="00C35409" w:rsidRDefault="00840B11">
      <w:pPr>
        <w:pStyle w:val="Heading6"/>
        <w:ind w:right="1358"/>
        <w:jc w:val="right"/>
        <w:rPr>
          <w:rFonts w:cs="Arial"/>
        </w:rPr>
      </w:pPr>
      <w:r>
        <w:rPr>
          <w:color w:val="231F20"/>
        </w:rPr>
        <w:t>Susan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Ryan</w:t>
      </w:r>
    </w:p>
    <w:p w14:paraId="5286D336" w14:textId="77777777" w:rsidR="00C35409" w:rsidRDefault="00C35409">
      <w:pPr>
        <w:spacing w:before="2"/>
        <w:rPr>
          <w:rFonts w:ascii="Arial" w:eastAsia="Arial" w:hAnsi="Arial" w:cs="Arial"/>
          <w:sz w:val="10"/>
          <w:szCs w:val="10"/>
        </w:rPr>
      </w:pPr>
    </w:p>
    <w:p w14:paraId="1961B0BC" w14:textId="77777777" w:rsidR="00C35409" w:rsidRDefault="0016775F">
      <w:pPr>
        <w:spacing w:line="20" w:lineRule="exact"/>
        <w:ind w:left="300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C4EF1B1">
          <v:group id="_x0000_s5323" style="width:300.5pt;height:1pt;mso-position-horizontal-relative:char;mso-position-vertical-relative:line" coordsize="6010,20">
            <v:group id="_x0000_s5328" style="position:absolute;left:50;top:10;width:5930;height:2" coordorigin="50,10" coordsize="5930,2">
              <v:shape id="_x0000_s5329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26" style="position:absolute;left:10;top:10;width:2;height:2" coordorigin="10,10" coordsize="2,2">
              <v:shape id="_x0000_s5327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24" style="position:absolute;left:5999;top:10;width:2;height:2" coordorigin="5999,10" coordsize="2,2">
              <v:shape id="_x0000_s5325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53C5E846" w14:textId="77777777" w:rsidR="00C35409" w:rsidRDefault="00840B11">
      <w:pPr>
        <w:pStyle w:val="Heading7"/>
        <w:ind w:right="1358"/>
        <w:jc w:val="right"/>
        <w:rPr>
          <w:i w:val="0"/>
        </w:rPr>
      </w:pPr>
      <w:r>
        <w:rPr>
          <w:color w:val="231F20"/>
          <w:w w:val="95"/>
        </w:rPr>
        <w:t>Age Discrimination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Commissioner</w:t>
      </w:r>
    </w:p>
    <w:p w14:paraId="6A6CA64F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5351F94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2096CC6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E9EB301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9462DB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454A52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E511460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78771BA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222D805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DC5FD6C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F980E9F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775C34C" w14:textId="77777777" w:rsidR="00C35409" w:rsidRDefault="00C35409">
      <w:pPr>
        <w:spacing w:before="5"/>
        <w:rPr>
          <w:rFonts w:ascii="Arial" w:eastAsia="Arial" w:hAnsi="Arial" w:cs="Arial"/>
          <w:i/>
          <w:sz w:val="26"/>
          <w:szCs w:val="26"/>
        </w:rPr>
      </w:pPr>
    </w:p>
    <w:p w14:paraId="7BD23D22" w14:textId="77777777" w:rsidR="00C35409" w:rsidRDefault="00C35409">
      <w:pPr>
        <w:rPr>
          <w:rFonts w:ascii="Arial" w:eastAsia="Arial" w:hAnsi="Arial" w:cs="Arial"/>
          <w:sz w:val="26"/>
          <w:szCs w:val="26"/>
        </w:rPr>
        <w:sectPr w:rsidR="00C35409">
          <w:pgSz w:w="9980" w:h="14180"/>
          <w:pgMar w:top="760" w:right="0" w:bottom="480" w:left="0" w:header="0" w:footer="286" w:gutter="0"/>
          <w:cols w:space="720"/>
        </w:sectPr>
      </w:pPr>
    </w:p>
    <w:p w14:paraId="4B802B60" w14:textId="77777777" w:rsidR="00C35409" w:rsidRDefault="0016775F">
      <w:pPr>
        <w:pStyle w:val="BodyText"/>
        <w:spacing w:before="87" w:line="190" w:lineRule="exact"/>
        <w:ind w:left="623" w:right="430"/>
        <w:jc w:val="both"/>
      </w:pPr>
      <w:r>
        <w:lastRenderedPageBreak/>
        <w:pict w14:anchorId="0B9AE07B">
          <v:group id="_x0000_s5318" style="position:absolute;left:0;text-align:left;margin-left:0;margin-top:-122.45pt;width:498.9pt;height:113.7pt;z-index:3424;mso-position-horizontal-relative:page" coordorigin=",-2449" coordsize="9978,2274">
            <v:group id="_x0000_s5321" style="position:absolute;top:-2447;width:9978;height:2268" coordorigin=",-2447" coordsize="9978,2268">
              <v:shape id="_x0000_s5322" style="position:absolute;top:-2447;width:9978;height:2268" coordorigin=",-2447" coordsize="9978,2268" path="m0,-179l9978,-179,9978,-2447,,-2447,,-179xe" fillcolor="#0079c1" stroked="f">
                <v:path arrowok="t"/>
              </v:shape>
            </v:group>
            <v:group id="_x0000_s5319" style="position:absolute;left:9975;top:-2447;width:2;height:2268" coordorigin="9975,-2447" coordsize="2,2268">
              <v:shape id="_x0000_s5320" style="position:absolute;left:9975;top:-2447;width:2;height:2268" coordorigin="9975,-2447" coordsize="0,2268" path="m9975,-2447l9975,-179e" filled="f" strokecolor="#0079c1" strokeweight="3594emu">
                <v:path arrowok="t"/>
              </v:shape>
            </v:group>
            <w10:wrap anchorx="page"/>
          </v:group>
        </w:pict>
      </w:r>
      <w:r w:rsidR="00840B11">
        <w:rPr>
          <w:color w:val="231F20"/>
        </w:rPr>
        <w:t xml:space="preserve">This year began with the launch of </w:t>
      </w:r>
      <w:r w:rsidR="00840B11">
        <w:rPr>
          <w:i/>
          <w:color w:val="231F20"/>
          <w:spacing w:val="-6"/>
        </w:rPr>
        <w:t>Your</w:t>
      </w:r>
      <w:r w:rsidR="00840B11">
        <w:rPr>
          <w:i/>
          <w:color w:val="231F20"/>
          <w:spacing w:val="10"/>
        </w:rPr>
        <w:t xml:space="preserve"> </w:t>
      </w:r>
      <w:r w:rsidR="00840B11">
        <w:rPr>
          <w:i/>
          <w:color w:val="231F20"/>
        </w:rPr>
        <w:t>Rights</w:t>
      </w:r>
      <w:r w:rsidR="00840B11">
        <w:rPr>
          <w:i/>
          <w:color w:val="231F20"/>
          <w:w w:val="99"/>
        </w:rPr>
        <w:t xml:space="preserve"> </w:t>
      </w:r>
      <w:r w:rsidR="00840B11">
        <w:rPr>
          <w:i/>
          <w:color w:val="231F20"/>
        </w:rPr>
        <w:t>at</w:t>
      </w:r>
      <w:r w:rsidR="00840B11">
        <w:rPr>
          <w:i/>
          <w:color w:val="231F20"/>
          <w:spacing w:val="8"/>
        </w:rPr>
        <w:t xml:space="preserve"> </w:t>
      </w:r>
      <w:r w:rsidR="00840B11">
        <w:rPr>
          <w:i/>
          <w:color w:val="231F20"/>
        </w:rPr>
        <w:t>Retirement</w:t>
      </w:r>
      <w:r w:rsidR="00840B11">
        <w:rPr>
          <w:color w:val="231F20"/>
        </w:rPr>
        <w:t>,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</w:rPr>
        <w:t>a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</w:rPr>
        <w:t>one-stop-shop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</w:rPr>
        <w:t>guide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</w:rPr>
        <w:t>to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</w:rPr>
        <w:t>assist</w:t>
      </w:r>
      <w:r w:rsidR="00840B11">
        <w:rPr>
          <w:color w:val="231F20"/>
          <w:spacing w:val="-42"/>
        </w:rPr>
        <w:t xml:space="preserve"> </w:t>
      </w:r>
      <w:r w:rsidR="00840B11">
        <w:rPr>
          <w:color w:val="231F20"/>
        </w:rPr>
        <w:t>older Australians to understand their rights</w:t>
      </w:r>
      <w:r w:rsidR="00840B11">
        <w:rPr>
          <w:color w:val="231F20"/>
          <w:spacing w:val="39"/>
        </w:rPr>
        <w:t xml:space="preserve"> </w:t>
      </w:r>
      <w:r w:rsidR="00840B11">
        <w:rPr>
          <w:color w:val="231F20"/>
        </w:rPr>
        <w:t>and</w:t>
      </w:r>
    </w:p>
    <w:p w14:paraId="0F0CDC9E" w14:textId="77777777" w:rsidR="00C35409" w:rsidRDefault="00840B11">
      <w:pPr>
        <w:pStyle w:val="BodyText"/>
        <w:spacing w:before="0" w:line="190" w:lineRule="exact"/>
        <w:ind w:left="623" w:right="57"/>
      </w:pPr>
      <w:r>
        <w:rPr>
          <w:color w:val="231F20"/>
        </w:rPr>
        <w:t>entitlements at retirement. The publication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attracted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extensive interest from government, business,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community groups, individuals and the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media.</w:t>
      </w:r>
    </w:p>
    <w:p w14:paraId="7B784B99" w14:textId="77777777" w:rsidR="00C35409" w:rsidRDefault="00840B11">
      <w:pPr>
        <w:pStyle w:val="BodyText"/>
        <w:spacing w:before="0" w:line="190" w:lineRule="exact"/>
        <w:ind w:left="623"/>
      </w:pPr>
      <w:r>
        <w:rPr>
          <w:color w:val="231F20"/>
        </w:rPr>
        <w:t>It has been distributed nationally through multiple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channels, including the electorate offices of federal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MPs and Senators, </w:t>
      </w:r>
      <w:proofErr w:type="spellStart"/>
      <w:r>
        <w:rPr>
          <w:color w:val="231F20"/>
        </w:rPr>
        <w:t>Centrelink</w:t>
      </w:r>
      <w:proofErr w:type="spellEnd"/>
      <w:r>
        <w:rPr>
          <w:color w:val="231F20"/>
        </w:rPr>
        <w:t>, Medicare, the NSW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Department of Ageing, community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online.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obtaining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funding from the Department of Immigration 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Citizenship to translate the publication into Italian,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Chinese.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reaches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seniors from culturally and linguistically diverse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backgrounds.</w:t>
      </w:r>
    </w:p>
    <w:p w14:paraId="50F9213F" w14:textId="77777777" w:rsidR="00C35409" w:rsidRDefault="00840B11">
      <w:pPr>
        <w:pStyle w:val="BodyText"/>
        <w:spacing w:before="56" w:line="190" w:lineRule="exact"/>
        <w:ind w:left="623" w:right="57"/>
        <w:rPr>
          <w:rFonts w:cs="Arial"/>
        </w:rPr>
      </w:pPr>
      <w:r>
        <w:rPr>
          <w:color w:val="231F20"/>
        </w:rPr>
        <w:t>The Age Stereotyping project is now in its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second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phase; engaging the media 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implementing</w:t>
      </w:r>
    </w:p>
    <w:p w14:paraId="007D40B0" w14:textId="77777777" w:rsidR="00C35409" w:rsidRDefault="00840B11">
      <w:pPr>
        <w:spacing w:line="190" w:lineRule="exact"/>
        <w:ind w:left="623" w:right="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a communication strategy for the broader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community, including young Australians.</w:t>
      </w:r>
      <w:r>
        <w:rPr>
          <w:rFonts w:ascii="Arial" w:eastAsia="Arial" w:hAnsi="Arial" w:cs="Arial"/>
          <w:color w:val="231F20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Following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publication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our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milestone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research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report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spacing w:val="-4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Fact or Fiction? Stereotypes of Older</w:t>
      </w:r>
      <w:r>
        <w:rPr>
          <w:rFonts w:ascii="Arial" w:eastAsia="Arial" w:hAnsi="Arial" w:cs="Arial"/>
          <w:i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Australians</w:t>
      </w:r>
    </w:p>
    <w:p w14:paraId="60274866" w14:textId="77777777" w:rsidR="00C35409" w:rsidRDefault="00840B11">
      <w:pPr>
        <w:pStyle w:val="BodyText"/>
        <w:spacing w:before="0" w:line="190" w:lineRule="exact"/>
        <w:ind w:left="623" w:right="110"/>
        <w:rPr>
          <w:rFonts w:cs="Arial"/>
        </w:rPr>
      </w:pP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4"/>
        </w:rPr>
        <w:t xml:space="preserve"> </w:t>
      </w:r>
      <w:r>
        <w:rPr>
          <w:rFonts w:cs="Arial"/>
          <w:i/>
          <w:color w:val="231F20"/>
        </w:rPr>
        <w:t>The</w:t>
      </w:r>
      <w:r>
        <w:rPr>
          <w:rFonts w:cs="Arial"/>
          <w:i/>
          <w:color w:val="231F20"/>
          <w:spacing w:val="5"/>
        </w:rPr>
        <w:t xml:space="preserve"> </w:t>
      </w:r>
      <w:r>
        <w:rPr>
          <w:rFonts w:cs="Arial"/>
          <w:i/>
          <w:color w:val="231F20"/>
        </w:rPr>
        <w:t>Power</w:t>
      </w:r>
      <w:r>
        <w:rPr>
          <w:rFonts w:cs="Arial"/>
          <w:i/>
          <w:color w:val="231F20"/>
          <w:spacing w:val="5"/>
        </w:rPr>
        <w:t xml:space="preserve"> </w:t>
      </w:r>
      <w:r>
        <w:rPr>
          <w:rFonts w:cs="Arial"/>
          <w:i/>
          <w:color w:val="231F20"/>
        </w:rPr>
        <w:t>of</w:t>
      </w:r>
      <w:r>
        <w:rPr>
          <w:rFonts w:cs="Arial"/>
          <w:i/>
          <w:color w:val="231F20"/>
          <w:spacing w:val="5"/>
        </w:rPr>
        <w:t xml:space="preserve"> </w:t>
      </w:r>
      <w:r>
        <w:rPr>
          <w:rFonts w:cs="Arial"/>
          <w:i/>
          <w:color w:val="231F20"/>
        </w:rPr>
        <w:t>Oldness</w:t>
      </w:r>
      <w:r>
        <w:rPr>
          <w:rFonts w:cs="Arial"/>
          <w:i/>
          <w:color w:val="231F20"/>
          <w:spacing w:val="-40"/>
        </w:rPr>
        <w:t xml:space="preserve"> </w:t>
      </w:r>
      <w:r>
        <w:rPr>
          <w:color w:val="231F20"/>
        </w:rPr>
        <w:t xml:space="preserve">to combat negative attitudes and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the</w:t>
      </w:r>
      <w:r>
        <w:rPr>
          <w:color w:val="231F20"/>
          <w:spacing w:val="10"/>
        </w:rPr>
        <w:t xml:space="preserve"> </w:t>
      </w:r>
      <w:r>
        <w:rPr>
          <w:rFonts w:cs="Arial"/>
          <w:color w:val="231F20"/>
        </w:rPr>
        <w:t xml:space="preserve">significant contributions made by older </w:t>
      </w:r>
      <w:r>
        <w:rPr>
          <w:rFonts w:cs="Arial"/>
          <w:color w:val="231F20"/>
          <w:spacing w:val="11"/>
        </w:rPr>
        <w:t xml:space="preserve"> </w:t>
      </w:r>
      <w:r>
        <w:rPr>
          <w:rFonts w:cs="Arial"/>
          <w:color w:val="231F20"/>
        </w:rPr>
        <w:t>Australians</w:t>
      </w:r>
    </w:p>
    <w:p w14:paraId="5E114E31" w14:textId="77777777" w:rsidR="00C35409" w:rsidRDefault="00840B11">
      <w:pPr>
        <w:pStyle w:val="BodyText"/>
        <w:spacing w:before="0" w:line="190" w:lineRule="exact"/>
        <w:ind w:left="623" w:right="57"/>
      </w:pPr>
      <w:r>
        <w:rPr>
          <w:color w:val="231F20"/>
        </w:rPr>
        <w:t>to their communities, the workforce and 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national economy.</w:t>
      </w:r>
    </w:p>
    <w:p w14:paraId="58F18AA3" w14:textId="77777777" w:rsidR="00C35409" w:rsidRDefault="00840B11">
      <w:pPr>
        <w:pStyle w:val="BodyText"/>
        <w:spacing w:before="56" w:line="190" w:lineRule="exact"/>
        <w:ind w:left="623" w:right="24"/>
      </w:pPr>
      <w:r>
        <w:rPr>
          <w:color w:val="231F20"/>
        </w:rPr>
        <w:t>I have continued my advocacy for greater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recruitment and retention of older workers. This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year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the Australian Government indicated its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intention</w:t>
      </w:r>
    </w:p>
    <w:p w14:paraId="45606B14" w14:textId="77777777" w:rsidR="00C35409" w:rsidRDefault="00840B11">
      <w:pPr>
        <w:pStyle w:val="BodyText"/>
        <w:spacing w:before="0" w:line="190" w:lineRule="exact"/>
        <w:ind w:left="623" w:right="214"/>
        <w:rPr>
          <w:rFonts w:cs="Arial"/>
        </w:rPr>
      </w:pP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pension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70 years by 2035. This planned change reinforces</w:t>
      </w:r>
    </w:p>
    <w:p w14:paraId="1EF8AC45" w14:textId="77777777" w:rsidR="00C35409" w:rsidRDefault="00840B11">
      <w:pPr>
        <w:pStyle w:val="BodyText"/>
        <w:spacing w:before="0" w:line="190" w:lineRule="exact"/>
        <w:ind w:left="623" w:right="57"/>
      </w:pPr>
      <w:r>
        <w:rPr>
          <w:color w:val="231F20"/>
        </w:rPr>
        <w:t>the need to tackle fundamental problems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ageism and workplace discrimination, which continue 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obtaining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in paid employment regardless of pension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age.</w:t>
      </w:r>
    </w:p>
    <w:p w14:paraId="44F589EA" w14:textId="77777777" w:rsidR="00C35409" w:rsidRDefault="00840B11">
      <w:pPr>
        <w:pStyle w:val="BodyText"/>
        <w:spacing w:before="0" w:line="190" w:lineRule="exact"/>
        <w:ind w:left="623" w:right="57"/>
        <w:rPr>
          <w:rFonts w:cs="Arial"/>
        </w:rPr>
      </w:pPr>
      <w:r>
        <w:rPr>
          <w:color w:val="231F20"/>
          <w:spacing w:val="-11"/>
        </w:rPr>
        <w:t xml:space="preserve">To </w:t>
      </w:r>
      <w:r>
        <w:rPr>
          <w:color w:val="231F20"/>
        </w:rPr>
        <w:t>contribute to a better understanding of 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relationship between older people,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workplace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 pensions, I began planning for 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first</w:t>
      </w:r>
    </w:p>
    <w:p w14:paraId="1AB8AE5A" w14:textId="77777777" w:rsidR="00C35409" w:rsidRDefault="00840B11">
      <w:pPr>
        <w:pStyle w:val="BodyText"/>
        <w:spacing w:before="0" w:line="190" w:lineRule="exact"/>
        <w:ind w:left="623" w:right="57"/>
      </w:pPr>
      <w:r>
        <w:rPr>
          <w:color w:val="231F20"/>
        </w:rPr>
        <w:t>national prevalence survey on age discrimination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 employment.</w:t>
      </w:r>
    </w:p>
    <w:p w14:paraId="3A056C17" w14:textId="77777777" w:rsidR="00C35409" w:rsidRDefault="00840B11">
      <w:pPr>
        <w:pStyle w:val="BodyText"/>
        <w:spacing w:before="87" w:line="190" w:lineRule="exact"/>
        <w:ind w:left="356" w:right="1023"/>
        <w:jc w:val="both"/>
      </w:pPr>
      <w:r>
        <w:br w:type="column"/>
      </w:r>
      <w:r>
        <w:rPr>
          <w:color w:val="231F20"/>
        </w:rPr>
        <w:lastRenderedPageBreak/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challenge for all countries. I have worked 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 development of an international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Convention</w:t>
      </w:r>
    </w:p>
    <w:p w14:paraId="7D108D70" w14:textId="77777777" w:rsidR="00C35409" w:rsidRDefault="00840B11">
      <w:pPr>
        <w:pStyle w:val="BodyText"/>
        <w:spacing w:before="0" w:line="190" w:lineRule="exact"/>
        <w:ind w:left="356" w:right="1223"/>
        <w:rPr>
          <w:rFonts w:cs="Arial"/>
        </w:rPr>
      </w:pP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convening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Asia Pacific Workshop on the Rights of Older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Persons.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Co-hosted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Forum,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the workshop brought together delegates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16 national human rights institutions, who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agreed</w:t>
      </w:r>
    </w:p>
    <w:p w14:paraId="7F0EEEC8" w14:textId="77777777" w:rsidR="00C35409" w:rsidRDefault="00840B11">
      <w:pPr>
        <w:pStyle w:val="BodyText"/>
        <w:spacing w:before="0" w:line="190" w:lineRule="exact"/>
        <w:ind w:left="356" w:right="1012"/>
      </w:pPr>
      <w:r>
        <w:rPr>
          <w:color w:val="231F20"/>
        </w:rPr>
        <w:t>to form a regional working group on the issue. 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was elected as spokesperson for that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group.</w:t>
      </w:r>
    </w:p>
    <w:p w14:paraId="7AEB5A7A" w14:textId="77777777" w:rsidR="00C35409" w:rsidRDefault="00840B11">
      <w:pPr>
        <w:pStyle w:val="BodyText"/>
        <w:spacing w:before="56" w:line="190" w:lineRule="exact"/>
        <w:ind w:left="356" w:right="1239"/>
      </w:pPr>
      <w:r>
        <w:rPr>
          <w:color w:val="231F20"/>
        </w:rPr>
        <w:t xml:space="preserve">Throughout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I held meetings 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representatives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insurance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planning sectors to consider the appropriate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lawful application of the insurance exception 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 Age Discrimination Act and to make 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insurance needs of older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Australians.</w:t>
      </w:r>
    </w:p>
    <w:p w14:paraId="31FAE2D9" w14:textId="77777777" w:rsidR="00C35409" w:rsidRDefault="00840B11">
      <w:pPr>
        <w:pStyle w:val="BodyText"/>
        <w:spacing w:before="56" w:line="190" w:lineRule="exact"/>
        <w:ind w:left="356" w:right="1012"/>
      </w:pPr>
      <w:r>
        <w:rPr>
          <w:color w:val="231F20"/>
        </w:rPr>
        <w:t>Our submission to the inquiry by the Senate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Standing Committee on Community Affairs into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grandparents who take primary responsibility for raising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grandchildren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opportunity to highlight the extensive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contribution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>made by grandparents and the need to better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support this crucial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work.</w:t>
      </w:r>
    </w:p>
    <w:p w14:paraId="00DD614C" w14:textId="77777777" w:rsidR="00C35409" w:rsidRDefault="00840B11">
      <w:pPr>
        <w:pStyle w:val="BodyText"/>
        <w:spacing w:before="56" w:line="190" w:lineRule="exact"/>
        <w:ind w:left="356" w:right="1012"/>
      </w:pP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 elimination of age discrimination 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employment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urge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needs of older consumers in their business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plans.</w:t>
      </w:r>
    </w:p>
    <w:p w14:paraId="47EA5881" w14:textId="77777777" w:rsidR="00C35409" w:rsidRDefault="00840B11">
      <w:pPr>
        <w:pStyle w:val="BodyText"/>
        <w:spacing w:before="56" w:line="190" w:lineRule="exact"/>
        <w:ind w:left="356" w:right="1012"/>
      </w:pPr>
      <w:r>
        <w:rPr>
          <w:color w:val="231F20"/>
        </w:rPr>
        <w:t>Protection of the rights of older people receiving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more and better training of workers, particularly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regarding the rights of older people to respect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choice.</w:t>
      </w:r>
    </w:p>
    <w:p w14:paraId="04523A0A" w14:textId="77777777" w:rsidR="00C35409" w:rsidRDefault="00840B11">
      <w:pPr>
        <w:pStyle w:val="BodyText"/>
        <w:spacing w:before="56" w:line="190" w:lineRule="exact"/>
        <w:ind w:left="356" w:right="1071"/>
      </w:pPr>
      <w:r>
        <w:rPr>
          <w:color w:val="231F20"/>
        </w:rPr>
        <w:t>As I commence my recent additional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appointment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as Acting Disability Discrimination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Commissioner,</w:t>
      </w:r>
    </w:p>
    <w:p w14:paraId="61894329" w14:textId="77777777" w:rsidR="00C35409" w:rsidRDefault="00840B11">
      <w:pPr>
        <w:pStyle w:val="BodyText"/>
        <w:spacing w:before="0" w:line="190" w:lineRule="exact"/>
        <w:ind w:left="356" w:right="870"/>
      </w:pP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sector to develop a strategic agenda to further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advance the human rights of people with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disabilities.</w:t>
      </w:r>
    </w:p>
    <w:p w14:paraId="69E25834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2B5EBAB4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C2D4FDF" w14:textId="77777777" w:rsidR="00C35409" w:rsidRDefault="00C3540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5E1EF7" w14:textId="77777777" w:rsidR="00C35409" w:rsidRDefault="00840B11">
      <w:pPr>
        <w:spacing w:line="193" w:lineRule="exact"/>
        <w:ind w:left="356" w:right="122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t>Susan</w:t>
      </w:r>
      <w:r>
        <w:rPr>
          <w:rFonts w:ascii="Arial"/>
          <w:b/>
          <w:color w:val="231F20"/>
          <w:spacing w:val="18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Ryan</w:t>
      </w:r>
    </w:p>
    <w:p w14:paraId="32D6B46F" w14:textId="77777777" w:rsidR="00C35409" w:rsidRDefault="00840B11">
      <w:pPr>
        <w:pStyle w:val="BodyText"/>
        <w:spacing w:before="0" w:line="193" w:lineRule="exact"/>
        <w:ind w:left="356" w:right="1223"/>
      </w:pPr>
      <w:r>
        <w:rPr>
          <w:color w:val="231F20"/>
        </w:rPr>
        <w:t>Age Discrimination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Commissioner</w:t>
      </w:r>
    </w:p>
    <w:p w14:paraId="71D4E3D5" w14:textId="77777777" w:rsidR="00C35409" w:rsidRDefault="00C35409">
      <w:pPr>
        <w:spacing w:line="193" w:lineRule="exact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621" w:space="40"/>
            <w:col w:w="5319"/>
          </w:cols>
        </w:sectPr>
      </w:pPr>
    </w:p>
    <w:p w14:paraId="0F355699" w14:textId="77777777" w:rsidR="00C35409" w:rsidRDefault="00840B11">
      <w:pPr>
        <w:pStyle w:val="BodyText"/>
        <w:spacing w:before="54"/>
        <w:ind w:left="5732" w:right="931"/>
        <w:jc w:val="center"/>
      </w:pPr>
      <w:r>
        <w:rPr>
          <w:color w:val="0079C1"/>
        </w:rPr>
        <w:lastRenderedPageBreak/>
        <w:t>Commissioners’ statements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(continued)</w:t>
      </w:r>
    </w:p>
    <w:p w14:paraId="0C47D492" w14:textId="77777777" w:rsidR="00C35409" w:rsidRDefault="00C35409">
      <w:pPr>
        <w:spacing w:before="7"/>
        <w:rPr>
          <w:rFonts w:ascii="Arial" w:eastAsia="Arial" w:hAnsi="Arial" w:cs="Arial"/>
          <w:sz w:val="10"/>
          <w:szCs w:val="10"/>
        </w:rPr>
      </w:pPr>
    </w:p>
    <w:p w14:paraId="3AB2A63A" w14:textId="77777777" w:rsidR="00C35409" w:rsidRDefault="0016775F">
      <w:pPr>
        <w:spacing w:line="20" w:lineRule="exact"/>
        <w:ind w:left="33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8EC6A9E">
          <v:group id="_x0000_s5311" style="width:300.5pt;height:1pt;mso-position-horizontal-relative:char;mso-position-vertical-relative:line" coordsize="6010,20">
            <v:group id="_x0000_s5316" style="position:absolute;left:50;top:10;width:5930;height:2" coordorigin="50,10" coordsize="5930,2">
              <v:shape id="_x0000_s5317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14" style="position:absolute;left:10;top:10;width:2;height:2" coordorigin="10,10" coordsize="2,2">
              <v:shape id="_x0000_s5315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12" style="position:absolute;left:5999;top:10;width:2;height:2" coordorigin="5999,10" coordsize="2,2">
              <v:shape id="_x0000_s5313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729FD9F5" w14:textId="77777777" w:rsidR="00C35409" w:rsidRDefault="00840B11">
      <w:pPr>
        <w:pStyle w:val="Heading6"/>
        <w:ind w:left="6307" w:right="665"/>
        <w:rPr>
          <w:rFonts w:cs="Arial"/>
        </w:rPr>
      </w:pPr>
      <w:proofErr w:type="spellStart"/>
      <w:r>
        <w:rPr>
          <w:color w:val="231F20"/>
          <w:w w:val="105"/>
        </w:rPr>
        <w:t>Dr</w:t>
      </w:r>
      <w:proofErr w:type="spellEnd"/>
      <w:r>
        <w:rPr>
          <w:color w:val="231F20"/>
          <w:w w:val="105"/>
        </w:rPr>
        <w:t xml:space="preserve"> Tim</w:t>
      </w:r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w w:val="105"/>
        </w:rPr>
        <w:t>Soutphommasane</w:t>
      </w:r>
      <w:proofErr w:type="spellEnd"/>
    </w:p>
    <w:p w14:paraId="79797281" w14:textId="77777777" w:rsidR="00C35409" w:rsidRDefault="00C35409">
      <w:pPr>
        <w:spacing w:before="2"/>
        <w:rPr>
          <w:rFonts w:ascii="Arial" w:eastAsia="Arial" w:hAnsi="Arial" w:cs="Arial"/>
          <w:sz w:val="10"/>
          <w:szCs w:val="10"/>
        </w:rPr>
      </w:pPr>
    </w:p>
    <w:p w14:paraId="432AAB49" w14:textId="77777777" w:rsidR="00C35409" w:rsidRDefault="0016775F">
      <w:pPr>
        <w:spacing w:line="20" w:lineRule="exact"/>
        <w:ind w:left="33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58B37BB">
          <v:group id="_x0000_s5304" style="width:300.5pt;height:1pt;mso-position-horizontal-relative:char;mso-position-vertical-relative:line" coordsize="6010,20">
            <v:group id="_x0000_s5309" style="position:absolute;left:50;top:10;width:5930;height:2" coordorigin="50,10" coordsize="5930,2">
              <v:shape id="_x0000_s5310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307" style="position:absolute;left:10;top:10;width:2;height:2" coordorigin="10,10" coordsize="2,2">
              <v:shape id="_x0000_s5308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305" style="position:absolute;left:5999;top:10;width:2;height:2" coordorigin="5999,10" coordsize="2,2">
              <v:shape id="_x0000_s5306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56F9E310" w14:textId="77777777" w:rsidR="00C35409" w:rsidRDefault="00840B11">
      <w:pPr>
        <w:pStyle w:val="Heading7"/>
        <w:ind w:left="5732" w:right="1063"/>
        <w:jc w:val="center"/>
        <w:rPr>
          <w:i w:val="0"/>
        </w:rPr>
      </w:pPr>
      <w:r>
        <w:rPr>
          <w:color w:val="231F20"/>
          <w:w w:val="95"/>
        </w:rPr>
        <w:t>Race Discrimination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Commissioner</w:t>
      </w:r>
    </w:p>
    <w:p w14:paraId="4B88CAF5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59DEF34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5928595D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BF92BCF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1129B0A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1D28567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454B827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129940D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53216F11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4AECFC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16678D0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533583C6" w14:textId="77777777" w:rsidR="00C35409" w:rsidRDefault="00C35409">
      <w:pPr>
        <w:spacing w:before="5"/>
        <w:rPr>
          <w:rFonts w:ascii="Arial" w:eastAsia="Arial" w:hAnsi="Arial" w:cs="Arial"/>
          <w:i/>
          <w:sz w:val="26"/>
          <w:szCs w:val="26"/>
        </w:rPr>
      </w:pPr>
    </w:p>
    <w:p w14:paraId="470D3652" w14:textId="77777777" w:rsidR="00C35409" w:rsidRDefault="00C35409">
      <w:pPr>
        <w:rPr>
          <w:rFonts w:ascii="Arial" w:eastAsia="Arial" w:hAnsi="Arial" w:cs="Arial"/>
          <w:sz w:val="26"/>
          <w:szCs w:val="26"/>
        </w:rPr>
        <w:sectPr w:rsidR="00C35409">
          <w:pgSz w:w="9980" w:h="14180"/>
          <w:pgMar w:top="760" w:right="0" w:bottom="500" w:left="0" w:header="0" w:footer="286" w:gutter="0"/>
          <w:cols w:space="720"/>
        </w:sectPr>
      </w:pPr>
    </w:p>
    <w:p w14:paraId="60E9C29A" w14:textId="77777777" w:rsidR="00C35409" w:rsidRDefault="0016775F">
      <w:pPr>
        <w:pStyle w:val="BodyText"/>
        <w:spacing w:before="87" w:line="190" w:lineRule="exact"/>
        <w:ind w:left="964"/>
      </w:pPr>
      <w:r>
        <w:lastRenderedPageBreak/>
        <w:pict w14:anchorId="68E5C424">
          <v:group id="_x0000_s5299" style="position:absolute;left:0;text-align:left;margin-left:0;margin-top:-122.25pt;width:498.9pt;height:113.4pt;z-index:3496;mso-position-horizontal-relative:page" coordorigin=",-2446" coordsize="9978,2268">
            <v:group id="_x0000_s5302" style="position:absolute;top:-2446;width:9576;height:2268" coordorigin=",-2446" coordsize="9576,2268">
              <v:shape id="_x0000_s5303" style="position:absolute;top:-2446;width:9576;height:2268" coordorigin=",-2446" coordsize="9576,2268" path="m0,-178l9575,-178,9575,-2446,,-2446,,-178xe" fillcolor="#0079c1" stroked="f">
                <v:path arrowok="t"/>
              </v:shape>
            </v:group>
            <v:group id="_x0000_s5300" style="position:absolute;left:9575;top:-2446;width:403;height:2268" coordorigin="9575,-2446" coordsize="403,2268">
              <v:shape id="_x0000_s5301" style="position:absolute;left:9575;top:-2446;width:403;height:2268" coordorigin="9575,-2446" coordsize="403,2268" path="m9575,-178l9978,-178,9978,-2446,9575,-2446,9575,-178xe" fillcolor="#0079c1" stroked="f">
                <v:path arrowok="t"/>
              </v:shape>
            </v:group>
            <w10:wrap anchorx="page"/>
          </v:group>
        </w:pict>
      </w:r>
      <w:r w:rsidR="00840B11">
        <w:rPr>
          <w:color w:val="231F20"/>
        </w:rPr>
        <w:t xml:space="preserve">I was </w:t>
      </w:r>
      <w:proofErr w:type="spellStart"/>
      <w:r w:rsidR="00840B11">
        <w:rPr>
          <w:color w:val="231F20"/>
        </w:rPr>
        <w:t>honoured</w:t>
      </w:r>
      <w:proofErr w:type="spellEnd"/>
      <w:r w:rsidR="00840B11">
        <w:rPr>
          <w:color w:val="231F20"/>
        </w:rPr>
        <w:t xml:space="preserve"> to commence my term as Race</w:t>
      </w:r>
      <w:r w:rsidR="00840B11">
        <w:rPr>
          <w:color w:val="231F20"/>
          <w:spacing w:val="-17"/>
        </w:rPr>
        <w:t xml:space="preserve"> </w:t>
      </w:r>
      <w:r w:rsidR="00840B11">
        <w:rPr>
          <w:color w:val="231F20"/>
        </w:rPr>
        <w:t>Discrimination Commissioner in August 2013,</w:t>
      </w:r>
      <w:r w:rsidR="00840B11">
        <w:rPr>
          <w:color w:val="231F20"/>
          <w:spacing w:val="-19"/>
        </w:rPr>
        <w:t xml:space="preserve"> </w:t>
      </w:r>
      <w:r w:rsidR="00840B11">
        <w:rPr>
          <w:color w:val="231F20"/>
        </w:rPr>
        <w:t xml:space="preserve">following the departure of </w:t>
      </w:r>
      <w:proofErr w:type="spellStart"/>
      <w:r w:rsidR="00840B11">
        <w:rPr>
          <w:color w:val="231F20"/>
        </w:rPr>
        <w:t>Dr</w:t>
      </w:r>
      <w:proofErr w:type="spellEnd"/>
      <w:r w:rsidR="00840B11">
        <w:rPr>
          <w:color w:val="231F20"/>
        </w:rPr>
        <w:t xml:space="preserve"> Helen </w:t>
      </w:r>
      <w:proofErr w:type="spellStart"/>
      <w:r w:rsidR="00840B11">
        <w:rPr>
          <w:color w:val="231F20"/>
        </w:rPr>
        <w:t>Szoke</w:t>
      </w:r>
      <w:proofErr w:type="spellEnd"/>
      <w:r w:rsidR="00840B11">
        <w:rPr>
          <w:color w:val="231F20"/>
        </w:rPr>
        <w:t xml:space="preserve"> in</w:t>
      </w:r>
      <w:r w:rsidR="00840B11">
        <w:rPr>
          <w:color w:val="231F20"/>
          <w:spacing w:val="16"/>
        </w:rPr>
        <w:t xml:space="preserve"> </w:t>
      </w:r>
      <w:r w:rsidR="00840B11">
        <w:rPr>
          <w:color w:val="231F20"/>
        </w:rPr>
        <w:t>January</w:t>
      </w:r>
      <w:r w:rsidR="00840B11">
        <w:rPr>
          <w:color w:val="231F20"/>
          <w:w w:val="99"/>
        </w:rPr>
        <w:t xml:space="preserve"> </w:t>
      </w:r>
      <w:r w:rsidR="00840B11">
        <w:rPr>
          <w:color w:val="231F20"/>
        </w:rPr>
        <w:t>2013.</w:t>
      </w:r>
    </w:p>
    <w:p w14:paraId="02DB6D7C" w14:textId="77777777" w:rsidR="00C35409" w:rsidRDefault="00840B11">
      <w:pPr>
        <w:pStyle w:val="BodyText"/>
        <w:spacing w:before="113" w:line="190" w:lineRule="exact"/>
        <w:ind w:left="964" w:right="34"/>
      </w:pPr>
      <w:r>
        <w:rPr>
          <w:color w:val="231F20"/>
        </w:rPr>
        <w:t>Combating racial discrimination remains 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challenge.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multicultural society, it is not free from prejudice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discrimination.</w:t>
      </w:r>
    </w:p>
    <w:p w14:paraId="3703D1DD" w14:textId="77777777" w:rsidR="00C35409" w:rsidRDefault="00840B11">
      <w:pPr>
        <w:pStyle w:val="BodyText"/>
        <w:spacing w:before="113" w:line="190" w:lineRule="exact"/>
        <w:ind w:left="964"/>
      </w:pPr>
      <w:r>
        <w:rPr>
          <w:color w:val="231F20"/>
        </w:rPr>
        <w:t>This past year has given me the opportunity 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meet 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territory.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people have raised concerns about 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incidence</w:t>
      </w:r>
    </w:p>
    <w:p w14:paraId="2896DE62" w14:textId="77777777" w:rsidR="00C35409" w:rsidRDefault="00840B11">
      <w:pPr>
        <w:pStyle w:val="BodyText"/>
        <w:spacing w:before="0" w:line="190" w:lineRule="exact"/>
        <w:ind w:left="964" w:right="115"/>
      </w:pP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racism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high-profile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racist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incidents.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spoken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repudiate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racism.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accompanied by malice, they still inflict harm 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their targets. Racism is as much about impact as it</w:t>
      </w:r>
      <w:r>
        <w:rPr>
          <w:color w:val="231F20"/>
          <w:w w:val="107"/>
        </w:rPr>
        <w:t xml:space="preserve"> </w:t>
      </w:r>
      <w:r>
        <w:rPr>
          <w:color w:val="231F20"/>
        </w:rPr>
        <w:t>is about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intention.</w:t>
      </w:r>
    </w:p>
    <w:p w14:paraId="3EDE30F1" w14:textId="77777777" w:rsidR="00C35409" w:rsidRDefault="00840B11">
      <w:pPr>
        <w:pStyle w:val="BodyText"/>
        <w:spacing w:before="113" w:line="190" w:lineRule="exact"/>
        <w:ind w:left="964"/>
      </w:pPr>
      <w:r>
        <w:rPr>
          <w:color w:val="231F20"/>
        </w:rPr>
        <w:t>I have also heard widespread concerns about 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incidence of cyber-racism, particularly among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people.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Council-funded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project on cyber-racism and community resilience,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which aims to provide evidence about the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extent</w:t>
      </w:r>
    </w:p>
    <w:p w14:paraId="6D085122" w14:textId="77777777" w:rsidR="00C35409" w:rsidRDefault="00840B11">
      <w:pPr>
        <w:pStyle w:val="BodyText"/>
        <w:spacing w:before="0" w:line="190" w:lineRule="exact"/>
        <w:ind w:left="964"/>
      </w:pPr>
      <w:r>
        <w:rPr>
          <w:color w:val="231F20"/>
        </w:rPr>
        <w:t>of online racism and support communities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 responding 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it.</w:t>
      </w:r>
    </w:p>
    <w:p w14:paraId="731D7F68" w14:textId="77777777" w:rsidR="00C35409" w:rsidRDefault="00840B11">
      <w:pPr>
        <w:pStyle w:val="BodyText"/>
        <w:spacing w:before="113" w:line="190" w:lineRule="exact"/>
        <w:ind w:left="964" w:right="189"/>
      </w:pPr>
      <w:r>
        <w:rPr>
          <w:color w:val="231F20"/>
        </w:rPr>
        <w:t>There has, of course, been a high level of public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interest in Part </w:t>
      </w:r>
      <w:proofErr w:type="spellStart"/>
      <w:r>
        <w:rPr>
          <w:color w:val="231F20"/>
        </w:rPr>
        <w:t>IIA</w:t>
      </w:r>
      <w:proofErr w:type="spellEnd"/>
      <w:r>
        <w:rPr>
          <w:color w:val="231F20"/>
        </w:rPr>
        <w:t xml:space="preserve"> of the Racial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Act, following proposals for its amendment. 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spoken to, and consulted with, a wide range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</w:p>
    <w:p w14:paraId="4DADB4F0" w14:textId="77777777" w:rsidR="00C35409" w:rsidRDefault="00840B11">
      <w:pPr>
        <w:pStyle w:val="BodyText"/>
        <w:spacing w:before="0" w:line="190" w:lineRule="exact"/>
        <w:ind w:left="964"/>
      </w:pPr>
      <w:r>
        <w:rPr>
          <w:color w:val="231F20"/>
        </w:rPr>
        <w:t>communities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of sections </w:t>
      </w:r>
      <w:proofErr w:type="spellStart"/>
      <w:r>
        <w:rPr>
          <w:color w:val="231F20"/>
        </w:rPr>
        <w:t>18C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18D</w:t>
      </w:r>
      <w:proofErr w:type="spellEnd"/>
      <w:r>
        <w:rPr>
          <w:color w:val="231F20"/>
        </w:rPr>
        <w:t xml:space="preserve"> of the Act. 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interviews, speeches and articles, I have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contributed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to the extensive debate about bigotry and free speech. The past year has provided a unique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protections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profound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harms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 racial vilification, while upholding freedom 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expression. It has been heartening to find that 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strong commitment to racial tolerance exists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across</w:t>
      </w:r>
    </w:p>
    <w:p w14:paraId="1C033448" w14:textId="77777777" w:rsidR="00C35409" w:rsidRDefault="00840B11">
      <w:pPr>
        <w:pStyle w:val="BodyText"/>
        <w:spacing w:before="87" w:line="190" w:lineRule="exact"/>
        <w:ind w:left="358" w:right="805"/>
      </w:pPr>
      <w:r>
        <w:br w:type="column"/>
      </w:r>
      <w:r>
        <w:rPr>
          <w:color w:val="231F20"/>
        </w:rPr>
        <w:lastRenderedPageBreak/>
        <w:t xml:space="preserve">the country. Australians appreciate that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freedom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expression exists alongside freedom 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racial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discrimination.</w:t>
      </w:r>
    </w:p>
    <w:p w14:paraId="41F96082" w14:textId="77777777" w:rsidR="00C35409" w:rsidRDefault="00840B11">
      <w:pPr>
        <w:pStyle w:val="BodyText"/>
        <w:spacing w:before="113" w:line="190" w:lineRule="exact"/>
        <w:ind w:left="358" w:right="632"/>
      </w:pPr>
      <w:r>
        <w:rPr>
          <w:color w:val="231F20"/>
        </w:rPr>
        <w:t>I have also met with employers, sporting bodies,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universities, local councils and community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in my role leading the National Anti-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Racism Strategy and the </w:t>
      </w:r>
      <w:r>
        <w:rPr>
          <w:i/>
          <w:color w:val="231F20"/>
        </w:rPr>
        <w:t>Racism. It Stops with Me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campaign. The campaign has enjoyed significant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growth, with more than 270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signing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appreciated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support of campaign ambassador Adam </w:t>
      </w:r>
      <w:proofErr w:type="spellStart"/>
      <w:r>
        <w:rPr>
          <w:color w:val="231F20"/>
        </w:rPr>
        <w:t>Goodes</w:t>
      </w:r>
      <w:proofErr w:type="spellEnd"/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who was named Australian of the </w:t>
      </w:r>
      <w:r>
        <w:rPr>
          <w:color w:val="231F20"/>
          <w:spacing w:val="-5"/>
        </w:rPr>
        <w:t>Year</w:t>
      </w:r>
      <w:r>
        <w:rPr>
          <w:color w:val="231F20"/>
        </w:rPr>
        <w:t xml:space="preserve"> in January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2014.</w:t>
      </w:r>
    </w:p>
    <w:p w14:paraId="16F83777" w14:textId="77777777" w:rsidR="00C35409" w:rsidRDefault="00840B11">
      <w:pPr>
        <w:pStyle w:val="BodyText"/>
        <w:spacing w:before="113" w:line="190" w:lineRule="exact"/>
        <w:ind w:left="358" w:right="870"/>
      </w:pPr>
      <w:r>
        <w:rPr>
          <w:color w:val="231F20"/>
        </w:rPr>
        <w:t>Next year marks the 40th anniversary of 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Racial Discrimination Act.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anniversary</w:t>
      </w:r>
      <w:r>
        <w:rPr>
          <w:color w:val="231F20"/>
          <w:w w:val="9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reflection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consideration of systemic progress in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future.</w:t>
      </w:r>
    </w:p>
    <w:p w14:paraId="4B749AB5" w14:textId="77777777" w:rsidR="00C35409" w:rsidRDefault="00840B11">
      <w:pPr>
        <w:pStyle w:val="BodyText"/>
        <w:spacing w:before="0" w:line="190" w:lineRule="exact"/>
        <w:ind w:left="358" w:right="632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will commemorate the anniversary with 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series</w:t>
      </w:r>
      <w:r>
        <w:rPr>
          <w:color w:val="231F20"/>
          <w:w w:val="98"/>
        </w:rPr>
        <w:t xml:space="preserve"> </w:t>
      </w:r>
      <w:r>
        <w:rPr>
          <w:color w:val="231F20"/>
        </w:rPr>
        <w:t>of activities, including a national conference 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February 2015. Another priority for the coming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year</w:t>
      </w:r>
      <w:r>
        <w:rPr>
          <w:color w:val="231F20"/>
          <w:w w:val="9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diversity, particularly on the issue of leadership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representation.</w:t>
      </w:r>
    </w:p>
    <w:p w14:paraId="536000B9" w14:textId="77777777" w:rsidR="00C35409" w:rsidRDefault="00840B11">
      <w:pPr>
        <w:pStyle w:val="BodyText"/>
        <w:spacing w:before="113" w:line="190" w:lineRule="exact"/>
        <w:ind w:left="358" w:right="805"/>
      </w:pPr>
      <w:r>
        <w:rPr>
          <w:color w:val="231F20"/>
        </w:rPr>
        <w:t>I look forward to working with 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Australian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community 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2014-15.</w:t>
      </w:r>
    </w:p>
    <w:p w14:paraId="2508936C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50C6462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773EEBF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59B0BDA" w14:textId="77777777" w:rsidR="00C35409" w:rsidRDefault="00840B11">
      <w:pPr>
        <w:spacing w:before="109" w:line="193" w:lineRule="exact"/>
        <w:ind w:left="358" w:right="805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b/>
          <w:color w:val="231F20"/>
          <w:w w:val="80"/>
          <w:sz w:val="17"/>
        </w:rPr>
        <w:t>Dr</w:t>
      </w:r>
      <w:proofErr w:type="spellEnd"/>
      <w:r>
        <w:rPr>
          <w:rFonts w:ascii="Arial"/>
          <w:b/>
          <w:color w:val="231F20"/>
          <w:w w:val="80"/>
          <w:sz w:val="17"/>
        </w:rPr>
        <w:t xml:space="preserve">  Tim</w:t>
      </w:r>
      <w:r>
        <w:rPr>
          <w:rFonts w:ascii="Arial"/>
          <w:b/>
          <w:color w:val="231F20"/>
          <w:spacing w:val="4"/>
          <w:w w:val="80"/>
          <w:sz w:val="17"/>
        </w:rPr>
        <w:t xml:space="preserve"> </w:t>
      </w:r>
      <w:proofErr w:type="spellStart"/>
      <w:r>
        <w:rPr>
          <w:rFonts w:ascii="Arial"/>
          <w:b/>
          <w:color w:val="231F20"/>
          <w:w w:val="80"/>
          <w:sz w:val="17"/>
        </w:rPr>
        <w:t>Soutphommasane</w:t>
      </w:r>
      <w:proofErr w:type="spellEnd"/>
    </w:p>
    <w:p w14:paraId="78226456" w14:textId="77777777" w:rsidR="00C35409" w:rsidRDefault="00840B11">
      <w:pPr>
        <w:pStyle w:val="BodyText"/>
        <w:spacing w:before="0" w:line="193" w:lineRule="exact"/>
        <w:ind w:left="358" w:right="805"/>
      </w:pPr>
      <w:r>
        <w:rPr>
          <w:color w:val="231F20"/>
        </w:rPr>
        <w:t>Race Discrimination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Commissioner</w:t>
      </w:r>
    </w:p>
    <w:p w14:paraId="5A7035A5" w14:textId="77777777" w:rsidR="00C35409" w:rsidRDefault="00C35409">
      <w:pPr>
        <w:spacing w:line="193" w:lineRule="exact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60" w:space="40"/>
            <w:col w:w="4980"/>
          </w:cols>
        </w:sectPr>
      </w:pPr>
    </w:p>
    <w:p w14:paraId="1DC6E544" w14:textId="77777777" w:rsidR="00C35409" w:rsidRDefault="00840B11">
      <w:pPr>
        <w:pStyle w:val="BodyText"/>
        <w:spacing w:before="54"/>
        <w:ind w:left="0" w:right="943"/>
        <w:jc w:val="right"/>
      </w:pPr>
      <w:r>
        <w:rPr>
          <w:color w:val="0079C1"/>
        </w:rPr>
        <w:lastRenderedPageBreak/>
        <w:t>Commissioners’ statements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(continued)</w:t>
      </w:r>
    </w:p>
    <w:p w14:paraId="725631E0" w14:textId="77777777" w:rsidR="00C35409" w:rsidRDefault="00C35409">
      <w:pPr>
        <w:spacing w:before="7"/>
        <w:rPr>
          <w:rFonts w:ascii="Arial" w:eastAsia="Arial" w:hAnsi="Arial" w:cs="Arial"/>
          <w:sz w:val="10"/>
          <w:szCs w:val="10"/>
        </w:rPr>
      </w:pPr>
    </w:p>
    <w:p w14:paraId="6FC445D9" w14:textId="77777777" w:rsidR="00C35409" w:rsidRDefault="0016775F">
      <w:pPr>
        <w:spacing w:line="20" w:lineRule="exact"/>
        <w:ind w:left="34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657A955A">
          <v:group id="_x0000_s5292" style="width:300.5pt;height:1pt;mso-position-horizontal-relative:char;mso-position-vertical-relative:line" coordsize="6010,20">
            <v:group id="_x0000_s5297" style="position:absolute;left:50;top:10;width:5930;height:2" coordorigin="50,10" coordsize="5930,2">
              <v:shape id="_x0000_s5298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295" style="position:absolute;left:10;top:10;width:2;height:2" coordorigin="10,10" coordsize="2,2">
              <v:shape id="_x0000_s5296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293" style="position:absolute;left:5999;top:10;width:2;height:2" coordorigin="5999,10" coordsize="2,2">
              <v:shape id="_x0000_s5294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57B89030" w14:textId="77777777" w:rsidR="00C35409" w:rsidRDefault="00840B11">
      <w:pPr>
        <w:pStyle w:val="Heading6"/>
        <w:ind w:right="943"/>
        <w:jc w:val="right"/>
        <w:rPr>
          <w:rFonts w:cs="Arial"/>
        </w:rPr>
      </w:pPr>
      <w:r>
        <w:rPr>
          <w:color w:val="231F20"/>
          <w:w w:val="105"/>
        </w:rPr>
        <w:t>Megan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Mitchell</w:t>
      </w:r>
    </w:p>
    <w:p w14:paraId="5E80731A" w14:textId="77777777" w:rsidR="00C35409" w:rsidRDefault="00C35409">
      <w:pPr>
        <w:spacing w:before="2"/>
        <w:rPr>
          <w:rFonts w:ascii="Arial" w:eastAsia="Arial" w:hAnsi="Arial" w:cs="Arial"/>
          <w:sz w:val="10"/>
          <w:szCs w:val="10"/>
        </w:rPr>
      </w:pPr>
    </w:p>
    <w:p w14:paraId="00CC9B58" w14:textId="77777777" w:rsidR="00C35409" w:rsidRDefault="0016775F">
      <w:pPr>
        <w:spacing w:line="20" w:lineRule="exact"/>
        <w:ind w:left="342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90382E9">
          <v:group id="_x0000_s5285" style="width:300.5pt;height:1pt;mso-position-horizontal-relative:char;mso-position-vertical-relative:line" coordsize="6010,20">
            <v:group id="_x0000_s5290" style="position:absolute;left:50;top:10;width:5930;height:2" coordorigin="50,10" coordsize="5930,2">
              <v:shape id="_x0000_s5291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288" style="position:absolute;left:10;top:10;width:2;height:2" coordorigin="10,10" coordsize="2,2">
              <v:shape id="_x0000_s5289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286" style="position:absolute;left:5999;top:10;width:2;height:2" coordorigin="5999,10" coordsize="2,2">
              <v:shape id="_x0000_s5287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44702BDA" w14:textId="77777777" w:rsidR="00C35409" w:rsidRDefault="00840B11">
      <w:pPr>
        <w:pStyle w:val="Heading7"/>
        <w:ind w:right="943"/>
        <w:jc w:val="right"/>
        <w:rPr>
          <w:i w:val="0"/>
        </w:rPr>
      </w:pPr>
      <w:r>
        <w:rPr>
          <w:color w:val="231F20"/>
          <w:spacing w:val="-4"/>
          <w:w w:val="95"/>
        </w:rPr>
        <w:t>Children’s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Commissioner</w:t>
      </w:r>
    </w:p>
    <w:p w14:paraId="1E4F1C7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5C03F777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1F398233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C449C91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F374FCC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7FD3F51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972EA29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188DD14F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13A36FD6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00617B3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4C7CEED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005A039D" w14:textId="77777777" w:rsidR="00C35409" w:rsidRDefault="00C35409">
      <w:pPr>
        <w:spacing w:before="5"/>
        <w:rPr>
          <w:rFonts w:ascii="Arial" w:eastAsia="Arial" w:hAnsi="Arial" w:cs="Arial"/>
          <w:i/>
          <w:sz w:val="26"/>
          <w:szCs w:val="26"/>
        </w:rPr>
      </w:pPr>
    </w:p>
    <w:p w14:paraId="184950EF" w14:textId="77777777" w:rsidR="00C35409" w:rsidRDefault="00C35409">
      <w:pPr>
        <w:rPr>
          <w:rFonts w:ascii="Arial" w:eastAsia="Arial" w:hAnsi="Arial" w:cs="Arial"/>
          <w:sz w:val="26"/>
          <w:szCs w:val="26"/>
        </w:rPr>
        <w:sectPr w:rsidR="00C35409">
          <w:pgSz w:w="9980" w:h="14180"/>
          <w:pgMar w:top="760" w:right="0" w:bottom="480" w:left="0" w:header="0" w:footer="286" w:gutter="0"/>
          <w:cols w:space="720"/>
        </w:sectPr>
      </w:pPr>
    </w:p>
    <w:p w14:paraId="4FB29944" w14:textId="77777777" w:rsidR="00C35409" w:rsidRDefault="0016775F">
      <w:pPr>
        <w:pStyle w:val="BodyText"/>
        <w:spacing w:before="87" w:line="190" w:lineRule="exact"/>
        <w:ind w:left="623" w:right="86"/>
      </w:pPr>
      <w:r>
        <w:lastRenderedPageBreak/>
        <w:pict w14:anchorId="56C1F890">
          <v:group id="_x0000_s5283" style="position:absolute;left:0;text-align:left;margin-left:0;margin-top:-122.25pt;width:498.45pt;height:113.4pt;z-index:3568;mso-position-horizontal-relative:page" coordorigin=",-2446" coordsize="9969,2268">
            <v:shape id="_x0000_s5284" style="position:absolute;top:-2446;width:9969;height:2268" coordorigin=",-2446" coordsize="9969,2268" path="m0,-178l9968,-178,9968,-2446,,-2446,,-178xe" fillcolor="#0079c1" stroked="f">
              <v:path arrowok="t"/>
            </v:shape>
            <w10:wrap anchorx="page"/>
          </v:group>
        </w:pict>
      </w:r>
      <w:r w:rsidR="00840B11">
        <w:rPr>
          <w:color w:val="231F20"/>
        </w:rPr>
        <w:t>There are approximately 5.2 million children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and</w:t>
      </w:r>
      <w:r w:rsidR="00840B11">
        <w:rPr>
          <w:color w:val="231F20"/>
          <w:w w:val="101"/>
        </w:rPr>
        <w:t xml:space="preserve"> </w:t>
      </w:r>
      <w:r w:rsidR="00840B11">
        <w:rPr>
          <w:color w:val="231F20"/>
        </w:rPr>
        <w:t>young people under 18 in Australia affected by</w:t>
      </w:r>
      <w:r w:rsidR="00840B11">
        <w:rPr>
          <w:color w:val="231F20"/>
          <w:spacing w:val="-15"/>
        </w:rPr>
        <w:t xml:space="preserve"> </w:t>
      </w:r>
      <w:r w:rsidR="00840B11">
        <w:rPr>
          <w:color w:val="231F20"/>
        </w:rPr>
        <w:t>decisions being taken right now that will have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implications throughout their lives. While children</w:t>
      </w:r>
      <w:r w:rsidR="00840B11">
        <w:rPr>
          <w:color w:val="231F20"/>
          <w:spacing w:val="-9"/>
        </w:rPr>
        <w:t xml:space="preserve"> </w:t>
      </w:r>
      <w:r w:rsidR="00840B11">
        <w:rPr>
          <w:color w:val="231F20"/>
        </w:rPr>
        <w:t xml:space="preserve">have their own set of rights under the </w:t>
      </w:r>
      <w:r w:rsidR="00840B11">
        <w:rPr>
          <w:rFonts w:cs="Arial"/>
          <w:i/>
          <w:color w:val="231F20"/>
        </w:rPr>
        <w:t>Convention</w:t>
      </w:r>
      <w:r w:rsidR="00840B11">
        <w:rPr>
          <w:rFonts w:cs="Arial"/>
          <w:i/>
          <w:color w:val="231F20"/>
          <w:spacing w:val="-12"/>
        </w:rPr>
        <w:t xml:space="preserve"> </w:t>
      </w:r>
      <w:r w:rsidR="00840B11">
        <w:rPr>
          <w:rFonts w:cs="Arial"/>
          <w:i/>
          <w:color w:val="231F20"/>
        </w:rPr>
        <w:t>on</w:t>
      </w:r>
      <w:r w:rsidR="00840B11">
        <w:rPr>
          <w:rFonts w:cs="Arial"/>
          <w:i/>
          <w:color w:val="231F20"/>
          <w:spacing w:val="3"/>
        </w:rPr>
        <w:t xml:space="preserve"> </w:t>
      </w:r>
      <w:r w:rsidR="00840B11">
        <w:rPr>
          <w:rFonts w:cs="Arial"/>
          <w:i/>
          <w:color w:val="231F20"/>
        </w:rPr>
        <w:t>the</w:t>
      </w:r>
      <w:r w:rsidR="00840B11">
        <w:rPr>
          <w:rFonts w:cs="Arial"/>
          <w:i/>
          <w:color w:val="231F20"/>
          <w:spacing w:val="3"/>
        </w:rPr>
        <w:t xml:space="preserve"> </w:t>
      </w:r>
      <w:r w:rsidR="00840B11">
        <w:rPr>
          <w:rFonts w:cs="Arial"/>
          <w:i/>
          <w:color w:val="231F20"/>
        </w:rPr>
        <w:t>Rights</w:t>
      </w:r>
      <w:r w:rsidR="00840B11">
        <w:rPr>
          <w:rFonts w:cs="Arial"/>
          <w:i/>
          <w:color w:val="231F20"/>
          <w:spacing w:val="3"/>
        </w:rPr>
        <w:t xml:space="preserve"> </w:t>
      </w:r>
      <w:r w:rsidR="00840B11">
        <w:rPr>
          <w:rFonts w:cs="Arial"/>
          <w:i/>
          <w:color w:val="231F20"/>
        </w:rPr>
        <w:t>of</w:t>
      </w:r>
      <w:r w:rsidR="00840B11">
        <w:rPr>
          <w:rFonts w:cs="Arial"/>
          <w:i/>
          <w:color w:val="231F20"/>
          <w:spacing w:val="3"/>
        </w:rPr>
        <w:t xml:space="preserve"> </w:t>
      </w:r>
      <w:r w:rsidR="00840B11">
        <w:rPr>
          <w:rFonts w:cs="Arial"/>
          <w:i/>
          <w:color w:val="231F20"/>
        </w:rPr>
        <w:t>the</w:t>
      </w:r>
      <w:r w:rsidR="00840B11">
        <w:rPr>
          <w:rFonts w:cs="Arial"/>
          <w:i/>
          <w:color w:val="231F20"/>
          <w:spacing w:val="3"/>
        </w:rPr>
        <w:t xml:space="preserve"> </w:t>
      </w:r>
      <w:r w:rsidR="00840B11">
        <w:rPr>
          <w:rFonts w:cs="Arial"/>
          <w:i/>
          <w:color w:val="231F20"/>
        </w:rPr>
        <w:t>Child</w:t>
      </w:r>
      <w:r w:rsidR="00840B11">
        <w:rPr>
          <w:rFonts w:cs="Arial"/>
          <w:color w:val="231F20"/>
        </w:rPr>
        <w:t>,</w:t>
      </w:r>
      <w:r w:rsidR="00840B11">
        <w:rPr>
          <w:rFonts w:cs="Arial"/>
          <w:color w:val="231F20"/>
          <w:spacing w:val="3"/>
        </w:rPr>
        <w:t xml:space="preserve"> </w:t>
      </w:r>
      <w:r w:rsidR="00840B11">
        <w:rPr>
          <w:rFonts w:cs="Arial"/>
          <w:color w:val="231F20"/>
        </w:rPr>
        <w:t>which</w:t>
      </w:r>
      <w:r w:rsidR="00840B11">
        <w:rPr>
          <w:rFonts w:cs="Arial"/>
          <w:color w:val="231F20"/>
          <w:spacing w:val="3"/>
        </w:rPr>
        <w:t xml:space="preserve"> </w:t>
      </w:r>
      <w:r w:rsidR="00840B11">
        <w:rPr>
          <w:rFonts w:cs="Arial"/>
          <w:color w:val="231F20"/>
        </w:rPr>
        <w:t>Australia</w:t>
      </w:r>
      <w:r w:rsidR="00840B11">
        <w:rPr>
          <w:rFonts w:cs="Arial"/>
          <w:color w:val="231F20"/>
          <w:spacing w:val="3"/>
        </w:rPr>
        <w:t xml:space="preserve"> </w:t>
      </w:r>
      <w:r w:rsidR="00840B11">
        <w:rPr>
          <w:rFonts w:cs="Arial"/>
          <w:color w:val="231F20"/>
        </w:rPr>
        <w:t>ratified</w:t>
      </w:r>
      <w:r w:rsidR="00840B11">
        <w:rPr>
          <w:rFonts w:cs="Arial"/>
          <w:color w:val="231F20"/>
          <w:spacing w:val="-36"/>
        </w:rPr>
        <w:t xml:space="preserve"> </w:t>
      </w:r>
      <w:r w:rsidR="00840B11">
        <w:rPr>
          <w:color w:val="231F20"/>
        </w:rPr>
        <w:t xml:space="preserve">24 years ago, it is sadly the case that few </w:t>
      </w:r>
      <w:r w:rsidR="00840B11">
        <w:rPr>
          <w:color w:val="231F20"/>
          <w:spacing w:val="15"/>
        </w:rPr>
        <w:t xml:space="preserve"> </w:t>
      </w:r>
      <w:r w:rsidR="00840B11">
        <w:rPr>
          <w:color w:val="231F20"/>
        </w:rPr>
        <w:t>adults,</w:t>
      </w:r>
      <w:r w:rsidR="00840B11">
        <w:rPr>
          <w:color w:val="231F20"/>
          <w:w w:val="101"/>
        </w:rPr>
        <w:t xml:space="preserve"> </w:t>
      </w:r>
      <w:r w:rsidR="00840B11">
        <w:rPr>
          <w:color w:val="231F20"/>
        </w:rPr>
        <w:t>let alone children, are aware of this. Little has</w:t>
      </w:r>
      <w:r w:rsidR="00840B11">
        <w:rPr>
          <w:color w:val="231F20"/>
          <w:spacing w:val="4"/>
        </w:rPr>
        <w:t xml:space="preserve"> </w:t>
      </w:r>
      <w:r w:rsidR="00840B11">
        <w:rPr>
          <w:color w:val="231F20"/>
        </w:rPr>
        <w:t>been</w:t>
      </w:r>
      <w:r w:rsidR="00840B11">
        <w:rPr>
          <w:color w:val="231F20"/>
          <w:w w:val="99"/>
        </w:rPr>
        <w:t xml:space="preserve"> </w:t>
      </w:r>
      <w:r w:rsidR="00840B11">
        <w:rPr>
          <w:color w:val="231F20"/>
        </w:rPr>
        <w:t xml:space="preserve">done in a systematic way to </w:t>
      </w:r>
      <w:proofErr w:type="spellStart"/>
      <w:r w:rsidR="00840B11">
        <w:rPr>
          <w:color w:val="231F20"/>
        </w:rPr>
        <w:t>realise</w:t>
      </w:r>
      <w:proofErr w:type="spellEnd"/>
      <w:r w:rsidR="00840B11">
        <w:rPr>
          <w:color w:val="231F20"/>
        </w:rPr>
        <w:t xml:space="preserve"> children’s</w:t>
      </w:r>
      <w:r w:rsidR="00840B11">
        <w:rPr>
          <w:color w:val="231F20"/>
          <w:spacing w:val="28"/>
        </w:rPr>
        <w:t xml:space="preserve"> </w:t>
      </w:r>
      <w:r w:rsidR="00840B11">
        <w:rPr>
          <w:color w:val="231F20"/>
        </w:rPr>
        <w:t>rights</w:t>
      </w:r>
      <w:r w:rsidR="00840B11">
        <w:rPr>
          <w:color w:val="231F20"/>
          <w:w w:val="102"/>
        </w:rPr>
        <w:t xml:space="preserve"> </w:t>
      </w:r>
      <w:r w:rsidR="00840B11">
        <w:rPr>
          <w:color w:val="231F20"/>
        </w:rPr>
        <w:t>in our</w:t>
      </w:r>
      <w:r w:rsidR="00840B11">
        <w:rPr>
          <w:color w:val="231F20"/>
          <w:spacing w:val="12"/>
        </w:rPr>
        <w:t xml:space="preserve"> </w:t>
      </w:r>
      <w:r w:rsidR="00840B11">
        <w:rPr>
          <w:color w:val="231F20"/>
        </w:rPr>
        <w:t>community.</w:t>
      </w:r>
    </w:p>
    <w:p w14:paraId="11AE9D73" w14:textId="77777777" w:rsidR="00C35409" w:rsidRDefault="00840B11">
      <w:pPr>
        <w:pStyle w:val="BodyText"/>
        <w:spacing w:before="56" w:line="190" w:lineRule="exact"/>
        <w:ind w:left="623" w:right="174"/>
        <w:rPr>
          <w:rFonts w:cs="Arial"/>
        </w:rPr>
      </w:pPr>
      <w:r>
        <w:rPr>
          <w:rFonts w:cs="Arial"/>
          <w:color w:val="231F20"/>
        </w:rPr>
        <w:t>Looking back on my first full year as Australia’s</w:t>
      </w:r>
      <w:r>
        <w:rPr>
          <w:rFonts w:cs="Arial"/>
          <w:color w:val="231F20"/>
          <w:spacing w:val="-20"/>
        </w:rPr>
        <w:t xml:space="preserve"> </w:t>
      </w:r>
      <w:r>
        <w:rPr>
          <w:color w:val="231F20"/>
        </w:rPr>
        <w:t>inaugural National Children’s Commissioner,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are perhaps the greatest challenges in front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rFonts w:cs="Arial"/>
          <w:color w:val="231F20"/>
        </w:rPr>
        <w:t>me: to help to raise the profile of children as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rights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</w:rPr>
        <w:t>holders;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promote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involvement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decision</w:t>
      </w:r>
      <w:r>
        <w:rPr>
          <w:rFonts w:cs="Arial"/>
          <w:color w:val="231F20"/>
          <w:spacing w:val="-33"/>
        </w:rPr>
        <w:t xml:space="preserve"> </w:t>
      </w:r>
      <w:r>
        <w:rPr>
          <w:rFonts w:cs="Arial"/>
          <w:color w:val="231F20"/>
        </w:rPr>
        <w:t xml:space="preserve">making; to help their voices to be heard; and 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to</w:t>
      </w:r>
    </w:p>
    <w:p w14:paraId="72DAECC9" w14:textId="77777777" w:rsidR="00C35409" w:rsidRDefault="00840B11">
      <w:pPr>
        <w:pStyle w:val="BodyText"/>
        <w:spacing w:before="0" w:line="190" w:lineRule="exact"/>
        <w:ind w:left="623"/>
      </w:pPr>
      <w:r>
        <w:rPr>
          <w:color w:val="231F20"/>
        </w:rPr>
        <w:t>have them treated as active citizens 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something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important  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contribute.</w:t>
      </w:r>
    </w:p>
    <w:p w14:paraId="53BADB12" w14:textId="77777777" w:rsidR="00C35409" w:rsidRDefault="00840B11">
      <w:pPr>
        <w:pStyle w:val="BodyText"/>
        <w:spacing w:before="56" w:line="190" w:lineRule="exact"/>
        <w:ind w:left="623" w:right="86"/>
      </w:pPr>
      <w:r>
        <w:rPr>
          <w:color w:val="231F20"/>
        </w:rPr>
        <w:t>This will not only build their own knowledge,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agency,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adults,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our nation’s relative wealth, it is a tragedy that 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many Australian children continue to live 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poverty, are subject to abuse, have been taken into care,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experience unstable housing or are locked 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detention. The parlous circumstances 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Aboriginal</w:t>
      </w:r>
    </w:p>
    <w:p w14:paraId="42732BB6" w14:textId="77777777" w:rsidR="00C35409" w:rsidRDefault="00840B11">
      <w:pPr>
        <w:pStyle w:val="BodyText"/>
        <w:spacing w:before="0" w:line="190" w:lineRule="exact"/>
        <w:ind w:left="623"/>
      </w:pPr>
      <w:r>
        <w:rPr>
          <w:color w:val="231F20"/>
        </w:rPr>
        <w:t>children, while showing some areas 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improvement, remains a wicked, stubborn and intergenerational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problem.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Sustained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futures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Campaign and other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initiatives.</w:t>
      </w:r>
    </w:p>
    <w:p w14:paraId="5760CDB7" w14:textId="77777777" w:rsidR="00C35409" w:rsidRDefault="00840B11">
      <w:pPr>
        <w:pStyle w:val="BodyText"/>
        <w:spacing w:before="56" w:line="190" w:lineRule="exact"/>
        <w:ind w:left="623" w:right="51"/>
      </w:pPr>
      <w:r>
        <w:rPr>
          <w:color w:val="231F20"/>
        </w:rPr>
        <w:t>Substantiated reports of child abuse and neglect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rise,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since 2011. </w:t>
      </w:r>
      <w:r>
        <w:rPr>
          <w:color w:val="231F20"/>
          <w:spacing w:val="-5"/>
        </w:rPr>
        <w:t xml:space="preserve">Today </w:t>
      </w:r>
      <w:r>
        <w:rPr>
          <w:color w:val="231F20"/>
        </w:rPr>
        <w:t>nearly eight in every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1000 children are unable to live with their parents 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 care is 10.6 times the rate for non-Indigenous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children.</w:t>
      </w:r>
    </w:p>
    <w:p w14:paraId="37C0D533" w14:textId="77777777" w:rsidR="00C35409" w:rsidRDefault="00840B11">
      <w:pPr>
        <w:pStyle w:val="BodyText"/>
        <w:spacing w:before="49" w:line="193" w:lineRule="exact"/>
        <w:ind w:left="623" w:right="174"/>
        <w:rPr>
          <w:rFonts w:cs="Arial"/>
        </w:rPr>
      </w:pPr>
      <w:r>
        <w:rPr>
          <w:color w:val="231F20"/>
        </w:rPr>
        <w:t>In my first report tabled in Parliament last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year,</w:t>
      </w:r>
    </w:p>
    <w:p w14:paraId="7BBFD8B2" w14:textId="77777777" w:rsidR="00C35409" w:rsidRDefault="00840B11">
      <w:pPr>
        <w:pStyle w:val="BodyText"/>
        <w:spacing w:before="4" w:line="190" w:lineRule="exact"/>
        <w:ind w:left="623"/>
        <w:rPr>
          <w:rFonts w:cs="Arial"/>
        </w:rPr>
      </w:pPr>
      <w:r>
        <w:rPr>
          <w:rFonts w:cs="Arial"/>
          <w:color w:val="231F20"/>
        </w:rPr>
        <w:t>I outlined five key pillars of change to deliver</w:t>
      </w:r>
      <w:r>
        <w:rPr>
          <w:rFonts w:cs="Arial"/>
          <w:color w:val="231F20"/>
          <w:spacing w:val="44"/>
        </w:rPr>
        <w:t xml:space="preserve"> </w:t>
      </w:r>
      <w:r>
        <w:rPr>
          <w:rFonts w:cs="Arial"/>
          <w:color w:val="231F20"/>
        </w:rPr>
        <w:t>rights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</w:rPr>
        <w:t>to Australia’s children: the right to be heard; the</w:t>
      </w:r>
      <w:r>
        <w:rPr>
          <w:rFonts w:cs="Arial"/>
          <w:color w:val="231F20"/>
          <w:spacing w:val="40"/>
        </w:rPr>
        <w:t xml:space="preserve"> </w:t>
      </w:r>
      <w:r>
        <w:rPr>
          <w:rFonts w:cs="Arial"/>
          <w:color w:val="231F20"/>
        </w:rPr>
        <w:t>right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</w:rPr>
        <w:t>to live free from violence, abuse and neglect;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</w:rPr>
        <w:t>the</w:t>
      </w:r>
    </w:p>
    <w:p w14:paraId="09E91655" w14:textId="77777777" w:rsidR="00C35409" w:rsidRDefault="00840B11">
      <w:pPr>
        <w:pStyle w:val="BodyText"/>
        <w:spacing w:before="87" w:line="190" w:lineRule="exact"/>
        <w:ind w:left="370" w:right="1047"/>
      </w:pPr>
      <w:r>
        <w:br w:type="column"/>
      </w:r>
      <w:r>
        <w:rPr>
          <w:color w:val="231F20"/>
        </w:rPr>
        <w:lastRenderedPageBreak/>
        <w:t>right of all children to thrive; engaged citizenship;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action and accountability. These were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process with children, young people and child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advocates called the Big Banter and they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guide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my work into 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future.</w:t>
      </w:r>
    </w:p>
    <w:p w14:paraId="4E0A837C" w14:textId="77777777" w:rsidR="00C35409" w:rsidRDefault="00840B11">
      <w:pPr>
        <w:pStyle w:val="BodyText"/>
        <w:spacing w:before="56" w:line="190" w:lineRule="exact"/>
        <w:ind w:left="370" w:right="1047"/>
      </w:pPr>
      <w:r>
        <w:rPr>
          <w:color w:val="231F20"/>
        </w:rPr>
        <w:t>This year I embarked on a project to investigate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intentional self-harm among children and young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people. This has emerged as a major issue for our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young people. In 2012, suicide was the leading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aged 15 -24. In the same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there 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over</w:t>
      </w:r>
    </w:p>
    <w:p w14:paraId="04630644" w14:textId="77777777" w:rsidR="00C35409" w:rsidRDefault="00840B11">
      <w:pPr>
        <w:pStyle w:val="BodyText"/>
        <w:spacing w:before="0" w:line="190" w:lineRule="exact"/>
        <w:ind w:left="370" w:right="1047"/>
      </w:pPr>
      <w:r>
        <w:rPr>
          <w:color w:val="231F20"/>
        </w:rPr>
        <w:t>10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hospitalisations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self-harm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incidents.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driving this alarming trend and what can be done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 xml:space="preserve">prevent and better respond to intentional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self-harm.</w:t>
      </w:r>
    </w:p>
    <w:p w14:paraId="65F4067D" w14:textId="77777777" w:rsidR="00C35409" w:rsidRDefault="00840B11">
      <w:pPr>
        <w:pStyle w:val="BodyText"/>
        <w:spacing w:before="56" w:line="190" w:lineRule="exact"/>
        <w:ind w:left="370" w:right="1047"/>
      </w:pPr>
      <w:r>
        <w:rPr>
          <w:color w:val="231F20"/>
        </w:rPr>
        <w:t>Knowing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profoundly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empowering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children and young people. It can also act as 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 safeguard against the harms others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may seek to perpetrate against them. For 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reason,</w:t>
      </w:r>
    </w:p>
    <w:p w14:paraId="5DA9D48E" w14:textId="77777777" w:rsidR="00C35409" w:rsidRDefault="00840B11">
      <w:pPr>
        <w:spacing w:line="190" w:lineRule="exact"/>
        <w:ind w:left="370" w:right="110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it is crucial that Australia accedes to the </w:t>
      </w:r>
      <w:r>
        <w:rPr>
          <w:rFonts w:ascii="Arial"/>
          <w:i/>
          <w:color w:val="231F20"/>
          <w:sz w:val="17"/>
        </w:rPr>
        <w:t>Third</w:t>
      </w:r>
      <w:r>
        <w:rPr>
          <w:rFonts w:ascii="Arial"/>
          <w:i/>
          <w:color w:val="231F20"/>
          <w:spacing w:val="-10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Optional Protocol to the Convention on the</w:t>
      </w:r>
      <w:r>
        <w:rPr>
          <w:rFonts w:ascii="Arial"/>
          <w:i/>
          <w:color w:val="231F20"/>
          <w:spacing w:val="4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Rights</w:t>
      </w:r>
      <w:r>
        <w:rPr>
          <w:rFonts w:ascii="Arial"/>
          <w:i/>
          <w:color w:val="231F20"/>
          <w:w w:val="9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of the Child</w:t>
      </w:r>
      <w:r>
        <w:rPr>
          <w:rFonts w:ascii="Arial"/>
          <w:color w:val="231F20"/>
          <w:sz w:val="17"/>
        </w:rPr>
        <w:t>. This would allow children to have</w:t>
      </w:r>
      <w:r>
        <w:rPr>
          <w:rFonts w:ascii="Arial"/>
          <w:color w:val="231F20"/>
          <w:spacing w:val="-9"/>
          <w:sz w:val="17"/>
        </w:rPr>
        <w:t xml:space="preserve"> </w:t>
      </w:r>
      <w:r>
        <w:rPr>
          <w:rFonts w:ascii="Arial"/>
          <w:color w:val="231F20"/>
          <w:sz w:val="17"/>
        </w:rPr>
        <w:t>serious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breaches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their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rights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considered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45"/>
          <w:sz w:val="17"/>
        </w:rPr>
        <w:t xml:space="preserve"> </w:t>
      </w:r>
      <w:r>
        <w:rPr>
          <w:rFonts w:ascii="Arial"/>
          <w:color w:val="231F20"/>
          <w:sz w:val="17"/>
        </w:rPr>
        <w:t>international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stage.</w:t>
      </w:r>
    </w:p>
    <w:p w14:paraId="574C420C" w14:textId="77777777" w:rsidR="00C35409" w:rsidRDefault="00840B11">
      <w:pPr>
        <w:pStyle w:val="BodyText"/>
        <w:spacing w:before="56" w:line="190" w:lineRule="exact"/>
        <w:ind w:left="370" w:right="1104"/>
      </w:pPr>
      <w:r>
        <w:rPr>
          <w:color w:val="231F20"/>
        </w:rPr>
        <w:t>It has been a wonderful and enlightening year 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National Children’s Commissioner. I applaud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w w:val="9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 support me in my work. I would also like 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acknowledge my colleagues and Commission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staff</w:t>
      </w:r>
      <w:r>
        <w:rPr>
          <w:color w:val="231F20"/>
          <w:w w:val="106"/>
        </w:rPr>
        <w:t xml:space="preserve"> </w:t>
      </w:r>
      <w:r>
        <w:rPr>
          <w:color w:val="231F20"/>
        </w:rPr>
        <w:t xml:space="preserve">committed to advancing children’s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rights.</w:t>
      </w:r>
    </w:p>
    <w:p w14:paraId="238EA6DE" w14:textId="77777777" w:rsidR="00C35409" w:rsidRDefault="00840B11">
      <w:pPr>
        <w:pStyle w:val="BodyText"/>
        <w:spacing w:before="56" w:line="190" w:lineRule="exact"/>
        <w:ind w:left="370" w:right="1047"/>
      </w:pPr>
      <w:r>
        <w:rPr>
          <w:color w:val="231F20"/>
        </w:rPr>
        <w:t>Most of all, thank you to the many children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me and provided me with insight, advice and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great</w:t>
      </w:r>
      <w:r>
        <w:rPr>
          <w:color w:val="231F20"/>
          <w:w w:val="99"/>
        </w:rPr>
        <w:t xml:space="preserve"> </w:t>
      </w:r>
      <w:r>
        <w:rPr>
          <w:color w:val="231F20"/>
        </w:rPr>
        <w:t>ideas.</w:t>
      </w:r>
    </w:p>
    <w:p w14:paraId="32A46AB1" w14:textId="77777777" w:rsidR="00C35409" w:rsidRDefault="00C35409">
      <w:pPr>
        <w:spacing w:before="1"/>
        <w:rPr>
          <w:rFonts w:ascii="Arial" w:eastAsia="Arial" w:hAnsi="Arial" w:cs="Arial"/>
          <w:sz w:val="6"/>
          <w:szCs w:val="6"/>
        </w:rPr>
      </w:pPr>
    </w:p>
    <w:p w14:paraId="689DCC2F" w14:textId="7813C9E5" w:rsidR="00C35409" w:rsidRDefault="00C35409">
      <w:pPr>
        <w:spacing w:line="528" w:lineRule="exact"/>
        <w:ind w:left="347"/>
        <w:rPr>
          <w:rFonts w:ascii="Arial" w:eastAsia="Arial" w:hAnsi="Arial" w:cs="Arial"/>
          <w:sz w:val="20"/>
          <w:szCs w:val="20"/>
        </w:rPr>
      </w:pPr>
      <w:bookmarkStart w:id="5" w:name="_GoBack"/>
      <w:bookmarkEnd w:id="5"/>
    </w:p>
    <w:p w14:paraId="08AF16A5" w14:textId="77777777" w:rsidR="00C35409" w:rsidRDefault="00840B11">
      <w:pPr>
        <w:spacing w:before="17" w:line="193" w:lineRule="exact"/>
        <w:ind w:left="374" w:right="104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t>Megan</w:t>
      </w:r>
      <w:r>
        <w:rPr>
          <w:rFonts w:ascii="Arial"/>
          <w:b/>
          <w:color w:val="231F20"/>
          <w:spacing w:val="29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Mitchell</w:t>
      </w:r>
    </w:p>
    <w:p w14:paraId="40047D2D" w14:textId="77777777" w:rsidR="00C35409" w:rsidRDefault="00840B11">
      <w:pPr>
        <w:pStyle w:val="BodyText"/>
        <w:spacing w:before="0" w:line="193" w:lineRule="exact"/>
        <w:ind w:left="374" w:right="1047"/>
      </w:pPr>
      <w:r>
        <w:rPr>
          <w:color w:val="231F20"/>
        </w:rPr>
        <w:t>Children’s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Commissioner</w:t>
      </w:r>
    </w:p>
    <w:p w14:paraId="0742FAE6" w14:textId="77777777" w:rsidR="00C35409" w:rsidRDefault="00C35409">
      <w:pPr>
        <w:spacing w:line="193" w:lineRule="exact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608" w:space="40"/>
            <w:col w:w="5332"/>
          </w:cols>
        </w:sectPr>
      </w:pPr>
    </w:p>
    <w:p w14:paraId="2F9FEAF9" w14:textId="77777777" w:rsidR="00C35409" w:rsidRDefault="00840B11">
      <w:pPr>
        <w:pStyle w:val="BodyText"/>
        <w:spacing w:before="54"/>
        <w:ind w:left="0" w:right="1023"/>
        <w:jc w:val="right"/>
      </w:pPr>
      <w:r>
        <w:rPr>
          <w:color w:val="0079C1"/>
        </w:rPr>
        <w:lastRenderedPageBreak/>
        <w:t>Commissioners’ statements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(continued)</w:t>
      </w:r>
    </w:p>
    <w:p w14:paraId="25062CBF" w14:textId="77777777" w:rsidR="00C35409" w:rsidRDefault="00C35409">
      <w:pPr>
        <w:spacing w:before="7"/>
        <w:rPr>
          <w:rFonts w:ascii="Arial" w:eastAsia="Arial" w:hAnsi="Arial" w:cs="Arial"/>
          <w:sz w:val="10"/>
          <w:szCs w:val="10"/>
        </w:rPr>
      </w:pPr>
    </w:p>
    <w:p w14:paraId="78EF7081" w14:textId="77777777" w:rsidR="00C35409" w:rsidRDefault="0016775F">
      <w:pPr>
        <w:spacing w:line="20" w:lineRule="exact"/>
        <w:ind w:left="33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3F67FDC">
          <v:group id="_x0000_s5276" style="width:300.5pt;height:1pt;mso-position-horizontal-relative:char;mso-position-vertical-relative:line" coordsize="6010,20">
            <v:group id="_x0000_s5281" style="position:absolute;left:50;top:10;width:5930;height:2" coordorigin="50,10" coordsize="5930,2">
              <v:shape id="_x0000_s5282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279" style="position:absolute;left:10;top:10;width:2;height:2" coordorigin="10,10" coordsize="2,2">
              <v:shape id="_x0000_s5280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277" style="position:absolute;left:5999;top:10;width:2;height:2" coordorigin="5999,10" coordsize="2,2">
              <v:shape id="_x0000_s5278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14BBEBE5" w14:textId="77777777" w:rsidR="00C35409" w:rsidRDefault="00840B11">
      <w:pPr>
        <w:pStyle w:val="Heading6"/>
        <w:ind w:right="1023"/>
        <w:jc w:val="right"/>
        <w:rPr>
          <w:rFonts w:cs="Arial"/>
        </w:rPr>
      </w:pPr>
      <w:r>
        <w:rPr>
          <w:color w:val="231F20"/>
          <w:w w:val="105"/>
        </w:rPr>
        <w:t>Tim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Wilson</w:t>
      </w:r>
    </w:p>
    <w:p w14:paraId="08555A61" w14:textId="77777777" w:rsidR="00C35409" w:rsidRDefault="00C35409">
      <w:pPr>
        <w:spacing w:before="2"/>
        <w:rPr>
          <w:rFonts w:ascii="Arial" w:eastAsia="Arial" w:hAnsi="Arial" w:cs="Arial"/>
          <w:sz w:val="10"/>
          <w:szCs w:val="10"/>
        </w:rPr>
      </w:pPr>
    </w:p>
    <w:p w14:paraId="4D78F8D4" w14:textId="77777777" w:rsidR="00C35409" w:rsidRDefault="0016775F">
      <w:pPr>
        <w:spacing w:line="20" w:lineRule="exact"/>
        <w:ind w:left="334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CD4C00B">
          <v:group id="_x0000_s5269" style="width:300.5pt;height:1pt;mso-position-horizontal-relative:char;mso-position-vertical-relative:line" coordsize="6010,20">
            <v:group id="_x0000_s5274" style="position:absolute;left:50;top:10;width:5930;height:2" coordorigin="50,10" coordsize="5930,2">
              <v:shape id="_x0000_s5275" style="position:absolute;left:50;top:10;width:5930;height:2" coordorigin="50,10" coordsize="5930,0" path="m50,10l5979,10e" filled="f" strokecolor="#0079c1" strokeweight="1pt">
                <v:stroke dashstyle="dash"/>
                <v:path arrowok="t"/>
              </v:shape>
            </v:group>
            <v:group id="_x0000_s5272" style="position:absolute;left:10;top:10;width:2;height:2" coordorigin="10,10" coordsize="2,2">
              <v:shape id="_x0000_s5273" style="position:absolute;left:10;top:10;width:2;height:2" coordorigin="10,10" coordsize="0,0" path="m10,10l10,10e" filled="f" strokecolor="#0079c1" strokeweight="1pt">
                <v:path arrowok="t"/>
              </v:shape>
            </v:group>
            <v:group id="_x0000_s5270" style="position:absolute;left:5999;top:10;width:2;height:2" coordorigin="5999,10" coordsize="2,2">
              <v:shape id="_x0000_s5271" style="position:absolute;left:5999;top:10;width:2;height:2" coordorigin="5999,10" coordsize="0,0" path="m5999,10l5999,10e" filled="f" strokecolor="#0079c1" strokeweight="1pt">
                <v:path arrowok="t"/>
              </v:shape>
            </v:group>
            <w10:wrap type="none"/>
            <w10:anchorlock/>
          </v:group>
        </w:pict>
      </w:r>
    </w:p>
    <w:p w14:paraId="34EEC2B2" w14:textId="77777777" w:rsidR="00C35409" w:rsidRDefault="00840B11">
      <w:pPr>
        <w:pStyle w:val="Heading7"/>
        <w:ind w:right="1023"/>
        <w:jc w:val="right"/>
        <w:rPr>
          <w:i w:val="0"/>
        </w:rPr>
      </w:pPr>
      <w:r>
        <w:rPr>
          <w:color w:val="231F20"/>
          <w:w w:val="95"/>
        </w:rPr>
        <w:t>Human Rights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Commissioner</w:t>
      </w:r>
    </w:p>
    <w:p w14:paraId="46AFECCC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61C288C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614C65EA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AEEA0CB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F9B5CF8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64A6C09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301F7C39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42ED6036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790D8BA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7AD71AA1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29258222" w14:textId="77777777" w:rsidR="00C35409" w:rsidRDefault="00C35409">
      <w:pPr>
        <w:rPr>
          <w:rFonts w:ascii="Arial" w:eastAsia="Arial" w:hAnsi="Arial" w:cs="Arial"/>
          <w:i/>
          <w:sz w:val="20"/>
          <w:szCs w:val="20"/>
        </w:rPr>
      </w:pPr>
    </w:p>
    <w:p w14:paraId="1EFE1EB5" w14:textId="77777777" w:rsidR="00C35409" w:rsidRDefault="00C35409">
      <w:pPr>
        <w:spacing w:before="5"/>
        <w:rPr>
          <w:rFonts w:ascii="Arial" w:eastAsia="Arial" w:hAnsi="Arial" w:cs="Arial"/>
          <w:i/>
          <w:sz w:val="26"/>
          <w:szCs w:val="26"/>
        </w:rPr>
      </w:pPr>
    </w:p>
    <w:p w14:paraId="15ECBCC1" w14:textId="77777777" w:rsidR="00C35409" w:rsidRDefault="00C35409">
      <w:pPr>
        <w:rPr>
          <w:rFonts w:ascii="Arial" w:eastAsia="Arial" w:hAnsi="Arial" w:cs="Arial"/>
          <w:sz w:val="26"/>
          <w:szCs w:val="26"/>
        </w:rPr>
        <w:sectPr w:rsidR="00C35409">
          <w:pgSz w:w="9980" w:h="14180"/>
          <w:pgMar w:top="760" w:right="0" w:bottom="500" w:left="0" w:header="0" w:footer="286" w:gutter="0"/>
          <w:cols w:space="720"/>
        </w:sectPr>
      </w:pPr>
    </w:p>
    <w:p w14:paraId="3611F807" w14:textId="77777777" w:rsidR="00C35409" w:rsidRDefault="0016775F">
      <w:pPr>
        <w:pStyle w:val="BodyText"/>
        <w:spacing w:before="87" w:line="190" w:lineRule="exact"/>
        <w:ind w:left="963" w:right="68"/>
      </w:pPr>
      <w:r>
        <w:lastRenderedPageBreak/>
        <w:pict w14:anchorId="48D844DB">
          <v:group id="_x0000_s5264" style="position:absolute;left:0;text-align:left;margin-left:0;margin-top:-122.25pt;width:498.9pt;height:113.4pt;z-index:3640;mso-position-horizontal-relative:page" coordorigin=",-2446" coordsize="9978,2268">
            <v:group id="_x0000_s5267" style="position:absolute;top:-2446;width:9582;height:2268" coordorigin=",-2446" coordsize="9582,2268">
              <v:shape id="_x0000_s5268" style="position:absolute;top:-2446;width:9582;height:2268" coordorigin=",-2446" coordsize="9582,2268" path="m0,-178l9581,-178,9581,-2446,,-2446,,-178xe" fillcolor="#0079c1" stroked="f">
                <v:path arrowok="t"/>
              </v:shape>
            </v:group>
            <v:group id="_x0000_s5265" style="position:absolute;left:9581;top:-2446;width:397;height:2268" coordorigin="9581,-2446" coordsize="397,2268">
              <v:shape id="_x0000_s5266" style="position:absolute;left:9581;top:-2446;width:397;height:2268" coordorigin="9581,-2446" coordsize="397,2268" path="m9581,-178l9978,-178,9978,-2446,9581,-2446,9581,-178xe" fillcolor="#0079c1" stroked="f">
                <v:path arrowok="t"/>
              </v:shape>
            </v:group>
            <w10:wrap anchorx="page"/>
          </v:group>
        </w:pict>
      </w:r>
      <w:r w:rsidR="00840B11">
        <w:rPr>
          <w:color w:val="231F20"/>
        </w:rPr>
        <w:t>Since commencing as Australia’s sixth Human</w:t>
      </w:r>
      <w:r w:rsidR="00840B11">
        <w:rPr>
          <w:color w:val="231F20"/>
          <w:spacing w:val="-26"/>
        </w:rPr>
        <w:t xml:space="preserve"> </w:t>
      </w:r>
      <w:r w:rsidR="00840B11">
        <w:rPr>
          <w:color w:val="231F20"/>
        </w:rPr>
        <w:t>Rights Commissioner in February 2014, my</w:t>
      </w:r>
      <w:r w:rsidR="00840B11">
        <w:rPr>
          <w:color w:val="231F20"/>
          <w:spacing w:val="21"/>
        </w:rPr>
        <w:t xml:space="preserve"> </w:t>
      </w:r>
      <w:r w:rsidR="00840B11">
        <w:rPr>
          <w:color w:val="231F20"/>
        </w:rPr>
        <w:t>focus</w:t>
      </w:r>
      <w:r w:rsidR="00840B11">
        <w:rPr>
          <w:color w:val="231F20"/>
          <w:w w:val="103"/>
        </w:rPr>
        <w:t xml:space="preserve"> </w:t>
      </w:r>
      <w:r w:rsidR="00840B11">
        <w:rPr>
          <w:color w:val="231F20"/>
        </w:rPr>
        <w:t>has been on reasserting the primacy of the</w:t>
      </w:r>
      <w:r w:rsidR="00840B11">
        <w:rPr>
          <w:color w:val="231F20"/>
          <w:spacing w:val="19"/>
        </w:rPr>
        <w:t xml:space="preserve"> </w:t>
      </w:r>
      <w:r w:rsidR="00840B11">
        <w:rPr>
          <w:color w:val="231F20"/>
        </w:rPr>
        <w:t>liberal</w:t>
      </w:r>
      <w:r w:rsidR="00840B11">
        <w:rPr>
          <w:color w:val="231F20"/>
          <w:w w:val="99"/>
        </w:rPr>
        <w:t xml:space="preserve"> </w:t>
      </w:r>
      <w:r w:rsidR="00840B11">
        <w:rPr>
          <w:color w:val="231F20"/>
        </w:rPr>
        <w:t>human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rights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of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freedom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of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speech,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association,</w:t>
      </w:r>
      <w:r w:rsidR="00840B11">
        <w:rPr>
          <w:color w:val="231F20"/>
          <w:spacing w:val="-37"/>
        </w:rPr>
        <w:t xml:space="preserve"> </w:t>
      </w:r>
      <w:r w:rsidR="00840B11">
        <w:rPr>
          <w:color w:val="231F20"/>
        </w:rPr>
        <w:t xml:space="preserve">movement, worship and property 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rights.</w:t>
      </w:r>
    </w:p>
    <w:p w14:paraId="6A64FC0F" w14:textId="77777777" w:rsidR="00C35409" w:rsidRDefault="00840B11">
      <w:pPr>
        <w:pStyle w:val="BodyText"/>
        <w:spacing w:before="56" w:line="190" w:lineRule="exact"/>
        <w:ind w:left="963" w:right="68"/>
      </w:pPr>
      <w:r>
        <w:rPr>
          <w:color w:val="231F20"/>
        </w:rPr>
        <w:t>Across the country, there continues to 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discussions about the importance of free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speech.</w:t>
      </w:r>
    </w:p>
    <w:p w14:paraId="3F26AB48" w14:textId="77777777" w:rsidR="00C35409" w:rsidRDefault="00840B11">
      <w:pPr>
        <w:pStyle w:val="BodyText"/>
        <w:spacing w:before="0" w:line="190" w:lineRule="exact"/>
        <w:ind w:left="963"/>
      </w:pPr>
      <w:r>
        <w:rPr>
          <w:color w:val="231F20"/>
        </w:rPr>
        <w:t>As the responsible Commissioner, I have been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w w:val="98"/>
        </w:rPr>
        <w:t xml:space="preserve"> </w:t>
      </w:r>
      <w:r>
        <w:rPr>
          <w:color w:val="231F20"/>
        </w:rPr>
        <w:t>active participant in advocating for the full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realisation</w:t>
      </w:r>
      <w:proofErr w:type="spellEnd"/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community groups, the business community 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government. The Commission’s broader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contribution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incredibly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in informing quality public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debate.</w:t>
      </w:r>
    </w:p>
    <w:p w14:paraId="4985CF35" w14:textId="77777777" w:rsidR="00C35409" w:rsidRDefault="00840B11">
      <w:pPr>
        <w:pStyle w:val="BodyText"/>
        <w:spacing w:before="56" w:line="190" w:lineRule="exact"/>
        <w:ind w:left="963" w:right="68"/>
      </w:pPr>
      <w:r>
        <w:rPr>
          <w:color w:val="231F20"/>
          <w:spacing w:val="-11"/>
        </w:rPr>
        <w:t xml:space="preserve">To </w:t>
      </w:r>
      <w:r>
        <w:rPr>
          <w:color w:val="231F20"/>
        </w:rPr>
        <w:t>continue the discussion, the Commission 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hosting a day-long symposium in August 2014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focusing on contemporary challenges to free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speech. This symposium will bring together 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stakeholders in business, academia, think  tanks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government to discuss the adequacy 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current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rights to free speech in Australia. A road map 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potential reform will be developed to inform future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initiatives to remove or </w:t>
      </w:r>
      <w:proofErr w:type="spellStart"/>
      <w:r>
        <w:rPr>
          <w:color w:val="231F20"/>
        </w:rPr>
        <w:t>minimise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restrictions.</w:t>
      </w:r>
    </w:p>
    <w:p w14:paraId="2D6B0D3B" w14:textId="77777777" w:rsidR="00C35409" w:rsidRDefault="00840B11">
      <w:pPr>
        <w:pStyle w:val="BodyText"/>
        <w:spacing w:before="56" w:line="190" w:lineRule="exact"/>
        <w:ind w:left="963" w:right="37"/>
      </w:pPr>
      <w:r>
        <w:rPr>
          <w:color w:val="231F20"/>
        </w:rPr>
        <w:t>Following the symposium, I will undertake 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national consultation process to seek the views of people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about the rights and freedoms that will guide my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Commissioner.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process is to generate positive and constructive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conversations about human rights in Australia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 meet with groups and individuals who may not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discussions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rights and associated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responsibilities.</w:t>
      </w:r>
    </w:p>
    <w:p w14:paraId="7EE75643" w14:textId="77777777" w:rsidR="00C35409" w:rsidRDefault="00840B11">
      <w:pPr>
        <w:pStyle w:val="BodyText"/>
        <w:spacing w:before="56" w:line="190" w:lineRule="exact"/>
        <w:ind w:left="963" w:right="154"/>
      </w:pPr>
      <w:r>
        <w:rPr>
          <w:color w:val="231F20"/>
        </w:rPr>
        <w:t>Many of the places visited as part of 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consultations will be in rural and regional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communities. I intend to engage with local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community groups, such as welfare agencies,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charities, chambers of commerce, service clubs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councils,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fora</w:t>
      </w:r>
      <w:proofErr w:type="spellEnd"/>
      <w:r>
        <w:rPr>
          <w:color w:val="231F20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advancing rights and respect for others outside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laws and government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programs.</w:t>
      </w:r>
    </w:p>
    <w:p w14:paraId="0BE553A3" w14:textId="77777777" w:rsidR="00C35409" w:rsidRDefault="00840B11">
      <w:pPr>
        <w:pStyle w:val="BodyText"/>
        <w:spacing w:before="87" w:line="190" w:lineRule="exact"/>
        <w:ind w:left="356" w:right="792"/>
      </w:pPr>
      <w:r>
        <w:br w:type="column"/>
      </w:r>
      <w:r>
        <w:rPr>
          <w:color w:val="231F20"/>
        </w:rPr>
        <w:lastRenderedPageBreak/>
        <w:t>I intend to particularly focus on 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long-neglected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human right of property and how its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preservation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 central to a market economy and economic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development, including for Aboriginal and </w:t>
      </w:r>
      <w:r>
        <w:rPr>
          <w:color w:val="231F20"/>
          <w:spacing w:val="-5"/>
        </w:rPr>
        <w:t>Torres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Strait Islander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Australians.</w:t>
      </w:r>
    </w:p>
    <w:p w14:paraId="77C63B19" w14:textId="77777777" w:rsidR="00C35409" w:rsidRDefault="00840B11">
      <w:pPr>
        <w:pStyle w:val="BodyText"/>
        <w:spacing w:before="56" w:line="190" w:lineRule="exact"/>
        <w:ind w:left="356" w:right="732"/>
      </w:pPr>
      <w:r>
        <w:rPr>
          <w:color w:val="231F20"/>
        </w:rPr>
        <w:t>Information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gathered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collated into a report that outlines 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for work throughout my term to promote 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advance human rights and their contribution 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social and economic development. The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results 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speech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symposium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consultations will also support and inform 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Australian Law Reform Commission’s inquiry into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traditional rights, freedoms 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privileges.</w:t>
      </w:r>
    </w:p>
    <w:p w14:paraId="0AD638B4" w14:textId="77777777" w:rsidR="00C35409" w:rsidRDefault="00840B11">
      <w:pPr>
        <w:pStyle w:val="BodyText"/>
        <w:spacing w:before="56" w:line="190" w:lineRule="exact"/>
        <w:ind w:left="356" w:right="1010"/>
        <w:jc w:val="both"/>
      </w:pPr>
      <w:r>
        <w:rPr>
          <w:color w:val="231F20"/>
        </w:rPr>
        <w:t>Parallel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consultations,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consulting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lesbian,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gay,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bisexual,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trans,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gender diverse and intersex (</w:t>
      </w:r>
      <w:proofErr w:type="spellStart"/>
      <w:r>
        <w:rPr>
          <w:color w:val="231F20"/>
        </w:rPr>
        <w:t>LGBTI</w:t>
      </w:r>
      <w:proofErr w:type="spellEnd"/>
      <w:r>
        <w:rPr>
          <w:color w:val="231F20"/>
        </w:rPr>
        <w:t>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Australians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and community groups. Unlike other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minority</w:t>
      </w:r>
    </w:p>
    <w:p w14:paraId="574A065D" w14:textId="77777777" w:rsidR="00C35409" w:rsidRDefault="00840B11">
      <w:pPr>
        <w:pStyle w:val="BodyText"/>
        <w:spacing w:before="0" w:line="190" w:lineRule="exact"/>
        <w:ind w:left="356" w:right="596"/>
      </w:pPr>
      <w:r>
        <w:rPr>
          <w:color w:val="231F20"/>
        </w:rPr>
        <w:t>groups, the Commission does not have 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dedicated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Commissioner to the myriad of issues facing the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LGBTI</w:t>
      </w:r>
      <w:proofErr w:type="spellEnd"/>
      <w:r>
        <w:rPr>
          <w:color w:val="231F20"/>
        </w:rPr>
        <w:t xml:space="preserve"> community. Many of the challenges are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outside of the law and require 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development</w:t>
      </w:r>
    </w:p>
    <w:p w14:paraId="4DE307BC" w14:textId="77777777" w:rsidR="00C35409" w:rsidRDefault="00840B11">
      <w:pPr>
        <w:pStyle w:val="BodyText"/>
        <w:spacing w:before="0" w:line="190" w:lineRule="exact"/>
        <w:ind w:left="356" w:right="846"/>
      </w:pPr>
      <w:r>
        <w:rPr>
          <w:color w:val="231F20"/>
        </w:rPr>
        <w:t>of programs to foster tolerance and address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gaps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and issues specific to </w:t>
      </w:r>
      <w:proofErr w:type="spellStart"/>
      <w:r>
        <w:rPr>
          <w:color w:val="231F20"/>
        </w:rPr>
        <w:t>LGBTI</w:t>
      </w:r>
      <w:proofErr w:type="spellEnd"/>
      <w:r>
        <w:rPr>
          <w:color w:val="231F20"/>
        </w:rPr>
        <w:t xml:space="preserve"> Australians.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w w:val="97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 national </w:t>
      </w:r>
      <w:proofErr w:type="spellStart"/>
      <w:r>
        <w:rPr>
          <w:color w:val="231F20"/>
        </w:rPr>
        <w:t>stocktake</w:t>
      </w:r>
      <w:proofErr w:type="spellEnd"/>
      <w:r>
        <w:rPr>
          <w:color w:val="231F20"/>
        </w:rPr>
        <w:t xml:space="preserve"> of the legislative and non-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legislative challenges faced by </w:t>
      </w:r>
      <w:proofErr w:type="spellStart"/>
      <w:r>
        <w:rPr>
          <w:color w:val="231F20"/>
        </w:rPr>
        <w:t>LGBTI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Australians;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identify gaps in information, appropriate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services</w:t>
      </w:r>
    </w:p>
    <w:p w14:paraId="19AC8AFF" w14:textId="77777777" w:rsidR="00C35409" w:rsidRDefault="00840B11">
      <w:pPr>
        <w:pStyle w:val="BodyText"/>
        <w:spacing w:before="0" w:line="190" w:lineRule="exact"/>
        <w:ind w:left="356" w:right="732"/>
      </w:pPr>
      <w:r>
        <w:rPr>
          <w:color w:val="231F20"/>
        </w:rPr>
        <w:t>and service provision; and set out opportunities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3"/>
        </w:rPr>
        <w:t xml:space="preserve"> </w:t>
      </w:r>
      <w:r>
        <w:rPr>
          <w:color w:val="231F20"/>
        </w:rPr>
        <w:t>reform.</w:t>
      </w:r>
    </w:p>
    <w:p w14:paraId="0B5D07FF" w14:textId="14E58D5F" w:rsidR="00C35409" w:rsidRDefault="00840B11">
      <w:pPr>
        <w:pStyle w:val="BodyText"/>
        <w:spacing w:before="56" w:line="190" w:lineRule="exact"/>
        <w:ind w:left="356" w:right="846"/>
      </w:pPr>
      <w:r>
        <w:rPr>
          <w:color w:val="231F20"/>
        </w:rPr>
        <w:t xml:space="preserve">Importantly, a key theme of my work over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next year will be to re-establish discussions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liberal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of our liberal democracy. The 800th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anniversary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of Magna </w:t>
      </w:r>
      <w:proofErr w:type="spellStart"/>
      <w:r>
        <w:rPr>
          <w:color w:val="231F20"/>
        </w:rPr>
        <w:t>Carta</w:t>
      </w:r>
      <w:proofErr w:type="spellEnd"/>
      <w:r>
        <w:rPr>
          <w:color w:val="231F20"/>
        </w:rPr>
        <w:t xml:space="preserve"> in June 2015 will provide 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exciting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conversations.</w:t>
      </w:r>
    </w:p>
    <w:p w14:paraId="0B086D53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D56B8A8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2F6E503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34BC9814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42231800" w14:textId="77777777" w:rsidR="00C35409" w:rsidRDefault="00C35409">
      <w:pPr>
        <w:spacing w:before="2"/>
        <w:rPr>
          <w:rFonts w:ascii="Arial" w:eastAsia="Arial" w:hAnsi="Arial" w:cs="Arial"/>
          <w:sz w:val="13"/>
          <w:szCs w:val="13"/>
        </w:rPr>
      </w:pPr>
    </w:p>
    <w:p w14:paraId="575C7E95" w14:textId="77777777" w:rsidR="00C35409" w:rsidRDefault="00840B11">
      <w:pPr>
        <w:spacing w:line="193" w:lineRule="exact"/>
        <w:ind w:left="356" w:right="792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t>Tim</w:t>
      </w:r>
      <w:r>
        <w:rPr>
          <w:rFonts w:ascii="Arial"/>
          <w:b/>
          <w:color w:val="231F20"/>
          <w:spacing w:val="17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Wilson</w:t>
      </w:r>
    </w:p>
    <w:p w14:paraId="1270F804" w14:textId="77777777" w:rsidR="00C35409" w:rsidRDefault="00840B11">
      <w:pPr>
        <w:pStyle w:val="BodyText"/>
        <w:spacing w:before="0" w:line="193" w:lineRule="exact"/>
        <w:ind w:left="356" w:right="792"/>
      </w:pPr>
      <w:r>
        <w:rPr>
          <w:color w:val="231F20"/>
        </w:rPr>
        <w:t>Human Rights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Commissioner</w:t>
      </w:r>
    </w:p>
    <w:p w14:paraId="12E77BC9" w14:textId="77777777" w:rsidR="00C35409" w:rsidRDefault="00C35409">
      <w:pPr>
        <w:spacing w:line="193" w:lineRule="exact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62" w:space="40"/>
            <w:col w:w="4978"/>
          </w:cols>
        </w:sectPr>
      </w:pPr>
    </w:p>
    <w:p w14:paraId="558488B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87CAA6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A1B21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3A0E8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54CE3C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CC32A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1C0CC58" w14:textId="77777777" w:rsidR="00C35409" w:rsidRDefault="00C35409">
      <w:pPr>
        <w:spacing w:before="9"/>
        <w:rPr>
          <w:rFonts w:ascii="Arial" w:eastAsia="Arial" w:hAnsi="Arial" w:cs="Arial"/>
          <w:sz w:val="23"/>
          <w:szCs w:val="23"/>
        </w:rPr>
      </w:pPr>
    </w:p>
    <w:p w14:paraId="6C6C4054" w14:textId="77777777" w:rsidR="00C35409" w:rsidRDefault="0016775F">
      <w:pPr>
        <w:pStyle w:val="Heading1"/>
        <w:tabs>
          <w:tab w:val="left" w:pos="3654"/>
          <w:tab w:val="left" w:pos="7005"/>
        </w:tabs>
        <w:spacing w:line="160" w:lineRule="auto"/>
        <w:ind w:left="630" w:right="495"/>
      </w:pPr>
      <w:r>
        <w:pict w14:anchorId="59D76092">
          <v:group id="_x0000_s5258" style="position:absolute;left:0;text-align:left;margin-left:-.5pt;margin-top:-7.6pt;width:126.6pt;height:154.85pt;z-index:-539344;mso-position-horizontal-relative:page" coordorigin="-10,-152" coordsize="2532,3097">
            <v:group id="_x0000_s5261" style="position:absolute;top:-152;width:284;height:3097" coordorigin=",-152" coordsize="284,3097">
              <v:shape id="_x0000_s5262" style="position:absolute;top:-152;width:284;height:3097" coordorigin=",-152" coordsize="284,3097" path="m0,2945l283,2945,283,-152,,-152,,2945xe" fillcolor="#231f20" stroked="f">
                <v:path arrowok="t"/>
              </v:shape>
            </v:group>
            <v:group id="_x0000_s5259" style="position:absolute;top:-141;width:2512;height:2" coordorigin=",-141" coordsize="2512,2">
              <v:shape id="_x0000_s5260" style="position:absolute;top:-141;width:2512;height:2" coordorigin=",-141" coordsize="2512,0" path="m0,-141l2511,-141e" filled="f" strokecolor="#231f20" strokeweight="1pt">
                <v:stroke dashstyle="dash"/>
                <v:path arrowok="t"/>
              </v:shape>
            </v:group>
            <w10:wrap anchorx="page"/>
          </v:group>
        </w:pict>
      </w:r>
      <w:bookmarkStart w:id="6" w:name="_bookmark5"/>
      <w:bookmarkEnd w:id="6"/>
      <w:r w:rsidR="00840B11">
        <w:rPr>
          <w:color w:val="231F20"/>
          <w:w w:val="90"/>
        </w:rPr>
        <w:t>The</w:t>
      </w:r>
      <w:r w:rsidR="00840B11">
        <w:rPr>
          <w:color w:val="231F20"/>
          <w:w w:val="90"/>
        </w:rPr>
        <w:tab/>
        <w:t>year</w:t>
      </w:r>
      <w:r w:rsidR="00840B11">
        <w:rPr>
          <w:color w:val="231F20"/>
          <w:w w:val="90"/>
        </w:rPr>
        <w:tab/>
        <w:t>in</w:t>
      </w:r>
      <w:r w:rsidR="00840B11">
        <w:rPr>
          <w:color w:val="231F20"/>
          <w:spacing w:val="-366"/>
          <w:w w:val="90"/>
        </w:rPr>
        <w:t xml:space="preserve"> </w:t>
      </w:r>
      <w:r w:rsidR="00840B11">
        <w:rPr>
          <w:color w:val="231F20"/>
          <w:spacing w:val="-6"/>
        </w:rPr>
        <w:t>review</w:t>
      </w:r>
    </w:p>
    <w:p w14:paraId="0FECDA18" w14:textId="77777777" w:rsidR="00C35409" w:rsidRDefault="0016775F">
      <w:pPr>
        <w:pStyle w:val="Heading5"/>
        <w:spacing w:before="190" w:line="249" w:lineRule="auto"/>
        <w:ind w:left="2990"/>
        <w:rPr>
          <w:rFonts w:cs="Arial"/>
        </w:rPr>
      </w:pPr>
      <w:hyperlink w:anchor="_bookmark6" w:history="1">
        <w:r w:rsidR="00840B11">
          <w:rPr>
            <w:color w:val="231F20"/>
          </w:rPr>
          <w:t>Building</w:t>
        </w:r>
        <w:r w:rsidR="00840B11">
          <w:rPr>
            <w:color w:val="231F20"/>
            <w:spacing w:val="-25"/>
          </w:rPr>
          <w:t xml:space="preserve"> </w:t>
        </w:r>
        <w:r w:rsidR="00840B11">
          <w:rPr>
            <w:color w:val="231F20"/>
          </w:rPr>
          <w:t>understanding</w:t>
        </w:r>
        <w:r w:rsidR="00840B11">
          <w:rPr>
            <w:color w:val="231F20"/>
            <w:spacing w:val="-25"/>
          </w:rPr>
          <w:t xml:space="preserve"> </w:t>
        </w:r>
        <w:r w:rsidR="00840B11">
          <w:rPr>
            <w:color w:val="231F20"/>
          </w:rPr>
          <w:t>and</w:t>
        </w:r>
        <w:r w:rsidR="00840B11">
          <w:rPr>
            <w:color w:val="231F20"/>
            <w:spacing w:val="-25"/>
          </w:rPr>
          <w:t xml:space="preserve"> </w:t>
        </w:r>
        <w:r w:rsidR="00840B11">
          <w:rPr>
            <w:color w:val="231F20"/>
          </w:rPr>
          <w:t>respect</w:t>
        </w:r>
        <w:r w:rsidR="00840B11">
          <w:rPr>
            <w:color w:val="231F20"/>
            <w:spacing w:val="-25"/>
          </w:rPr>
          <w:t xml:space="preserve"> </w:t>
        </w:r>
        <w:r w:rsidR="00840B11">
          <w:rPr>
            <w:color w:val="231F20"/>
          </w:rPr>
          <w:t>for</w:t>
        </w:r>
        <w:r w:rsidR="00840B11">
          <w:rPr>
            <w:color w:val="231F20"/>
            <w:spacing w:val="-25"/>
          </w:rPr>
          <w:t xml:space="preserve"> </w:t>
        </w:r>
        <w:r w:rsidR="00840B11">
          <w:rPr>
            <w:color w:val="231F20"/>
          </w:rPr>
          <w:t>human</w:t>
        </w:r>
        <w:r w:rsidR="00840B11">
          <w:rPr>
            <w:color w:val="231F20"/>
            <w:spacing w:val="-25"/>
          </w:rPr>
          <w:t xml:space="preserve"> </w:t>
        </w:r>
        <w:r w:rsidR="00840B11">
          <w:rPr>
            <w:color w:val="231F20"/>
          </w:rPr>
          <w:t>rights</w:t>
        </w:r>
      </w:hyperlink>
      <w:r w:rsidR="00840B11">
        <w:rPr>
          <w:color w:val="231F20"/>
          <w:w w:val="96"/>
        </w:rPr>
        <w:t xml:space="preserve"> </w:t>
      </w:r>
      <w:hyperlink w:anchor="_bookmark6" w:history="1">
        <w:r w:rsidR="00840B11">
          <w:rPr>
            <w:color w:val="231F20"/>
          </w:rPr>
          <w:t>and</w:t>
        </w:r>
        <w:r w:rsidR="00840B11">
          <w:rPr>
            <w:color w:val="231F20"/>
            <w:spacing w:val="-29"/>
          </w:rPr>
          <w:t xml:space="preserve"> </w:t>
        </w:r>
        <w:r w:rsidR="00840B11">
          <w:rPr>
            <w:color w:val="231F20"/>
          </w:rPr>
          <w:t>fundamental</w:t>
        </w:r>
        <w:r w:rsidR="00840B11">
          <w:rPr>
            <w:color w:val="231F20"/>
            <w:spacing w:val="-29"/>
          </w:rPr>
          <w:t xml:space="preserve"> </w:t>
        </w:r>
        <w:r w:rsidR="00840B11">
          <w:rPr>
            <w:color w:val="231F20"/>
          </w:rPr>
          <w:t>freedoms</w:t>
        </w:r>
        <w:r w:rsidR="00840B11">
          <w:rPr>
            <w:color w:val="231F20"/>
            <w:spacing w:val="-29"/>
          </w:rPr>
          <w:t xml:space="preserve"> </w:t>
        </w:r>
        <w:r w:rsidR="00840B11">
          <w:rPr>
            <w:b/>
            <w:color w:val="231F20"/>
          </w:rPr>
          <w:t>24</w:t>
        </w:r>
      </w:hyperlink>
    </w:p>
    <w:p w14:paraId="0C777CB3" w14:textId="77777777" w:rsidR="00C35409" w:rsidRDefault="0016775F">
      <w:pPr>
        <w:spacing w:before="114"/>
        <w:ind w:left="2990" w:right="495"/>
        <w:rPr>
          <w:rFonts w:ascii="Arial" w:eastAsia="Arial" w:hAnsi="Arial" w:cs="Arial"/>
          <w:sz w:val="24"/>
          <w:szCs w:val="24"/>
        </w:rPr>
      </w:pPr>
      <w:hyperlink w:anchor="_bookmark7" w:history="1">
        <w:r w:rsidR="00840B11">
          <w:rPr>
            <w:rFonts w:ascii="Arial"/>
            <w:color w:val="231F20"/>
            <w:spacing w:val="-4"/>
            <w:sz w:val="24"/>
          </w:rPr>
          <w:t>Tackling</w:t>
        </w:r>
        <w:r w:rsidR="00840B11">
          <w:rPr>
            <w:rFonts w:ascii="Arial"/>
            <w:color w:val="231F20"/>
            <w:spacing w:val="-35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violence,</w:t>
        </w:r>
        <w:r w:rsidR="00840B11">
          <w:rPr>
            <w:rFonts w:ascii="Arial"/>
            <w:color w:val="231F20"/>
            <w:spacing w:val="-35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harassment</w:t>
        </w:r>
        <w:r w:rsidR="00840B11">
          <w:rPr>
            <w:rFonts w:ascii="Arial"/>
            <w:color w:val="231F20"/>
            <w:spacing w:val="-35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35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bullying</w:t>
        </w:r>
        <w:r w:rsidR="00840B11">
          <w:rPr>
            <w:rFonts w:ascii="Arial"/>
            <w:color w:val="231F20"/>
            <w:spacing w:val="-36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32</w:t>
        </w:r>
      </w:hyperlink>
    </w:p>
    <w:p w14:paraId="5EF7986C" w14:textId="77777777" w:rsidR="00C35409" w:rsidRDefault="0016775F">
      <w:pPr>
        <w:spacing w:before="125"/>
        <w:ind w:left="2990" w:right="495"/>
        <w:rPr>
          <w:rFonts w:ascii="Arial" w:eastAsia="Arial" w:hAnsi="Arial" w:cs="Arial"/>
          <w:sz w:val="24"/>
          <w:szCs w:val="24"/>
        </w:rPr>
      </w:pPr>
      <w:hyperlink w:anchor="_bookmark8" w:history="1">
        <w:r w:rsidR="00840B11">
          <w:rPr>
            <w:rFonts w:ascii="Arial"/>
            <w:color w:val="231F20"/>
            <w:sz w:val="24"/>
          </w:rPr>
          <w:t>Setting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advancing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national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agendas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38</w:t>
        </w:r>
      </w:hyperlink>
    </w:p>
    <w:p w14:paraId="5B9F4651" w14:textId="77777777" w:rsidR="00C35409" w:rsidRDefault="0016775F">
      <w:pPr>
        <w:spacing w:before="125" w:line="249" w:lineRule="auto"/>
        <w:ind w:left="2990"/>
        <w:rPr>
          <w:rFonts w:ascii="Arial" w:eastAsia="Arial" w:hAnsi="Arial" w:cs="Arial"/>
          <w:sz w:val="24"/>
          <w:szCs w:val="24"/>
        </w:rPr>
      </w:pPr>
      <w:hyperlink w:anchor="_bookmark9" w:history="1">
        <w:r w:rsidR="00840B11">
          <w:rPr>
            <w:rFonts w:ascii="Arial"/>
            <w:color w:val="231F20"/>
            <w:sz w:val="24"/>
          </w:rPr>
          <w:t>Resolving</w:t>
        </w:r>
        <w:r w:rsidR="00840B11">
          <w:rPr>
            <w:rFonts w:ascii="Arial"/>
            <w:color w:val="231F20"/>
            <w:spacing w:val="-3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discrimination</w:t>
        </w:r>
        <w:r w:rsidR="00840B11">
          <w:rPr>
            <w:rFonts w:ascii="Arial"/>
            <w:color w:val="231F20"/>
            <w:spacing w:val="-3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3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addressing</w:t>
        </w:r>
        <w:r w:rsidR="00840B11">
          <w:rPr>
            <w:rFonts w:ascii="Arial"/>
            <w:color w:val="231F20"/>
            <w:spacing w:val="-3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human</w:t>
        </w:r>
        <w:r w:rsidR="00840B11">
          <w:rPr>
            <w:rFonts w:ascii="Arial"/>
            <w:color w:val="231F20"/>
            <w:spacing w:val="-3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rights</w:t>
        </w:r>
      </w:hyperlink>
      <w:r w:rsidR="00840B11">
        <w:rPr>
          <w:rFonts w:ascii="Arial"/>
          <w:color w:val="231F20"/>
          <w:w w:val="96"/>
          <w:sz w:val="24"/>
        </w:rPr>
        <w:t xml:space="preserve"> </w:t>
      </w:r>
      <w:hyperlink w:anchor="_bookmark9" w:history="1">
        <w:r w:rsidR="00840B11">
          <w:rPr>
            <w:rFonts w:ascii="Arial"/>
            <w:color w:val="231F20"/>
            <w:sz w:val="24"/>
          </w:rPr>
          <w:t>breaches</w:t>
        </w:r>
        <w:r w:rsidR="00840B11">
          <w:rPr>
            <w:rFonts w:ascii="Arial"/>
            <w:color w:val="231F20"/>
            <w:spacing w:val="-37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46</w:t>
        </w:r>
      </w:hyperlink>
    </w:p>
    <w:p w14:paraId="08597E86" w14:textId="77777777" w:rsidR="00C35409" w:rsidRDefault="0016775F">
      <w:pPr>
        <w:spacing w:before="114"/>
        <w:ind w:left="2990" w:right="495"/>
        <w:rPr>
          <w:rFonts w:ascii="Arial" w:eastAsia="Arial" w:hAnsi="Arial" w:cs="Arial"/>
          <w:sz w:val="24"/>
          <w:szCs w:val="24"/>
        </w:rPr>
      </w:pPr>
      <w:hyperlink w:anchor="_bookmark10" w:history="1">
        <w:r w:rsidR="00840B11">
          <w:rPr>
            <w:rFonts w:ascii="Arial"/>
            <w:color w:val="231F20"/>
            <w:sz w:val="24"/>
          </w:rPr>
          <w:t>Building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human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rights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into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law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practice</w:t>
        </w:r>
        <w:r w:rsidR="00840B11">
          <w:rPr>
            <w:rFonts w:ascii="Arial"/>
            <w:color w:val="231F20"/>
            <w:spacing w:val="-18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49</w:t>
        </w:r>
      </w:hyperlink>
    </w:p>
    <w:p w14:paraId="6C57A023" w14:textId="77777777" w:rsidR="00C35409" w:rsidRDefault="0016775F">
      <w:pPr>
        <w:spacing w:before="125"/>
        <w:ind w:left="2990" w:right="495"/>
        <w:rPr>
          <w:rFonts w:ascii="Arial" w:eastAsia="Arial" w:hAnsi="Arial" w:cs="Arial"/>
          <w:sz w:val="24"/>
          <w:szCs w:val="24"/>
        </w:rPr>
      </w:pPr>
      <w:hyperlink w:anchor="_bookmark11" w:history="1">
        <w:r w:rsidR="00840B11">
          <w:rPr>
            <w:rFonts w:ascii="Arial"/>
            <w:color w:val="231F20"/>
            <w:sz w:val="24"/>
          </w:rPr>
          <w:t>Monitoring</w:t>
        </w:r>
        <w:r w:rsidR="00840B11">
          <w:rPr>
            <w:rFonts w:ascii="Arial"/>
            <w:color w:val="231F20"/>
            <w:spacing w:val="-1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1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reporting</w:t>
        </w:r>
        <w:r w:rsidR="00840B11">
          <w:rPr>
            <w:rFonts w:ascii="Arial"/>
            <w:color w:val="231F20"/>
            <w:spacing w:val="-1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on</w:t>
        </w:r>
        <w:r w:rsidR="00840B11">
          <w:rPr>
            <w:rFonts w:ascii="Arial"/>
            <w:color w:val="231F20"/>
            <w:spacing w:val="-1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human</w:t>
        </w:r>
        <w:r w:rsidR="00840B11">
          <w:rPr>
            <w:rFonts w:ascii="Arial"/>
            <w:color w:val="231F20"/>
            <w:spacing w:val="-1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rights</w:t>
        </w:r>
        <w:r w:rsidR="00840B11">
          <w:rPr>
            <w:rFonts w:ascii="Arial"/>
            <w:color w:val="231F20"/>
            <w:spacing w:val="-19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54</w:t>
        </w:r>
      </w:hyperlink>
    </w:p>
    <w:p w14:paraId="78A74729" w14:textId="77777777" w:rsidR="00C35409" w:rsidRDefault="0016775F">
      <w:pPr>
        <w:spacing w:before="125" w:line="249" w:lineRule="auto"/>
        <w:ind w:left="2990"/>
        <w:rPr>
          <w:rFonts w:ascii="Arial" w:eastAsia="Arial" w:hAnsi="Arial" w:cs="Arial"/>
          <w:sz w:val="24"/>
          <w:szCs w:val="24"/>
        </w:rPr>
      </w:pPr>
      <w:hyperlink w:anchor="_bookmark12" w:history="1">
        <w:r w:rsidR="00840B11">
          <w:rPr>
            <w:rFonts w:ascii="Arial"/>
            <w:color w:val="231F20"/>
            <w:sz w:val="24"/>
          </w:rPr>
          <w:t>Working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in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the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international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arena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to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improve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human</w:t>
        </w:r>
      </w:hyperlink>
      <w:r w:rsidR="00840B11">
        <w:rPr>
          <w:rFonts w:ascii="Arial"/>
          <w:color w:val="231F20"/>
          <w:w w:val="96"/>
          <w:sz w:val="24"/>
        </w:rPr>
        <w:t xml:space="preserve"> </w:t>
      </w:r>
      <w:hyperlink w:anchor="_bookmark12" w:history="1">
        <w:r w:rsidR="00840B11">
          <w:rPr>
            <w:rFonts w:ascii="Arial"/>
            <w:color w:val="231F20"/>
            <w:sz w:val="24"/>
          </w:rPr>
          <w:t>rights</w:t>
        </w:r>
        <w:r w:rsidR="00840B11">
          <w:rPr>
            <w:rFonts w:ascii="Arial"/>
            <w:color w:val="231F20"/>
            <w:spacing w:val="-19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57</w:t>
        </w:r>
      </w:hyperlink>
    </w:p>
    <w:p w14:paraId="4461F830" w14:textId="77777777" w:rsidR="00C35409" w:rsidRDefault="0016775F">
      <w:pPr>
        <w:spacing w:before="114"/>
        <w:ind w:left="2990" w:right="495"/>
        <w:rPr>
          <w:rFonts w:ascii="Arial" w:eastAsia="Arial" w:hAnsi="Arial" w:cs="Arial"/>
          <w:sz w:val="24"/>
          <w:szCs w:val="24"/>
        </w:rPr>
      </w:pPr>
      <w:hyperlink w:anchor="_bookmark13" w:history="1">
        <w:r w:rsidR="00840B11">
          <w:rPr>
            <w:rFonts w:ascii="Arial"/>
            <w:color w:val="231F20"/>
            <w:sz w:val="24"/>
          </w:rPr>
          <w:t>Evaluating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the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impact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our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work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60</w:t>
        </w:r>
      </w:hyperlink>
    </w:p>
    <w:p w14:paraId="7D7B32DC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1320" w:bottom="480" w:left="0" w:header="0" w:footer="286" w:gutter="0"/>
          <w:cols w:space="720"/>
        </w:sectPr>
      </w:pPr>
    </w:p>
    <w:p w14:paraId="7A5B1190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2BDB408" w14:textId="77777777" w:rsidR="00C35409" w:rsidRDefault="00C35409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2B04DFB" w14:textId="77777777" w:rsidR="00C35409" w:rsidRDefault="0016775F">
      <w:pPr>
        <w:spacing w:before="83" w:line="520" w:lineRule="exact"/>
        <w:ind w:left="623" w:right="665"/>
        <w:rPr>
          <w:rFonts w:ascii="Arial" w:eastAsia="Arial" w:hAnsi="Arial" w:cs="Arial"/>
          <w:sz w:val="52"/>
          <w:szCs w:val="52"/>
        </w:rPr>
      </w:pPr>
      <w:r>
        <w:pict w14:anchorId="36A0A85E">
          <v:group id="_x0000_s5256" style="position:absolute;left:0;text-align:left;margin-left:0;margin-top:66.05pt;width:498.9pt;height:.1pt;z-index:3712;mso-position-horizontal-relative:page" coordorigin=",1322" coordsize="9978,2">
            <v:shape id="_x0000_s5257" style="position:absolute;top:1322;width:9978;height:2" coordorigin=",1322" coordsize="9978,0" path="m0,1322l9978,1322e" filled="f" strokecolor="#0079c1" strokeweight="1pt">
              <v:stroke dashstyle="dash"/>
              <v:path arrowok="t"/>
            </v:shape>
            <w10:wrap anchorx="page"/>
          </v:group>
        </w:pict>
      </w:r>
      <w:bookmarkStart w:id="7" w:name="_bookmark6"/>
      <w:bookmarkEnd w:id="7"/>
      <w:r w:rsidR="00840B11">
        <w:rPr>
          <w:rFonts w:ascii="Arial"/>
          <w:color w:val="0079C1"/>
          <w:w w:val="85"/>
          <w:sz w:val="52"/>
        </w:rPr>
        <w:t>Building</w:t>
      </w:r>
      <w:r w:rsidR="00840B11">
        <w:rPr>
          <w:rFonts w:ascii="Arial"/>
          <w:color w:val="0079C1"/>
          <w:spacing w:val="-4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understanding</w:t>
      </w:r>
      <w:r w:rsidR="00840B11">
        <w:rPr>
          <w:rFonts w:ascii="Arial"/>
          <w:color w:val="0079C1"/>
          <w:spacing w:val="-4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and</w:t>
      </w:r>
      <w:r w:rsidR="00840B11">
        <w:rPr>
          <w:rFonts w:ascii="Arial"/>
          <w:color w:val="0079C1"/>
          <w:spacing w:val="-4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respect</w:t>
      </w:r>
      <w:r w:rsidR="00840B11">
        <w:rPr>
          <w:rFonts w:ascii="Arial"/>
          <w:color w:val="0079C1"/>
          <w:spacing w:val="-4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for</w:t>
      </w:r>
      <w:r w:rsidR="00840B11">
        <w:rPr>
          <w:rFonts w:ascii="Arial"/>
          <w:color w:val="0079C1"/>
          <w:w w:val="82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human</w:t>
      </w:r>
      <w:r w:rsidR="00840B11">
        <w:rPr>
          <w:rFonts w:ascii="Arial"/>
          <w:color w:val="0079C1"/>
          <w:spacing w:val="-7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rights</w:t>
      </w:r>
      <w:r w:rsidR="00840B11">
        <w:rPr>
          <w:rFonts w:ascii="Arial"/>
          <w:color w:val="0079C1"/>
          <w:spacing w:val="-7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and</w:t>
      </w:r>
      <w:r w:rsidR="00840B11">
        <w:rPr>
          <w:rFonts w:ascii="Arial"/>
          <w:color w:val="0079C1"/>
          <w:spacing w:val="-7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fundamental</w:t>
      </w:r>
      <w:r w:rsidR="00840B11">
        <w:rPr>
          <w:rFonts w:ascii="Arial"/>
          <w:color w:val="0079C1"/>
          <w:spacing w:val="-70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freedoms</w:t>
      </w:r>
    </w:p>
    <w:p w14:paraId="10AC5D1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F7B2892" w14:textId="77777777" w:rsidR="00C35409" w:rsidRDefault="00C35409">
      <w:pPr>
        <w:spacing w:before="7"/>
        <w:rPr>
          <w:rFonts w:ascii="Arial" w:eastAsia="Arial" w:hAnsi="Arial" w:cs="Arial"/>
          <w:sz w:val="26"/>
          <w:szCs w:val="26"/>
        </w:rPr>
      </w:pPr>
    </w:p>
    <w:p w14:paraId="72D0493F" w14:textId="77777777" w:rsidR="00C35409" w:rsidRDefault="00C35409">
      <w:pPr>
        <w:rPr>
          <w:rFonts w:ascii="Arial" w:eastAsia="Arial" w:hAnsi="Arial" w:cs="Arial"/>
          <w:sz w:val="26"/>
          <w:szCs w:val="26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3B96D86B" w14:textId="77777777" w:rsidR="00C35409" w:rsidRDefault="00840B11">
      <w:pPr>
        <w:pStyle w:val="BodyText"/>
        <w:spacing w:before="79" w:line="249" w:lineRule="auto"/>
        <w:ind w:left="623" w:right="29"/>
      </w:pPr>
      <w:r>
        <w:rPr>
          <w:color w:val="231F20"/>
          <w:spacing w:val="-6"/>
        </w:rPr>
        <w:lastRenderedPageBreak/>
        <w:t xml:space="preserve">We </w:t>
      </w:r>
      <w:r>
        <w:rPr>
          <w:color w:val="231F20"/>
        </w:rPr>
        <w:t>all have a responsibility to respect the rights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freedoms 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others.</w:t>
      </w:r>
    </w:p>
    <w:p w14:paraId="24F95551" w14:textId="77777777" w:rsidR="00C35409" w:rsidRDefault="00840B11">
      <w:pPr>
        <w:pStyle w:val="BodyText"/>
        <w:spacing w:line="249" w:lineRule="auto"/>
        <w:ind w:left="623" w:right="55"/>
      </w:pPr>
      <w:r>
        <w:rPr>
          <w:color w:val="231F20"/>
          <w:spacing w:val="-1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reality,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build greater understanding of human rights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their importance in daily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life.</w:t>
      </w:r>
    </w:p>
    <w:p w14:paraId="0C4AD31B" w14:textId="77777777" w:rsidR="00C35409" w:rsidRDefault="00840B11">
      <w:pPr>
        <w:pStyle w:val="BodyText"/>
        <w:ind w:left="623" w:right="29"/>
      </w:pPr>
      <w:r>
        <w:rPr>
          <w:color w:val="231F20"/>
        </w:rPr>
        <w:t>This is one of our two key priorities for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2011-2014.</w:t>
      </w:r>
    </w:p>
    <w:p w14:paraId="2D915BA5" w14:textId="77777777" w:rsidR="00C35409" w:rsidRDefault="00840B11">
      <w:pPr>
        <w:pStyle w:val="BodyText"/>
        <w:spacing w:before="122" w:line="249" w:lineRule="auto"/>
        <w:ind w:left="623" w:right="29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work with a broad range of groups across the country, providing community education 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training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 everyday settings 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relationships.</w:t>
      </w:r>
    </w:p>
    <w:p w14:paraId="3C75A28E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07EA04B8" w14:textId="77777777" w:rsidR="00C35409" w:rsidRDefault="00840B11">
      <w:pPr>
        <w:pStyle w:val="Heading5"/>
        <w:ind w:left="623" w:right="29"/>
      </w:pPr>
      <w:r>
        <w:rPr>
          <w:color w:val="0079C1"/>
          <w:spacing w:val="-3"/>
        </w:rPr>
        <w:t xml:space="preserve">Working </w:t>
      </w:r>
      <w:r>
        <w:rPr>
          <w:color w:val="0079C1"/>
        </w:rPr>
        <w:t>with</w:t>
      </w:r>
      <w:r>
        <w:rPr>
          <w:color w:val="0079C1"/>
          <w:spacing w:val="40"/>
        </w:rPr>
        <w:t xml:space="preserve"> </w:t>
      </w:r>
      <w:r>
        <w:rPr>
          <w:color w:val="0079C1"/>
        </w:rPr>
        <w:t>business</w:t>
      </w:r>
    </w:p>
    <w:p w14:paraId="37C3C63C" w14:textId="77777777" w:rsidR="00C35409" w:rsidRDefault="00840B11">
      <w:pPr>
        <w:pStyle w:val="BodyText"/>
        <w:spacing w:before="107" w:line="249" w:lineRule="auto"/>
        <w:ind w:left="623" w:right="29"/>
      </w:pPr>
      <w:r>
        <w:rPr>
          <w:color w:val="231F20"/>
        </w:rPr>
        <w:t xml:space="preserve">Over the past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Commission conducted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numerous education sessions about the law 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complaint process for potential complainant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groups,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businesses and government. This included holding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workshops in every state and territory to provide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information on changes to the Sex Discrimination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orientation,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 intersex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status.</w:t>
      </w:r>
    </w:p>
    <w:p w14:paraId="6C98B8E5" w14:textId="77777777" w:rsidR="00C35409" w:rsidRDefault="00840B11">
      <w:pPr>
        <w:pStyle w:val="BodyText"/>
        <w:spacing w:line="249" w:lineRule="auto"/>
        <w:ind w:left="623" w:right="108"/>
      </w:pPr>
      <w:r>
        <w:rPr>
          <w:color w:val="231F20"/>
        </w:rPr>
        <w:t>In 2013-14, our National Information Service 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Investigation and Conciliation Service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implemented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strategies to enhance service delivery for small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business. This included providing a dedicated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 contact point to enable small business 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process, as well as a streamlined option to assist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small business to respond to complaints made 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Commission.</w:t>
      </w:r>
    </w:p>
    <w:p w14:paraId="39FA25DF" w14:textId="77777777" w:rsidR="00C35409" w:rsidRDefault="00840B11">
      <w:pPr>
        <w:spacing w:before="114" w:line="249" w:lineRule="auto"/>
        <w:ind w:left="623" w:right="2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In May 2014, the Commission joined with the</w:t>
      </w:r>
      <w:r>
        <w:rPr>
          <w:rFonts w:ascii="Arial" w:eastAsia="Arial" w:hAnsi="Arial" w:cs="Arial"/>
          <w:color w:val="231F20"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Australian Chamber of Commerce and Industry</w:t>
      </w:r>
      <w:r>
        <w:rPr>
          <w:rFonts w:ascii="Arial" w:eastAsia="Arial" w:hAnsi="Arial" w:cs="Arial"/>
          <w:color w:val="231F20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ACCI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 xml:space="preserve">) and the Australian Council of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Trade</w:t>
      </w:r>
      <w:r>
        <w:rPr>
          <w:rFonts w:ascii="Arial" w:eastAsia="Arial" w:hAnsi="Arial" w:cs="Arial"/>
          <w:color w:val="231F2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Unions (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ACTU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 xml:space="preserve">) to launch a major campaign – </w:t>
      </w:r>
      <w:r>
        <w:rPr>
          <w:rFonts w:ascii="Arial" w:eastAsia="Arial" w:hAnsi="Arial" w:cs="Arial"/>
          <w:i/>
          <w:color w:val="231F20"/>
          <w:sz w:val="17"/>
          <w:szCs w:val="17"/>
        </w:rPr>
        <w:t>Know</w:t>
      </w:r>
      <w:r>
        <w:rPr>
          <w:rFonts w:ascii="Arial" w:eastAsia="Arial" w:hAnsi="Arial" w:cs="Arial"/>
          <w:i/>
          <w:color w:val="231F20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Where</w:t>
      </w:r>
      <w:r>
        <w:rPr>
          <w:rFonts w:ascii="Arial" w:eastAsia="Arial" w:hAnsi="Arial" w:cs="Arial"/>
          <w:i/>
          <w:color w:val="231F20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the Line Is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– to counter sexual harassment in workplaces across the country. </w:t>
      </w:r>
      <w:r>
        <w:rPr>
          <w:rFonts w:ascii="Arial" w:eastAsia="Arial" w:hAnsi="Arial" w:cs="Arial"/>
          <w:color w:val="231F20"/>
          <w:spacing w:val="-6"/>
          <w:sz w:val="17"/>
          <w:szCs w:val="17"/>
        </w:rPr>
        <w:t xml:space="preserve">We </w:t>
      </w:r>
      <w:r>
        <w:rPr>
          <w:rFonts w:ascii="Arial" w:eastAsia="Arial" w:hAnsi="Arial" w:cs="Arial"/>
          <w:color w:val="231F20"/>
          <w:sz w:val="17"/>
          <w:szCs w:val="17"/>
        </w:rPr>
        <w:t>also published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Ending workplace sexual harassment: A resource</w:t>
      </w:r>
      <w:r>
        <w:rPr>
          <w:rFonts w:ascii="Arial" w:eastAsia="Arial" w:hAnsi="Arial" w:cs="Arial"/>
          <w:i/>
          <w:color w:val="231F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for</w:t>
      </w:r>
      <w:r>
        <w:rPr>
          <w:rFonts w:ascii="Arial" w:eastAsia="Arial" w:hAnsi="Arial" w:cs="Arial"/>
          <w:i/>
          <w:color w:val="231F20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small,</w:t>
      </w:r>
      <w:r>
        <w:rPr>
          <w:rFonts w:ascii="Arial" w:eastAsia="Arial" w:hAnsi="Arial" w:cs="Arial"/>
          <w:i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medium</w:t>
      </w:r>
      <w:r>
        <w:rPr>
          <w:rFonts w:ascii="Arial" w:eastAsia="Arial" w:hAnsi="Arial" w:cs="Arial"/>
          <w:i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and</w:t>
      </w:r>
      <w:r>
        <w:rPr>
          <w:rFonts w:ascii="Arial" w:eastAsia="Arial" w:hAnsi="Arial" w:cs="Arial"/>
          <w:i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large</w:t>
      </w:r>
      <w:r>
        <w:rPr>
          <w:rFonts w:ascii="Arial" w:eastAsia="Arial" w:hAnsi="Arial" w:cs="Arial"/>
          <w:i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employers</w:t>
      </w:r>
      <w:r>
        <w:rPr>
          <w:rFonts w:ascii="Arial" w:eastAsia="Arial" w:hAnsi="Arial" w:cs="Arial"/>
          <w:color w:val="231F2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which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includes</w:t>
      </w:r>
      <w:r>
        <w:rPr>
          <w:rFonts w:ascii="Arial" w:eastAsia="Arial" w:hAnsi="Arial" w:cs="Arial"/>
          <w:color w:val="231F20"/>
          <w:spacing w:val="-4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practical guidance to assist employers to </w:t>
      </w:r>
      <w:r>
        <w:rPr>
          <w:rFonts w:ascii="Arial" w:eastAsia="Arial" w:hAnsi="Arial" w:cs="Arial"/>
          <w:color w:val="231F2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meet</w:t>
      </w:r>
    </w:p>
    <w:p w14:paraId="4C8BBF71" w14:textId="77777777" w:rsidR="00C35409" w:rsidRDefault="00840B11">
      <w:pPr>
        <w:spacing w:before="1" w:line="249" w:lineRule="auto"/>
        <w:ind w:left="623" w:right="29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their legal responsibilities, and </w:t>
      </w:r>
      <w:proofErr w:type="spellStart"/>
      <w:r>
        <w:rPr>
          <w:rFonts w:ascii="Arial"/>
          <w:i/>
          <w:color w:val="231F20"/>
          <w:sz w:val="17"/>
        </w:rPr>
        <w:t>Recognising</w:t>
      </w:r>
      <w:proofErr w:type="spellEnd"/>
      <w:r>
        <w:rPr>
          <w:rFonts w:ascii="Arial"/>
          <w:i/>
          <w:color w:val="231F20"/>
          <w:sz w:val="17"/>
        </w:rPr>
        <w:t xml:space="preserve"> and</w:t>
      </w:r>
      <w:r>
        <w:rPr>
          <w:rFonts w:ascii="Arial"/>
          <w:i/>
          <w:color w:val="231F20"/>
          <w:spacing w:val="-3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responding to sexual harassment in the</w:t>
      </w:r>
      <w:r>
        <w:rPr>
          <w:rFonts w:ascii="Arial"/>
          <w:i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workplace:</w:t>
      </w:r>
      <w:r>
        <w:rPr>
          <w:rFonts w:ascii="Arial"/>
          <w:i/>
          <w:color w:val="231F20"/>
          <w:w w:val="10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Information for</w:t>
      </w:r>
      <w:r>
        <w:rPr>
          <w:rFonts w:ascii="Arial"/>
          <w:i/>
          <w:color w:val="231F20"/>
          <w:spacing w:val="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employees.</w:t>
      </w:r>
    </w:p>
    <w:p w14:paraId="283C2D51" w14:textId="77777777" w:rsidR="00C35409" w:rsidRDefault="00840B11">
      <w:pPr>
        <w:pStyle w:val="BodyText"/>
        <w:spacing w:before="79" w:line="249" w:lineRule="auto"/>
        <w:ind w:left="357" w:right="1022"/>
      </w:pPr>
      <w:r>
        <w:br w:type="column"/>
      </w:r>
      <w:r>
        <w:rPr>
          <w:color w:val="231F20"/>
        </w:rPr>
        <w:lastRenderedPageBreak/>
        <w:t>As part of the National Anti-Racism Strategy 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Partnership, the Commission worked with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Diversity Health Check for workplaces.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resource, to be launched in September 2014, will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support employers to identify and address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potential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barriers to diversity within their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.</w:t>
      </w:r>
    </w:p>
    <w:p w14:paraId="27A3390B" w14:textId="77777777" w:rsidR="00C35409" w:rsidRDefault="00840B11">
      <w:pPr>
        <w:pStyle w:val="BodyText"/>
        <w:spacing w:line="249" w:lineRule="auto"/>
        <w:ind w:left="357" w:right="995"/>
      </w:pPr>
      <w:r>
        <w:rPr>
          <w:color w:val="231F20"/>
        </w:rPr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Commission began collecting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examples of good practice in relation to 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recruitment of older workers. Our work in this area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–</w:t>
      </w:r>
      <w:r>
        <w:rPr>
          <w:color w:val="231F20"/>
          <w:w w:val="8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implements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report of the Australian Law Reform Commission,</w:t>
      </w:r>
      <w:r>
        <w:rPr>
          <w:color w:val="231F20"/>
          <w:spacing w:val="-18"/>
        </w:rPr>
        <w:t xml:space="preserve"> </w:t>
      </w:r>
      <w:r>
        <w:rPr>
          <w:rFonts w:cs="Arial"/>
          <w:i/>
          <w:color w:val="231F20"/>
        </w:rPr>
        <w:t>Access All Ages: Older Workers and</w:t>
      </w:r>
      <w:r>
        <w:rPr>
          <w:rFonts w:cs="Arial"/>
          <w:i/>
          <w:color w:val="231F20"/>
          <w:spacing w:val="-5"/>
        </w:rPr>
        <w:t xml:space="preserve"> </w:t>
      </w:r>
      <w:r>
        <w:rPr>
          <w:rFonts w:cs="Arial"/>
          <w:i/>
          <w:color w:val="231F20"/>
        </w:rPr>
        <w:t>Commonwealth</w:t>
      </w:r>
      <w:r>
        <w:rPr>
          <w:rFonts w:cs="Arial"/>
          <w:i/>
          <w:color w:val="231F20"/>
          <w:w w:val="101"/>
        </w:rPr>
        <w:t xml:space="preserve"> </w:t>
      </w:r>
      <w:r>
        <w:rPr>
          <w:rFonts w:cs="Arial"/>
          <w:i/>
          <w:color w:val="231F20"/>
        </w:rPr>
        <w:t xml:space="preserve">Laws – </w:t>
      </w:r>
      <w:r>
        <w:rPr>
          <w:color w:val="231F20"/>
        </w:rPr>
        <w:t xml:space="preserve">will continue in the coming 12 months,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a toolkit of resources to be developed 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employers and recruitment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agencies.</w:t>
      </w:r>
    </w:p>
    <w:p w14:paraId="3BD032D0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620" w:space="40"/>
            <w:col w:w="5320"/>
          </w:cols>
        </w:sectPr>
      </w:pPr>
    </w:p>
    <w:p w14:paraId="3D3A2AE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B8CDBD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5DAFE4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5AD48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097D88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C5A36D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BF7A03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5CB29D6" w14:textId="77777777" w:rsidR="00C35409" w:rsidRDefault="00C35409">
      <w:pPr>
        <w:spacing w:before="4"/>
        <w:rPr>
          <w:rFonts w:ascii="Arial" w:eastAsia="Arial" w:hAnsi="Arial" w:cs="Arial"/>
          <w:sz w:val="19"/>
          <w:szCs w:val="19"/>
        </w:rPr>
      </w:pPr>
    </w:p>
    <w:p w14:paraId="0E10E33E" w14:textId="77777777" w:rsidR="00C35409" w:rsidRDefault="0016775F">
      <w:pPr>
        <w:pStyle w:val="Heading5"/>
        <w:spacing w:before="88" w:line="260" w:lineRule="exact"/>
        <w:ind w:left="963" w:right="5107"/>
      </w:pPr>
      <w:r>
        <w:pict w14:anchorId="4C67E422">
          <v:group id="_x0000_s5252" style="position:absolute;left:0;text-align:left;margin-left:267.85pt;margin-top:3.35pt;width:231.05pt;height:325.15pt;z-index:3760;mso-position-horizontal-relative:page" coordorigin="5357,68" coordsize="4621,6503">
            <v:group id="_x0000_s5253" style="position:absolute;left:5357;top:68;width:4621;height:6503" coordorigin="5357,68" coordsize="4621,6503">
              <v:shape id="_x0000_s5255" style="position:absolute;left:5357;top:68;width:4621;height:6503" coordorigin="5357,68" coordsize="4621,6503" path="m5357,6570l9978,6570,9978,68,5357,68,5357,6570xe" fillcolor="#e1e9f6" stroked="f">
                <v:path arrowok="t"/>
              </v:shape>
              <v:shape id="_x0000_s5254" type="#_x0000_t202" style="position:absolute;left:5357;top:68;width:4621;height:6503" filled="f" stroked="f">
                <v:textbox inset="0,0,0,0">
                  <w:txbxContent>
                    <w:p w14:paraId="0CF4821C" w14:textId="77777777" w:rsidR="00C35409" w:rsidRDefault="00C35409">
                      <w:pP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14:paraId="1B302425" w14:textId="77777777" w:rsidR="00C35409" w:rsidRDefault="00840B11">
                      <w:pPr>
                        <w:spacing w:line="300" w:lineRule="exact"/>
                        <w:ind w:left="283" w:right="1407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 xml:space="preserve">disability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discrimination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2"/>
                          <w:sz w:val="30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8"/>
                          <w:sz w:val="30"/>
                        </w:rPr>
                        <w:t>public transport</w:t>
                      </w:r>
                    </w:p>
                    <w:p w14:paraId="20E76D38" w14:textId="77777777" w:rsidR="00C35409" w:rsidRDefault="00840B11">
                      <w:pPr>
                        <w:spacing w:before="113" w:line="271" w:lineRule="auto"/>
                        <w:ind w:left="283" w:right="778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who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vision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impairment,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elies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audible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announcements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 xml:space="preserve">know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whether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cor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7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ect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tram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when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 xml:space="preserve">he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arrived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his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destination.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claimed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espondent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public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transport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ovider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9"/>
                          <w:sz w:val="16"/>
                        </w:rPr>
                        <w:t>did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 xml:space="preserve">not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ovide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eliable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audible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announcements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9"/>
                          <w:sz w:val="16"/>
                        </w:rPr>
                        <w:t xml:space="preserve">its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trams.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He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also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claimed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one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occasion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driver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verbally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abused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him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when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asked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 xml:space="preserve">for </w:t>
                      </w:r>
                      <w:r>
                        <w:rPr>
                          <w:rFonts w:ascii="Tahoma"/>
                          <w:color w:val="6D6E71"/>
                          <w:w w:val="103"/>
                          <w:sz w:val="16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10"/>
                          <w:sz w:val="16"/>
                        </w:rPr>
                        <w:t>stops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8"/>
                          <w:sz w:val="16"/>
                        </w:rPr>
                        <w:t>be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announced.</w:t>
                      </w:r>
                    </w:p>
                    <w:p w14:paraId="6955C5A6" w14:textId="77777777" w:rsidR="00C35409" w:rsidRDefault="00840B11">
                      <w:pPr>
                        <w:spacing w:before="115" w:line="273" w:lineRule="auto"/>
                        <w:ind w:left="283" w:right="105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being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advised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public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transport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ovider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associated</w:t>
                      </w:r>
                    </w:p>
                    <w:p w14:paraId="1A8C5603" w14:textId="77777777" w:rsidR="00C35409" w:rsidRDefault="00840B11">
                      <w:pPr>
                        <w:spacing w:before="1" w:line="261" w:lineRule="auto"/>
                        <w:ind w:left="283" w:right="828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gove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10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nment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department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indicated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willingness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6"/>
                          <w:sz w:val="16"/>
                        </w:rPr>
                        <w:t>participate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3"/>
                          <w:sz w:val="16"/>
                        </w:rPr>
                        <w:t>in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7"/>
                          <w:sz w:val="16"/>
                        </w:rPr>
                        <w:t>conciliation.</w:t>
                      </w:r>
                    </w:p>
                    <w:p w14:paraId="14CC695D" w14:textId="77777777" w:rsidR="00C35409" w:rsidRDefault="00840B11">
                      <w:pPr>
                        <w:spacing w:before="123" w:line="273" w:lineRule="auto"/>
                        <w:ind w:left="283" w:right="70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complaint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esolved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1"/>
                          <w:sz w:val="16"/>
                          <w:szCs w:val="16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3"/>
                          <w:sz w:val="16"/>
                          <w:szCs w:val="16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3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3"/>
                          <w:sz w:val="16"/>
                          <w:szCs w:val="16"/>
                        </w:rPr>
                        <w:t xml:space="preserve">eement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gove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2"/>
                          <w:w w:val="104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nment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department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would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8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 xml:space="preserve">ovide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funding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1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equip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trams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technology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1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deliver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audible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‘next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0"/>
                          <w:sz w:val="16"/>
                          <w:szCs w:val="16"/>
                        </w:rPr>
                        <w:t>stop’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3"/>
                          <w:sz w:val="16"/>
                          <w:szCs w:val="16"/>
                        </w:rPr>
                        <w:t>announcements.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public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transport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8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ovider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undertook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1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 xml:space="preserve">trial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‘next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0"/>
                          <w:sz w:val="16"/>
                          <w:szCs w:val="16"/>
                        </w:rPr>
                        <w:t>stop’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audible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announcement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technology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 xml:space="preserve">for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7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ee-month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period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3"/>
                          <w:sz w:val="16"/>
                          <w:szCs w:val="16"/>
                        </w:rPr>
                        <w:t>and,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pending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 xml:space="preserve">outcome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trial,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1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oll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out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audible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 xml:space="preserve">announcements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oss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enti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tram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network.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48A7B8DA">
          <v:group id="_x0000_s5250" style="position:absolute;left:0;text-align:left;margin-left:0;margin-top:-17.35pt;width:498.9pt;height:.1pt;z-index:3784;mso-position-horizontal-relative:page" coordorigin=",-348" coordsize="9978,2">
            <v:shape id="_x0000_s5251" style="position:absolute;top:-348;width:9978;height:2" coordorigin=",-348" coordsize="9978,0" path="m0,-348l9978,-348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color w:val="0079C1"/>
          <w:spacing w:val="-3"/>
        </w:rPr>
        <w:t xml:space="preserve">Working </w:t>
      </w:r>
      <w:r w:rsidR="00840B11">
        <w:rPr>
          <w:color w:val="0079C1"/>
        </w:rPr>
        <w:t>with the vocational</w:t>
      </w:r>
      <w:r w:rsidR="00840B11">
        <w:rPr>
          <w:color w:val="0079C1"/>
          <w:spacing w:val="65"/>
        </w:rPr>
        <w:t xml:space="preserve"> </w:t>
      </w:r>
      <w:r w:rsidR="00840B11">
        <w:rPr>
          <w:color w:val="0079C1"/>
        </w:rPr>
        <w:t>training</w:t>
      </w:r>
      <w:r w:rsidR="00840B11">
        <w:rPr>
          <w:color w:val="0079C1"/>
          <w:w w:val="101"/>
        </w:rPr>
        <w:t xml:space="preserve"> </w:t>
      </w:r>
      <w:r w:rsidR="00840B11">
        <w:rPr>
          <w:color w:val="0079C1"/>
        </w:rPr>
        <w:t>sector</w:t>
      </w:r>
    </w:p>
    <w:p w14:paraId="38EA7599" w14:textId="77777777" w:rsidR="00C35409" w:rsidRDefault="00840B11">
      <w:pPr>
        <w:pStyle w:val="BodyText"/>
        <w:spacing w:before="106" w:line="249" w:lineRule="auto"/>
        <w:ind w:left="963" w:right="5107"/>
      </w:pP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December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multicultural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refugee services graduated from a new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training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rights standards and principles to their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work.</w:t>
      </w:r>
    </w:p>
    <w:p w14:paraId="15AE51A4" w14:textId="77777777" w:rsidR="00C35409" w:rsidRDefault="00840B11">
      <w:pPr>
        <w:pStyle w:val="BodyText"/>
        <w:spacing w:line="249" w:lineRule="auto"/>
        <w:ind w:left="963" w:right="5067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trialled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Rights Framework in Community Service Practice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skill set in partnership with </w:t>
      </w:r>
      <w:proofErr w:type="spellStart"/>
      <w:r>
        <w:rPr>
          <w:color w:val="231F20"/>
          <w:spacing w:val="-4"/>
        </w:rPr>
        <w:t>TAFE</w:t>
      </w:r>
      <w:proofErr w:type="spellEnd"/>
      <w:r>
        <w:rPr>
          <w:color w:val="231F20"/>
          <w:spacing w:val="-4"/>
        </w:rPr>
        <w:t xml:space="preserve">, </w:t>
      </w:r>
      <w:r>
        <w:rPr>
          <w:color w:val="231F20"/>
        </w:rPr>
        <w:t>through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School of Social and Community Services,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Granville</w:t>
      </w:r>
      <w:r>
        <w:rPr>
          <w:color w:val="231F20"/>
          <w:w w:val="98"/>
        </w:rPr>
        <w:t xml:space="preserve"> </w:t>
      </w:r>
      <w:r>
        <w:rPr>
          <w:color w:val="231F20"/>
        </w:rPr>
        <w:t>College.</w:t>
      </w:r>
    </w:p>
    <w:p w14:paraId="5B7EB8FF" w14:textId="77777777" w:rsidR="00C35409" w:rsidRDefault="00840B11">
      <w:pPr>
        <w:pStyle w:val="BodyText"/>
        <w:spacing w:line="249" w:lineRule="auto"/>
        <w:ind w:left="963" w:right="5035"/>
      </w:pPr>
      <w:r>
        <w:rPr>
          <w:color w:val="231F20"/>
        </w:rPr>
        <w:t>An overwhelming majority (87%) of participants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said the course had increased their awareness 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human rights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 tangible ways. Our evaluation also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found</w:t>
      </w:r>
    </w:p>
    <w:p w14:paraId="278C0639" w14:textId="77777777" w:rsidR="00C35409" w:rsidRDefault="00840B11">
      <w:pPr>
        <w:pStyle w:val="BodyText"/>
        <w:spacing w:before="1" w:line="249" w:lineRule="auto"/>
        <w:ind w:left="963" w:right="5067"/>
        <w:rPr>
          <w:rFonts w:cs="Arial"/>
        </w:rPr>
      </w:pPr>
      <w:r>
        <w:rPr>
          <w:color w:val="231F20"/>
        </w:rPr>
        <w:t>that the course supports workers to build skills 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emerging areas of practice, such 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person-</w:t>
      </w:r>
      <w:proofErr w:type="spellStart"/>
      <w:r>
        <w:rPr>
          <w:color w:val="231F20"/>
        </w:rPr>
        <w:t>centred</w:t>
      </w:r>
      <w:proofErr w:type="spellEnd"/>
      <w:r>
        <w:rPr>
          <w:color w:val="231F20"/>
          <w:w w:val="101"/>
        </w:rPr>
        <w:t xml:space="preserve"> </w:t>
      </w:r>
      <w:r>
        <w:rPr>
          <w:color w:val="231F20"/>
        </w:rPr>
        <w:t>care; broadens their existing professional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skills;</w:t>
      </w:r>
    </w:p>
    <w:p w14:paraId="41D78EA6" w14:textId="77777777" w:rsidR="00C35409" w:rsidRDefault="00840B11">
      <w:pPr>
        <w:pStyle w:val="BodyText"/>
        <w:spacing w:before="1" w:line="249" w:lineRule="auto"/>
        <w:ind w:left="963" w:right="5107"/>
      </w:pPr>
      <w:r>
        <w:rPr>
          <w:color w:val="231F20"/>
        </w:rPr>
        <w:t>and helps them meet operational and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compliance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requirements.</w:t>
      </w:r>
    </w:p>
    <w:p w14:paraId="05885D43" w14:textId="77777777" w:rsidR="00C35409" w:rsidRDefault="00840B11">
      <w:pPr>
        <w:pStyle w:val="BodyText"/>
        <w:spacing w:line="249" w:lineRule="auto"/>
        <w:ind w:left="963" w:right="5035"/>
        <w:rPr>
          <w:rFonts w:cs="Arial"/>
        </w:rPr>
      </w:pPr>
      <w:r>
        <w:rPr>
          <w:color w:val="231F20"/>
        </w:rPr>
        <w:t>Based on these outcomes, the Commission 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entered into discussions with the Community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Services and Health Industry Skills Council about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including the human rights skill set in its 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training package. Endorsement by the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Council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320,000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people studying for community sector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qualifications.</w:t>
      </w:r>
    </w:p>
    <w:p w14:paraId="5B6E767B" w14:textId="77777777" w:rsidR="00C35409" w:rsidRDefault="00840B11">
      <w:pPr>
        <w:pStyle w:val="BodyText"/>
        <w:spacing w:line="249" w:lineRule="auto"/>
        <w:ind w:left="963" w:right="5019"/>
      </w:pPr>
      <w:r>
        <w:rPr>
          <w:color w:val="231F20"/>
        </w:rPr>
        <w:t>During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Diploma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was reaccredited by the Australian Skills Quality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Authority for another three years. The Diploma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one of a number of vocational courses developed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 the Royal Commission into Aboriginal Deaths 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Custody.</w:t>
      </w:r>
    </w:p>
    <w:p w14:paraId="37C42DCB" w14:textId="77777777" w:rsidR="00C35409" w:rsidRDefault="00C35409">
      <w:pPr>
        <w:spacing w:line="249" w:lineRule="auto"/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7C1D87C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3EFD97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77100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9AF06A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A9E34E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60DA75" w14:textId="77777777" w:rsidR="00C35409" w:rsidRDefault="00C35409">
      <w:pPr>
        <w:spacing w:before="5"/>
        <w:rPr>
          <w:rFonts w:ascii="Arial" w:eastAsia="Arial" w:hAnsi="Arial" w:cs="Arial"/>
          <w:sz w:val="24"/>
          <w:szCs w:val="24"/>
        </w:rPr>
      </w:pPr>
    </w:p>
    <w:p w14:paraId="08A9B876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880" w:bottom="480" w:left="0" w:header="0" w:footer="286" w:gutter="0"/>
          <w:cols w:space="720"/>
        </w:sectPr>
      </w:pPr>
    </w:p>
    <w:p w14:paraId="72164761" w14:textId="77777777" w:rsidR="00C35409" w:rsidRDefault="00840B11">
      <w:pPr>
        <w:pStyle w:val="Heading5"/>
        <w:spacing w:before="73"/>
        <w:ind w:left="623"/>
      </w:pPr>
      <w:r>
        <w:rPr>
          <w:color w:val="0079C1"/>
          <w:spacing w:val="-3"/>
        </w:rPr>
        <w:lastRenderedPageBreak/>
        <w:t xml:space="preserve">Working </w:t>
      </w:r>
      <w:r>
        <w:rPr>
          <w:color w:val="0079C1"/>
        </w:rPr>
        <w:t xml:space="preserve">with the education </w:t>
      </w:r>
      <w:r>
        <w:rPr>
          <w:color w:val="0079C1"/>
          <w:spacing w:val="13"/>
        </w:rPr>
        <w:t xml:space="preserve"> </w:t>
      </w:r>
      <w:r>
        <w:rPr>
          <w:color w:val="0079C1"/>
        </w:rPr>
        <w:t>sector</w:t>
      </w:r>
    </w:p>
    <w:p w14:paraId="5BBD3D23" w14:textId="77777777" w:rsidR="00C35409" w:rsidRDefault="00840B11">
      <w:pPr>
        <w:pStyle w:val="BodyText"/>
        <w:spacing w:before="107" w:line="249" w:lineRule="auto"/>
        <w:ind w:left="623"/>
      </w:pP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human rights education in schools across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Australia.</w:t>
      </w:r>
    </w:p>
    <w:p w14:paraId="05DF4CF2" w14:textId="77777777" w:rsidR="00C35409" w:rsidRDefault="00840B11">
      <w:pPr>
        <w:pStyle w:val="BodyText"/>
        <w:spacing w:before="1" w:line="249" w:lineRule="auto"/>
        <w:ind w:left="623" w:right="76"/>
      </w:pPr>
      <w:r>
        <w:rPr>
          <w:color w:val="231F20"/>
        </w:rPr>
        <w:t xml:space="preserve">Applying discussion of rights and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 practical situations helps young people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become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informed, active and engaged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citizens.</w:t>
      </w:r>
    </w:p>
    <w:p w14:paraId="6297A299" w14:textId="77777777" w:rsidR="00C35409" w:rsidRDefault="00840B11">
      <w:pPr>
        <w:pStyle w:val="BodyText"/>
        <w:spacing w:line="249" w:lineRule="auto"/>
        <w:ind w:left="623" w:right="152"/>
      </w:pPr>
      <w:r>
        <w:rPr>
          <w:color w:val="231F20"/>
        </w:rPr>
        <w:t>The Commission has developed a strong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working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relationship with the Australian Curriculum 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Reporting Authority (</w:t>
      </w:r>
      <w:proofErr w:type="spellStart"/>
      <w:r>
        <w:rPr>
          <w:color w:val="231F20"/>
        </w:rPr>
        <w:t>ACARA</w:t>
      </w:r>
      <w:proofErr w:type="spellEnd"/>
      <w:r>
        <w:rPr>
          <w:color w:val="231F20"/>
        </w:rPr>
        <w:t>), providing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advice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on integrating information about human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rights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freedoms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curriculum.</w:t>
      </w:r>
    </w:p>
    <w:p w14:paraId="6E45BABF" w14:textId="77777777" w:rsidR="00C35409" w:rsidRDefault="00840B11">
      <w:pPr>
        <w:pStyle w:val="BodyText"/>
        <w:spacing w:line="249" w:lineRule="auto"/>
        <w:ind w:left="623" w:right="76"/>
      </w:pPr>
      <w:r>
        <w:rPr>
          <w:color w:val="231F20"/>
        </w:rPr>
        <w:t xml:space="preserve">In 2013-14, we made submissions to </w:t>
      </w:r>
      <w:proofErr w:type="spellStart"/>
      <w:r>
        <w:rPr>
          <w:color w:val="231F20"/>
        </w:rPr>
        <w:t>ACARA</w:t>
      </w:r>
      <w:proofErr w:type="spellEnd"/>
      <w:r>
        <w:rPr>
          <w:color w:val="231F20"/>
        </w:rPr>
        <w:t xml:space="preserve"> 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the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languages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framework and the draft curricula for Civics 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Citizenship,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Economics,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 Physical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Education.</w:t>
      </w:r>
    </w:p>
    <w:p w14:paraId="041A1233" w14:textId="77777777" w:rsidR="00C35409" w:rsidRDefault="00840B11">
      <w:pPr>
        <w:pStyle w:val="BodyText"/>
        <w:spacing w:before="79" w:line="249" w:lineRule="auto"/>
        <w:ind w:left="442" w:right="104"/>
      </w:pPr>
      <w:r>
        <w:br w:type="column"/>
      </w:r>
      <w:r>
        <w:rPr>
          <w:color w:val="231F20"/>
        </w:rPr>
        <w:lastRenderedPageBreak/>
        <w:t>In February 2014, the Commission launched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>Human</w:t>
      </w:r>
      <w:r>
        <w:rPr>
          <w:i/>
          <w:color w:val="231F20"/>
          <w:w w:val="99"/>
        </w:rPr>
        <w:t xml:space="preserve"> </w:t>
      </w:r>
      <w:r>
        <w:rPr>
          <w:i/>
          <w:color w:val="231F20"/>
        </w:rPr>
        <w:t>rights examples for the Australian Curriculum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6"/>
        </w:rPr>
        <w:t xml:space="preserve"> </w:t>
      </w:r>
      <w:r>
        <w:rPr>
          <w:color w:val="231F20"/>
        </w:rPr>
        <w:t>publication provides practical suggestions 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English,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History, Geography, Science and </w:t>
      </w:r>
      <w:proofErr w:type="spellStart"/>
      <w:r>
        <w:rPr>
          <w:color w:val="231F20"/>
        </w:rPr>
        <w:t>Maths</w:t>
      </w:r>
      <w:proofErr w:type="spellEnd"/>
      <w:r>
        <w:rPr>
          <w:color w:val="231F20"/>
        </w:rPr>
        <w:t xml:space="preserve"> 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students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up to </w:t>
      </w:r>
      <w:r>
        <w:rPr>
          <w:color w:val="231F20"/>
          <w:spacing w:val="-5"/>
        </w:rPr>
        <w:t xml:space="preserve">Year </w:t>
      </w:r>
      <w:r>
        <w:rPr>
          <w:color w:val="231F20"/>
        </w:rPr>
        <w:t>10. As the remaining curricula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w w:val="96"/>
        </w:rPr>
        <w:t xml:space="preserve"> </w:t>
      </w:r>
      <w:proofErr w:type="spellStart"/>
      <w:r>
        <w:rPr>
          <w:color w:val="231F20"/>
        </w:rPr>
        <w:t>finalised</w:t>
      </w:r>
      <w:proofErr w:type="spellEnd"/>
      <w:r>
        <w:rPr>
          <w:color w:val="231F20"/>
        </w:rPr>
        <w:t>, we will undertake further work to identify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opportunities for human rights education across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these learning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areas.</w:t>
      </w:r>
    </w:p>
    <w:p w14:paraId="7738D5B6" w14:textId="77777777" w:rsidR="00C35409" w:rsidRDefault="00840B11">
      <w:pPr>
        <w:pStyle w:val="BodyText"/>
        <w:spacing w:line="249" w:lineRule="auto"/>
        <w:ind w:left="442" w:right="104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will also shortly release a suite of curriculum-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linked </w:t>
      </w:r>
      <w:proofErr w:type="spellStart"/>
      <w:r>
        <w:rPr>
          <w:i/>
          <w:color w:val="231F20"/>
        </w:rPr>
        <w:t>RightsEd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>resources that will engage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students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 discussing questions around disability, sexual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harassment, racism and cultural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diversity.</w:t>
      </w:r>
    </w:p>
    <w:p w14:paraId="5A6BA73E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880" w:bottom="280" w:left="0" w:header="720" w:footer="720" w:gutter="0"/>
          <w:cols w:num="2" w:space="720" w:equalWidth="0">
            <w:col w:w="4535" w:space="40"/>
            <w:col w:w="4525"/>
          </w:cols>
        </w:sectPr>
      </w:pPr>
    </w:p>
    <w:p w14:paraId="6EFBE6B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CFCC1B" w14:textId="77777777" w:rsidR="00C35409" w:rsidRDefault="00C35409">
      <w:pPr>
        <w:rPr>
          <w:rFonts w:ascii="Arial" w:eastAsia="Arial" w:hAnsi="Arial" w:cs="Arial"/>
          <w:sz w:val="25"/>
          <w:szCs w:val="25"/>
        </w:rPr>
      </w:pPr>
    </w:p>
    <w:p w14:paraId="4ED613EE" w14:textId="77777777" w:rsidR="00C35409" w:rsidRDefault="0016775F">
      <w:pPr>
        <w:spacing w:line="4324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5"/>
          <w:sz w:val="20"/>
          <w:szCs w:val="20"/>
        </w:rPr>
      </w:r>
      <w:r>
        <w:rPr>
          <w:rFonts w:ascii="Arial" w:eastAsia="Arial" w:hAnsi="Arial" w:cs="Arial"/>
          <w:position w:val="-85"/>
          <w:sz w:val="20"/>
          <w:szCs w:val="20"/>
        </w:rPr>
        <w:pict w14:anchorId="657AB5CE">
          <v:group id="_x0000_s5246" style="width:231.05pt;height:216.25pt;mso-position-horizontal-relative:char;mso-position-vertical-relative:line" coordsize="4621,4325">
            <v:group id="_x0000_s5247" style="position:absolute;width:4621;height:4325" coordsize="4621,4325">
              <v:shape id="_x0000_s5249" style="position:absolute;width:4621;height:4325" coordsize="4621,4325" path="m0,4325l4620,4325,4620,,,,,4325xe" fillcolor="#ededee" stroked="f">
                <v:path arrowok="t"/>
              </v:shape>
              <v:shape id="_x0000_s5248" type="#_x0000_t202" style="position:absolute;width:4621;height:4325" filled="f" stroked="f">
                <v:textbox inset="0,0,0,0">
                  <w:txbxContent>
                    <w:p w14:paraId="7F5808B8" w14:textId="77777777" w:rsidR="00C35409" w:rsidRDefault="00C35409">
                      <w:pP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14:paraId="6F538768" w14:textId="77777777" w:rsidR="00C35409" w:rsidRDefault="00840B11">
                      <w:pPr>
                        <w:spacing w:line="300" w:lineRule="exact"/>
                        <w:ind w:left="623" w:right="639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>Case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8"/>
                          <w:sz w:val="30"/>
                        </w:rPr>
                        <w:t>study: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Human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 xml:space="preserve">rights </w:t>
                      </w:r>
                      <w:r>
                        <w:rPr>
                          <w:rFonts w:ascii="Arial"/>
                          <w:color w:val="6D6E71"/>
                          <w:w w:val="92"/>
                          <w:sz w:val="30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maths</w:t>
                      </w:r>
                      <w:proofErr w:type="spellEnd"/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>class</w:t>
                      </w:r>
                      <w:r>
                        <w:rPr>
                          <w:rFonts w:ascii="Arial"/>
                          <w:color w:val="6D6E71"/>
                          <w:spacing w:val="-6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>oom</w:t>
                      </w:r>
                    </w:p>
                    <w:p w14:paraId="727EA33B" w14:textId="77777777" w:rsidR="00C35409" w:rsidRDefault="00840B11">
                      <w:pPr>
                        <w:spacing w:before="98" w:line="249" w:lineRule="auto"/>
                        <w:ind w:left="623" w:right="46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During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yea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6"/>
                          <w:w w:val="98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Commission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eceived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funding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2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ABC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Splash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 xml:space="preserve">education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initiative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national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oadcaster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develop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range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infographics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5"/>
                          <w:sz w:val="17"/>
                          <w:szCs w:val="17"/>
                        </w:rPr>
                        <w:t xml:space="preserve">statistic-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based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teaching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esou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99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ces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topics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 xml:space="preserve">diverse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life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expectanc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w w:val="102"/>
                          <w:sz w:val="17"/>
                          <w:szCs w:val="17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homelessness,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espectful</w:t>
                      </w:r>
                    </w:p>
                    <w:p w14:paraId="7F48F169" w14:textId="77777777" w:rsidR="00C35409" w:rsidRDefault="00840B11">
                      <w:pPr>
                        <w:spacing w:before="1"/>
                        <w:ind w:left="62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elationships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young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people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workfo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3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ce.</w:t>
                      </w:r>
                    </w:p>
                    <w:p w14:paraId="2C624766" w14:textId="77777777" w:rsidR="00C35409" w:rsidRDefault="00840B11">
                      <w:pPr>
                        <w:spacing w:before="122"/>
                        <w:ind w:left="62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9"/>
                          <w:w w:val="93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launched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later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2014,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joint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oject</w:t>
                      </w:r>
                    </w:p>
                    <w:p w14:paraId="5159F071" w14:textId="77777777" w:rsidR="00C35409" w:rsidRDefault="00840B11">
                      <w:pPr>
                        <w:spacing w:before="8" w:line="249" w:lineRule="auto"/>
                        <w:ind w:left="623" w:right="55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99"/>
                          <w:sz w:val="17"/>
                          <w:szCs w:val="17"/>
                        </w:rPr>
                        <w:t>Choose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99"/>
                          <w:sz w:val="17"/>
                          <w:szCs w:val="17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2"/>
                          <w:sz w:val="17"/>
                          <w:szCs w:val="17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1"/>
                          <w:sz w:val="17"/>
                          <w:szCs w:val="17"/>
                        </w:rPr>
                        <w:t>statistics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 xml:space="preserve">bring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discussion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contemporary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human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 xml:space="preserve">rights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into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maths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class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oom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 xml:space="preserve">build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understanding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is used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 xml:space="preserve">inform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evidence-based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decision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making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 xml:space="preserve">oss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>gove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nment.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5C76F6D" w14:textId="77777777" w:rsidR="00C35409" w:rsidRDefault="00C35409">
      <w:pPr>
        <w:spacing w:line="4324" w:lineRule="exact"/>
        <w:rPr>
          <w:rFonts w:ascii="Arial" w:eastAsia="Arial" w:hAnsi="Arial" w:cs="Arial"/>
          <w:sz w:val="20"/>
          <w:szCs w:val="20"/>
        </w:rPr>
        <w:sectPr w:rsidR="00C35409">
          <w:type w:val="continuous"/>
          <w:pgSz w:w="9980" w:h="14180"/>
          <w:pgMar w:top="1180" w:right="880" w:bottom="280" w:left="0" w:header="720" w:footer="720" w:gutter="0"/>
          <w:cols w:space="720"/>
        </w:sectPr>
      </w:pPr>
    </w:p>
    <w:p w14:paraId="4F0A538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A33655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C2B74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FD28D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315372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FF166B9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7AFEB0B4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0" w:bottom="480" w:left="860" w:header="0" w:footer="286" w:gutter="0"/>
          <w:cols w:space="720"/>
        </w:sectPr>
      </w:pPr>
    </w:p>
    <w:p w14:paraId="17CDE001" w14:textId="77777777" w:rsidR="00C35409" w:rsidRDefault="00840B11">
      <w:pPr>
        <w:pStyle w:val="Heading5"/>
        <w:spacing w:before="71"/>
        <w:ind w:right="26"/>
      </w:pPr>
      <w:r>
        <w:rPr>
          <w:color w:val="0079C1"/>
          <w:spacing w:val="-3"/>
          <w:w w:val="105"/>
        </w:rPr>
        <w:lastRenderedPageBreak/>
        <w:t>Working</w:t>
      </w:r>
      <w:r>
        <w:rPr>
          <w:color w:val="0079C1"/>
          <w:spacing w:val="-20"/>
          <w:w w:val="105"/>
        </w:rPr>
        <w:t xml:space="preserve"> </w:t>
      </w:r>
      <w:r>
        <w:rPr>
          <w:color w:val="0079C1"/>
          <w:w w:val="105"/>
        </w:rPr>
        <w:t>with</w:t>
      </w:r>
      <w:r>
        <w:rPr>
          <w:color w:val="0079C1"/>
          <w:spacing w:val="-20"/>
          <w:w w:val="105"/>
        </w:rPr>
        <w:t xml:space="preserve"> </w:t>
      </w:r>
      <w:r>
        <w:rPr>
          <w:color w:val="0079C1"/>
          <w:w w:val="105"/>
        </w:rPr>
        <w:t>the</w:t>
      </w:r>
      <w:r>
        <w:rPr>
          <w:color w:val="0079C1"/>
          <w:spacing w:val="-20"/>
          <w:w w:val="105"/>
        </w:rPr>
        <w:t xml:space="preserve"> </w:t>
      </w:r>
      <w:r>
        <w:rPr>
          <w:color w:val="0079C1"/>
          <w:w w:val="105"/>
        </w:rPr>
        <w:t>public</w:t>
      </w:r>
      <w:r>
        <w:rPr>
          <w:color w:val="0079C1"/>
          <w:spacing w:val="-20"/>
          <w:w w:val="105"/>
        </w:rPr>
        <w:t xml:space="preserve"> </w:t>
      </w:r>
      <w:r>
        <w:rPr>
          <w:color w:val="0079C1"/>
          <w:w w:val="105"/>
        </w:rPr>
        <w:t>sector</w:t>
      </w:r>
    </w:p>
    <w:p w14:paraId="50174E85" w14:textId="77777777" w:rsidR="00C35409" w:rsidRDefault="00840B11">
      <w:pPr>
        <w:pStyle w:val="BodyText"/>
        <w:spacing w:before="107" w:line="249" w:lineRule="auto"/>
        <w:ind w:left="103" w:right="26"/>
      </w:pPr>
      <w:r>
        <w:rPr>
          <w:color w:val="231F20"/>
        </w:rPr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 xml:space="preserve">the Commission </w:t>
      </w:r>
      <w:proofErr w:type="spellStart"/>
      <w:r>
        <w:rPr>
          <w:color w:val="231F20"/>
        </w:rPr>
        <w:t>finalised</w:t>
      </w:r>
      <w:proofErr w:type="spellEnd"/>
      <w:r>
        <w:rPr>
          <w:color w:val="231F20"/>
        </w:rPr>
        <w:t xml:space="preserve"> 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agreement with the Australian Public Service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Commission to run training programs for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Australian public service. The first course, run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February 2014, focused on applying human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rights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 law and policy, with 85% of participants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reporting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topic.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will cover dispute resolution skills and delivering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services.</w:t>
      </w:r>
    </w:p>
    <w:p w14:paraId="292C1B16" w14:textId="77777777" w:rsidR="00C35409" w:rsidRDefault="00840B11">
      <w:pPr>
        <w:pStyle w:val="BodyText"/>
        <w:spacing w:line="249" w:lineRule="auto"/>
        <w:ind w:left="103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developed the training program based 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feedback from an online survey with members 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Australian Public Service Human Rights Network,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2011.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Respondents told us that training should focus 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improving service delivery, developing laws 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policies and administrative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decision-making.</w:t>
      </w:r>
    </w:p>
    <w:p w14:paraId="1C17DB82" w14:textId="77777777" w:rsidR="00C35409" w:rsidRDefault="00840B11">
      <w:pPr>
        <w:pStyle w:val="BodyText"/>
        <w:spacing w:line="249" w:lineRule="auto"/>
        <w:ind w:left="103"/>
      </w:pPr>
      <w:r>
        <w:rPr>
          <w:color w:val="231F20"/>
        </w:rPr>
        <w:t>The Human Rights Network is a forum 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members, 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650,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emerging issues and share information on how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human rights relate to their work in the public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sector.</w:t>
      </w:r>
      <w:r>
        <w:rPr>
          <w:color w:val="231F20"/>
        </w:rPr>
        <w:t xml:space="preserve"> The Commission hosted two events for Network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members 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with presentations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</w:t>
      </w:r>
    </w:p>
    <w:p w14:paraId="5A4CCCC3" w14:textId="77777777" w:rsidR="00C35409" w:rsidRDefault="00840B11">
      <w:pPr>
        <w:pStyle w:val="BodyText"/>
        <w:spacing w:before="1" w:line="249" w:lineRule="auto"/>
        <w:ind w:left="103" w:right="26"/>
      </w:pPr>
      <w:r>
        <w:rPr>
          <w:color w:val="231F20"/>
        </w:rPr>
        <w:t>the challenges facing older workers and 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recent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amendments to the Sex Discrimination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Act.</w:t>
      </w:r>
    </w:p>
    <w:p w14:paraId="4F583A11" w14:textId="77777777" w:rsidR="00C35409" w:rsidRDefault="00840B11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6B8873B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02888DF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5E17B3D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E5A4CD7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942ADDE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E150EB8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58E2601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F8C40FE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2A641CA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F36C369" w14:textId="77777777" w:rsidR="00C35409" w:rsidRDefault="0016775F">
      <w:pPr>
        <w:pStyle w:val="Heading5"/>
        <w:spacing w:before="145" w:line="260" w:lineRule="exact"/>
        <w:ind w:right="890"/>
      </w:pPr>
      <w:r>
        <w:pict w14:anchorId="2F9D9E77">
          <v:group id="_x0000_s5242" style="position:absolute;left:0;text-align:left;margin-left:267.85pt;margin-top:-134.6pt;width:231.05pt;height:113.5pt;z-index:3880;mso-position-horizontal-relative:page" coordorigin="5357,-2692" coordsize="4621,2270">
            <v:group id="_x0000_s5243" style="position:absolute;left:5357;top:-2692;width:4621;height:2270" coordorigin="5357,-2692" coordsize="4621,2270">
              <v:shape id="_x0000_s5245" style="position:absolute;left:5357;top:-2692;width:4621;height:2270" coordorigin="5357,-2692" coordsize="4621,2270" path="m5357,-423l9978,-423,9978,-2692,5357,-2692,5357,-423xe" fillcolor="#0079c1" stroked="f">
                <v:path arrowok="t"/>
              </v:shape>
              <v:shape id="_x0000_s5244" type="#_x0000_t202" style="position:absolute;left:5357;top:-2692;width:4621;height:2270" filled="f" stroked="f">
                <v:textbox inset="0,0,0,0">
                  <w:txbxContent>
                    <w:p w14:paraId="364776F5" w14:textId="77777777" w:rsidR="00C35409" w:rsidRDefault="00C35409">
                      <w:pPr>
                        <w:spacing w:before="9"/>
                        <w:rPr>
                          <w:rFonts w:ascii="Arial" w:eastAsia="Arial" w:hAnsi="Arial" w:cs="Arial"/>
                        </w:rPr>
                      </w:pPr>
                    </w:p>
                    <w:p w14:paraId="6EAB6FF7" w14:textId="77777777" w:rsidR="00C35409" w:rsidRDefault="00840B11">
                      <w:pPr>
                        <w:spacing w:line="249" w:lineRule="auto"/>
                        <w:ind w:left="283" w:right="72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ough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3"/>
                        </w:rPr>
                        <w:t>UNDRIP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Articles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79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will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be mo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forthright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my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outlook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1"/>
                        </w:rPr>
                        <w:t xml:space="preserve">life;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becoming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awa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 xml:space="preserve">self-determination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st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engthens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my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4"/>
                        </w:rPr>
                        <w:t>esolve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imp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ove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89"/>
                        </w:rPr>
                        <w:t>life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96"/>
                        </w:rPr>
                        <w:t>Gunggandji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People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pacing w:val="-21"/>
                          <w:w w:val="91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arrabah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w w:val="96"/>
                        </w:rPr>
                        <w:t>.</w:t>
                      </w:r>
                    </w:p>
                    <w:p w14:paraId="41F35B34" w14:textId="77777777" w:rsidR="00C35409" w:rsidRDefault="00C35409">
                      <w:pPr>
                        <w:spacing w:before="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2FFEB920" w14:textId="77777777" w:rsidR="00C35409" w:rsidRDefault="00840B11">
                      <w:pPr>
                        <w:ind w:left="2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6"/>
                          <w:sz w:val="15"/>
                        </w:rPr>
                        <w:t>Participant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Declaration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Dialogue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5"/>
                        </w:rPr>
                        <w:t>Series,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  <w:sz w:val="15"/>
                        </w:rPr>
                        <w:t>Cai</w:t>
                      </w:r>
                      <w:r>
                        <w:rPr>
                          <w:rFonts w:ascii="Arial"/>
                          <w:color w:val="FFFFFF"/>
                          <w:spacing w:val="2"/>
                          <w:w w:val="102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5"/>
                        </w:rPr>
                        <w:t>ns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  <w:spacing w:val="-3"/>
        </w:rPr>
        <w:t xml:space="preserve">Working </w:t>
      </w:r>
      <w:r w:rsidR="00840B11">
        <w:rPr>
          <w:color w:val="0079C1"/>
        </w:rPr>
        <w:t>with Aboriginal and</w:t>
      </w:r>
      <w:r w:rsidR="00840B11">
        <w:rPr>
          <w:color w:val="0079C1"/>
          <w:spacing w:val="43"/>
        </w:rPr>
        <w:t xml:space="preserve"> </w:t>
      </w:r>
      <w:r w:rsidR="00840B11">
        <w:rPr>
          <w:color w:val="0079C1"/>
          <w:spacing w:val="-6"/>
        </w:rPr>
        <w:t>Torres</w:t>
      </w:r>
      <w:r w:rsidR="00840B11">
        <w:rPr>
          <w:color w:val="0079C1"/>
          <w:w w:val="98"/>
        </w:rPr>
        <w:t xml:space="preserve"> </w:t>
      </w:r>
      <w:r w:rsidR="00840B11">
        <w:rPr>
          <w:color w:val="0079C1"/>
        </w:rPr>
        <w:t>Strait Islander</w:t>
      </w:r>
      <w:r w:rsidR="00840B11">
        <w:rPr>
          <w:color w:val="0079C1"/>
          <w:spacing w:val="30"/>
        </w:rPr>
        <w:t xml:space="preserve"> </w:t>
      </w:r>
      <w:r w:rsidR="00840B11">
        <w:rPr>
          <w:color w:val="0079C1"/>
        </w:rPr>
        <w:t>communities</w:t>
      </w:r>
    </w:p>
    <w:p w14:paraId="72F39BF6" w14:textId="77777777" w:rsidR="00C35409" w:rsidRDefault="00840B11">
      <w:pPr>
        <w:pStyle w:val="BodyText"/>
        <w:spacing w:before="106" w:line="249" w:lineRule="auto"/>
        <w:ind w:left="103" w:right="890"/>
        <w:rPr>
          <w:rFonts w:cs="Arial"/>
        </w:rPr>
      </w:pPr>
      <w:r>
        <w:rPr>
          <w:color w:val="231F20"/>
        </w:rPr>
        <w:t>Between August 2013 and June 2014, 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Commission and the National Congress 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Australia’s First Peoples hosted 14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‘Declaration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dialogues’ around the country, involving more</w:t>
      </w:r>
      <w:r>
        <w:rPr>
          <w:color w:val="231F20"/>
          <w:spacing w:val="-19"/>
        </w:rPr>
        <w:t xml:space="preserve"> </w:t>
      </w:r>
      <w:r>
        <w:rPr>
          <w:rFonts w:cs="Arial"/>
          <w:color w:val="231F20"/>
        </w:rPr>
        <w:t>than 260</w:t>
      </w:r>
      <w:r>
        <w:rPr>
          <w:rFonts w:cs="Arial"/>
          <w:color w:val="231F20"/>
          <w:spacing w:val="12"/>
        </w:rPr>
        <w:t xml:space="preserve"> </w:t>
      </w:r>
      <w:r>
        <w:rPr>
          <w:rFonts w:cs="Arial"/>
          <w:color w:val="231F20"/>
        </w:rPr>
        <w:t>people.</w:t>
      </w:r>
    </w:p>
    <w:p w14:paraId="06B32049" w14:textId="77777777" w:rsidR="00C35409" w:rsidRDefault="00840B11">
      <w:pPr>
        <w:pStyle w:val="BodyText"/>
        <w:ind w:left="103" w:right="890"/>
      </w:pPr>
      <w:r>
        <w:rPr>
          <w:color w:val="231F20"/>
        </w:rPr>
        <w:t>These meetings were an opportunity to talk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with</w:t>
      </w:r>
    </w:p>
    <w:p w14:paraId="20EA43FF" w14:textId="77777777" w:rsidR="00C35409" w:rsidRDefault="00840B11">
      <w:pPr>
        <w:spacing w:before="8" w:line="249" w:lineRule="auto"/>
        <w:ind w:left="103" w:right="63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a broad range of Aboriginal and </w:t>
      </w:r>
      <w:r>
        <w:rPr>
          <w:rFonts w:ascii="Arial"/>
          <w:color w:val="231F20"/>
          <w:spacing w:val="-9"/>
          <w:sz w:val="17"/>
        </w:rPr>
        <w:t xml:space="preserve">Torres </w:t>
      </w:r>
      <w:r>
        <w:rPr>
          <w:rFonts w:ascii="Arial"/>
          <w:color w:val="231F20"/>
          <w:sz w:val="17"/>
        </w:rPr>
        <w:t>Strait</w:t>
      </w:r>
      <w:r>
        <w:rPr>
          <w:rFonts w:ascii="Arial"/>
          <w:color w:val="231F20"/>
          <w:spacing w:val="18"/>
          <w:sz w:val="17"/>
        </w:rPr>
        <w:t xml:space="preserve"> </w:t>
      </w:r>
      <w:r>
        <w:rPr>
          <w:rFonts w:ascii="Arial"/>
          <w:color w:val="231F20"/>
          <w:sz w:val="17"/>
        </w:rPr>
        <w:t>Islander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communities about their rights under the </w:t>
      </w:r>
      <w:r>
        <w:rPr>
          <w:rFonts w:ascii="Arial"/>
          <w:i/>
          <w:color w:val="231F20"/>
          <w:spacing w:val="-2"/>
          <w:sz w:val="17"/>
        </w:rPr>
        <w:t>United</w:t>
      </w:r>
      <w:r>
        <w:rPr>
          <w:rFonts w:ascii="Arial"/>
          <w:i/>
          <w:color w:val="231F20"/>
          <w:spacing w:val="27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Nations Declaration on the Rights of</w:t>
      </w:r>
      <w:r>
        <w:rPr>
          <w:rFonts w:ascii="Arial"/>
          <w:i/>
          <w:color w:val="231F20"/>
          <w:spacing w:val="-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Indigenous Peoples</w:t>
      </w:r>
      <w:r>
        <w:rPr>
          <w:rFonts w:ascii="Arial"/>
          <w:i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how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Declaration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can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be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catalyst</w:t>
      </w:r>
      <w:r>
        <w:rPr>
          <w:rFonts w:ascii="Arial"/>
          <w:color w:val="231F20"/>
          <w:spacing w:val="-40"/>
          <w:sz w:val="17"/>
        </w:rPr>
        <w:t xml:space="preserve"> </w:t>
      </w:r>
      <w:r>
        <w:rPr>
          <w:rFonts w:ascii="Arial"/>
          <w:color w:val="231F20"/>
          <w:sz w:val="17"/>
        </w:rPr>
        <w:t>for positive action to strengthen communities and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help them </w:t>
      </w:r>
      <w:proofErr w:type="spellStart"/>
      <w:r>
        <w:rPr>
          <w:rFonts w:ascii="Arial"/>
          <w:color w:val="231F20"/>
          <w:sz w:val="17"/>
        </w:rPr>
        <w:t>realise</w:t>
      </w:r>
      <w:proofErr w:type="spellEnd"/>
      <w:r>
        <w:rPr>
          <w:rFonts w:ascii="Arial"/>
          <w:color w:val="231F20"/>
          <w:sz w:val="17"/>
        </w:rPr>
        <w:t xml:space="preserve"> their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aspirations.</w:t>
      </w:r>
    </w:p>
    <w:p w14:paraId="563F5F4F" w14:textId="77777777" w:rsidR="00C35409" w:rsidRDefault="00840B11">
      <w:pPr>
        <w:pStyle w:val="BodyText"/>
        <w:spacing w:line="249" w:lineRule="auto"/>
        <w:ind w:left="103" w:right="795"/>
      </w:pPr>
      <w:r>
        <w:rPr>
          <w:color w:val="231F20"/>
        </w:rPr>
        <w:t>The discussions focused on issues related 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self-</w:t>
      </w:r>
      <w:r>
        <w:rPr>
          <w:color w:val="231F20"/>
          <w:w w:val="102"/>
        </w:rPr>
        <w:t xml:space="preserve"> </w:t>
      </w:r>
      <w:r>
        <w:rPr>
          <w:rFonts w:cs="Arial"/>
          <w:color w:val="231F20"/>
        </w:rPr>
        <w:t xml:space="preserve">determination; the right of Aboriginal and </w:t>
      </w:r>
      <w:r>
        <w:rPr>
          <w:rFonts w:cs="Arial"/>
          <w:color w:val="231F20"/>
          <w:spacing w:val="-5"/>
        </w:rPr>
        <w:t>Torres</w:t>
      </w:r>
      <w:r>
        <w:rPr>
          <w:rFonts w:cs="Arial"/>
          <w:color w:val="231F20"/>
          <w:spacing w:val="-4"/>
        </w:rPr>
        <w:t xml:space="preserve"> </w:t>
      </w:r>
      <w:r>
        <w:rPr>
          <w:color w:val="231F20"/>
        </w:rPr>
        <w:t>Strait Islander people to participate in decisions</w:t>
      </w:r>
      <w:r>
        <w:rPr>
          <w:color w:val="231F20"/>
          <w:spacing w:val="8"/>
        </w:rPr>
        <w:t xml:space="preserve"> </w:t>
      </w:r>
      <w:r>
        <w:rPr>
          <w:rFonts w:cs="Arial"/>
          <w:color w:val="231F20"/>
        </w:rPr>
        <w:t>that affect them; maintaining and strengthening</w:t>
      </w:r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Aboriginal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  <w:spacing w:val="-5"/>
        </w:rPr>
        <w:t>Torres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Strait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Islander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cultures;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-44"/>
        </w:rPr>
        <w:t xml:space="preserve"> </w:t>
      </w:r>
      <w:r>
        <w:rPr>
          <w:color w:val="231F20"/>
        </w:rPr>
        <w:t>the importance of ensuring equality and non-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discrimination in laws and policies, as well as 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people’s everyday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lives.</w:t>
      </w:r>
    </w:p>
    <w:p w14:paraId="58383316" w14:textId="77777777" w:rsidR="00C35409" w:rsidRDefault="00840B11">
      <w:pPr>
        <w:pStyle w:val="BodyText"/>
        <w:spacing w:line="249" w:lineRule="auto"/>
        <w:ind w:left="103" w:right="638"/>
      </w:pPr>
      <w:r>
        <w:rPr>
          <w:color w:val="231F20"/>
        </w:rPr>
        <w:t>A suite of community education materials 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developed by the Commission and 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Congress to build community understanding 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Declaration and its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provisions.</w:t>
      </w:r>
    </w:p>
    <w:p w14:paraId="7F0CC794" w14:textId="77777777" w:rsidR="00C35409" w:rsidRDefault="00840B11">
      <w:pPr>
        <w:pStyle w:val="BodyText"/>
        <w:spacing w:line="249" w:lineRule="auto"/>
        <w:ind w:left="103" w:right="890"/>
      </w:pPr>
      <w:r>
        <w:rPr>
          <w:color w:val="231F20"/>
        </w:rPr>
        <w:t>The Declaration Dialogue Series has 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sought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to facilitate constructive discussions with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other</w:t>
      </w:r>
    </w:p>
    <w:p w14:paraId="28516AE2" w14:textId="77777777" w:rsidR="00C35409" w:rsidRDefault="00840B11">
      <w:pPr>
        <w:pStyle w:val="BodyText"/>
        <w:spacing w:before="1" w:line="249" w:lineRule="auto"/>
        <w:ind w:left="103" w:right="638"/>
      </w:pPr>
      <w:r>
        <w:rPr>
          <w:color w:val="231F20"/>
        </w:rPr>
        <w:t>stakeholders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industry – in order to build a common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Declaration.</w:t>
      </w:r>
    </w:p>
    <w:p w14:paraId="567E2C27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860" w:header="720" w:footer="720" w:gutter="0"/>
          <w:cols w:num="2" w:space="720" w:equalWidth="0">
            <w:col w:w="4091" w:space="303"/>
            <w:col w:w="4726"/>
          </w:cols>
        </w:sectPr>
      </w:pPr>
    </w:p>
    <w:p w14:paraId="4170BC0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CE9DC3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2B1FFF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1B6C78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C127E5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C85645C" w14:textId="77777777" w:rsidR="00C35409" w:rsidRDefault="00C35409">
      <w:pPr>
        <w:spacing w:before="4"/>
        <w:rPr>
          <w:rFonts w:ascii="Arial" w:eastAsia="Arial" w:hAnsi="Arial" w:cs="Arial"/>
          <w:sz w:val="24"/>
          <w:szCs w:val="24"/>
        </w:rPr>
      </w:pPr>
    </w:p>
    <w:p w14:paraId="04680354" w14:textId="77777777" w:rsidR="00C35409" w:rsidRDefault="0016775F">
      <w:pPr>
        <w:pStyle w:val="BodyText"/>
        <w:spacing w:before="79" w:line="249" w:lineRule="auto"/>
        <w:ind w:right="5701"/>
      </w:pPr>
      <w:r>
        <w:pict w14:anchorId="4CD51405">
          <v:group id="_x0000_s5238" style="position:absolute;left:0;text-align:left;margin-left:250.85pt;margin-top:3.8pt;width:248.05pt;height:281.45pt;z-index:3952;mso-position-horizontal-relative:page" coordorigin="5017,77" coordsize="4961,5629">
            <v:group id="_x0000_s5239" style="position:absolute;left:5017;top:77;width:4961;height:5629" coordorigin="5017,77" coordsize="4961,5629">
              <v:shape id="_x0000_s5241" style="position:absolute;left:5017;top:77;width:4961;height:5629" coordorigin="5017,77" coordsize="4961,5629" path="m5017,5705l9978,5705,9978,77,5017,77,5017,5705xe" fillcolor="#ededee" stroked="f">
                <v:path arrowok="t"/>
              </v:shape>
              <v:shape id="_x0000_s5240" type="#_x0000_t202" style="position:absolute;left:5017;top:77;width:4961;height:5629" filled="f" stroked="f">
                <v:textbox inset="0,0,0,0">
                  <w:txbxContent>
                    <w:p w14:paraId="52D381D3" w14:textId="77777777" w:rsidR="00C35409" w:rsidRDefault="00C35409">
                      <w:pPr>
                        <w:spacing w:before="11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</w:p>
                    <w:p w14:paraId="172864DB" w14:textId="77777777" w:rsidR="00C35409" w:rsidRDefault="00840B11">
                      <w:pPr>
                        <w:spacing w:line="300" w:lineRule="exact"/>
                        <w:ind w:left="283" w:right="1352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>Case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8"/>
                          <w:sz w:val="30"/>
                        </w:rPr>
                        <w:t>study: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28"/>
                          <w:w w:val="91"/>
                          <w:sz w:val="30"/>
                        </w:rPr>
                        <w:t>Y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our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rights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 xml:space="preserve">at </w:t>
                      </w:r>
                      <w:r>
                        <w:rPr>
                          <w:rFonts w:ascii="Arial"/>
                          <w:color w:val="6D6E71"/>
                          <w:spacing w:val="-6"/>
                          <w:w w:val="94"/>
                          <w:sz w:val="30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94"/>
                          <w:sz w:val="30"/>
                        </w:rPr>
                        <w:t>eti</w:t>
                      </w:r>
                      <w:r>
                        <w:rPr>
                          <w:rFonts w:ascii="Arial"/>
                          <w:color w:val="6D6E71"/>
                          <w:spacing w:val="-6"/>
                          <w:w w:val="94"/>
                          <w:sz w:val="30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ement</w:t>
                      </w:r>
                    </w:p>
                    <w:p w14:paraId="03B1D9F0" w14:textId="77777777" w:rsidR="00C35409" w:rsidRDefault="00840B11">
                      <w:pPr>
                        <w:spacing w:before="98" w:line="249" w:lineRule="auto"/>
                        <w:ind w:left="283" w:right="100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July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2013,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Commissioner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Susan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Ryan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launched 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19"/>
                          <w:w w:val="91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i/>
                          <w:color w:val="231F20"/>
                          <w:w w:val="101"/>
                          <w:sz w:val="17"/>
                        </w:rPr>
                        <w:t>our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99"/>
                          <w:sz w:val="17"/>
                        </w:rPr>
                        <w:t>Rights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at </w:t>
                      </w:r>
                      <w:r>
                        <w:rPr>
                          <w:rFonts w:ascii="Arial"/>
                          <w:i/>
                          <w:color w:val="231F20"/>
                          <w:w w:val="99"/>
                          <w:sz w:val="17"/>
                        </w:rPr>
                        <w:t>Reti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4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>emen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1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one-stop-shop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efe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ence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guide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help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people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navigate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complex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decisions,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supports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involved in planning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managing their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eti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ement.</w:t>
                      </w:r>
                    </w:p>
                    <w:p w14:paraId="59027E63" w14:textId="77777777" w:rsidR="00C35409" w:rsidRDefault="00840B11">
                      <w:pPr>
                        <w:spacing w:before="114" w:line="249" w:lineRule="auto"/>
                        <w:ind w:left="283" w:right="10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publication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includes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overview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esou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ces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entitlements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available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older people,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well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contact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details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range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key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service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oviders.</w:t>
                      </w:r>
                    </w:p>
                    <w:p w14:paraId="4FB790A1" w14:textId="77777777" w:rsidR="00C35409" w:rsidRDefault="00840B11">
                      <w:pPr>
                        <w:spacing w:before="114" w:line="249" w:lineRule="auto"/>
                        <w:ind w:left="283" w:right="111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has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been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st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3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public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demand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publication,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additional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10,000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 xml:space="preserve">copies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being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printed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funding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om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Cbus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 xml:space="preserve">Super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Commonwealth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Department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Human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Services.</w:t>
                      </w:r>
                    </w:p>
                    <w:p w14:paraId="50344335" w14:textId="77777777" w:rsidR="00C35409" w:rsidRDefault="00840B11">
                      <w:pPr>
                        <w:spacing w:before="114" w:line="249" w:lineRule="auto"/>
                        <w:ind w:left="283" w:right="113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Funding was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also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ovided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then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Department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Immigration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Citizenship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translate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publication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into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Italian,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eek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Chinese.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231F20"/>
        </w:rPr>
        <w:t>The ideas gathered from all groups will</w:t>
      </w:r>
      <w:r w:rsidR="00840B11">
        <w:rPr>
          <w:color w:val="231F20"/>
          <w:spacing w:val="7"/>
        </w:rPr>
        <w:t xml:space="preserve"> </w:t>
      </w:r>
      <w:r w:rsidR="00840B11">
        <w:rPr>
          <w:color w:val="231F20"/>
        </w:rPr>
        <w:t>shape</w:t>
      </w:r>
      <w:r w:rsidR="00840B11">
        <w:rPr>
          <w:color w:val="231F20"/>
          <w:w w:val="99"/>
        </w:rPr>
        <w:t xml:space="preserve"> </w:t>
      </w:r>
      <w:r w:rsidR="00840B11">
        <w:rPr>
          <w:color w:val="231F20"/>
        </w:rPr>
        <w:t>the development of a National</w:t>
      </w:r>
      <w:r w:rsidR="00840B11">
        <w:rPr>
          <w:color w:val="231F20"/>
          <w:spacing w:val="40"/>
        </w:rPr>
        <w:t xml:space="preserve"> </w:t>
      </w:r>
      <w:r w:rsidR="00840B11">
        <w:rPr>
          <w:color w:val="231F20"/>
        </w:rPr>
        <w:t>Implementation</w:t>
      </w:r>
    </w:p>
    <w:p w14:paraId="25546231" w14:textId="77777777" w:rsidR="00C35409" w:rsidRDefault="00840B11">
      <w:pPr>
        <w:pStyle w:val="BodyText"/>
        <w:spacing w:before="1" w:line="249" w:lineRule="auto"/>
        <w:ind w:right="5453"/>
      </w:pPr>
      <w:r>
        <w:rPr>
          <w:color w:val="231F20"/>
        </w:rPr>
        <w:t>Strategy on the Declaration, which will 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adopted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at a National Summit to be held in 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coming</w:t>
      </w:r>
    </w:p>
    <w:p w14:paraId="3147BFE1" w14:textId="77777777" w:rsidR="00C35409" w:rsidRDefault="0016775F">
      <w:pPr>
        <w:spacing w:line="170" w:lineRule="exact"/>
        <w:ind w:left="2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position w:val="-2"/>
          <w:sz w:val="17"/>
          <w:szCs w:val="17"/>
        </w:rPr>
      </w:r>
      <w:r>
        <w:rPr>
          <w:rFonts w:ascii="Arial" w:eastAsia="Arial" w:hAnsi="Arial" w:cs="Arial"/>
          <w:position w:val="-2"/>
          <w:sz w:val="17"/>
          <w:szCs w:val="17"/>
        </w:rPr>
        <w:pict w14:anchorId="0444978B">
          <v:shape id="_x0000_s5237" type="#_x0000_t202" style="width:42.7pt;height:8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64DA138" w14:textId="77777777" w:rsidR="00C35409" w:rsidRDefault="00840B11">
                  <w:pPr>
                    <w:spacing w:line="170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sz w:val="17"/>
                    </w:rPr>
                    <w:t xml:space="preserve">12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months.</w:t>
                  </w:r>
                </w:p>
              </w:txbxContent>
            </v:textbox>
          </v:shape>
        </w:pict>
      </w:r>
    </w:p>
    <w:p w14:paraId="2898D88E" w14:textId="77777777" w:rsidR="00C35409" w:rsidRDefault="00C35409">
      <w:pPr>
        <w:spacing w:before="10"/>
        <w:rPr>
          <w:rFonts w:ascii="Arial" w:eastAsia="Arial" w:hAnsi="Arial" w:cs="Arial"/>
          <w:sz w:val="12"/>
          <w:szCs w:val="12"/>
        </w:rPr>
      </w:pPr>
    </w:p>
    <w:p w14:paraId="0AB893CF" w14:textId="77777777" w:rsidR="00C35409" w:rsidRDefault="00840B11">
      <w:pPr>
        <w:pStyle w:val="BodyText"/>
        <w:spacing w:before="0" w:line="249" w:lineRule="auto"/>
        <w:ind w:right="5701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Declaration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Series,</w:t>
      </w:r>
      <w:r>
        <w:rPr>
          <w:color w:val="231F20"/>
          <w:spacing w:val="-1"/>
          <w:w w:val="98"/>
        </w:rPr>
        <w:t xml:space="preserve"> </w:t>
      </w:r>
      <w:r>
        <w:rPr>
          <w:color w:val="231F20"/>
        </w:rPr>
        <w:t>the Commission and National Congress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jointly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</w:rPr>
        <w:t>coordinated community forums on formally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recognising</w:t>
      </w:r>
      <w:proofErr w:type="spellEnd"/>
      <w:r>
        <w:rPr>
          <w:color w:val="231F20"/>
        </w:rPr>
        <w:t xml:space="preserve">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-1"/>
          <w:w w:val="99"/>
        </w:rPr>
        <w:t xml:space="preserve"> </w:t>
      </w:r>
      <w:r>
        <w:rPr>
          <w:color w:val="231F20"/>
        </w:rPr>
        <w:t>peoples in the Australian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Constitution.</w:t>
      </w:r>
    </w:p>
    <w:p w14:paraId="660B25F8" w14:textId="77777777" w:rsidR="00C35409" w:rsidRDefault="00840B11">
      <w:pPr>
        <w:pStyle w:val="BodyText"/>
        <w:spacing w:line="249" w:lineRule="auto"/>
        <w:ind w:right="5514"/>
      </w:pPr>
      <w:r>
        <w:rPr>
          <w:color w:val="231F20"/>
        </w:rPr>
        <w:t>The Commission also continued to host 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Indigenous Human Rights Network Australia, 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in the rights of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peoples.</w:t>
      </w:r>
    </w:p>
    <w:p w14:paraId="54BC76A8" w14:textId="77777777" w:rsidR="00C35409" w:rsidRDefault="00C35409">
      <w:pPr>
        <w:spacing w:line="249" w:lineRule="auto"/>
        <w:sectPr w:rsidR="00C35409">
          <w:pgSz w:w="9980" w:h="14180"/>
          <w:pgMar w:top="1320" w:right="0" w:bottom="480" w:left="340" w:header="0" w:footer="286" w:gutter="0"/>
          <w:cols w:space="720"/>
        </w:sectPr>
      </w:pPr>
    </w:p>
    <w:p w14:paraId="5D20E38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1C5530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A0E70E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70F484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55BD1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444E723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72640F3D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340" w:bottom="480" w:left="0" w:header="0" w:footer="286" w:gutter="0"/>
          <w:cols w:space="720"/>
        </w:sectPr>
      </w:pPr>
    </w:p>
    <w:p w14:paraId="03A99C16" w14:textId="77777777" w:rsidR="00C35409" w:rsidRDefault="0016775F">
      <w:pPr>
        <w:pStyle w:val="Heading5"/>
        <w:spacing w:before="88" w:line="260" w:lineRule="exact"/>
        <w:ind w:left="963" w:right="90"/>
      </w:pPr>
      <w:r>
        <w:lastRenderedPageBreak/>
        <w:pict w14:anchorId="5676521D">
          <v:group id="_x0000_s5235" style="position:absolute;left:0;text-align:left;margin-left:0;margin-top:3.6pt;width:.1pt;height:281.45pt;z-index:3976;mso-position-horizontal-relative:page" coordorigin=",73" coordsize="2,5629">
            <v:shape id="_x0000_s5236" style="position:absolute;top:73;width:2;height:5629" coordorigin=",73" coordsize="0,5629" path="m0,73l0,5701e" filled="f" strokecolor="#ededee" strokeweight="0">
              <v:path arrowok="t"/>
            </v:shape>
            <w10:wrap anchorx="page"/>
          </v:group>
        </w:pict>
      </w:r>
      <w:r w:rsidR="00840B11">
        <w:rPr>
          <w:color w:val="0079C1"/>
          <w:w w:val="105"/>
        </w:rPr>
        <w:t>Contributing</w:t>
      </w:r>
      <w:r w:rsidR="00840B11">
        <w:rPr>
          <w:color w:val="0079C1"/>
          <w:spacing w:val="-22"/>
          <w:w w:val="105"/>
        </w:rPr>
        <w:t xml:space="preserve"> </w:t>
      </w:r>
      <w:r w:rsidR="00840B11">
        <w:rPr>
          <w:color w:val="0079C1"/>
          <w:w w:val="105"/>
        </w:rPr>
        <w:t>to</w:t>
      </w:r>
      <w:r w:rsidR="00840B11">
        <w:rPr>
          <w:color w:val="0079C1"/>
          <w:spacing w:val="-22"/>
          <w:w w:val="105"/>
        </w:rPr>
        <w:t xml:space="preserve"> </w:t>
      </w:r>
      <w:r w:rsidR="00840B11">
        <w:rPr>
          <w:color w:val="0079C1"/>
          <w:w w:val="105"/>
        </w:rPr>
        <w:t>better</w:t>
      </w:r>
      <w:r w:rsidR="00840B11">
        <w:rPr>
          <w:color w:val="0079C1"/>
          <w:spacing w:val="-22"/>
          <w:w w:val="105"/>
        </w:rPr>
        <w:t xml:space="preserve"> </w:t>
      </w:r>
      <w:r w:rsidR="00840B11">
        <w:rPr>
          <w:color w:val="0079C1"/>
          <w:w w:val="105"/>
        </w:rPr>
        <w:t>laws</w:t>
      </w:r>
      <w:r w:rsidR="00840B11">
        <w:rPr>
          <w:color w:val="0079C1"/>
          <w:spacing w:val="-22"/>
          <w:w w:val="105"/>
        </w:rPr>
        <w:t xml:space="preserve"> </w:t>
      </w:r>
      <w:r w:rsidR="00840B11">
        <w:rPr>
          <w:color w:val="0079C1"/>
          <w:w w:val="105"/>
        </w:rPr>
        <w:t>and</w:t>
      </w:r>
      <w:r w:rsidR="00840B11">
        <w:rPr>
          <w:color w:val="0079C1"/>
          <w:w w:val="101"/>
        </w:rPr>
        <w:t xml:space="preserve"> </w:t>
      </w:r>
      <w:r w:rsidR="00840B11">
        <w:rPr>
          <w:color w:val="0079C1"/>
          <w:w w:val="105"/>
        </w:rPr>
        <w:t>policies</w:t>
      </w:r>
    </w:p>
    <w:p w14:paraId="1CD5B476" w14:textId="77777777" w:rsidR="00C35409" w:rsidRDefault="00840B11">
      <w:pPr>
        <w:pStyle w:val="BodyText"/>
        <w:spacing w:before="106" w:line="249" w:lineRule="auto"/>
        <w:ind w:left="963" w:right="90"/>
      </w:pPr>
      <w:r>
        <w:rPr>
          <w:color w:val="231F20"/>
        </w:rPr>
        <w:t>The Commission has an important role to review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laws and policies that raise human rights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issues.</w:t>
      </w:r>
      <w:r>
        <w:rPr>
          <w:color w:val="231F20"/>
          <w:w w:val="99"/>
        </w:rPr>
        <w:t xml:space="preserve">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provide advice and recommendations 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ensure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meet our national and international human rights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obligations.</w:t>
      </w:r>
    </w:p>
    <w:p w14:paraId="4D78DCBF" w14:textId="77777777" w:rsidR="00C35409" w:rsidRDefault="00840B11">
      <w:pPr>
        <w:pStyle w:val="BodyText"/>
        <w:spacing w:line="249" w:lineRule="auto"/>
        <w:ind w:left="963" w:right="152"/>
      </w:pPr>
      <w:r>
        <w:rPr>
          <w:color w:val="231F20"/>
        </w:rPr>
        <w:t>During 2013-2014, we presented 26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submissions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to parliamentary committees and other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inquiry</w:t>
      </w:r>
    </w:p>
    <w:p w14:paraId="30B968F9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>or review bodies, including inquiries examining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immigration detention-related matters, the harmful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use of alcohol in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communities, promoting online safety for children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 supporting grandparents who are primary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carers</w:t>
      </w:r>
      <w:proofErr w:type="spellEnd"/>
      <w:r>
        <w:rPr>
          <w:color w:val="231F20"/>
          <w:w w:val="98"/>
        </w:rPr>
        <w:t xml:space="preserve"> </w:t>
      </w:r>
      <w:r>
        <w:rPr>
          <w:color w:val="231F20"/>
        </w:rPr>
        <w:t>for their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grandchildren.</w:t>
      </w:r>
    </w:p>
    <w:p w14:paraId="53FCED46" w14:textId="77777777" w:rsidR="00C35409" w:rsidRDefault="00840B11">
      <w:pPr>
        <w:pStyle w:val="BodyText"/>
        <w:spacing w:line="249" w:lineRule="auto"/>
        <w:ind w:left="963" w:right="90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also made submissions in response to four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Issues Papers released by the Royal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into Institutional Responses to Child Sexual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Abuse.</w:t>
      </w:r>
    </w:p>
    <w:p w14:paraId="292787F3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6C972FDE" w14:textId="77777777" w:rsidR="00C35409" w:rsidRDefault="00840B11">
      <w:pPr>
        <w:pStyle w:val="Heading5"/>
        <w:spacing w:line="260" w:lineRule="exact"/>
        <w:ind w:left="963" w:right="90"/>
      </w:pPr>
      <w:r>
        <w:rPr>
          <w:color w:val="0079C1"/>
        </w:rPr>
        <w:t>Informing and engaging with</w:t>
      </w:r>
      <w:r>
        <w:rPr>
          <w:color w:val="0079C1"/>
          <w:spacing w:val="11"/>
        </w:rPr>
        <w:t xml:space="preserve"> </w:t>
      </w:r>
      <w:r>
        <w:rPr>
          <w:color w:val="0079C1"/>
        </w:rPr>
        <w:t>the</w:t>
      </w:r>
      <w:r>
        <w:rPr>
          <w:color w:val="0079C1"/>
          <w:w w:val="101"/>
        </w:rPr>
        <w:t xml:space="preserve"> </w:t>
      </w:r>
      <w:r>
        <w:rPr>
          <w:color w:val="0079C1"/>
        </w:rPr>
        <w:t>Australian</w:t>
      </w:r>
      <w:r>
        <w:rPr>
          <w:color w:val="0079C1"/>
          <w:spacing w:val="38"/>
        </w:rPr>
        <w:t xml:space="preserve"> </w:t>
      </w:r>
      <w:r>
        <w:rPr>
          <w:color w:val="0079C1"/>
        </w:rPr>
        <w:t>community</w:t>
      </w:r>
    </w:p>
    <w:p w14:paraId="7F14597F" w14:textId="77777777" w:rsidR="00C35409" w:rsidRDefault="00840B11">
      <w:pPr>
        <w:pStyle w:val="BodyText"/>
        <w:spacing w:before="106" w:line="249" w:lineRule="auto"/>
        <w:ind w:left="963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rights issues that are relevant to them and their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daily lives.</w:t>
      </w:r>
    </w:p>
    <w:p w14:paraId="4ABA5519" w14:textId="77777777" w:rsidR="00C35409" w:rsidRDefault="00840B11">
      <w:pPr>
        <w:pStyle w:val="BodyText"/>
        <w:spacing w:line="249" w:lineRule="auto"/>
        <w:ind w:left="963" w:right="67"/>
      </w:pPr>
      <w:r>
        <w:rPr>
          <w:color w:val="231F20"/>
        </w:rPr>
        <w:t>Many of our projects and activities over the past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that we wanted to reach.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 continued 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build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our presence on social media 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communicate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with new audiences, especially younger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people.</w:t>
      </w:r>
    </w:p>
    <w:p w14:paraId="695F7293" w14:textId="77777777" w:rsidR="00C35409" w:rsidRDefault="00840B11">
      <w:pPr>
        <w:pStyle w:val="Heading5"/>
        <w:spacing w:before="76"/>
        <w:ind w:left="356" w:right="304"/>
      </w:pPr>
      <w:r>
        <w:rPr>
          <w:spacing w:val="-4"/>
        </w:rPr>
        <w:br w:type="column"/>
      </w:r>
      <w:r>
        <w:rPr>
          <w:color w:val="0079C1"/>
          <w:spacing w:val="-4"/>
        </w:rPr>
        <w:lastRenderedPageBreak/>
        <w:t xml:space="preserve">Website </w:t>
      </w:r>
      <w:r>
        <w:rPr>
          <w:color w:val="0079C1"/>
        </w:rPr>
        <w:t>and social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media</w:t>
      </w:r>
    </w:p>
    <w:p w14:paraId="0DBB7115" w14:textId="77777777" w:rsidR="00C35409" w:rsidRDefault="00840B11">
      <w:pPr>
        <w:pStyle w:val="BodyText"/>
        <w:spacing w:before="107" w:line="249" w:lineRule="auto"/>
        <w:ind w:left="356" w:right="304"/>
      </w:pPr>
      <w:r>
        <w:rPr>
          <w:color w:val="231F20"/>
        </w:rPr>
        <w:t>During 2013-14, the Commission’s website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received 7 747 609 </w:t>
      </w:r>
      <w:proofErr w:type="spellStart"/>
      <w:r>
        <w:rPr>
          <w:color w:val="231F20"/>
        </w:rPr>
        <w:t>pageviews</w:t>
      </w:r>
      <w:proofErr w:type="spellEnd"/>
      <w:r>
        <w:rPr>
          <w:color w:val="231F20"/>
        </w:rPr>
        <w:t>. This is an increase of 23%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from the previous year and highlights a growing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reach into the community. A summary of website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statistics, including details on visits to our project-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 xml:space="preserve">based microsites, is provided at Appendix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4.</w:t>
      </w:r>
    </w:p>
    <w:p w14:paraId="6AEDF9E2" w14:textId="77777777" w:rsidR="00C35409" w:rsidRDefault="00840B11">
      <w:pPr>
        <w:pStyle w:val="BodyText"/>
        <w:spacing w:line="249" w:lineRule="auto"/>
        <w:ind w:left="356" w:right="304"/>
      </w:pPr>
      <w:r>
        <w:rPr>
          <w:color w:val="231F20"/>
          <w:spacing w:val="-11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rights issues, including freedom of expression, 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added a comments section on key pages across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website.</w:t>
      </w:r>
    </w:p>
    <w:p w14:paraId="46984957" w14:textId="77777777" w:rsidR="00C35409" w:rsidRDefault="00840B11">
      <w:pPr>
        <w:pStyle w:val="BodyText"/>
        <w:spacing w:line="249" w:lineRule="auto"/>
        <w:ind w:left="356" w:right="389"/>
      </w:pP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communication, helping us reach a broader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audience and allowing us to engage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conversations on human rights-related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issues.</w:t>
      </w:r>
    </w:p>
    <w:p w14:paraId="5B425A5B" w14:textId="77777777" w:rsidR="00C35409" w:rsidRDefault="00840B11">
      <w:pPr>
        <w:pStyle w:val="BodyText"/>
        <w:spacing w:before="1" w:line="249" w:lineRule="auto"/>
        <w:ind w:left="356" w:right="304"/>
      </w:pPr>
      <w:r>
        <w:rPr>
          <w:rFonts w:cs="Arial"/>
          <w:color w:val="231F20"/>
        </w:rPr>
        <w:t xml:space="preserve">The Commission’s </w:t>
      </w:r>
      <w:r>
        <w:rPr>
          <w:rFonts w:cs="Arial"/>
          <w:color w:val="231F20"/>
          <w:spacing w:val="-3"/>
        </w:rPr>
        <w:t xml:space="preserve">Twitter </w:t>
      </w:r>
      <w:r>
        <w:rPr>
          <w:rFonts w:cs="Arial"/>
          <w:color w:val="231F20"/>
        </w:rPr>
        <w:t>accounts had a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combined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>following of 26 074 at 30 June 2014. Our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combined</w:t>
      </w:r>
    </w:p>
    <w:p w14:paraId="1B914767" w14:textId="77777777" w:rsidR="00C35409" w:rsidRDefault="00840B11">
      <w:pPr>
        <w:pStyle w:val="BodyText"/>
        <w:spacing w:before="1"/>
        <w:ind w:left="356" w:right="304"/>
      </w:pPr>
      <w:r>
        <w:rPr>
          <w:color w:val="231F20"/>
        </w:rPr>
        <w:t>Facebook pages had 27 259 likes, up 46%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from</w:t>
      </w:r>
    </w:p>
    <w:p w14:paraId="2F6CF4F0" w14:textId="77777777" w:rsidR="00C35409" w:rsidRDefault="00840B11">
      <w:pPr>
        <w:pStyle w:val="BodyText"/>
        <w:spacing w:before="8"/>
        <w:ind w:left="356" w:right="304"/>
        <w:rPr>
          <w:rFonts w:cs="Arial"/>
        </w:rPr>
      </w:pPr>
      <w:r>
        <w:rPr>
          <w:color w:val="231F20"/>
        </w:rPr>
        <w:t>14 815 likes a 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ago.</w:t>
      </w:r>
    </w:p>
    <w:p w14:paraId="01FD6FB6" w14:textId="77777777" w:rsidR="00C35409" w:rsidRDefault="00840B11">
      <w:pPr>
        <w:pStyle w:val="BodyText"/>
        <w:spacing w:before="122" w:line="249" w:lineRule="auto"/>
        <w:ind w:left="356" w:right="389"/>
      </w:pPr>
      <w:r>
        <w:rPr>
          <w:color w:val="231F20"/>
        </w:rPr>
        <w:t xml:space="preserve">Our </w:t>
      </w:r>
      <w:r>
        <w:rPr>
          <w:color w:val="231F20"/>
          <w:spacing w:val="-6"/>
        </w:rPr>
        <w:t xml:space="preserve">YouTube </w:t>
      </w:r>
      <w:r>
        <w:rPr>
          <w:color w:val="231F20"/>
        </w:rPr>
        <w:t>channel, which features interviews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 highlights of key events and projects,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attracted</w:t>
      </w:r>
      <w:r>
        <w:rPr>
          <w:color w:val="231F20"/>
          <w:w w:val="103"/>
        </w:rPr>
        <w:t xml:space="preserve"> </w:t>
      </w:r>
      <w:r>
        <w:rPr>
          <w:rFonts w:cs="Arial"/>
          <w:color w:val="231F20"/>
        </w:rPr>
        <w:t xml:space="preserve">83 291 views during 2013-14. </w:t>
      </w:r>
      <w:r>
        <w:rPr>
          <w:rFonts w:cs="Arial"/>
          <w:color w:val="231F20"/>
          <w:spacing w:val="-6"/>
        </w:rPr>
        <w:t xml:space="preserve">We </w:t>
      </w:r>
      <w:r>
        <w:rPr>
          <w:rFonts w:cs="Arial"/>
          <w:color w:val="231F20"/>
        </w:rPr>
        <w:t>also began</w:t>
      </w:r>
      <w:r>
        <w:rPr>
          <w:rFonts w:cs="Arial"/>
          <w:color w:val="231F20"/>
          <w:spacing w:val="-22"/>
        </w:rPr>
        <w:t xml:space="preserve"> </w:t>
      </w:r>
      <w:proofErr w:type="spellStart"/>
      <w:r>
        <w:rPr>
          <w:color w:val="231F20"/>
        </w:rPr>
        <w:t>utilising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YouTube’s </w:t>
      </w:r>
      <w:r>
        <w:rPr>
          <w:color w:val="231F20"/>
        </w:rPr>
        <w:t>free live-streaming service 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make our major events accessible to a national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audience.</w:t>
      </w:r>
    </w:p>
    <w:p w14:paraId="72B34865" w14:textId="77777777" w:rsidR="00C35409" w:rsidRDefault="00840B11">
      <w:pPr>
        <w:pStyle w:val="BodyText"/>
        <w:spacing w:line="249" w:lineRule="auto"/>
        <w:ind w:left="356" w:right="389"/>
        <w:rPr>
          <w:rFonts w:cs="Arial"/>
        </w:rPr>
      </w:pPr>
      <w:r>
        <w:rPr>
          <w:color w:val="231F20"/>
          <w:spacing w:val="-9"/>
        </w:rPr>
        <w:t xml:space="preserve">We </w:t>
      </w:r>
      <w:r>
        <w:rPr>
          <w:color w:val="231F20"/>
        </w:rPr>
        <w:t>had 13 059 unique subscribers to 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1"/>
          <w:w w:val="102"/>
        </w:rPr>
        <w:t xml:space="preserve"> </w:t>
      </w:r>
      <w:r>
        <w:rPr>
          <w:color w:val="231F20"/>
        </w:rPr>
        <w:t>mailing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electronic newsletter each fortnight and provide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information about key events, issues and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projects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 our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subscribers.</w:t>
      </w:r>
    </w:p>
    <w:p w14:paraId="62ED3C22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340" w:bottom="280" w:left="0" w:header="720" w:footer="720" w:gutter="0"/>
          <w:cols w:num="2" w:space="720" w:equalWidth="0">
            <w:col w:w="4961" w:space="40"/>
            <w:col w:w="4639"/>
          </w:cols>
        </w:sectPr>
      </w:pPr>
    </w:p>
    <w:p w14:paraId="4228D56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390476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0F487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25B596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82181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AE3095D" w14:textId="77777777" w:rsidR="00C35409" w:rsidRDefault="00C35409">
      <w:pPr>
        <w:spacing w:before="8"/>
        <w:rPr>
          <w:rFonts w:ascii="Arial" w:eastAsia="Arial" w:hAnsi="Arial" w:cs="Arial"/>
          <w:sz w:val="23"/>
          <w:szCs w:val="23"/>
        </w:rPr>
      </w:pPr>
    </w:p>
    <w:p w14:paraId="22EB31E8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920" w:bottom="480" w:left="340" w:header="0" w:footer="286" w:gutter="0"/>
          <w:cols w:space="720"/>
        </w:sectPr>
      </w:pPr>
    </w:p>
    <w:p w14:paraId="33E66906" w14:textId="77777777" w:rsidR="00C35409" w:rsidRDefault="00840B11">
      <w:pPr>
        <w:pStyle w:val="Heading5"/>
        <w:spacing w:before="82"/>
        <w:ind w:left="283" w:right="63"/>
      </w:pPr>
      <w:r>
        <w:rPr>
          <w:color w:val="0079C1"/>
        </w:rPr>
        <w:lastRenderedPageBreak/>
        <w:t>The</w:t>
      </w:r>
      <w:r>
        <w:rPr>
          <w:color w:val="0079C1"/>
          <w:spacing w:val="-3"/>
        </w:rPr>
        <w:t xml:space="preserve"> </w:t>
      </w:r>
      <w:r>
        <w:rPr>
          <w:color w:val="0079C1"/>
        </w:rPr>
        <w:t>media</w:t>
      </w:r>
    </w:p>
    <w:p w14:paraId="2957D98E" w14:textId="77777777" w:rsidR="00C35409" w:rsidRDefault="00840B11">
      <w:pPr>
        <w:pStyle w:val="BodyText"/>
        <w:spacing w:before="107" w:line="249" w:lineRule="auto"/>
        <w:ind w:right="63"/>
      </w:pPr>
      <w:r>
        <w:rPr>
          <w:color w:val="231F20"/>
        </w:rPr>
        <w:t>During 2013-14, the President 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Commissioners received 1756 requests for interviews from print,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radio, television and online journalists, 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increase</w:t>
      </w:r>
      <w:r>
        <w:rPr>
          <w:color w:val="231F20"/>
          <w:w w:val="97"/>
        </w:rPr>
        <w:t xml:space="preserve"> </w:t>
      </w:r>
      <w:r>
        <w:rPr>
          <w:color w:val="231F20"/>
        </w:rPr>
        <w:t>of 50% on the 1160 requests received 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2012-13.</w:t>
      </w:r>
    </w:p>
    <w:p w14:paraId="2A41F647" w14:textId="77777777" w:rsidR="00C35409" w:rsidRDefault="00840B11">
      <w:pPr>
        <w:pStyle w:val="BodyText"/>
        <w:spacing w:line="249" w:lineRule="auto"/>
        <w:ind w:right="63"/>
        <w:rPr>
          <w:rFonts w:cs="Arial"/>
        </w:rPr>
      </w:pPr>
      <w:r>
        <w:rPr>
          <w:color w:val="231F20"/>
        </w:rPr>
        <w:t>Our media releases are cross-promoted 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Facebook and </w:t>
      </w:r>
      <w:r>
        <w:rPr>
          <w:color w:val="231F20"/>
          <w:spacing w:val="-5"/>
        </w:rPr>
        <w:t xml:space="preserve">Twitter.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 feature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Commission’s news stories on the homepage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our website to promote current projects,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events,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</w:rPr>
        <w:t xml:space="preserve">publications and other matters of 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significance.</w:t>
      </w:r>
    </w:p>
    <w:p w14:paraId="3F91C587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5653ADAC" w14:textId="77777777" w:rsidR="00C35409" w:rsidRDefault="00840B11">
      <w:pPr>
        <w:pStyle w:val="Heading5"/>
        <w:ind w:left="283" w:right="63"/>
      </w:pPr>
      <w:r>
        <w:rPr>
          <w:color w:val="0079C1"/>
        </w:rPr>
        <w:t>Publications</w:t>
      </w:r>
    </w:p>
    <w:p w14:paraId="633A9352" w14:textId="77777777" w:rsidR="00C35409" w:rsidRDefault="00840B11">
      <w:pPr>
        <w:pStyle w:val="BodyText"/>
        <w:spacing w:before="107" w:line="249" w:lineRule="auto"/>
        <w:ind w:right="63"/>
      </w:pPr>
      <w:r>
        <w:rPr>
          <w:color w:val="231F20"/>
        </w:rPr>
        <w:t xml:space="preserve">Each </w:t>
      </w:r>
      <w:r>
        <w:rPr>
          <w:color w:val="231F20"/>
          <w:spacing w:val="-5"/>
        </w:rPr>
        <w:t xml:space="preserve">year </w:t>
      </w:r>
      <w:r>
        <w:rPr>
          <w:color w:val="231F20"/>
          <w:spacing w:val="-3"/>
        </w:rPr>
        <w:t xml:space="preserve">the </w:t>
      </w:r>
      <w:r>
        <w:rPr>
          <w:color w:val="231F20"/>
          <w:spacing w:val="-4"/>
        </w:rPr>
        <w:t xml:space="preserve">Commission </w:t>
      </w:r>
      <w:r>
        <w:rPr>
          <w:color w:val="231F20"/>
          <w:spacing w:val="-3"/>
        </w:rPr>
        <w:t xml:space="preserve">prepares </w:t>
      </w:r>
      <w:r>
        <w:rPr>
          <w:color w:val="231F20"/>
        </w:rPr>
        <w:t>a broad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range</w:t>
      </w:r>
      <w:r>
        <w:rPr>
          <w:color w:val="231F20"/>
          <w:w w:val="96"/>
        </w:rPr>
        <w:t xml:space="preserve"> </w:t>
      </w:r>
      <w:r>
        <w:rPr>
          <w:color w:val="231F20"/>
        </w:rPr>
        <w:t xml:space="preserve">of materials, </w:t>
      </w:r>
      <w:r>
        <w:rPr>
          <w:color w:val="231F20"/>
          <w:spacing w:val="-3"/>
        </w:rPr>
        <w:t xml:space="preserve">from </w:t>
      </w:r>
      <w:r>
        <w:rPr>
          <w:color w:val="231F20"/>
        </w:rPr>
        <w:t xml:space="preserve">plain-language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brochures</w:t>
      </w:r>
    </w:p>
    <w:p w14:paraId="5932A9F2" w14:textId="77777777" w:rsidR="00C35409" w:rsidRDefault="00840B11">
      <w:pPr>
        <w:pStyle w:val="BodyText"/>
        <w:spacing w:before="1" w:line="249" w:lineRule="auto"/>
        <w:ind w:right="63"/>
      </w:pP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guides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submissions. These </w:t>
      </w:r>
      <w:r>
        <w:rPr>
          <w:color w:val="231F20"/>
          <w:spacing w:val="-3"/>
        </w:rPr>
        <w:t xml:space="preserve">resources </w:t>
      </w:r>
      <w:r>
        <w:rPr>
          <w:color w:val="231F20"/>
          <w:spacing w:val="-4"/>
        </w:rPr>
        <w:t xml:space="preserve">are </w:t>
      </w:r>
      <w:r>
        <w:rPr>
          <w:color w:val="231F20"/>
        </w:rPr>
        <w:t>all available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 accessible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formats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published in </w:t>
      </w:r>
      <w:r>
        <w:rPr>
          <w:color w:val="231F20"/>
          <w:spacing w:val="-4"/>
        </w:rPr>
        <w:t xml:space="preserve">hard </w:t>
      </w:r>
      <w:r>
        <w:rPr>
          <w:color w:val="231F20"/>
        </w:rPr>
        <w:t>copy format. We 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produce</w:t>
      </w:r>
      <w:r>
        <w:rPr>
          <w:color w:val="231F20"/>
          <w:w w:val="96"/>
        </w:rPr>
        <w:t xml:space="preserve"> </w:t>
      </w:r>
      <w:r>
        <w:rPr>
          <w:color w:val="231F20"/>
        </w:rPr>
        <w:t>DVDs and CDs to reach different groups 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community.</w:t>
      </w:r>
    </w:p>
    <w:p w14:paraId="07AE9E1B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During 2013-14, we distributed 17 891 publications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warehouse,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222 requests. Additional publications 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were </w:t>
      </w:r>
      <w:r>
        <w:rPr>
          <w:color w:val="231F20"/>
        </w:rPr>
        <w:t>distributed by Commissioners and staff 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community  consultations  and  public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events.</w:t>
      </w:r>
    </w:p>
    <w:p w14:paraId="50F42895" w14:textId="77777777" w:rsidR="00C35409" w:rsidRDefault="00840B11">
      <w:pPr>
        <w:pStyle w:val="Heading5"/>
        <w:spacing w:before="71"/>
        <w:ind w:left="283" w:right="109"/>
      </w:pPr>
      <w:r>
        <w:br w:type="column"/>
      </w:r>
      <w:r>
        <w:rPr>
          <w:color w:val="0079C1"/>
        </w:rPr>
        <w:lastRenderedPageBreak/>
        <w:t>Presentations and</w:t>
      </w:r>
      <w:r>
        <w:rPr>
          <w:color w:val="0079C1"/>
          <w:spacing w:val="11"/>
        </w:rPr>
        <w:t xml:space="preserve"> </w:t>
      </w:r>
      <w:r>
        <w:rPr>
          <w:color w:val="0079C1"/>
        </w:rPr>
        <w:t>education</w:t>
      </w:r>
    </w:p>
    <w:p w14:paraId="41C5AD80" w14:textId="77777777" w:rsidR="00C35409" w:rsidRDefault="00840B11">
      <w:pPr>
        <w:pStyle w:val="BodyText"/>
        <w:spacing w:before="107" w:line="249" w:lineRule="auto"/>
        <w:ind w:right="707"/>
        <w:jc w:val="both"/>
      </w:pPr>
      <w:r>
        <w:rPr>
          <w:color w:val="231F20"/>
        </w:rPr>
        <w:t>Over the past 12 months, the President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Commissioners addressed a broad range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conferences, seminars and public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events.</w:t>
      </w:r>
    </w:p>
    <w:p w14:paraId="579DEB61" w14:textId="77777777" w:rsidR="00C35409" w:rsidRDefault="00840B11">
      <w:pPr>
        <w:pStyle w:val="BodyText"/>
        <w:spacing w:before="1" w:line="249" w:lineRule="auto"/>
        <w:ind w:right="109"/>
      </w:pPr>
      <w:r>
        <w:rPr>
          <w:color w:val="231F20"/>
        </w:rPr>
        <w:t>A selection of these speeches is available at:</w:t>
      </w:r>
      <w:r>
        <w:rPr>
          <w:color w:val="231F20"/>
          <w:spacing w:val="-37"/>
        </w:rPr>
        <w:t xml:space="preserve"> </w:t>
      </w:r>
      <w:r>
        <w:rPr>
          <w:color w:val="0079C1"/>
          <w:spacing w:val="-1"/>
        </w:rPr>
        <w:t>http://</w:t>
      </w:r>
      <w:proofErr w:type="spellStart"/>
      <w:r w:rsidR="0016775F">
        <w:fldChar w:fldCharType="begin"/>
      </w:r>
      <w:r w:rsidR="0016775F">
        <w:instrText xml:space="preserve"> HYPERLINK "http://www.humanrights.gov.au/news/" \h </w:instrText>
      </w:r>
      <w:r w:rsidR="0016775F">
        <w:fldChar w:fldCharType="separate"/>
      </w:r>
      <w:r>
        <w:rPr>
          <w:color w:val="0079C1"/>
          <w:spacing w:val="-1"/>
        </w:rPr>
        <w:t>www.humanrights.gov.au</w:t>
      </w:r>
      <w:proofErr w:type="spellEnd"/>
      <w:r>
        <w:rPr>
          <w:color w:val="0079C1"/>
          <w:spacing w:val="-1"/>
        </w:rPr>
        <w:t>/news/</w:t>
      </w:r>
      <w:r w:rsidR="0016775F">
        <w:rPr>
          <w:color w:val="0079C1"/>
          <w:spacing w:val="-1"/>
        </w:rPr>
        <w:fldChar w:fldCharType="end"/>
      </w:r>
      <w:r>
        <w:rPr>
          <w:color w:val="0079C1"/>
          <w:spacing w:val="-1"/>
        </w:rPr>
        <w:t>speeches</w:t>
      </w:r>
      <w:r>
        <w:rPr>
          <w:color w:val="231F20"/>
          <w:spacing w:val="-1"/>
        </w:rPr>
        <w:t>.</w:t>
      </w:r>
    </w:p>
    <w:p w14:paraId="605BC6F2" w14:textId="77777777" w:rsidR="00C35409" w:rsidRDefault="00840B11">
      <w:pPr>
        <w:pStyle w:val="BodyText"/>
        <w:spacing w:line="249" w:lineRule="auto"/>
        <w:ind w:right="109"/>
      </w:pPr>
      <w:r>
        <w:rPr>
          <w:color w:val="231F20"/>
        </w:rPr>
        <w:t>Our staff delivered information sessions about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current projects, federal human rights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discrimination law and the Commission’s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complaint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process to audiences in all states 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territories.</w:t>
      </w:r>
    </w:p>
    <w:p w14:paraId="3BEC2288" w14:textId="77777777" w:rsidR="00C35409" w:rsidRDefault="00840B11">
      <w:pPr>
        <w:pStyle w:val="BodyText"/>
        <w:spacing w:before="1" w:line="249" w:lineRule="auto"/>
        <w:ind w:right="109"/>
      </w:pP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audiences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professional associations, business, government,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unions, multicultural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universities.</w:t>
      </w:r>
    </w:p>
    <w:p w14:paraId="6CF59578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2474032C" w14:textId="77777777" w:rsidR="00C35409" w:rsidRDefault="00840B11">
      <w:pPr>
        <w:ind w:left="283" w:right="10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i/>
          <w:color w:val="0079C1"/>
          <w:spacing w:val="-3"/>
          <w:sz w:val="24"/>
        </w:rPr>
        <w:t>RightsTalk</w:t>
      </w:r>
      <w:proofErr w:type="spellEnd"/>
    </w:p>
    <w:p w14:paraId="11AA7C17" w14:textId="77777777" w:rsidR="00C35409" w:rsidRDefault="00840B11">
      <w:pPr>
        <w:pStyle w:val="BodyText"/>
        <w:spacing w:before="107" w:line="249" w:lineRule="auto"/>
        <w:ind w:right="357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 xml:space="preserve">continued to host our </w:t>
      </w:r>
      <w:proofErr w:type="spellStart"/>
      <w:r>
        <w:rPr>
          <w:i/>
          <w:color w:val="231F20"/>
        </w:rPr>
        <w:t>RightsTalk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 2013-14, providing a regular forum for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topical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issues. Guest speakers during the year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included</w:t>
      </w:r>
    </w:p>
    <w:p w14:paraId="54672E4F" w14:textId="77777777" w:rsidR="00C35409" w:rsidRDefault="00840B11">
      <w:pPr>
        <w:pStyle w:val="BodyText"/>
        <w:spacing w:before="1" w:line="249" w:lineRule="auto"/>
        <w:ind w:right="109"/>
      </w:pPr>
      <w:r>
        <w:rPr>
          <w:color w:val="231F20"/>
        </w:rPr>
        <w:t xml:space="preserve">David </w:t>
      </w:r>
      <w:proofErr w:type="spellStart"/>
      <w:r>
        <w:rPr>
          <w:color w:val="231F20"/>
        </w:rPr>
        <w:t>Malouf</w:t>
      </w:r>
      <w:proofErr w:type="spellEnd"/>
      <w:r>
        <w:rPr>
          <w:color w:val="231F20"/>
        </w:rPr>
        <w:t xml:space="preserve"> (longevity and creativity), Geoff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Gallop (mental illness and stigma) and Justice Michael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Kirby (human rights in North Korea).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latter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seminar attracted so much interest that it had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</w:p>
    <w:p w14:paraId="15687022" w14:textId="77777777" w:rsidR="00C35409" w:rsidRDefault="00840B11">
      <w:pPr>
        <w:pStyle w:val="BodyText"/>
        <w:spacing w:before="1" w:line="249" w:lineRule="auto"/>
        <w:ind w:right="109"/>
      </w:pPr>
      <w:r>
        <w:rPr>
          <w:color w:val="231F20"/>
        </w:rPr>
        <w:t>be moved to a lecture theatre at the University 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Sydney to accommodate the more than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500-strong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audience.</w:t>
      </w:r>
    </w:p>
    <w:p w14:paraId="62A27D40" w14:textId="77777777" w:rsidR="00C35409" w:rsidRDefault="00840B11">
      <w:pPr>
        <w:pStyle w:val="BodyText"/>
        <w:spacing w:line="249" w:lineRule="auto"/>
        <w:ind w:right="109"/>
      </w:pPr>
      <w:r>
        <w:rPr>
          <w:color w:val="231F20"/>
        </w:rPr>
        <w:t xml:space="preserve">Other </w:t>
      </w:r>
      <w:proofErr w:type="spellStart"/>
      <w:r>
        <w:rPr>
          <w:rFonts w:cs="Arial"/>
          <w:i/>
          <w:color w:val="231F20"/>
        </w:rPr>
        <w:t>RightsTalk</w:t>
      </w:r>
      <w:proofErr w:type="spellEnd"/>
      <w:r>
        <w:rPr>
          <w:rFonts w:cs="Arial"/>
          <w:i/>
          <w:color w:val="231F20"/>
        </w:rPr>
        <w:t xml:space="preserve"> </w:t>
      </w:r>
      <w:r>
        <w:rPr>
          <w:color w:val="231F20"/>
        </w:rPr>
        <w:t>presentations featured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women talking about their challenges 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inspirations on International </w:t>
      </w:r>
      <w:r>
        <w:rPr>
          <w:color w:val="231F20"/>
          <w:spacing w:val="-4"/>
        </w:rPr>
        <w:t xml:space="preserve">Women’s Day,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fundamental human right and strategies 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balance the scales of justice for people with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disabilities.</w:t>
      </w:r>
    </w:p>
    <w:p w14:paraId="0EABE33C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920" w:bottom="280" w:left="340" w:header="720" w:footer="720" w:gutter="0"/>
          <w:cols w:num="2" w:space="720" w:equalWidth="0">
            <w:col w:w="4212" w:space="182"/>
            <w:col w:w="4326"/>
          </w:cols>
        </w:sectPr>
      </w:pPr>
    </w:p>
    <w:p w14:paraId="7339263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7D3A9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93DAED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E6A1F7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844ECA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737516D" w14:textId="77777777" w:rsidR="00C35409" w:rsidRDefault="00C35409">
      <w:pPr>
        <w:spacing w:before="7"/>
        <w:rPr>
          <w:rFonts w:ascii="Arial" w:eastAsia="Arial" w:hAnsi="Arial" w:cs="Arial"/>
          <w:sz w:val="24"/>
          <w:szCs w:val="24"/>
        </w:rPr>
      </w:pPr>
    </w:p>
    <w:p w14:paraId="203BBA7C" w14:textId="77777777" w:rsidR="00C35409" w:rsidRDefault="00840B11">
      <w:pPr>
        <w:pStyle w:val="Heading5"/>
        <w:spacing w:before="88" w:line="260" w:lineRule="exact"/>
        <w:ind w:left="106" w:right="5136"/>
      </w:pPr>
      <w:proofErr w:type="spellStart"/>
      <w:r>
        <w:rPr>
          <w:color w:val="0079C1"/>
        </w:rPr>
        <w:t>Recognising</w:t>
      </w:r>
      <w:proofErr w:type="spellEnd"/>
      <w:r>
        <w:rPr>
          <w:color w:val="0079C1"/>
        </w:rPr>
        <w:t xml:space="preserve"> Australia’s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human rights</w:t>
      </w:r>
      <w:r>
        <w:rPr>
          <w:color w:val="0079C1"/>
          <w:spacing w:val="35"/>
        </w:rPr>
        <w:t xml:space="preserve"> </w:t>
      </w:r>
      <w:r>
        <w:rPr>
          <w:color w:val="0079C1"/>
        </w:rPr>
        <w:t>champions</w:t>
      </w:r>
    </w:p>
    <w:p w14:paraId="2E6DF280" w14:textId="77777777" w:rsidR="00C35409" w:rsidRDefault="00840B11">
      <w:pPr>
        <w:pStyle w:val="BodyText"/>
        <w:spacing w:before="106" w:line="249" w:lineRule="auto"/>
        <w:ind w:left="106" w:right="5136"/>
      </w:pPr>
      <w:r>
        <w:rPr>
          <w:color w:val="231F20"/>
        </w:rPr>
        <w:t xml:space="preserve">Held on 10 December, Human Rights </w:t>
      </w:r>
      <w:r>
        <w:rPr>
          <w:color w:val="231F20"/>
          <w:spacing w:val="-4"/>
        </w:rPr>
        <w:t xml:space="preserve">Day,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Commission’s annual Human Rights Awards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acknowledge the outstanding contribution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made by individuals and groups across 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human rights. A record number 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nominations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were received for this </w:t>
      </w:r>
      <w:r>
        <w:rPr>
          <w:color w:val="231F20"/>
          <w:spacing w:val="-3"/>
        </w:rPr>
        <w:t>year’s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Awards.</w:t>
      </w:r>
    </w:p>
    <w:p w14:paraId="4AFCEEF8" w14:textId="77777777" w:rsidR="00C35409" w:rsidRDefault="00840B11">
      <w:pPr>
        <w:pStyle w:val="BodyText"/>
        <w:spacing w:line="249" w:lineRule="auto"/>
        <w:ind w:left="106" w:right="5054"/>
      </w:pPr>
      <w:r>
        <w:rPr>
          <w:color w:val="231F20"/>
        </w:rPr>
        <w:t>The 2013 Human Rights Medal 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presented to Sister Clare Condon for her longstanding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commitment to human rights, especially her work to provide emergency housing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women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children experiencing domestic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violence.</w:t>
      </w:r>
    </w:p>
    <w:p w14:paraId="64686B18" w14:textId="77777777" w:rsidR="00C35409" w:rsidRDefault="00840B11">
      <w:pPr>
        <w:pStyle w:val="BodyText"/>
        <w:spacing w:line="249" w:lineRule="auto"/>
        <w:ind w:left="106" w:right="5244"/>
      </w:pP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Young </w:t>
      </w:r>
      <w:r>
        <w:rPr>
          <w:color w:val="231F20"/>
        </w:rPr>
        <w:t>People’s Human 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Medal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was awarded to Mariah Kennedy, 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Young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Ambassador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UNICEF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children’s book, </w:t>
      </w:r>
      <w:r>
        <w:rPr>
          <w:rFonts w:cs="Arial"/>
          <w:i/>
          <w:color w:val="231F20"/>
        </w:rPr>
        <w:t>Reaching Out, Messages</w:t>
      </w:r>
      <w:r>
        <w:rPr>
          <w:rFonts w:cs="Arial"/>
          <w:i/>
          <w:color w:val="231F20"/>
          <w:spacing w:val="6"/>
        </w:rPr>
        <w:t xml:space="preserve"> </w:t>
      </w:r>
      <w:r>
        <w:rPr>
          <w:rFonts w:cs="Arial"/>
          <w:i/>
          <w:color w:val="231F20"/>
        </w:rPr>
        <w:t>of</w:t>
      </w:r>
      <w:r>
        <w:rPr>
          <w:rFonts w:cs="Arial"/>
          <w:i/>
          <w:color w:val="231F20"/>
          <w:w w:val="104"/>
        </w:rPr>
        <w:t xml:space="preserve"> </w:t>
      </w:r>
      <w:r>
        <w:rPr>
          <w:rFonts w:cs="Arial"/>
          <w:i/>
          <w:color w:val="231F20"/>
        </w:rPr>
        <w:t>Hope</w:t>
      </w:r>
      <w:r>
        <w:rPr>
          <w:color w:val="231F20"/>
        </w:rPr>
        <w:t>.</w:t>
      </w:r>
    </w:p>
    <w:p w14:paraId="14E1711B" w14:textId="77777777" w:rsidR="00C35409" w:rsidRDefault="00840B11">
      <w:pPr>
        <w:pStyle w:val="BodyText"/>
        <w:spacing w:line="249" w:lineRule="auto"/>
        <w:ind w:left="106" w:right="5054"/>
      </w:pPr>
      <w:r>
        <w:rPr>
          <w:color w:val="231F20"/>
        </w:rPr>
        <w:t>Awards were also presented in eight other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categories, including </w:t>
      </w:r>
      <w:r>
        <w:rPr>
          <w:color w:val="231F20"/>
          <w:spacing w:val="-3"/>
        </w:rPr>
        <w:t xml:space="preserve">law, </w:t>
      </w:r>
      <w:r>
        <w:rPr>
          <w:color w:val="231F20"/>
        </w:rPr>
        <w:t>business, media,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community and literature. A full list of Award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recipients, commendations and sponsors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at:</w:t>
      </w:r>
      <w:r>
        <w:rPr>
          <w:color w:val="231F20"/>
          <w:spacing w:val="17"/>
        </w:rPr>
        <w:t xml:space="preserve"> </w:t>
      </w:r>
      <w:hyperlink r:id="rId37">
        <w:r>
          <w:rPr>
            <w:color w:val="0079C1"/>
          </w:rPr>
          <w:t>https://</w:t>
        </w:r>
        <w:proofErr w:type="spellStart"/>
        <w:r>
          <w:rPr>
            <w:color w:val="0079C1"/>
          </w:rPr>
          <w:t>hrawards.humanrights.gov</w:t>
        </w:r>
        <w:proofErr w:type="spellEnd"/>
        <w:r>
          <w:rPr>
            <w:color w:val="0079C1"/>
          </w:rPr>
          <w:t>.</w:t>
        </w:r>
      </w:hyperlink>
      <w:r>
        <w:rPr>
          <w:color w:val="0079C1"/>
          <w:spacing w:val="-46"/>
        </w:rPr>
        <w:t xml:space="preserve"> </w:t>
      </w:r>
      <w:hyperlink r:id="rId38">
        <w:r>
          <w:rPr>
            <w:color w:val="0079C1"/>
          </w:rPr>
          <w:t>au/winners</w:t>
        </w:r>
      </w:hyperlink>
      <w:r>
        <w:rPr>
          <w:color w:val="231F20"/>
        </w:rPr>
        <w:t>.</w:t>
      </w:r>
    </w:p>
    <w:p w14:paraId="27BCD62D" w14:textId="77777777" w:rsidR="00C35409" w:rsidRDefault="00C35409">
      <w:pPr>
        <w:spacing w:line="249" w:lineRule="auto"/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12714D2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A870C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BFA9BCB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78378200" w14:textId="77777777" w:rsidR="00C35409" w:rsidRDefault="0016775F">
      <w:pPr>
        <w:spacing w:before="12"/>
        <w:ind w:left="623" w:right="665"/>
        <w:rPr>
          <w:rFonts w:ascii="Arial" w:eastAsia="Arial" w:hAnsi="Arial" w:cs="Arial"/>
          <w:sz w:val="52"/>
          <w:szCs w:val="52"/>
        </w:rPr>
      </w:pPr>
      <w:r>
        <w:pict w14:anchorId="1438F93B">
          <v:group id="_x0000_s5233" style="position:absolute;left:0;text-align:left;margin-left:0;margin-top:40.25pt;width:498.9pt;height:.1pt;z-index:4000;mso-position-horizontal-relative:page" coordorigin=",806" coordsize="9978,2">
            <v:shape id="_x0000_s5234" style="position:absolute;top:806;width:9978;height:2" coordorigin=",806" coordsize="9978,0" path="m0,806l9978,806e" filled="f" strokecolor="#0079c1" strokeweight="1pt">
              <v:stroke dashstyle="dash"/>
              <v:path arrowok="t"/>
            </v:shape>
            <w10:wrap anchorx="page"/>
          </v:group>
        </w:pict>
      </w:r>
      <w:bookmarkStart w:id="8" w:name="_bookmark7"/>
      <w:bookmarkEnd w:id="8"/>
      <w:r w:rsidR="00840B11">
        <w:rPr>
          <w:rFonts w:ascii="Arial"/>
          <w:color w:val="0079C1"/>
          <w:w w:val="85"/>
          <w:sz w:val="52"/>
        </w:rPr>
        <w:t>Tackling</w:t>
      </w:r>
      <w:r w:rsidR="00840B11">
        <w:rPr>
          <w:rFonts w:ascii="Arial"/>
          <w:color w:val="0079C1"/>
          <w:spacing w:val="-75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violence,</w:t>
      </w:r>
      <w:r w:rsidR="00840B11">
        <w:rPr>
          <w:rFonts w:ascii="Arial"/>
          <w:color w:val="0079C1"/>
          <w:spacing w:val="-75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harassment</w:t>
      </w:r>
      <w:r w:rsidR="00840B11">
        <w:rPr>
          <w:rFonts w:ascii="Arial"/>
          <w:color w:val="0079C1"/>
          <w:spacing w:val="-75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and</w:t>
      </w:r>
      <w:r w:rsidR="00840B11">
        <w:rPr>
          <w:rFonts w:ascii="Arial"/>
          <w:color w:val="0079C1"/>
          <w:spacing w:val="-75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bullying</w:t>
      </w:r>
    </w:p>
    <w:p w14:paraId="0483303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7DE5FEA" w14:textId="77777777" w:rsidR="00C35409" w:rsidRDefault="00C3540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9125FFC" w14:textId="77777777" w:rsidR="00C35409" w:rsidRDefault="00C35409">
      <w:pPr>
        <w:rPr>
          <w:rFonts w:ascii="Arial" w:eastAsia="Arial" w:hAnsi="Arial" w:cs="Arial"/>
          <w:sz w:val="25"/>
          <w:szCs w:val="25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00F9276F" w14:textId="77777777" w:rsidR="00C35409" w:rsidRDefault="00840B11">
      <w:pPr>
        <w:pStyle w:val="BodyText"/>
        <w:spacing w:before="79" w:line="249" w:lineRule="auto"/>
        <w:ind w:left="623"/>
      </w:pPr>
      <w:r>
        <w:rPr>
          <w:color w:val="231F20"/>
        </w:rPr>
        <w:lastRenderedPageBreak/>
        <w:t>Everyone has a right to feel safe from all forms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violence, in all parts of their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lives.</w:t>
      </w:r>
    </w:p>
    <w:p w14:paraId="716A7B7A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 xml:space="preserve">Each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however, too many Australians encounter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violence, harassment and bullying because of their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gender, </w:t>
      </w:r>
      <w:r>
        <w:rPr>
          <w:color w:val="231F20"/>
        </w:rPr>
        <w:t>race, ethnicity, religion, disability, sexual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orientation 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age.</w:t>
      </w:r>
    </w:p>
    <w:p w14:paraId="1D0FF355" w14:textId="77777777" w:rsidR="00C35409" w:rsidRDefault="00840B11">
      <w:pPr>
        <w:pStyle w:val="BodyText"/>
        <w:spacing w:line="249" w:lineRule="auto"/>
        <w:ind w:left="623" w:right="257"/>
      </w:pPr>
      <w:r>
        <w:rPr>
          <w:color w:val="231F20"/>
        </w:rPr>
        <w:t>The Commission understands that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can often be a key factor behind violence in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all</w:t>
      </w:r>
      <w:r>
        <w:rPr>
          <w:color w:val="231F20"/>
          <w:w w:val="9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essential in building a safer and more inclusive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Australia.</w:t>
      </w:r>
    </w:p>
    <w:p w14:paraId="07F6B436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  <w:spacing w:val="-3"/>
        </w:rPr>
        <w:t xml:space="preserve">Tackling </w:t>
      </w:r>
      <w:r>
        <w:rPr>
          <w:color w:val="231F20"/>
        </w:rPr>
        <w:t>these forms of violence is the second 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Commission’s two priority areas 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work.</w:t>
      </w:r>
    </w:p>
    <w:p w14:paraId="1E6C352A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384052EA" w14:textId="77777777" w:rsidR="00C35409" w:rsidRDefault="00840B11">
      <w:pPr>
        <w:pStyle w:val="Heading5"/>
        <w:spacing w:line="260" w:lineRule="exact"/>
        <w:ind w:left="623"/>
      </w:pPr>
      <w:r>
        <w:rPr>
          <w:color w:val="0079C1"/>
        </w:rPr>
        <w:t>Addressing bullying and</w:t>
      </w:r>
      <w:r>
        <w:rPr>
          <w:color w:val="0079C1"/>
          <w:spacing w:val="61"/>
        </w:rPr>
        <w:t xml:space="preserve"> </w:t>
      </w:r>
      <w:r>
        <w:rPr>
          <w:color w:val="0079C1"/>
        </w:rPr>
        <w:t>harassment through  discrimination</w:t>
      </w:r>
      <w:r>
        <w:rPr>
          <w:color w:val="0079C1"/>
          <w:spacing w:val="32"/>
        </w:rPr>
        <w:t xml:space="preserve"> </w:t>
      </w:r>
      <w:r>
        <w:rPr>
          <w:color w:val="0079C1"/>
        </w:rPr>
        <w:t>laws</w:t>
      </w:r>
    </w:p>
    <w:p w14:paraId="16B9BFDD" w14:textId="77777777" w:rsidR="00C35409" w:rsidRDefault="00840B11">
      <w:pPr>
        <w:pStyle w:val="BodyText"/>
        <w:spacing w:before="106" w:line="249" w:lineRule="auto"/>
        <w:ind w:left="623"/>
      </w:pPr>
      <w:r>
        <w:rPr>
          <w:color w:val="231F20"/>
        </w:rPr>
        <w:t>The Commission’s National Information Service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provides support, information and referral 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across Australia in response to a range of human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rights and discrimination concerns, including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harassment 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bullying.</w:t>
      </w:r>
    </w:p>
    <w:p w14:paraId="6F02477E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 xml:space="preserve">Last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we assisted 19 688 individuals and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by providing information about 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law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the complaint process, assisting with problem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solving and providing referrals to other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services.</w:t>
      </w:r>
    </w:p>
    <w:p w14:paraId="457D8E2E" w14:textId="77777777" w:rsidR="00C35409" w:rsidRDefault="00840B11">
      <w:pPr>
        <w:pStyle w:val="BodyText"/>
        <w:spacing w:line="249" w:lineRule="auto"/>
        <w:ind w:left="623" w:right="295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also have a role to investigate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resolve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complaints alleging unlawful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under federal human rights laws, including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those</w:t>
      </w:r>
    </w:p>
    <w:p w14:paraId="7CC459A4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</w:rPr>
        <w:t>involving sexual harassment, racial hatred,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disability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harassment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instances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favourable</w:t>
      </w:r>
      <w:proofErr w:type="spellEnd"/>
      <w:r>
        <w:rPr>
          <w:color w:val="231F20"/>
          <w:spacing w:val="-42"/>
        </w:rPr>
        <w:t xml:space="preserve"> </w:t>
      </w:r>
      <w:r>
        <w:rPr>
          <w:color w:val="231F20"/>
        </w:rPr>
        <w:t>treatment, which may be defined as bullying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harassment.</w:t>
      </w:r>
    </w:p>
    <w:p w14:paraId="13AFEE1A" w14:textId="77777777" w:rsidR="00C35409" w:rsidRDefault="00840B11">
      <w:pPr>
        <w:pStyle w:val="BodyText"/>
        <w:spacing w:line="249" w:lineRule="auto"/>
        <w:ind w:left="623" w:right="676"/>
      </w:pPr>
      <w:r>
        <w:rPr>
          <w:color w:val="231F20"/>
        </w:rPr>
        <w:t>The Commission participates in a cross-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government,  inter-agency  working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group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on </w:t>
      </w:r>
      <w:proofErr w:type="spellStart"/>
      <w:r>
        <w:rPr>
          <w:color w:val="231F20"/>
        </w:rPr>
        <w:t>cybersafety</w:t>
      </w:r>
      <w:proofErr w:type="spellEnd"/>
      <w:r>
        <w:rPr>
          <w:color w:val="231F20"/>
        </w:rPr>
        <w:t>, represented by 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National</w:t>
      </w:r>
    </w:p>
    <w:p w14:paraId="5F4E294B" w14:textId="77777777" w:rsidR="00C35409" w:rsidRDefault="00840B11">
      <w:pPr>
        <w:pStyle w:val="BodyText"/>
        <w:spacing w:before="1" w:line="249" w:lineRule="auto"/>
        <w:ind w:left="623" w:right="373"/>
      </w:pPr>
      <w:r>
        <w:rPr>
          <w:color w:val="231F20"/>
        </w:rPr>
        <w:t>Children’s Commissioner. This complements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responding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 our community education initiatives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around</w:t>
      </w:r>
      <w:r>
        <w:rPr>
          <w:color w:val="231F20"/>
          <w:w w:val="102"/>
        </w:rPr>
        <w:t xml:space="preserve"> </w:t>
      </w:r>
      <w:proofErr w:type="spellStart"/>
      <w:r>
        <w:rPr>
          <w:color w:val="231F20"/>
        </w:rPr>
        <w:t>cyberbullying</w:t>
      </w:r>
      <w:proofErr w:type="spellEnd"/>
      <w:r>
        <w:rPr>
          <w:color w:val="231F20"/>
        </w:rPr>
        <w:t>.</w:t>
      </w:r>
    </w:p>
    <w:p w14:paraId="549317E2" w14:textId="77777777" w:rsidR="00C35409" w:rsidRDefault="00840B11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2A0819B0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3CE2D96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7B7934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899148F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3B673A9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397FFFB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E813FAE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3F74E54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28BCFF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8B54EE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E9FF10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8EE3126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34E03AAC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937B759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981832A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8918DB7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2F68CCF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784A72F" w14:textId="77777777" w:rsidR="00C35409" w:rsidRDefault="00C35409">
      <w:pPr>
        <w:spacing w:before="2"/>
        <w:rPr>
          <w:rFonts w:ascii="Arial" w:eastAsia="Arial" w:hAnsi="Arial" w:cs="Arial"/>
          <w:sz w:val="27"/>
          <w:szCs w:val="27"/>
        </w:rPr>
      </w:pPr>
    </w:p>
    <w:p w14:paraId="570E8293" w14:textId="77777777" w:rsidR="00C35409" w:rsidRDefault="0016775F">
      <w:pPr>
        <w:pStyle w:val="Heading5"/>
        <w:spacing w:line="260" w:lineRule="exact"/>
        <w:ind w:left="372" w:right="1130"/>
        <w:rPr>
          <w:rFonts w:cs="Arial"/>
        </w:rPr>
      </w:pPr>
      <w:r>
        <w:pict w14:anchorId="68BE05FA">
          <v:group id="_x0000_s5229" style="position:absolute;left:0;text-align:left;margin-left:250.85pt;margin-top:-260.15pt;width:248.05pt;height:239.7pt;z-index:4048;mso-position-horizontal-relative:page" coordorigin="5017,-5203" coordsize="4961,4794">
            <v:group id="_x0000_s5230" style="position:absolute;left:5017;top:-5203;width:4961;height:4794" coordorigin="5017,-5203" coordsize="4961,4794">
              <v:shape id="_x0000_s5232" style="position:absolute;left:5017;top:-5203;width:4961;height:4794" coordorigin="5017,-5203" coordsize="4961,4794" path="m5017,-409l9978,-409,9978,-5203,5017,-5203,5017,-409xe" fillcolor="#e1e9f6" stroked="f">
                <v:path arrowok="t"/>
              </v:shape>
              <v:shape id="_x0000_s5231" type="#_x0000_t202" style="position:absolute;left:5017;top:-5203;width:4961;height:4794" filled="f" stroked="f">
                <v:textbox inset="0,0,0,0">
                  <w:txbxContent>
                    <w:p w14:paraId="03BCEB0D" w14:textId="77777777" w:rsidR="00C35409" w:rsidRDefault="00C35409">
                      <w:pPr>
                        <w:spacing w:before="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</w:p>
                    <w:p w14:paraId="0191F8D7" w14:textId="77777777" w:rsidR="00C35409" w:rsidRDefault="00840B11">
                      <w:pPr>
                        <w:spacing w:line="300" w:lineRule="exact"/>
                        <w:ind w:left="283" w:right="2274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3"/>
                          <w:sz w:val="30"/>
                        </w:rPr>
                        <w:t xml:space="preserve">racial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discrimination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2"/>
                          <w:sz w:val="30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employment</w:t>
                      </w:r>
                    </w:p>
                    <w:p w14:paraId="5803FC89" w14:textId="77777777" w:rsidR="00C35409" w:rsidRDefault="00840B11">
                      <w:pPr>
                        <w:spacing w:before="113" w:line="273" w:lineRule="auto"/>
                        <w:ind w:left="283" w:right="110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complainant,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who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Aboriginal,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 xml:space="preserve">was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employed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espondent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food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8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 xml:space="preserve">oduction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compan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15"/>
                          <w:w w:val="105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. The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complainant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claimed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7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ee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his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colleagues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3"/>
                          <w:sz w:val="16"/>
                          <w:szCs w:val="16"/>
                        </w:rPr>
                        <w:t>efer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3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1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him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1"/>
                          <w:sz w:val="16"/>
                          <w:szCs w:val="16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‘coon’,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 xml:space="preserve">‘black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c**t’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‘nigger’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0"/>
                          <w:sz w:val="16"/>
                          <w:szCs w:val="16"/>
                        </w:rPr>
                        <w:t>told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8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3"/>
                          <w:sz w:val="16"/>
                          <w:szCs w:val="16"/>
                        </w:rPr>
                        <w:t>fensive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jokes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 xml:space="preserve">about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Aboriginal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people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workplace.</w:t>
                      </w:r>
                    </w:p>
                    <w:p w14:paraId="2BFC08F6" w14:textId="77777777" w:rsidR="00C35409" w:rsidRDefault="00840B11">
                      <w:pPr>
                        <w:spacing w:before="114" w:line="273" w:lineRule="auto"/>
                        <w:ind w:left="283" w:right="108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being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advised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company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indicated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willingness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participate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conciliation.</w:t>
                      </w:r>
                    </w:p>
                    <w:p w14:paraId="7EF0879A" w14:textId="77777777" w:rsidR="00C35409" w:rsidRDefault="00840B11">
                      <w:pPr>
                        <w:spacing w:before="114" w:line="273" w:lineRule="auto"/>
                        <w:ind w:left="283" w:right="98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parties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9"/>
                          <w:sz w:val="16"/>
                        </w:rPr>
                        <w:t>did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not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wish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continue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 employment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elationship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was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esolved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ag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eement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pay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$20,000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compensation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futu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7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loss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income.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</w:rPr>
        <w:t>Promoting freedom from</w:t>
      </w:r>
      <w:r w:rsidR="00840B11">
        <w:rPr>
          <w:color w:val="0079C1"/>
          <w:spacing w:val="36"/>
        </w:rPr>
        <w:t xml:space="preserve"> </w:t>
      </w:r>
      <w:r w:rsidR="00840B11">
        <w:rPr>
          <w:color w:val="0079C1"/>
        </w:rPr>
        <w:t>violence for women and</w:t>
      </w:r>
      <w:r w:rsidR="00840B11">
        <w:rPr>
          <w:color w:val="0079C1"/>
          <w:spacing w:val="34"/>
        </w:rPr>
        <w:t xml:space="preserve"> </w:t>
      </w:r>
      <w:r w:rsidR="00840B11">
        <w:rPr>
          <w:color w:val="0079C1"/>
        </w:rPr>
        <w:t>children</w:t>
      </w:r>
    </w:p>
    <w:p w14:paraId="62B42CB3" w14:textId="77777777" w:rsidR="00C35409" w:rsidRDefault="00840B11">
      <w:pPr>
        <w:pStyle w:val="BodyText"/>
        <w:spacing w:before="102" w:line="244" w:lineRule="auto"/>
        <w:ind w:left="372" w:right="1130"/>
        <w:rPr>
          <w:rFonts w:cs="Arial"/>
        </w:rPr>
      </w:pPr>
      <w:r>
        <w:rPr>
          <w:color w:val="231F20"/>
        </w:rPr>
        <w:t>Violence against women and children in 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home continues to be a significant issue 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Australia.</w:t>
      </w:r>
    </w:p>
    <w:p w14:paraId="3523AD10" w14:textId="77777777" w:rsidR="00C35409" w:rsidRDefault="00840B11">
      <w:pPr>
        <w:pStyle w:val="BodyText"/>
        <w:spacing w:before="0" w:line="244" w:lineRule="auto"/>
        <w:ind w:left="372" w:right="1194"/>
      </w:pP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1.2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15 have experienced domestic or family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violence, usually at the hands of a male partner, 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very</w:t>
      </w:r>
    </w:p>
    <w:p w14:paraId="34B31714" w14:textId="77777777" w:rsidR="00C35409" w:rsidRDefault="00840B11">
      <w:pPr>
        <w:pStyle w:val="BodyText"/>
        <w:spacing w:before="0"/>
        <w:ind w:left="372" w:right="968"/>
      </w:pPr>
      <w:r>
        <w:rPr>
          <w:color w:val="231F20"/>
        </w:rPr>
        <w:t>serious consequences across all parts of their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lives.</w:t>
      </w:r>
    </w:p>
    <w:p w14:paraId="5589330E" w14:textId="77777777" w:rsidR="00C35409" w:rsidRDefault="00840B11">
      <w:pPr>
        <w:pStyle w:val="BodyText"/>
        <w:spacing w:before="122" w:line="249" w:lineRule="auto"/>
        <w:ind w:left="372" w:right="1286"/>
      </w:pPr>
      <w:r>
        <w:rPr>
          <w:color w:val="231F20"/>
        </w:rPr>
        <w:t>The Commission continued to promote family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 domestic violence as a workplace issue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throughout the </w:t>
      </w:r>
      <w:r>
        <w:rPr>
          <w:color w:val="231F20"/>
          <w:spacing w:val="-4"/>
        </w:rPr>
        <w:t xml:space="preserve">year. </w:t>
      </w:r>
      <w:r>
        <w:rPr>
          <w:color w:val="231F20"/>
        </w:rPr>
        <w:t>As part of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International</w:t>
      </w:r>
    </w:p>
    <w:p w14:paraId="0B78834B" w14:textId="77777777" w:rsidR="00C35409" w:rsidRDefault="00840B11">
      <w:pPr>
        <w:pStyle w:val="BodyText"/>
        <w:spacing w:before="1" w:line="249" w:lineRule="auto"/>
        <w:ind w:left="372" w:right="968"/>
      </w:pPr>
      <w:r>
        <w:rPr>
          <w:color w:val="231F20"/>
        </w:rPr>
        <w:t>Day for the Elimination of Violence against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Women, the Commission and the </w:t>
      </w:r>
      <w:r>
        <w:rPr>
          <w:color w:val="231F20"/>
          <w:spacing w:val="-3"/>
        </w:rPr>
        <w:t xml:space="preserve">World </w:t>
      </w:r>
      <w:r>
        <w:rPr>
          <w:color w:val="231F20"/>
        </w:rPr>
        <w:t>Bank held a joint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event, Gender at </w:t>
      </w:r>
      <w:r>
        <w:rPr>
          <w:color w:val="231F20"/>
          <w:spacing w:val="-3"/>
        </w:rPr>
        <w:t xml:space="preserve">Work: </w:t>
      </w:r>
      <w:r>
        <w:rPr>
          <w:color w:val="231F20"/>
        </w:rPr>
        <w:t>A Global Perspective,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focused on women’s participation in employment,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leadership and economic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development.</w:t>
      </w:r>
    </w:p>
    <w:p w14:paraId="29519A9B" w14:textId="77777777" w:rsidR="00C35409" w:rsidRDefault="00840B11">
      <w:pPr>
        <w:pStyle w:val="BodyText"/>
        <w:spacing w:line="249" w:lineRule="auto"/>
        <w:ind w:left="372" w:right="968"/>
      </w:pPr>
      <w:r>
        <w:rPr>
          <w:color w:val="231F20"/>
        </w:rPr>
        <w:t>Sex Discrimination Commissioner Elizabeth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Broderick also took part in the subsequent ‘16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Days’ campaign (25 November-10 December 2013) 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workplaces and other settings to support those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affected by domestic or family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violence.</w:t>
      </w:r>
    </w:p>
    <w:p w14:paraId="3AA4F54A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606" w:space="40"/>
            <w:col w:w="5334"/>
          </w:cols>
        </w:sectPr>
      </w:pPr>
    </w:p>
    <w:p w14:paraId="6562EE9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675D5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738CB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AEA53B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A99C03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7709F4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69B4CB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EDA23B4" w14:textId="77777777" w:rsidR="00C35409" w:rsidRDefault="00C35409">
      <w:pPr>
        <w:spacing w:before="4"/>
        <w:rPr>
          <w:rFonts w:ascii="Arial" w:eastAsia="Arial" w:hAnsi="Arial" w:cs="Arial"/>
          <w:sz w:val="18"/>
          <w:szCs w:val="18"/>
        </w:rPr>
      </w:pPr>
    </w:p>
    <w:p w14:paraId="21987E78" w14:textId="77777777" w:rsidR="00C35409" w:rsidRDefault="00C35409">
      <w:pPr>
        <w:rPr>
          <w:rFonts w:ascii="Arial" w:eastAsia="Arial" w:hAnsi="Arial" w:cs="Arial"/>
          <w:sz w:val="18"/>
          <w:szCs w:val="18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72387F68" w14:textId="77777777" w:rsidR="00C35409" w:rsidRDefault="0016775F">
      <w:pPr>
        <w:pStyle w:val="BodyText"/>
        <w:spacing w:before="79" w:line="249" w:lineRule="auto"/>
        <w:ind w:left="992" w:right="20"/>
      </w:pPr>
      <w:r>
        <w:lastRenderedPageBreak/>
        <w:pict w14:anchorId="5CF834D7">
          <v:group id="_x0000_s5227" style="position:absolute;left:0;text-align:left;margin-left:0;margin-top:-16.5pt;width:498.9pt;height:.1pt;z-index:4072;mso-position-horizontal-relative:page" coordorigin=",-331" coordsize="9978,2">
            <v:shape id="_x0000_s5228" style="position:absolute;top:-331;width:9978;height:2" coordorigin=",-331" coordsize="9978,0" path="m0,-331l9978,-331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color w:val="231F20"/>
        </w:rPr>
        <w:t xml:space="preserve">During the </w:t>
      </w:r>
      <w:r w:rsidR="00840B11">
        <w:rPr>
          <w:color w:val="231F20"/>
          <w:spacing w:val="-4"/>
        </w:rPr>
        <w:t xml:space="preserve">year, </w:t>
      </w:r>
      <w:r w:rsidR="00840B11">
        <w:rPr>
          <w:color w:val="231F20"/>
        </w:rPr>
        <w:t>the Commission convened a</w:t>
      </w:r>
      <w:r w:rsidR="00840B11">
        <w:rPr>
          <w:color w:val="231F20"/>
          <w:spacing w:val="-21"/>
        </w:rPr>
        <w:t xml:space="preserve"> </w:t>
      </w:r>
      <w:r w:rsidR="00840B11">
        <w:rPr>
          <w:color w:val="231F20"/>
        </w:rPr>
        <w:t>number of activities to draw attention to the</w:t>
      </w:r>
      <w:r w:rsidR="00840B11">
        <w:rPr>
          <w:color w:val="231F20"/>
          <w:spacing w:val="24"/>
        </w:rPr>
        <w:t xml:space="preserve"> </w:t>
      </w:r>
      <w:r w:rsidR="00840B11">
        <w:rPr>
          <w:color w:val="231F20"/>
        </w:rPr>
        <w:t>experiences of different groups of women who</w:t>
      </w:r>
      <w:r w:rsidR="00840B11">
        <w:rPr>
          <w:color w:val="231F20"/>
          <w:spacing w:val="34"/>
        </w:rPr>
        <w:t xml:space="preserve"> </w:t>
      </w:r>
      <w:r w:rsidR="00840B11">
        <w:rPr>
          <w:color w:val="231F20"/>
        </w:rPr>
        <w:t>are</w:t>
      </w:r>
      <w:r w:rsidR="00840B11">
        <w:rPr>
          <w:color w:val="231F20"/>
          <w:w w:val="96"/>
        </w:rPr>
        <w:t xml:space="preserve"> </w:t>
      </w:r>
      <w:r w:rsidR="00840B11">
        <w:rPr>
          <w:color w:val="231F20"/>
        </w:rPr>
        <w:t>vulnerable to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</w:rPr>
        <w:t>violence.</w:t>
      </w:r>
    </w:p>
    <w:p w14:paraId="7C7CB35C" w14:textId="77777777" w:rsidR="00C35409" w:rsidRDefault="00840B11">
      <w:pPr>
        <w:pStyle w:val="BodyText"/>
        <w:spacing w:line="249" w:lineRule="auto"/>
        <w:ind w:left="992" w:right="410"/>
      </w:pPr>
      <w:r>
        <w:rPr>
          <w:color w:val="231F20"/>
        </w:rPr>
        <w:t>On 25 October 2013, we hosted the National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Symposium of the Stop the Violence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Project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to discuss the need for targeted measures 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address violence against women and girls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with</w:t>
      </w:r>
    </w:p>
    <w:p w14:paraId="56F9D6EB" w14:textId="77777777" w:rsidR="00C35409" w:rsidRDefault="00840B11">
      <w:pPr>
        <w:pStyle w:val="BodyText"/>
        <w:spacing w:before="1" w:line="249" w:lineRule="auto"/>
        <w:ind w:left="992" w:right="20"/>
      </w:pPr>
      <w:r>
        <w:rPr>
          <w:color w:val="231F20"/>
        </w:rPr>
        <w:t>disabilities. A communiqué was released following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the proceedings and we published a </w:t>
      </w:r>
      <w:proofErr w:type="spellStart"/>
      <w:r>
        <w:rPr>
          <w:i/>
          <w:color w:val="231F20"/>
        </w:rPr>
        <w:t>Podrights</w:t>
      </w:r>
      <w:proofErr w:type="spellEnd"/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 xml:space="preserve">interview with Karin Swift, President of </w:t>
      </w:r>
      <w:r>
        <w:rPr>
          <w:color w:val="231F20"/>
          <w:spacing w:val="-3"/>
        </w:rPr>
        <w:t>Women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With Disabilities Australia, to highlight the key issues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raised during the National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Symposium.</w:t>
      </w:r>
    </w:p>
    <w:p w14:paraId="49B6D102" w14:textId="77777777" w:rsidR="00C35409" w:rsidRDefault="00840B11">
      <w:pPr>
        <w:pStyle w:val="BodyText"/>
        <w:spacing w:line="249" w:lineRule="auto"/>
        <w:ind w:left="992"/>
      </w:pPr>
      <w:r>
        <w:rPr>
          <w:color w:val="231F20"/>
        </w:rPr>
        <w:t xml:space="preserve">As part of her participation in the 58th Session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 United Nations Commission on the Status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Women, which she attended in March 2014 as 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member of the Australian Government delegation,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Commissioner Broderick addressed the issue 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violence against women with disabilities in 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speech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Alliance.</w:t>
      </w:r>
    </w:p>
    <w:p w14:paraId="057D1930" w14:textId="77777777" w:rsidR="00C35409" w:rsidRDefault="00840B11">
      <w:pPr>
        <w:pStyle w:val="BodyText"/>
        <w:spacing w:line="249" w:lineRule="auto"/>
        <w:ind w:left="992" w:right="50"/>
      </w:pPr>
      <w:r>
        <w:rPr>
          <w:color w:val="231F20"/>
        </w:rPr>
        <w:t xml:space="preserve">In May 2014, the Commission </w:t>
      </w:r>
      <w:proofErr w:type="spellStart"/>
      <w:r>
        <w:rPr>
          <w:color w:val="231F20"/>
        </w:rPr>
        <w:t>organised</w:t>
      </w:r>
      <w:proofErr w:type="spellEnd"/>
      <w:r>
        <w:rPr>
          <w:color w:val="231F20"/>
        </w:rPr>
        <w:t xml:space="preserve"> a</w:t>
      </w:r>
      <w:r>
        <w:rPr>
          <w:color w:val="231F20"/>
          <w:spacing w:val="-34"/>
        </w:rPr>
        <w:t xml:space="preserve"> </w:t>
      </w:r>
      <w:proofErr w:type="spellStart"/>
      <w:r>
        <w:rPr>
          <w:rFonts w:cs="Arial"/>
          <w:i/>
          <w:color w:val="231F20"/>
        </w:rPr>
        <w:t>RightsTalk</w:t>
      </w:r>
      <w:proofErr w:type="spellEnd"/>
      <w:r>
        <w:rPr>
          <w:rFonts w:cs="Arial"/>
          <w:i/>
          <w:color w:val="231F20"/>
        </w:rPr>
        <w:t xml:space="preserve"> </w:t>
      </w:r>
      <w:r>
        <w:rPr>
          <w:color w:val="231F20"/>
        </w:rPr>
        <w:t>event on African-Australian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women’s leadership and human rights issues, which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featured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community representatives speaking about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domestic violence and female genital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mutilation.</w:t>
      </w:r>
    </w:p>
    <w:p w14:paraId="2B3C09A6" w14:textId="77777777" w:rsidR="00C35409" w:rsidRDefault="00840B11">
      <w:pPr>
        <w:pStyle w:val="BodyText"/>
        <w:spacing w:before="80" w:line="249" w:lineRule="auto"/>
        <w:ind w:left="370" w:right="770"/>
      </w:pPr>
      <w:r>
        <w:br w:type="column"/>
      </w:r>
      <w:r>
        <w:rPr>
          <w:color w:val="231F20"/>
        </w:rPr>
        <w:lastRenderedPageBreak/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Commission met with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Attorney-General’s Department to discuss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rFonts w:cs="Arial"/>
          <w:color w:val="231F20"/>
        </w:rPr>
        <w:t>draft National Action Plan on Human Trafficking</w:t>
      </w:r>
      <w:r>
        <w:rPr>
          <w:rFonts w:cs="Arial"/>
          <w:color w:val="231F20"/>
          <w:spacing w:val="-30"/>
        </w:rPr>
        <w:t xml:space="preserve"> </w:t>
      </w:r>
      <w:r>
        <w:rPr>
          <w:rFonts w:cs="Arial"/>
          <w:color w:val="231F20"/>
        </w:rPr>
        <w:t xml:space="preserve">and Slavery. </w:t>
      </w:r>
      <w:r>
        <w:rPr>
          <w:rFonts w:cs="Arial"/>
          <w:color w:val="231F20"/>
          <w:spacing w:val="-6"/>
        </w:rPr>
        <w:t xml:space="preserve">We </w:t>
      </w:r>
      <w:r>
        <w:rPr>
          <w:rFonts w:cs="Arial"/>
          <w:color w:val="231F20"/>
        </w:rPr>
        <w:t>also hosted the Human</w:t>
      </w:r>
      <w:r>
        <w:rPr>
          <w:rFonts w:cs="Arial"/>
          <w:color w:val="231F20"/>
          <w:spacing w:val="-9"/>
        </w:rPr>
        <w:t xml:space="preserve"> </w:t>
      </w:r>
      <w:r>
        <w:rPr>
          <w:rFonts w:cs="Arial"/>
          <w:color w:val="231F20"/>
        </w:rPr>
        <w:t>Trafficking</w:t>
      </w:r>
      <w:r>
        <w:rPr>
          <w:rFonts w:cs="Arial"/>
          <w:color w:val="231F20"/>
          <w:w w:val="102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Slavery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Senior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Officials’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Meeting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3"/>
        </w:rPr>
        <w:t xml:space="preserve"> </w:t>
      </w:r>
      <w:r>
        <w:rPr>
          <w:rFonts w:cs="Arial"/>
          <w:color w:val="231F20"/>
        </w:rPr>
        <w:t>November</w:t>
      </w:r>
      <w:r>
        <w:rPr>
          <w:rFonts w:cs="Arial"/>
          <w:color w:val="231F20"/>
          <w:spacing w:val="-45"/>
        </w:rPr>
        <w:t xml:space="preserve"> </w:t>
      </w:r>
      <w:r>
        <w:rPr>
          <w:color w:val="231F20"/>
        </w:rPr>
        <w:t>2013 and contributed to the work of the Human</w:t>
      </w:r>
      <w:r>
        <w:rPr>
          <w:color w:val="231F20"/>
          <w:spacing w:val="21"/>
        </w:rPr>
        <w:t xml:space="preserve"> </w:t>
      </w:r>
      <w:r>
        <w:rPr>
          <w:rFonts w:cs="Arial"/>
          <w:color w:val="231F20"/>
        </w:rPr>
        <w:t>Trafficking and Slavery Communication and</w:t>
      </w:r>
      <w:r>
        <w:rPr>
          <w:rFonts w:cs="Arial"/>
          <w:color w:val="231F20"/>
          <w:spacing w:val="-36"/>
        </w:rPr>
        <w:t xml:space="preserve"> </w:t>
      </w:r>
      <w:r>
        <w:rPr>
          <w:color w:val="231F20"/>
        </w:rPr>
        <w:t>Awareness Working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Group.</w:t>
      </w:r>
    </w:p>
    <w:p w14:paraId="394AFC86" w14:textId="77777777" w:rsidR="00C35409" w:rsidRDefault="00840B11">
      <w:pPr>
        <w:pStyle w:val="BodyText"/>
        <w:spacing w:line="249" w:lineRule="auto"/>
        <w:ind w:left="370" w:right="770"/>
      </w:pPr>
      <w:r>
        <w:rPr>
          <w:color w:val="231F20"/>
        </w:rPr>
        <w:t>In February 2014, we took part in a consultation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Action Plan under the National Plan to Reduce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Violence against </w:t>
      </w:r>
      <w:r>
        <w:rPr>
          <w:color w:val="231F20"/>
          <w:spacing w:val="-3"/>
        </w:rPr>
        <w:t xml:space="preserve">Women </w:t>
      </w:r>
      <w:r>
        <w:rPr>
          <w:color w:val="231F20"/>
        </w:rPr>
        <w:t>and 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Children.</w:t>
      </w:r>
    </w:p>
    <w:p w14:paraId="0CC664A5" w14:textId="77777777" w:rsidR="00C35409" w:rsidRDefault="00840B11">
      <w:pPr>
        <w:pStyle w:val="BodyText"/>
        <w:spacing w:line="249" w:lineRule="auto"/>
        <w:ind w:left="370" w:right="770"/>
      </w:pPr>
      <w:r>
        <w:rPr>
          <w:color w:val="231F20"/>
        </w:rPr>
        <w:t>Other activities undertaken by 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during 2013-14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include:</w:t>
      </w:r>
    </w:p>
    <w:p w14:paraId="320FB7C1" w14:textId="77777777" w:rsidR="00C35409" w:rsidRDefault="00840B11">
      <w:pPr>
        <w:pStyle w:val="ListParagraph"/>
        <w:numPr>
          <w:ilvl w:val="0"/>
          <w:numId w:val="4"/>
        </w:numPr>
        <w:tabs>
          <w:tab w:val="left" w:pos="938"/>
        </w:tabs>
        <w:spacing w:before="114" w:line="249" w:lineRule="auto"/>
        <w:ind w:right="78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participating in the national 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color w:val="231F20"/>
          <w:sz w:val="17"/>
        </w:rPr>
        <w:t>consultations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of the Foundation to Prevent Violence</w:t>
      </w:r>
      <w:r>
        <w:rPr>
          <w:rFonts w:ascii="Arial"/>
          <w:color w:val="231F20"/>
          <w:spacing w:val="-38"/>
          <w:sz w:val="17"/>
        </w:rPr>
        <w:t xml:space="preserve"> </w:t>
      </w:r>
      <w:r>
        <w:rPr>
          <w:rFonts w:ascii="Arial"/>
          <w:color w:val="231F20"/>
          <w:sz w:val="17"/>
        </w:rPr>
        <w:t>Against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Women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their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Children,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new</w:t>
      </w:r>
      <w:r>
        <w:rPr>
          <w:rFonts w:ascii="Arial"/>
          <w:color w:val="231F20"/>
          <w:spacing w:val="-44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non-governmental </w:t>
      </w:r>
      <w:proofErr w:type="spellStart"/>
      <w:r>
        <w:rPr>
          <w:rFonts w:ascii="Arial"/>
          <w:color w:val="231F20"/>
          <w:sz w:val="17"/>
        </w:rPr>
        <w:t>organisation</w:t>
      </w:r>
      <w:proofErr w:type="spellEnd"/>
      <w:r>
        <w:rPr>
          <w:rFonts w:ascii="Arial"/>
          <w:color w:val="231F20"/>
          <w:sz w:val="17"/>
        </w:rPr>
        <w:t xml:space="preserve"> that will</w:t>
      </w:r>
      <w:r>
        <w:rPr>
          <w:rFonts w:ascii="Arial"/>
          <w:color w:val="231F20"/>
          <w:spacing w:val="-7"/>
          <w:sz w:val="17"/>
        </w:rPr>
        <w:t xml:space="preserve"> </w:t>
      </w:r>
      <w:r>
        <w:rPr>
          <w:rFonts w:ascii="Arial"/>
          <w:color w:val="231F20"/>
          <w:sz w:val="17"/>
        </w:rPr>
        <w:t>build awareness and engage the Australian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community in action to prevent violence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against women and their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children</w:t>
      </w:r>
    </w:p>
    <w:p w14:paraId="2009283A" w14:textId="77777777" w:rsidR="00C35409" w:rsidRDefault="00840B11">
      <w:pPr>
        <w:pStyle w:val="ListParagraph"/>
        <w:numPr>
          <w:ilvl w:val="0"/>
          <w:numId w:val="4"/>
        </w:numPr>
        <w:tabs>
          <w:tab w:val="left" w:pos="938"/>
        </w:tabs>
        <w:spacing w:before="57" w:line="249" w:lineRule="auto"/>
        <w:ind w:right="679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contributing to the ‘One Billion Rising’</w:t>
      </w:r>
      <w:r>
        <w:rPr>
          <w:rFonts w:ascii="Arial" w:eastAsia="Arial" w:hAnsi="Arial" w:cs="Arial"/>
          <w:color w:val="231F2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global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campaign in February 2014</w:t>
      </w:r>
    </w:p>
    <w:p w14:paraId="1A590CFE" w14:textId="77777777" w:rsidR="00C35409" w:rsidRDefault="00840B11">
      <w:pPr>
        <w:pStyle w:val="ListParagraph"/>
        <w:numPr>
          <w:ilvl w:val="0"/>
          <w:numId w:val="4"/>
        </w:numPr>
        <w:tabs>
          <w:tab w:val="left" w:pos="938"/>
        </w:tabs>
        <w:spacing w:before="57" w:line="249" w:lineRule="auto"/>
        <w:ind w:right="74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providing advice and feedback to the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White Ribbon Workplace Reference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Group</w:t>
      </w:r>
    </w:p>
    <w:p w14:paraId="65543088" w14:textId="77777777" w:rsidR="00C35409" w:rsidRDefault="00840B11">
      <w:pPr>
        <w:pStyle w:val="ListParagraph"/>
        <w:numPr>
          <w:ilvl w:val="0"/>
          <w:numId w:val="4"/>
        </w:numPr>
        <w:tabs>
          <w:tab w:val="left" w:pos="938"/>
        </w:tabs>
        <w:spacing w:before="57" w:line="249" w:lineRule="auto"/>
        <w:ind w:right="67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presenting a webinar in May 2014 for</w:t>
      </w:r>
      <w:r>
        <w:rPr>
          <w:rFonts w:ascii="Arial"/>
          <w:color w:val="231F20"/>
          <w:spacing w:val="-30"/>
          <w:sz w:val="17"/>
        </w:rPr>
        <w:t xml:space="preserve"> </w:t>
      </w:r>
      <w:proofErr w:type="spellStart"/>
      <w:r>
        <w:rPr>
          <w:rFonts w:ascii="Arial"/>
          <w:color w:val="231F20"/>
          <w:sz w:val="17"/>
        </w:rPr>
        <w:t>1800Respect</w:t>
      </w:r>
      <w:proofErr w:type="spellEnd"/>
      <w:r>
        <w:rPr>
          <w:rFonts w:ascii="Arial"/>
          <w:color w:val="231F20"/>
          <w:sz w:val="17"/>
        </w:rPr>
        <w:t xml:space="preserve"> workers on the right of</w:t>
      </w:r>
      <w:r>
        <w:rPr>
          <w:rFonts w:ascii="Arial"/>
          <w:color w:val="231F20"/>
          <w:spacing w:val="45"/>
          <w:sz w:val="17"/>
        </w:rPr>
        <w:t xml:space="preserve"> </w:t>
      </w:r>
      <w:r>
        <w:rPr>
          <w:rFonts w:ascii="Arial"/>
          <w:color w:val="231F20"/>
          <w:sz w:val="17"/>
        </w:rPr>
        <w:t>women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to be free from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violence.</w:t>
      </w:r>
    </w:p>
    <w:p w14:paraId="69D6BD73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47" w:space="40"/>
            <w:col w:w="4993"/>
          </w:cols>
        </w:sectPr>
      </w:pPr>
    </w:p>
    <w:p w14:paraId="6E2EE22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7A607C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784ED1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188E4C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BBE449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D5A56EE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3DC5CEE3" w14:textId="77777777" w:rsidR="00C35409" w:rsidRDefault="0016775F">
      <w:pPr>
        <w:pStyle w:val="Heading5"/>
        <w:spacing w:before="88" w:line="260" w:lineRule="exact"/>
        <w:ind w:left="283" w:right="5701"/>
      </w:pPr>
      <w:r>
        <w:pict w14:anchorId="391000F6">
          <v:group id="_x0000_s5223" style="position:absolute;left:0;text-align:left;margin-left:250.85pt;margin-top:3.35pt;width:248.05pt;height:287.7pt;z-index:4120;mso-position-horizontal-relative:page" coordorigin="5017,68" coordsize="4961,5754">
            <v:group id="_x0000_s5224" style="position:absolute;left:5017;top:68;width:4961;height:5754" coordorigin="5017,68" coordsize="4961,5754">
              <v:shape id="_x0000_s5226" style="position:absolute;left:5017;top:68;width:4961;height:5754" coordorigin="5017,68" coordsize="4961,5754" path="m5017,5821l9978,5821,9978,68,5017,68,5017,5821xe" fillcolor="#e1e9f6" stroked="f">
                <v:path arrowok="t"/>
              </v:shape>
              <v:shape id="_x0000_s5225" type="#_x0000_t202" style="position:absolute;left:5017;top:68;width:4961;height:5754" filled="f" stroked="f">
                <v:textbox inset="0,0,0,0">
                  <w:txbxContent>
                    <w:p w14:paraId="47326301" w14:textId="77777777" w:rsidR="00C35409" w:rsidRDefault="00C35409">
                      <w:pPr>
                        <w:spacing w:before="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</w:p>
                    <w:p w14:paraId="730CEFB5" w14:textId="77777777" w:rsidR="00C35409" w:rsidRDefault="00840B11">
                      <w:pPr>
                        <w:spacing w:line="300" w:lineRule="exact"/>
                        <w:ind w:left="283" w:right="1186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4"/>
                          <w:sz w:val="30"/>
                        </w:rPr>
                        <w:t xml:space="preserve">sexual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harassment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2"/>
                          <w:sz w:val="30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employment</w:t>
                      </w:r>
                    </w:p>
                    <w:p w14:paraId="5254E47F" w14:textId="77777777" w:rsidR="00C35409" w:rsidRDefault="00840B11">
                      <w:pPr>
                        <w:spacing w:before="113" w:line="273" w:lineRule="auto"/>
                        <w:ind w:left="283" w:right="96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aged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18,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employed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customer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ole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espondent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 xml:space="preserve">fast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food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outlet.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9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alleged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manager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sexually harassed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by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asking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9"/>
                          <w:sz w:val="16"/>
                        </w:rPr>
                        <w:t>sit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his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lap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 workplace,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slapping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9"/>
                          <w:sz w:val="16"/>
                        </w:rPr>
                        <w:t>bottom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asking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for</w:t>
                      </w:r>
                    </w:p>
                    <w:p w14:paraId="1DCEABCA" w14:textId="77777777" w:rsidR="00C35409" w:rsidRDefault="00840B11">
                      <w:pPr>
                        <w:spacing w:before="1" w:line="273" w:lineRule="auto"/>
                        <w:ind w:left="283" w:right="105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nude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photo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</w:t>
                      </w:r>
                      <w:r>
                        <w:rPr>
                          <w:rFonts w:ascii="Arial"/>
                          <w:color w:val="6D6E71"/>
                          <w:spacing w:val="-15"/>
                          <w:w w:val="102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. 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said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when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unable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attend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work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because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illness,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manager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would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make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comments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sexual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natu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about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easons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 xml:space="preserve">absence. </w:t>
                      </w:r>
                      <w:r>
                        <w:rPr>
                          <w:rFonts w:ascii="Arial"/>
                          <w:color w:val="6D6E71"/>
                          <w:w w:val="99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said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felt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had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no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option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9"/>
                          <w:sz w:val="16"/>
                        </w:rPr>
                        <w:t>but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esign.</w:t>
                      </w:r>
                    </w:p>
                    <w:p w14:paraId="1CA11B15" w14:textId="77777777" w:rsidR="00C35409" w:rsidRDefault="00840B11">
                      <w:pPr>
                        <w:spacing w:before="114" w:line="273" w:lineRule="auto"/>
                        <w:ind w:left="283" w:right="100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being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advised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espondents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indicated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willingness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 xml:space="preserve">participate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conciliation.</w:t>
                      </w:r>
                    </w:p>
                    <w:p w14:paraId="6B98BF08" w14:textId="77777777" w:rsidR="00C35409" w:rsidRDefault="00840B11">
                      <w:pPr>
                        <w:spacing w:before="114" w:line="273" w:lineRule="auto"/>
                        <w:ind w:left="283" w:right="119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esolved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ag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 xml:space="preserve">eement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would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pay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</w:p>
                    <w:p w14:paraId="5DE57DE8" w14:textId="77777777" w:rsidR="00C35409" w:rsidRDefault="00840B11">
                      <w:pPr>
                        <w:spacing w:before="1" w:line="273" w:lineRule="auto"/>
                        <w:ind w:left="283" w:right="99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$10,000,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ovide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Statement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 xml:space="preserve">Service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deliver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annual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sta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6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D6E71"/>
                          <w:w w:val="113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training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sexual harassment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discrimination.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The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manager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also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ag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attend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specialist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exte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10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nal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training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sexual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harassment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discrimination.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</w:rPr>
        <w:t>Identifying and preventing</w:t>
      </w:r>
      <w:r w:rsidR="00840B11">
        <w:rPr>
          <w:color w:val="0079C1"/>
          <w:spacing w:val="24"/>
        </w:rPr>
        <w:t xml:space="preserve"> </w:t>
      </w:r>
      <w:r w:rsidR="00840B11">
        <w:rPr>
          <w:color w:val="0079C1"/>
        </w:rPr>
        <w:t>sexual</w:t>
      </w:r>
      <w:r w:rsidR="00840B11">
        <w:rPr>
          <w:color w:val="0079C1"/>
          <w:w w:val="99"/>
        </w:rPr>
        <w:t xml:space="preserve"> </w:t>
      </w:r>
      <w:r w:rsidR="00840B11">
        <w:rPr>
          <w:color w:val="0079C1"/>
        </w:rPr>
        <w:t>harassment</w:t>
      </w:r>
    </w:p>
    <w:p w14:paraId="689EBFFE" w14:textId="77777777" w:rsidR="00C35409" w:rsidRDefault="00840B11">
      <w:pPr>
        <w:pStyle w:val="BodyText"/>
        <w:spacing w:before="106" w:line="249" w:lineRule="auto"/>
        <w:ind w:right="5453"/>
      </w:pPr>
      <w:r>
        <w:rPr>
          <w:color w:val="231F20"/>
        </w:rPr>
        <w:t xml:space="preserve">Sexual harassment continues to be a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persistent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pervasive problem in Australian workplaces,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with Commission surveys finding almost one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women experience harassment 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work.</w:t>
      </w:r>
    </w:p>
    <w:p w14:paraId="2D3851D6" w14:textId="77777777" w:rsidR="00C35409" w:rsidRDefault="00840B11">
      <w:pPr>
        <w:pStyle w:val="BodyText"/>
        <w:spacing w:line="249" w:lineRule="auto"/>
        <w:ind w:right="5453"/>
      </w:pPr>
      <w:r>
        <w:rPr>
          <w:color w:val="231F20"/>
        </w:rPr>
        <w:t>Our research indicates that most people who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experience sexual harassment do not report it.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Further, </w:t>
      </w:r>
      <w:r>
        <w:rPr>
          <w:color w:val="231F20"/>
        </w:rPr>
        <w:t xml:space="preserve">many people do not even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their experience of unwelcome sexual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26"/>
        </w:rPr>
        <w:t xml:space="preserve"> </w:t>
      </w:r>
      <w:r>
        <w:rPr>
          <w:color w:val="231F20"/>
        </w:rPr>
        <w:t>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work is against 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law.</w:t>
      </w:r>
    </w:p>
    <w:p w14:paraId="64A83B0F" w14:textId="77777777" w:rsidR="00C35409" w:rsidRDefault="00840B11">
      <w:pPr>
        <w:pStyle w:val="BodyText"/>
        <w:spacing w:line="249" w:lineRule="auto"/>
        <w:ind w:right="5331"/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Trade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Unions and the Australian Chamber of Commerce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 Industry, we launched a campaign in May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2014 to build greater awareness of sexual harassment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 workplaces across 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country.</w:t>
      </w:r>
    </w:p>
    <w:p w14:paraId="24EE90C2" w14:textId="77777777" w:rsidR="00C35409" w:rsidRDefault="00840B11">
      <w:pPr>
        <w:pStyle w:val="BodyText"/>
        <w:spacing w:line="249" w:lineRule="auto"/>
        <w:ind w:right="5453"/>
      </w:pPr>
      <w:r>
        <w:rPr>
          <w:color w:val="231F20"/>
        </w:rPr>
        <w:t xml:space="preserve">The </w:t>
      </w:r>
      <w:r>
        <w:rPr>
          <w:i/>
          <w:color w:val="231F20"/>
        </w:rPr>
        <w:t xml:space="preserve">Know Where the Line Is </w:t>
      </w:r>
      <w:r>
        <w:rPr>
          <w:color w:val="231F20"/>
        </w:rPr>
        <w:t>campaign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videos, posters and fact sheets to 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employees identify the difference between acceptable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questions,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harassment.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bystanders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might be the target of sexual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harassment.</w:t>
      </w:r>
    </w:p>
    <w:p w14:paraId="6F3421F0" w14:textId="77777777" w:rsidR="00C35409" w:rsidRDefault="00840B11">
      <w:pPr>
        <w:pStyle w:val="BodyText"/>
        <w:spacing w:line="249" w:lineRule="auto"/>
        <w:ind w:right="5453"/>
      </w:pPr>
      <w:r>
        <w:rPr>
          <w:color w:val="231F20"/>
        </w:rPr>
        <w:t>Campaign information and resources 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available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at: </w:t>
      </w:r>
      <w:r>
        <w:rPr>
          <w:color w:val="231F20"/>
          <w:spacing w:val="13"/>
        </w:rPr>
        <w:t xml:space="preserve"> </w:t>
      </w:r>
      <w:hyperlink r:id="rId39">
        <w:r>
          <w:rPr>
            <w:color w:val="0079C1"/>
          </w:rPr>
          <w:t>https://</w:t>
        </w:r>
        <w:proofErr w:type="spellStart"/>
        <w:r>
          <w:rPr>
            <w:color w:val="0079C1"/>
          </w:rPr>
          <w:t>knowtheline.humanrights.gov.au</w:t>
        </w:r>
        <w:proofErr w:type="spellEnd"/>
        <w:r>
          <w:rPr>
            <w:color w:val="0079C1"/>
          </w:rPr>
          <w:t>/</w:t>
        </w:r>
      </w:hyperlink>
      <w:r>
        <w:rPr>
          <w:color w:val="231F20"/>
        </w:rPr>
        <w:t>.</w:t>
      </w:r>
    </w:p>
    <w:p w14:paraId="3E06EE9F" w14:textId="77777777" w:rsidR="00C35409" w:rsidRDefault="00840B11">
      <w:pPr>
        <w:spacing w:before="114" w:line="249" w:lineRule="auto"/>
        <w:ind w:left="283" w:right="5472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 addition, we developed a toolkit to help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employers prevent and respond to sexual</w:t>
      </w:r>
      <w:r>
        <w:rPr>
          <w:rFonts w:ascii="Arial"/>
          <w:color w:val="231F20"/>
          <w:spacing w:val="-22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harassment. </w:t>
      </w:r>
      <w:r>
        <w:rPr>
          <w:rFonts w:ascii="Arial"/>
          <w:i/>
          <w:color w:val="231F20"/>
          <w:sz w:val="17"/>
        </w:rPr>
        <w:t>Ending workplace sexual</w:t>
      </w:r>
      <w:r>
        <w:rPr>
          <w:rFonts w:ascii="Arial"/>
          <w:i/>
          <w:color w:val="231F20"/>
          <w:spacing w:val="-20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harassment:</w:t>
      </w:r>
      <w:r>
        <w:rPr>
          <w:rFonts w:ascii="Arial"/>
          <w:i/>
          <w:color w:val="231F20"/>
          <w:w w:val="98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 resource for small, medium and large</w:t>
      </w:r>
      <w:r>
        <w:rPr>
          <w:rFonts w:ascii="Arial"/>
          <w:i/>
          <w:color w:val="231F20"/>
          <w:spacing w:val="-10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employers</w:t>
      </w:r>
      <w:r>
        <w:rPr>
          <w:rFonts w:ascii="Arial"/>
          <w:i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was also published in May</w:t>
      </w:r>
      <w:r>
        <w:rPr>
          <w:rFonts w:ascii="Arial"/>
          <w:color w:val="231F20"/>
          <w:spacing w:val="21"/>
          <w:sz w:val="17"/>
        </w:rPr>
        <w:t xml:space="preserve"> </w:t>
      </w:r>
      <w:r>
        <w:rPr>
          <w:rFonts w:ascii="Arial"/>
          <w:color w:val="231F20"/>
          <w:sz w:val="17"/>
        </w:rPr>
        <w:t>2014.</w:t>
      </w:r>
    </w:p>
    <w:p w14:paraId="2AFD1C1C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0" w:bottom="480" w:left="340" w:header="0" w:footer="286" w:gutter="0"/>
          <w:cols w:space="720"/>
        </w:sectPr>
      </w:pPr>
    </w:p>
    <w:p w14:paraId="4B2C298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842D5B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70DE95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BBD348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494DFE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5F92D7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239112BB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0F88547F" w14:textId="77777777" w:rsidR="00C35409" w:rsidRDefault="00840B11">
      <w:pPr>
        <w:pStyle w:val="Heading5"/>
        <w:spacing w:before="97" w:line="260" w:lineRule="exact"/>
        <w:ind w:right="48"/>
      </w:pPr>
      <w:r>
        <w:rPr>
          <w:color w:val="0079C1"/>
        </w:rPr>
        <w:lastRenderedPageBreak/>
        <w:t>Addressing unacceptable sexual</w:t>
      </w:r>
      <w:r>
        <w:rPr>
          <w:color w:val="0079C1"/>
          <w:spacing w:val="-36"/>
        </w:rPr>
        <w:t xml:space="preserve"> </w:t>
      </w:r>
      <w:proofErr w:type="spellStart"/>
      <w:r>
        <w:rPr>
          <w:color w:val="0079C1"/>
        </w:rPr>
        <w:t>behaviour</w:t>
      </w:r>
      <w:proofErr w:type="spellEnd"/>
      <w:r>
        <w:rPr>
          <w:color w:val="0079C1"/>
        </w:rPr>
        <w:t xml:space="preserve"> in the Australian</w:t>
      </w:r>
      <w:r>
        <w:rPr>
          <w:color w:val="0079C1"/>
          <w:spacing w:val="-2"/>
        </w:rPr>
        <w:t xml:space="preserve"> </w:t>
      </w:r>
      <w:proofErr w:type="spellStart"/>
      <w:r>
        <w:rPr>
          <w:color w:val="0079C1"/>
        </w:rPr>
        <w:t>Defence</w:t>
      </w:r>
      <w:proofErr w:type="spellEnd"/>
      <w:r>
        <w:rPr>
          <w:color w:val="0079C1"/>
          <w:w w:val="99"/>
        </w:rPr>
        <w:t xml:space="preserve"> </w:t>
      </w:r>
      <w:r>
        <w:rPr>
          <w:color w:val="0079C1"/>
        </w:rPr>
        <w:t>Force</w:t>
      </w:r>
    </w:p>
    <w:p w14:paraId="7C1E4754" w14:textId="77777777" w:rsidR="00C35409" w:rsidRDefault="00840B11">
      <w:pPr>
        <w:pStyle w:val="BodyText"/>
        <w:spacing w:before="106" w:line="249" w:lineRule="auto"/>
        <w:ind w:left="103"/>
      </w:pPr>
      <w:r>
        <w:rPr>
          <w:color w:val="231F20"/>
        </w:rPr>
        <w:t>In 2011, the Sex Discrimination Commissioner,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 request of the Australian Government,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undertook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 Review into the treatment of women in 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 Academy (</w:t>
      </w:r>
      <w:proofErr w:type="spellStart"/>
      <w:r>
        <w:rPr>
          <w:color w:val="231F20"/>
        </w:rPr>
        <w:t>ADFA</w:t>
      </w:r>
      <w:proofErr w:type="spellEnd"/>
      <w:r>
        <w:rPr>
          <w:color w:val="231F20"/>
        </w:rPr>
        <w:t>) 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>).</w:t>
      </w:r>
    </w:p>
    <w:p w14:paraId="30A34E63" w14:textId="77777777" w:rsidR="00C35409" w:rsidRDefault="00840B11">
      <w:pPr>
        <w:pStyle w:val="BodyText"/>
        <w:spacing w:line="249" w:lineRule="auto"/>
        <w:ind w:left="103" w:right="48"/>
      </w:pPr>
      <w:r>
        <w:rPr>
          <w:color w:val="231F20"/>
        </w:rPr>
        <w:t>The Review identified issues of gender-based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harassment and violence and, in its two reports,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recommended a more robust approach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responding to unacceptable sexual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attitudes.</w:t>
      </w:r>
    </w:p>
    <w:p w14:paraId="040302F6" w14:textId="77777777" w:rsidR="00C35409" w:rsidRDefault="00840B11">
      <w:pPr>
        <w:pStyle w:val="BodyText"/>
        <w:spacing w:line="249" w:lineRule="auto"/>
        <w:ind w:left="103" w:right="48"/>
      </w:pPr>
      <w:r>
        <w:rPr>
          <w:color w:val="231F20"/>
        </w:rPr>
        <w:t>Commissioner Broderick released two audit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reports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during the year to assess the extent to which 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ADFA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implemented.</w:t>
      </w:r>
    </w:p>
    <w:p w14:paraId="0295466D" w14:textId="77777777" w:rsidR="00C35409" w:rsidRDefault="00840B11">
      <w:pPr>
        <w:pStyle w:val="BodyText"/>
        <w:spacing w:line="249" w:lineRule="auto"/>
        <w:ind w:left="103" w:right="85"/>
        <w:rPr>
          <w:rFonts w:cs="Arial"/>
        </w:rPr>
      </w:pPr>
      <w:r>
        <w:rPr>
          <w:color w:val="231F20"/>
        </w:rPr>
        <w:t>Both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audits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been taken to improve institutional culture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build a more inclusive environment for all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members. However, further areas for improvement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identified.</w:t>
      </w:r>
    </w:p>
    <w:p w14:paraId="33BB79C6" w14:textId="77777777" w:rsidR="00C35409" w:rsidRDefault="00840B11">
      <w:pPr>
        <w:pStyle w:val="BodyText"/>
        <w:spacing w:line="249" w:lineRule="auto"/>
        <w:ind w:left="103" w:right="32"/>
      </w:pPr>
      <w:r>
        <w:rPr>
          <w:color w:val="231F20"/>
        </w:rPr>
        <w:t xml:space="preserve">Within </w:t>
      </w:r>
      <w:proofErr w:type="spellStart"/>
      <w:r>
        <w:rPr>
          <w:color w:val="231F20"/>
          <w:spacing w:val="-3"/>
        </w:rPr>
        <w:t>ADFA</w:t>
      </w:r>
      <w:proofErr w:type="spellEnd"/>
      <w:r>
        <w:rPr>
          <w:color w:val="231F20"/>
          <w:spacing w:val="-3"/>
        </w:rPr>
        <w:t xml:space="preserve">, </w:t>
      </w:r>
      <w:r>
        <w:rPr>
          <w:color w:val="231F20"/>
        </w:rPr>
        <w:t>significant progress had been made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establish the Residential Support Officers 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to provide information and better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supervision</w:t>
      </w:r>
    </w:p>
    <w:p w14:paraId="3A3B60EC" w14:textId="77777777" w:rsidR="00C35409" w:rsidRDefault="00840B11">
      <w:pPr>
        <w:pStyle w:val="BodyText"/>
        <w:spacing w:before="1" w:line="249" w:lineRule="auto"/>
        <w:ind w:left="103" w:right="48"/>
      </w:pPr>
      <w:r>
        <w:rPr>
          <w:color w:val="231F20"/>
        </w:rPr>
        <w:t>for residential cadets. A comprehensive annual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Unacceptable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 xml:space="preserve"> Survey had also been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developed, which will enable comparisons to 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drawn with other recruit and training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establishments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across the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 xml:space="preserve"> on issues such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sexual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harassment, sexual misconduct 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bullying.</w:t>
      </w:r>
    </w:p>
    <w:p w14:paraId="13020CDD" w14:textId="77777777" w:rsidR="00C35409" w:rsidRDefault="00840B11">
      <w:pPr>
        <w:pStyle w:val="BodyText"/>
        <w:spacing w:before="79" w:line="249" w:lineRule="auto"/>
        <w:ind w:left="103" w:right="392"/>
      </w:pPr>
      <w:r>
        <w:br w:type="column"/>
      </w:r>
      <w:r>
        <w:rPr>
          <w:color w:val="231F20"/>
        </w:rPr>
        <w:lastRenderedPageBreak/>
        <w:t xml:space="preserve">In addition, the </w:t>
      </w:r>
      <w:proofErr w:type="spellStart"/>
      <w:r>
        <w:rPr>
          <w:color w:val="231F20"/>
          <w:spacing w:val="-3"/>
        </w:rPr>
        <w:t>ADFA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audit report found that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number of complaints made in 2012 and 2013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had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increased, which may suggest a safer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environment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 which to make 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report.</w:t>
      </w:r>
    </w:p>
    <w:p w14:paraId="50B42691" w14:textId="77777777" w:rsidR="00C35409" w:rsidRDefault="00840B11">
      <w:pPr>
        <w:pStyle w:val="BodyText"/>
        <w:spacing w:line="249" w:lineRule="auto"/>
        <w:ind w:left="103" w:right="392"/>
      </w:pPr>
      <w:r>
        <w:rPr>
          <w:color w:val="231F20"/>
        </w:rPr>
        <w:t>In the second audit report, the Commissioner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welcomed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misconduct,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establishing the Sexual Misconduct 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Prevention </w:t>
      </w:r>
      <w:r>
        <w:rPr>
          <w:rFonts w:cs="Arial"/>
          <w:color w:val="231F20"/>
        </w:rPr>
        <w:t>Office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implementing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‘restricted’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or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confidential</w:t>
      </w:r>
      <w:r>
        <w:rPr>
          <w:rFonts w:cs="Arial"/>
          <w:color w:val="231F20"/>
          <w:spacing w:val="-33"/>
        </w:rPr>
        <w:t xml:space="preserve"> </w:t>
      </w:r>
      <w:r>
        <w:rPr>
          <w:color w:val="231F20"/>
        </w:rPr>
        <w:t>reporting. Both were key recommendations of 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review.</w:t>
      </w:r>
    </w:p>
    <w:p w14:paraId="2A386FEE" w14:textId="77777777" w:rsidR="00C35409" w:rsidRDefault="00840B11">
      <w:pPr>
        <w:pStyle w:val="BodyText"/>
        <w:spacing w:line="249" w:lineRule="auto"/>
        <w:ind w:left="103" w:right="392"/>
      </w:pPr>
      <w:r>
        <w:rPr>
          <w:color w:val="231F20"/>
        </w:rPr>
        <w:t xml:space="preserve">However, the Commissioner urged the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 xml:space="preserve"> 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maintain its commitment to ensuring the safety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 women, including by delivering a robust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sexual</w:t>
      </w:r>
    </w:p>
    <w:p w14:paraId="522ABC7A" w14:textId="77777777" w:rsidR="00C35409" w:rsidRDefault="00840B11">
      <w:pPr>
        <w:pStyle w:val="BodyText"/>
        <w:spacing w:before="1" w:line="249" w:lineRule="auto"/>
        <w:ind w:left="103" w:right="392"/>
      </w:pPr>
      <w:r>
        <w:rPr>
          <w:color w:val="231F20"/>
        </w:rPr>
        <w:t xml:space="preserve">ethics program across the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as soon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w w:val="98"/>
        </w:rPr>
        <w:t xml:space="preserve"> </w:t>
      </w:r>
      <w:r>
        <w:rPr>
          <w:color w:val="231F20"/>
        </w:rPr>
        <w:t>possible.</w:t>
      </w:r>
    </w:p>
    <w:p w14:paraId="4C8D64F1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340" w:bottom="280" w:left="860" w:header="720" w:footer="720" w:gutter="0"/>
          <w:cols w:num="2" w:space="720" w:equalWidth="0">
            <w:col w:w="4100" w:space="293"/>
            <w:col w:w="4387"/>
          </w:cols>
        </w:sectPr>
      </w:pPr>
    </w:p>
    <w:p w14:paraId="67665C7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CF66F8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520E17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97642C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8ECE77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78C740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5B80C83A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880" w:bottom="480" w:left="340" w:header="0" w:footer="286" w:gutter="0"/>
          <w:cols w:space="720"/>
        </w:sectPr>
      </w:pPr>
    </w:p>
    <w:p w14:paraId="768E3B13" w14:textId="77777777" w:rsidR="00C35409" w:rsidRDefault="00840B11">
      <w:pPr>
        <w:pStyle w:val="Heading5"/>
        <w:spacing w:before="97" w:line="260" w:lineRule="exact"/>
        <w:ind w:left="283"/>
      </w:pPr>
      <w:r>
        <w:rPr>
          <w:color w:val="0079C1"/>
        </w:rPr>
        <w:lastRenderedPageBreak/>
        <w:t>Empowering young people to</w:t>
      </w:r>
      <w:r>
        <w:rPr>
          <w:color w:val="0079C1"/>
          <w:spacing w:val="60"/>
        </w:rPr>
        <w:t xml:space="preserve"> </w:t>
      </w:r>
      <w:r>
        <w:rPr>
          <w:color w:val="0079C1"/>
        </w:rPr>
        <w:t>tackle</w:t>
      </w:r>
      <w:r>
        <w:rPr>
          <w:color w:val="0079C1"/>
          <w:w w:val="102"/>
        </w:rPr>
        <w:t xml:space="preserve"> </w:t>
      </w:r>
      <w:proofErr w:type="spellStart"/>
      <w:r>
        <w:rPr>
          <w:color w:val="0079C1"/>
        </w:rPr>
        <w:t>cyberbullying</w:t>
      </w:r>
      <w:proofErr w:type="spellEnd"/>
    </w:p>
    <w:p w14:paraId="497D3838" w14:textId="77777777" w:rsidR="00C35409" w:rsidRDefault="00840B11">
      <w:pPr>
        <w:pStyle w:val="BodyText"/>
        <w:spacing w:before="106" w:line="249" w:lineRule="auto"/>
        <w:ind w:right="79"/>
      </w:pP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they have been </w:t>
      </w:r>
      <w:proofErr w:type="spellStart"/>
      <w:r>
        <w:rPr>
          <w:color w:val="231F20"/>
        </w:rPr>
        <w:t>cyberbullied</w:t>
      </w:r>
      <w:proofErr w:type="spellEnd"/>
      <w:r>
        <w:rPr>
          <w:color w:val="231F20"/>
        </w:rPr>
        <w:t>, the Commission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launched a second round of its successful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BackMeUp</w:t>
      </w:r>
      <w:proofErr w:type="spellEnd"/>
      <w:r>
        <w:rPr>
          <w:color w:val="231F20"/>
        </w:rPr>
        <w:t xml:space="preserve"> campaign to promote awareness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 positive ways in which bystanders can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support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people being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cyberbullied</w:t>
      </w:r>
      <w:proofErr w:type="spellEnd"/>
      <w:r>
        <w:rPr>
          <w:color w:val="231F20"/>
        </w:rPr>
        <w:t>.</w:t>
      </w:r>
    </w:p>
    <w:p w14:paraId="63E2A0F8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Launched in August 2013 by Ruby Rose, the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BackMeUp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invited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two-minute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video that showed how they would respond 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encourage others to respond – when they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witness</w:t>
      </w:r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cyberbullying</w:t>
      </w:r>
      <w:proofErr w:type="spellEnd"/>
      <w:r>
        <w:rPr>
          <w:color w:val="231F20"/>
        </w:rPr>
        <w:t>.</w:t>
      </w:r>
    </w:p>
    <w:p w14:paraId="08464820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More than 60 entries were submitted to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competition, including examples of animation and</w:t>
      </w:r>
      <w:r>
        <w:rPr>
          <w:color w:val="231F20"/>
          <w:spacing w:val="18"/>
        </w:rPr>
        <w:t xml:space="preserve"> </w:t>
      </w:r>
      <w:proofErr w:type="spellStart"/>
      <w:r>
        <w:rPr>
          <w:rFonts w:cs="Arial"/>
          <w:color w:val="231F20"/>
        </w:rPr>
        <w:t>claymation</w:t>
      </w:r>
      <w:proofErr w:type="spellEnd"/>
      <w:r>
        <w:rPr>
          <w:rFonts w:cs="Arial"/>
          <w:color w:val="231F20"/>
        </w:rPr>
        <w:t>, with the five winning entries</w:t>
      </w:r>
      <w:r>
        <w:rPr>
          <w:rFonts w:cs="Arial"/>
          <w:color w:val="231F20"/>
          <w:spacing w:val="45"/>
        </w:rPr>
        <w:t xml:space="preserve"> </w:t>
      </w:r>
      <w:r>
        <w:rPr>
          <w:rFonts w:cs="Arial"/>
          <w:color w:val="231F20"/>
        </w:rPr>
        <w:t>announced</w:t>
      </w:r>
      <w:r>
        <w:rPr>
          <w:rFonts w:cs="Arial"/>
          <w:color w:val="231F20"/>
          <w:w w:val="101"/>
        </w:rPr>
        <w:t xml:space="preserve"> </w:t>
      </w:r>
      <w:r>
        <w:rPr>
          <w:color w:val="231F20"/>
        </w:rPr>
        <w:t>by the National Children’s Commissioner 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2013.</w:t>
      </w:r>
    </w:p>
    <w:p w14:paraId="0B49BB09" w14:textId="77777777" w:rsidR="00C35409" w:rsidRDefault="00840B11">
      <w:pPr>
        <w:pStyle w:val="BodyText"/>
        <w:spacing w:before="79" w:line="249" w:lineRule="auto"/>
        <w:ind w:right="163"/>
      </w:pPr>
      <w:r>
        <w:br w:type="column"/>
      </w:r>
      <w:r>
        <w:rPr>
          <w:color w:val="231F20"/>
        </w:rPr>
        <w:lastRenderedPageBreak/>
        <w:t>The Commission conducted a survey of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BackMeUp</w:t>
      </w:r>
      <w:proofErr w:type="spellEnd"/>
      <w:r>
        <w:rPr>
          <w:color w:val="231F20"/>
          <w:w w:val="102"/>
        </w:rPr>
        <w:t xml:space="preserve"> </w:t>
      </w:r>
      <w:r>
        <w:rPr>
          <w:color w:val="231F20"/>
        </w:rPr>
        <w:t>participants to understand whether they felt more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confident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intervene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instances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of </w:t>
      </w:r>
      <w:proofErr w:type="spellStart"/>
      <w:r>
        <w:rPr>
          <w:color w:val="231F20"/>
        </w:rPr>
        <w:t>cyberbullying</w:t>
      </w:r>
      <w:proofErr w:type="spellEnd"/>
      <w:r>
        <w:rPr>
          <w:color w:val="231F20"/>
        </w:rPr>
        <w:t xml:space="preserve">. </w:t>
      </w:r>
      <w:r>
        <w:rPr>
          <w:color w:val="231F20"/>
          <w:spacing w:val="-4"/>
        </w:rPr>
        <w:t xml:space="preserve">Young </w:t>
      </w:r>
      <w:r>
        <w:rPr>
          <w:color w:val="231F20"/>
        </w:rPr>
        <w:t>people told us that after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participating in the </w:t>
      </w:r>
      <w:proofErr w:type="spellStart"/>
      <w:r>
        <w:rPr>
          <w:color w:val="231F20"/>
        </w:rPr>
        <w:t>BackMeUp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campaign:</w:t>
      </w:r>
    </w:p>
    <w:p w14:paraId="2698FFB8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114" w:line="249" w:lineRule="auto"/>
        <w:ind w:right="36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they would be able to tell if someone</w:t>
      </w:r>
      <w:r>
        <w:rPr>
          <w:rFonts w:ascii="Arial"/>
          <w:color w:val="231F20"/>
          <w:spacing w:val="42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was being </w:t>
      </w:r>
      <w:proofErr w:type="spellStart"/>
      <w:r>
        <w:rPr>
          <w:rFonts w:ascii="Arial"/>
          <w:color w:val="231F20"/>
          <w:sz w:val="17"/>
        </w:rPr>
        <w:t>cyberbullied</w:t>
      </w:r>
      <w:proofErr w:type="spellEnd"/>
      <w:r>
        <w:rPr>
          <w:rFonts w:ascii="Arial"/>
          <w:color w:val="231F20"/>
          <w:sz w:val="17"/>
        </w:rPr>
        <w:t xml:space="preserve"> (over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70%)</w:t>
      </w:r>
    </w:p>
    <w:p w14:paraId="5696F934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57" w:line="249" w:lineRule="auto"/>
        <w:ind w:right="44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they were more aware of how to help</w:t>
      </w:r>
      <w:r>
        <w:rPr>
          <w:rFonts w:ascii="Arial"/>
          <w:color w:val="231F20"/>
          <w:spacing w:val="-30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someone being </w:t>
      </w:r>
      <w:proofErr w:type="spellStart"/>
      <w:r>
        <w:rPr>
          <w:rFonts w:ascii="Arial"/>
          <w:color w:val="231F20"/>
          <w:sz w:val="17"/>
        </w:rPr>
        <w:t>cyberbullied</w:t>
      </w:r>
      <w:proofErr w:type="spellEnd"/>
      <w:r>
        <w:rPr>
          <w:rFonts w:ascii="Arial"/>
          <w:color w:val="231F20"/>
          <w:sz w:val="17"/>
        </w:rPr>
        <w:t xml:space="preserve"> (over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z w:val="17"/>
        </w:rPr>
        <w:t>90%).</w:t>
      </w:r>
    </w:p>
    <w:p w14:paraId="78E3250A" w14:textId="77777777" w:rsidR="00C35409" w:rsidRDefault="00840B11">
      <w:pPr>
        <w:pStyle w:val="BodyText"/>
        <w:spacing w:before="57" w:line="249" w:lineRule="auto"/>
        <w:ind w:right="66"/>
      </w:pPr>
      <w:r>
        <w:rPr>
          <w:color w:val="231F20"/>
        </w:rPr>
        <w:t>Almost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knew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get help if they became aware that someone 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cyberbullied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70%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result of being involved in the </w:t>
      </w:r>
      <w:proofErr w:type="spellStart"/>
      <w:r>
        <w:rPr>
          <w:color w:val="231F20"/>
        </w:rPr>
        <w:t>BackMeUp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campaign.</w:t>
      </w:r>
    </w:p>
    <w:p w14:paraId="3D10F914" w14:textId="77777777" w:rsidR="00C35409" w:rsidRDefault="00840B11">
      <w:pPr>
        <w:pStyle w:val="BodyText"/>
        <w:spacing w:line="249" w:lineRule="auto"/>
        <w:ind w:right="163"/>
      </w:pPr>
      <w:r>
        <w:rPr>
          <w:color w:val="231F20"/>
        </w:rPr>
        <w:t>Since being posted on the Commission’s 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media channels – Something in Common and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 xml:space="preserve">YouTube </w:t>
      </w:r>
      <w:r>
        <w:rPr>
          <w:color w:val="231F20"/>
        </w:rPr>
        <w:t xml:space="preserve">– </w:t>
      </w:r>
      <w:proofErr w:type="spellStart"/>
      <w:r>
        <w:rPr>
          <w:color w:val="231F20"/>
        </w:rPr>
        <w:t>BackMeUp</w:t>
      </w:r>
      <w:proofErr w:type="spellEnd"/>
      <w:r>
        <w:rPr>
          <w:color w:val="231F20"/>
        </w:rPr>
        <w:t xml:space="preserve"> videos and resources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viewed on more than 100 000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occasions.</w:t>
      </w:r>
    </w:p>
    <w:p w14:paraId="4F304543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880" w:bottom="280" w:left="340" w:header="720" w:footer="720" w:gutter="0"/>
          <w:cols w:num="2" w:space="720" w:equalWidth="0">
            <w:col w:w="4204" w:space="190"/>
            <w:col w:w="4366"/>
          </w:cols>
        </w:sectPr>
      </w:pPr>
    </w:p>
    <w:p w14:paraId="09DE02B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51BFFF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37E23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EDAA3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8A7410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37706A9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0847412A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309B8B7A" w14:textId="77777777" w:rsidR="00C35409" w:rsidRDefault="00840B11">
      <w:pPr>
        <w:pStyle w:val="Heading5"/>
        <w:spacing w:before="97" w:line="260" w:lineRule="exact"/>
        <w:ind w:right="10"/>
        <w:rPr>
          <w:rFonts w:cs="Arial"/>
        </w:rPr>
      </w:pPr>
      <w:r>
        <w:rPr>
          <w:color w:val="0079C1"/>
          <w:spacing w:val="-4"/>
        </w:rPr>
        <w:lastRenderedPageBreak/>
        <w:t xml:space="preserve">Tackling </w:t>
      </w:r>
      <w:r>
        <w:rPr>
          <w:color w:val="0079C1"/>
        </w:rPr>
        <w:t>homophobia in</w:t>
      </w:r>
      <w:r>
        <w:rPr>
          <w:color w:val="0079C1"/>
          <w:spacing w:val="60"/>
        </w:rPr>
        <w:t xml:space="preserve"> </w:t>
      </w:r>
      <w:r>
        <w:rPr>
          <w:color w:val="0079C1"/>
        </w:rPr>
        <w:t>schools</w:t>
      </w:r>
      <w:r>
        <w:rPr>
          <w:color w:val="0079C1"/>
          <w:w w:val="102"/>
        </w:rPr>
        <w:t xml:space="preserve"> </w:t>
      </w:r>
      <w:r>
        <w:rPr>
          <w:color w:val="0079C1"/>
        </w:rPr>
        <w:t>and</w:t>
      </w:r>
      <w:r>
        <w:rPr>
          <w:color w:val="0079C1"/>
          <w:spacing w:val="26"/>
        </w:rPr>
        <w:t xml:space="preserve"> </w:t>
      </w:r>
      <w:r>
        <w:rPr>
          <w:color w:val="0079C1"/>
        </w:rPr>
        <w:t>sport</w:t>
      </w:r>
    </w:p>
    <w:p w14:paraId="5A428908" w14:textId="77777777" w:rsidR="00C35409" w:rsidRDefault="00840B11">
      <w:pPr>
        <w:pStyle w:val="BodyText"/>
        <w:spacing w:before="106" w:line="249" w:lineRule="auto"/>
        <w:ind w:left="103"/>
      </w:pPr>
      <w:r>
        <w:rPr>
          <w:color w:val="231F20"/>
        </w:rPr>
        <w:t>Around 80% of bullying involving same-sex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attracted young people occurs at school, 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profound consequences for their education 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well-being. Importantly, schools with protective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policies in place can make a positive difference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instances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bullying and abuse being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reported.</w:t>
      </w:r>
    </w:p>
    <w:p w14:paraId="458FDD36" w14:textId="77777777" w:rsidR="00C35409" w:rsidRDefault="00840B11">
      <w:pPr>
        <w:pStyle w:val="BodyText"/>
        <w:spacing w:line="249" w:lineRule="auto"/>
        <w:ind w:left="103" w:right="403"/>
        <w:jc w:val="both"/>
      </w:pP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finalised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animated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to identify and address homophobic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bullying.</w:t>
      </w:r>
    </w:p>
    <w:p w14:paraId="3B262A46" w14:textId="77777777" w:rsidR="00C35409" w:rsidRDefault="00840B11">
      <w:pPr>
        <w:pStyle w:val="BodyText"/>
        <w:spacing w:before="1" w:line="249" w:lineRule="auto"/>
        <w:ind w:left="103" w:right="10"/>
        <w:rPr>
          <w:rFonts w:cs="Arial"/>
        </w:rPr>
      </w:pPr>
      <w:r>
        <w:rPr>
          <w:color w:val="231F20"/>
        </w:rPr>
        <w:t>The resource will be distributed later in 2014, 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partnership with the Australian </w:t>
      </w:r>
      <w:r>
        <w:rPr>
          <w:color w:val="231F20"/>
          <w:spacing w:val="-4"/>
        </w:rPr>
        <w:t xml:space="preserve">Youth </w:t>
      </w:r>
      <w:r>
        <w:rPr>
          <w:color w:val="231F20"/>
        </w:rPr>
        <w:t>Foundation,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as part of the National Safe Schools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Framework.</w:t>
      </w:r>
    </w:p>
    <w:p w14:paraId="4230881C" w14:textId="77777777" w:rsidR="00C35409" w:rsidRDefault="00840B11">
      <w:pPr>
        <w:pStyle w:val="BodyText"/>
        <w:spacing w:before="79" w:line="249" w:lineRule="auto"/>
        <w:ind w:left="103" w:right="496"/>
      </w:pPr>
      <w:r>
        <w:br w:type="column"/>
      </w:r>
      <w:r>
        <w:rPr>
          <w:color w:val="231F20"/>
        </w:rPr>
        <w:lastRenderedPageBreak/>
        <w:t>On 9 April 2014, Australia’s major sporting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codes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pledged their support to tackle homophobia 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sport.</w:t>
      </w:r>
    </w:p>
    <w:p w14:paraId="5AE27B5A" w14:textId="77777777" w:rsidR="00C35409" w:rsidRDefault="00840B11">
      <w:pPr>
        <w:pStyle w:val="BodyText"/>
        <w:spacing w:line="249" w:lineRule="auto"/>
        <w:ind w:left="103" w:right="326"/>
      </w:pPr>
      <w:r>
        <w:rPr>
          <w:color w:val="231F20"/>
        </w:rPr>
        <w:t>The heads of the Australian Football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League,</w:t>
      </w:r>
      <w:r>
        <w:rPr>
          <w:color w:val="231F20"/>
          <w:w w:val="98"/>
        </w:rPr>
        <w:t xml:space="preserve"> </w:t>
      </w:r>
      <w:r>
        <w:rPr>
          <w:color w:val="231F20"/>
        </w:rPr>
        <w:t>Australian Rugby Union, National Rugby League,</w:t>
      </w:r>
      <w:r>
        <w:rPr>
          <w:color w:val="231F20"/>
          <w:w w:val="98"/>
        </w:rPr>
        <w:t xml:space="preserve"> </w:t>
      </w:r>
      <w:r>
        <w:rPr>
          <w:color w:val="231F20"/>
        </w:rPr>
        <w:t>Football Federation of Australia 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Cricket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Australia signed the Anti-Homophobia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Inclusion Framework,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commits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 welcoming and safe environment for players,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coaches and fans, regardless of sexual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orientation.</w:t>
      </w:r>
    </w:p>
    <w:p w14:paraId="3DA31C17" w14:textId="77777777" w:rsidR="00C35409" w:rsidRDefault="00840B11">
      <w:pPr>
        <w:pStyle w:val="BodyText"/>
        <w:spacing w:line="249" w:lineRule="auto"/>
        <w:ind w:left="103" w:right="392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helped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Bingham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Sydney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2014 to develop the Framework, in partnership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 Australian Sports Commission, the Gay 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Lesbian Rights Lobby and the Human Rights Law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Centre.</w:t>
      </w:r>
    </w:p>
    <w:p w14:paraId="35796384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340" w:bottom="280" w:left="860" w:header="720" w:footer="720" w:gutter="0"/>
          <w:cols w:num="2" w:space="720" w:equalWidth="0">
            <w:col w:w="3933" w:space="461"/>
            <w:col w:w="4386"/>
          </w:cols>
        </w:sectPr>
      </w:pPr>
    </w:p>
    <w:p w14:paraId="0CEB8B8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354AC4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2632C9E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51B35BAD" w14:textId="77777777" w:rsidR="00C35409" w:rsidRDefault="0016775F">
      <w:pPr>
        <w:pStyle w:val="Heading2"/>
        <w:ind w:right="665"/>
      </w:pPr>
      <w:r>
        <w:pict w14:anchorId="3601A393">
          <v:group id="_x0000_s5221" style="position:absolute;left:0;text-align:left;margin-left:0;margin-top:40.25pt;width:498.9pt;height:.1pt;z-index:4144;mso-position-horizontal-relative:page" coordorigin=",806" coordsize="9978,2">
            <v:shape id="_x0000_s5222" style="position:absolute;top:806;width:9978;height:2" coordorigin=",806" coordsize="9978,0" path="m0,806l9978,806e" filled="f" strokecolor="#0079c1" strokeweight="1pt">
              <v:stroke dashstyle="dash"/>
              <v:path arrowok="t"/>
            </v:shape>
            <w10:wrap anchorx="page"/>
          </v:group>
        </w:pict>
      </w:r>
      <w:bookmarkStart w:id="9" w:name="_bookmark8"/>
      <w:bookmarkEnd w:id="9"/>
      <w:r w:rsidR="00840B11">
        <w:rPr>
          <w:color w:val="0079C1"/>
          <w:w w:val="85"/>
        </w:rPr>
        <w:t>Setting</w:t>
      </w:r>
      <w:r w:rsidR="00840B11">
        <w:rPr>
          <w:color w:val="0079C1"/>
          <w:spacing w:val="-70"/>
          <w:w w:val="85"/>
        </w:rPr>
        <w:t xml:space="preserve"> </w:t>
      </w:r>
      <w:r w:rsidR="00840B11">
        <w:rPr>
          <w:color w:val="0079C1"/>
          <w:w w:val="85"/>
        </w:rPr>
        <w:t>and</w:t>
      </w:r>
      <w:r w:rsidR="00840B11">
        <w:rPr>
          <w:color w:val="0079C1"/>
          <w:spacing w:val="-70"/>
          <w:w w:val="85"/>
        </w:rPr>
        <w:t xml:space="preserve"> </w:t>
      </w:r>
      <w:r w:rsidR="00840B11">
        <w:rPr>
          <w:color w:val="0079C1"/>
          <w:w w:val="85"/>
        </w:rPr>
        <w:t>advancing</w:t>
      </w:r>
      <w:r w:rsidR="00840B11">
        <w:rPr>
          <w:color w:val="0079C1"/>
          <w:spacing w:val="-70"/>
          <w:w w:val="85"/>
        </w:rPr>
        <w:t xml:space="preserve"> </w:t>
      </w:r>
      <w:r w:rsidR="00840B11">
        <w:rPr>
          <w:color w:val="0079C1"/>
          <w:w w:val="85"/>
        </w:rPr>
        <w:t>national</w:t>
      </w:r>
      <w:r w:rsidR="00840B11">
        <w:rPr>
          <w:color w:val="0079C1"/>
          <w:spacing w:val="-70"/>
          <w:w w:val="85"/>
        </w:rPr>
        <w:t xml:space="preserve"> </w:t>
      </w:r>
      <w:r w:rsidR="00840B11">
        <w:rPr>
          <w:color w:val="0079C1"/>
          <w:w w:val="85"/>
        </w:rPr>
        <w:t>agendas</w:t>
      </w:r>
    </w:p>
    <w:p w14:paraId="68D0D11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DF33A80" w14:textId="77777777" w:rsidR="00C35409" w:rsidRDefault="00C35409">
      <w:pPr>
        <w:spacing w:before="10"/>
        <w:rPr>
          <w:rFonts w:ascii="Arial" w:eastAsia="Arial" w:hAnsi="Arial" w:cs="Arial"/>
          <w:sz w:val="25"/>
          <w:szCs w:val="25"/>
        </w:rPr>
      </w:pPr>
    </w:p>
    <w:p w14:paraId="671808BB" w14:textId="77777777" w:rsidR="00C35409" w:rsidRDefault="00C35409">
      <w:pPr>
        <w:rPr>
          <w:rFonts w:ascii="Arial" w:eastAsia="Arial" w:hAnsi="Arial" w:cs="Arial"/>
          <w:sz w:val="25"/>
          <w:szCs w:val="25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2013CBAC" w14:textId="77777777" w:rsidR="00C35409" w:rsidRDefault="00840B11">
      <w:pPr>
        <w:pStyle w:val="BodyText"/>
        <w:spacing w:before="79" w:line="249" w:lineRule="auto"/>
        <w:ind w:left="623"/>
      </w:pPr>
      <w:r>
        <w:rPr>
          <w:color w:val="231F20"/>
        </w:rPr>
        <w:lastRenderedPageBreak/>
        <w:t xml:space="preserve">One of the </w:t>
      </w:r>
      <w:r>
        <w:rPr>
          <w:color w:val="231F20"/>
          <w:spacing w:val="-3"/>
        </w:rPr>
        <w:t xml:space="preserve">Commission’s </w:t>
      </w:r>
      <w:r>
        <w:rPr>
          <w:color w:val="231F20"/>
        </w:rPr>
        <w:t>tasks is to draw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national attention to </w:t>
      </w:r>
      <w:r>
        <w:rPr>
          <w:color w:val="231F20"/>
          <w:spacing w:val="-3"/>
        </w:rPr>
        <w:t xml:space="preserve">areas </w:t>
      </w:r>
      <w:r>
        <w:rPr>
          <w:color w:val="231F20"/>
        </w:rPr>
        <w:t>in which human rights 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fundamental freedoms </w:t>
      </w:r>
      <w:r>
        <w:rPr>
          <w:color w:val="231F20"/>
          <w:spacing w:val="-4"/>
        </w:rPr>
        <w:t xml:space="preserve">are </w:t>
      </w:r>
      <w:r>
        <w:rPr>
          <w:color w:val="231F20"/>
        </w:rPr>
        <w:t>not properly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-1"/>
          <w:w w:val="10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respected.</w:t>
      </w:r>
    </w:p>
    <w:p w14:paraId="327941E1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  <w:spacing w:val="-9"/>
        </w:rPr>
        <w:t xml:space="preserve">We </w:t>
      </w:r>
      <w:r>
        <w:rPr>
          <w:color w:val="231F20"/>
        </w:rPr>
        <w:t xml:space="preserve">undertake </w:t>
      </w:r>
      <w:r>
        <w:rPr>
          <w:color w:val="231F20"/>
          <w:spacing w:val="-4"/>
        </w:rPr>
        <w:t xml:space="preserve">research, </w:t>
      </w:r>
      <w:r>
        <w:rPr>
          <w:color w:val="231F20"/>
        </w:rPr>
        <w:t>provide advice, review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laws, engage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inquiry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change.</w:t>
      </w:r>
    </w:p>
    <w:p w14:paraId="70E117A6" w14:textId="77777777" w:rsidR="00C35409" w:rsidRDefault="00840B11">
      <w:pPr>
        <w:pStyle w:val="Heading5"/>
        <w:spacing w:before="97" w:line="260" w:lineRule="exact"/>
        <w:ind w:left="396" w:right="1058"/>
      </w:pPr>
      <w:r>
        <w:br w:type="column"/>
      </w:r>
      <w:r>
        <w:rPr>
          <w:color w:val="0079C1"/>
        </w:rPr>
        <w:lastRenderedPageBreak/>
        <w:t>Building understanding</w:t>
      </w:r>
      <w:r>
        <w:rPr>
          <w:color w:val="0079C1"/>
          <w:spacing w:val="46"/>
        </w:rPr>
        <w:t xml:space="preserve"> </w:t>
      </w:r>
      <w:r>
        <w:rPr>
          <w:color w:val="0079C1"/>
        </w:rPr>
        <w:t>of</w:t>
      </w:r>
      <w:r>
        <w:rPr>
          <w:color w:val="0079C1"/>
          <w:w w:val="104"/>
        </w:rPr>
        <w:t xml:space="preserve"> </w:t>
      </w:r>
      <w:r>
        <w:rPr>
          <w:color w:val="0079C1"/>
        </w:rPr>
        <w:t>fundamental</w:t>
      </w:r>
      <w:r>
        <w:rPr>
          <w:color w:val="0079C1"/>
          <w:spacing w:val="21"/>
        </w:rPr>
        <w:t xml:space="preserve"> </w:t>
      </w:r>
      <w:r>
        <w:rPr>
          <w:color w:val="0079C1"/>
        </w:rPr>
        <w:t>freedoms</w:t>
      </w:r>
    </w:p>
    <w:p w14:paraId="06551D04" w14:textId="77777777" w:rsidR="00C35409" w:rsidRDefault="00840B11">
      <w:pPr>
        <w:pStyle w:val="BodyText"/>
        <w:spacing w:before="106" w:line="249" w:lineRule="auto"/>
        <w:ind w:left="396" w:right="1058"/>
      </w:pPr>
      <w:r>
        <w:rPr>
          <w:color w:val="231F20"/>
        </w:rPr>
        <w:t>In February 2014, Tim Wilson took up 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position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Commissioner.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freedoms, including freedom of opinion, expression, association, worship 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movement.</w:t>
      </w:r>
    </w:p>
    <w:p w14:paraId="0A46D08A" w14:textId="77777777" w:rsidR="00C35409" w:rsidRDefault="00840B11">
      <w:pPr>
        <w:pStyle w:val="BodyText"/>
        <w:spacing w:line="249" w:lineRule="auto"/>
        <w:ind w:left="396" w:right="1280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focus,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initiate a national dialogue about human rights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in contemporary Australia to broaden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discussion</w:t>
      </w:r>
    </w:p>
    <w:p w14:paraId="59BAE671" w14:textId="77777777" w:rsidR="00C35409" w:rsidRDefault="00840B11">
      <w:pPr>
        <w:spacing w:before="1" w:line="249" w:lineRule="auto"/>
        <w:ind w:left="396" w:right="105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around freedom of speech issues. The</w:t>
      </w:r>
      <w:r>
        <w:rPr>
          <w:rFonts w:ascii="Arial"/>
          <w:color w:val="231F20"/>
          <w:spacing w:val="28"/>
          <w:sz w:val="17"/>
        </w:rPr>
        <w:t xml:space="preserve"> </w:t>
      </w:r>
      <w:r>
        <w:rPr>
          <w:rFonts w:ascii="Arial"/>
          <w:color w:val="231F20"/>
          <w:sz w:val="17"/>
        </w:rPr>
        <w:t>consultation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will also assess the adequacy of current rights to</w:t>
      </w:r>
      <w:r>
        <w:rPr>
          <w:rFonts w:ascii="Arial"/>
          <w:color w:val="231F20"/>
          <w:spacing w:val="-6"/>
          <w:sz w:val="17"/>
        </w:rPr>
        <w:t xml:space="preserve"> </w:t>
      </w:r>
      <w:r>
        <w:rPr>
          <w:rFonts w:ascii="Arial"/>
          <w:color w:val="231F20"/>
          <w:sz w:val="17"/>
        </w:rPr>
        <w:t>freedom of opinion and expression in Australia,</w:t>
      </w:r>
      <w:r>
        <w:rPr>
          <w:rFonts w:ascii="Arial"/>
          <w:color w:val="231F20"/>
          <w:spacing w:val="-22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consistent with article 19 of the </w:t>
      </w:r>
      <w:r>
        <w:rPr>
          <w:rFonts w:ascii="Arial"/>
          <w:i/>
          <w:color w:val="231F20"/>
          <w:sz w:val="17"/>
        </w:rPr>
        <w:t>International</w:t>
      </w:r>
      <w:r>
        <w:rPr>
          <w:rFonts w:ascii="Arial"/>
          <w:i/>
          <w:color w:val="231F20"/>
          <w:spacing w:val="-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Covenant on Civil and Political</w:t>
      </w:r>
      <w:r>
        <w:rPr>
          <w:rFonts w:ascii="Arial"/>
          <w:i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Rights</w:t>
      </w:r>
      <w:r>
        <w:rPr>
          <w:rFonts w:ascii="Arial"/>
          <w:color w:val="231F20"/>
          <w:sz w:val="17"/>
        </w:rPr>
        <w:t>.</w:t>
      </w:r>
    </w:p>
    <w:p w14:paraId="7227729C" w14:textId="77777777" w:rsidR="00C35409" w:rsidRDefault="00840B11">
      <w:pPr>
        <w:pStyle w:val="BodyText"/>
        <w:spacing w:line="249" w:lineRule="auto"/>
        <w:ind w:left="396" w:right="1280"/>
      </w:pP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high-level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symposium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protecting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of speech will be held in Sydney in August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2014, followed by community consultations across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Australia.</w:t>
      </w:r>
    </w:p>
    <w:p w14:paraId="6E64CAA6" w14:textId="77777777" w:rsidR="00C35409" w:rsidRDefault="00840B11">
      <w:pPr>
        <w:pStyle w:val="BodyText"/>
        <w:spacing w:line="249" w:lineRule="auto"/>
        <w:ind w:left="396" w:right="1058"/>
      </w:pPr>
      <w:r>
        <w:rPr>
          <w:color w:val="231F20"/>
        </w:rPr>
        <w:t>In September 2013, the Commission released 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cyberspace,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addressing issues of freedom of opinion 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expression. These were complemented by 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series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of </w:t>
      </w:r>
      <w:proofErr w:type="spellStart"/>
      <w:r>
        <w:rPr>
          <w:i/>
          <w:color w:val="231F20"/>
        </w:rPr>
        <w:t>RightsTalk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>presentations in 2013 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explored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questions around access to the Internet 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addressing online hate, discrimination 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bullying.</w:t>
      </w:r>
    </w:p>
    <w:p w14:paraId="2BBF2570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581" w:space="40"/>
            <w:col w:w="5359"/>
          </w:cols>
        </w:sectPr>
      </w:pPr>
    </w:p>
    <w:p w14:paraId="5F0BF92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62213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4A1F35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401CDD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4436F0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A072DE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0796A1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CE6AB8D" w14:textId="77777777" w:rsidR="00C35409" w:rsidRDefault="00C35409">
      <w:pPr>
        <w:spacing w:before="4"/>
        <w:rPr>
          <w:rFonts w:ascii="Arial" w:eastAsia="Arial" w:hAnsi="Arial" w:cs="Arial"/>
          <w:sz w:val="18"/>
          <w:szCs w:val="18"/>
        </w:rPr>
      </w:pPr>
    </w:p>
    <w:p w14:paraId="084FFB7F" w14:textId="77777777" w:rsidR="00C35409" w:rsidRDefault="00C35409">
      <w:pPr>
        <w:rPr>
          <w:rFonts w:ascii="Arial" w:eastAsia="Arial" w:hAnsi="Arial" w:cs="Arial"/>
          <w:sz w:val="18"/>
          <w:szCs w:val="18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7F6FDE3F" w14:textId="77777777" w:rsidR="00C35409" w:rsidRDefault="0016775F">
      <w:pPr>
        <w:pStyle w:val="Heading5"/>
        <w:spacing w:before="81"/>
        <w:ind w:left="963"/>
      </w:pPr>
      <w:r>
        <w:lastRenderedPageBreak/>
        <w:pict w14:anchorId="77ED1FCE">
          <v:group id="_x0000_s5219" style="position:absolute;left:0;text-align:left;margin-left:0;margin-top:-16.5pt;width:498.9pt;height:.1pt;z-index:4168;mso-position-horizontal-relative:page" coordorigin=",-331" coordsize="9978,2">
            <v:shape id="_x0000_s5220" style="position:absolute;top:-331;width:9978;height:2" coordorigin=",-331" coordsize="9978,0" path="m0,-331l9978,-331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color w:val="0079C1"/>
        </w:rPr>
        <w:t xml:space="preserve">Promoting </w:t>
      </w:r>
      <w:r w:rsidR="00840B11">
        <w:rPr>
          <w:color w:val="0079C1"/>
          <w:spacing w:val="-3"/>
        </w:rPr>
        <w:t>women’s</w:t>
      </w:r>
      <w:r w:rsidR="00840B11">
        <w:rPr>
          <w:color w:val="0079C1"/>
          <w:spacing w:val="50"/>
        </w:rPr>
        <w:t xml:space="preserve"> </w:t>
      </w:r>
      <w:r w:rsidR="00840B11">
        <w:rPr>
          <w:color w:val="0079C1"/>
        </w:rPr>
        <w:t>leadership</w:t>
      </w:r>
    </w:p>
    <w:p w14:paraId="01AE100D" w14:textId="77777777" w:rsidR="00C35409" w:rsidRDefault="00840B11">
      <w:pPr>
        <w:pStyle w:val="BodyText"/>
        <w:spacing w:before="107"/>
        <w:ind w:left="963"/>
      </w:pPr>
      <w:r>
        <w:rPr>
          <w:color w:val="231F20"/>
        </w:rPr>
        <w:t>In 2010, Sex Discrimination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Commissioner</w:t>
      </w:r>
    </w:p>
    <w:p w14:paraId="0DAA6B43" w14:textId="77777777" w:rsidR="00C35409" w:rsidRDefault="00840B11">
      <w:pPr>
        <w:pStyle w:val="BodyText"/>
        <w:spacing w:before="8" w:line="249" w:lineRule="auto"/>
        <w:ind w:left="963"/>
      </w:pPr>
      <w:r>
        <w:rPr>
          <w:color w:val="231F20"/>
        </w:rPr>
        <w:t>Elizabeth Broderick established the Male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Champions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Change, a group that now comprises 22 chief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executive officers, department heads and non-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executive directors from across business, industry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government.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seeks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promote strategies to bolster the number 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women in leadership positions 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Australia.</w:t>
      </w:r>
    </w:p>
    <w:p w14:paraId="5DE1A715" w14:textId="77777777" w:rsidR="00C35409" w:rsidRDefault="00840B11">
      <w:pPr>
        <w:spacing w:before="114" w:line="249" w:lineRule="auto"/>
        <w:ind w:left="963" w:right="10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 November 2013, the Male Champions of</w:t>
      </w:r>
      <w:r>
        <w:rPr>
          <w:rFonts w:ascii="Arial"/>
          <w:color w:val="231F20"/>
          <w:spacing w:val="18"/>
          <w:sz w:val="17"/>
        </w:rPr>
        <w:t xml:space="preserve"> </w:t>
      </w:r>
      <w:r>
        <w:rPr>
          <w:rFonts w:ascii="Arial"/>
          <w:color w:val="231F20"/>
          <w:sz w:val="17"/>
        </w:rPr>
        <w:t>Change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released </w:t>
      </w:r>
      <w:r>
        <w:rPr>
          <w:rFonts w:ascii="Arial"/>
          <w:i/>
          <w:color w:val="231F20"/>
          <w:sz w:val="17"/>
        </w:rPr>
        <w:t>Accelerating the advancement of women</w:t>
      </w:r>
      <w:r>
        <w:rPr>
          <w:rFonts w:ascii="Arial"/>
          <w:i/>
          <w:color w:val="231F20"/>
          <w:spacing w:val="-3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in leadership: Listening, Learning, Leading</w:t>
      </w:r>
      <w:r>
        <w:rPr>
          <w:rFonts w:ascii="Arial"/>
          <w:color w:val="231F20"/>
          <w:sz w:val="17"/>
        </w:rPr>
        <w:t>, a report</w:t>
      </w:r>
      <w:r>
        <w:rPr>
          <w:rFonts w:ascii="Arial"/>
          <w:color w:val="231F20"/>
          <w:w w:val="103"/>
          <w:sz w:val="17"/>
        </w:rPr>
        <w:t xml:space="preserve"> </w:t>
      </w:r>
      <w:r>
        <w:rPr>
          <w:rFonts w:ascii="Arial"/>
          <w:color w:val="231F20"/>
          <w:sz w:val="17"/>
        </w:rPr>
        <w:t>based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18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months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research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consultation</w:t>
      </w:r>
      <w:r>
        <w:rPr>
          <w:rFonts w:ascii="Arial"/>
          <w:color w:val="231F20"/>
          <w:spacing w:val="-35"/>
          <w:sz w:val="17"/>
        </w:rPr>
        <w:t xml:space="preserve"> </w:t>
      </w:r>
      <w:r>
        <w:rPr>
          <w:rFonts w:ascii="Arial"/>
          <w:color w:val="231F20"/>
          <w:sz w:val="17"/>
        </w:rPr>
        <w:t>they had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undertaken.</w:t>
      </w:r>
    </w:p>
    <w:p w14:paraId="34D3B4E2" w14:textId="77777777" w:rsidR="00C35409" w:rsidRDefault="00840B11">
      <w:pPr>
        <w:pStyle w:val="BodyText"/>
        <w:spacing w:line="249" w:lineRule="auto"/>
        <w:ind w:left="963" w:right="42"/>
      </w:pPr>
      <w:r>
        <w:rPr>
          <w:color w:val="231F20"/>
        </w:rPr>
        <w:t>Billed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‘letter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leaders’,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focused on four key themes for attracting 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advancing more women and creating a gender-</w:t>
      </w:r>
      <w:r>
        <w:rPr>
          <w:color w:val="231F20"/>
          <w:spacing w:val="-23"/>
        </w:rPr>
        <w:t xml:space="preserve"> </w:t>
      </w:r>
      <w:r>
        <w:rPr>
          <w:rFonts w:cs="Arial"/>
          <w:color w:val="231F20"/>
        </w:rPr>
        <w:t xml:space="preserve">balanced </w:t>
      </w:r>
      <w:proofErr w:type="spellStart"/>
      <w:r>
        <w:rPr>
          <w:rFonts w:cs="Arial"/>
          <w:color w:val="231F20"/>
        </w:rPr>
        <w:t>organisation</w:t>
      </w:r>
      <w:proofErr w:type="spellEnd"/>
      <w:r>
        <w:rPr>
          <w:rFonts w:cs="Arial"/>
          <w:color w:val="231F20"/>
        </w:rPr>
        <w:t>: stepping up as leaders;</w:t>
      </w:r>
      <w:r>
        <w:rPr>
          <w:rFonts w:cs="Arial"/>
          <w:color w:val="231F20"/>
          <w:spacing w:val="-16"/>
        </w:rPr>
        <w:t xml:space="preserve"> </w:t>
      </w:r>
      <w:r>
        <w:rPr>
          <w:rFonts w:cs="Arial"/>
          <w:color w:val="231F20"/>
        </w:rPr>
        <w:t>creating accountability; disrupting the status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quo;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>and dismantling barriers for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carers</w:t>
      </w:r>
      <w:proofErr w:type="spellEnd"/>
      <w:r>
        <w:rPr>
          <w:color w:val="231F20"/>
        </w:rPr>
        <w:t>.</w:t>
      </w:r>
    </w:p>
    <w:p w14:paraId="38CF1D4A" w14:textId="77777777" w:rsidR="00C35409" w:rsidRDefault="00840B11">
      <w:pPr>
        <w:pStyle w:val="BodyText"/>
        <w:spacing w:before="79" w:line="249" w:lineRule="auto"/>
        <w:ind w:left="345" w:right="864"/>
      </w:pPr>
      <w:r>
        <w:br w:type="column"/>
      </w:r>
      <w:r>
        <w:rPr>
          <w:color w:val="231F20"/>
        </w:rPr>
        <w:lastRenderedPageBreak/>
        <w:t>It also featured 12 recommended ‘high impact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actions’, which the Male Champions of Change</w:t>
      </w:r>
      <w:r>
        <w:rPr>
          <w:color w:val="231F20"/>
          <w:spacing w:val="2"/>
        </w:rPr>
        <w:t xml:space="preserve"> </w:t>
      </w:r>
      <w:r>
        <w:rPr>
          <w:rFonts w:cs="Arial"/>
          <w:color w:val="231F20"/>
        </w:rPr>
        <w:t>identified through experience within their own</w:t>
      </w:r>
      <w:r>
        <w:rPr>
          <w:rFonts w:cs="Arial"/>
          <w:color w:val="231F20"/>
          <w:spacing w:val="4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and from consultations across 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business </w:t>
      </w:r>
      <w:r>
        <w:rPr>
          <w:color w:val="231F20"/>
          <w:spacing w:val="-3"/>
        </w:rPr>
        <w:t xml:space="preserve">sector.  </w:t>
      </w:r>
      <w:r>
        <w:rPr>
          <w:color w:val="231F20"/>
        </w:rPr>
        <w:t xml:space="preserve">Commissioner Broderick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told</w:t>
      </w:r>
      <w:r>
        <w:rPr>
          <w:color w:val="231F20"/>
          <w:w w:val="105"/>
        </w:rPr>
        <w:t xml:space="preserve"> </w:t>
      </w:r>
      <w:r>
        <w:rPr>
          <w:color w:val="231F20"/>
        </w:rPr>
        <w:t>the 400 guests who attended the report launch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these actions had the potential to achieve</w:t>
      </w:r>
      <w:r>
        <w:rPr>
          <w:color w:val="231F20"/>
          <w:spacing w:val="1"/>
        </w:rPr>
        <w:t xml:space="preserve"> </w:t>
      </w:r>
      <w:r>
        <w:rPr>
          <w:rFonts w:cs="Arial"/>
          <w:color w:val="231F20"/>
        </w:rPr>
        <w:t>“significant and sustainable improvements” in</w:t>
      </w:r>
      <w:r>
        <w:rPr>
          <w:rFonts w:cs="Arial"/>
          <w:color w:val="231F20"/>
          <w:spacing w:val="19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101"/>
        </w:rPr>
        <w:t xml:space="preserve"> </w:t>
      </w:r>
      <w:r>
        <w:rPr>
          <w:color w:val="231F20"/>
        </w:rPr>
        <w:t>representation of women 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leadership.</w:t>
      </w:r>
    </w:p>
    <w:p w14:paraId="7CA37BE4" w14:textId="77777777" w:rsidR="00C35409" w:rsidRDefault="00840B11">
      <w:pPr>
        <w:pStyle w:val="BodyText"/>
        <w:spacing w:line="249" w:lineRule="auto"/>
        <w:ind w:left="345" w:right="864"/>
        <w:rPr>
          <w:rFonts w:cs="Arial"/>
        </w:rPr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Champions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partnered with Chief Executive </w:t>
      </w:r>
      <w:r>
        <w:rPr>
          <w:color w:val="231F20"/>
          <w:spacing w:val="-3"/>
        </w:rPr>
        <w:t xml:space="preserve">Women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launch </w:t>
      </w:r>
      <w:r>
        <w:rPr>
          <w:rFonts w:cs="Arial"/>
          <w:color w:val="231F20"/>
        </w:rPr>
        <w:t>a new management model – the Leadership</w:t>
      </w:r>
      <w:r>
        <w:rPr>
          <w:rFonts w:cs="Arial"/>
          <w:color w:val="231F20"/>
          <w:spacing w:val="-39"/>
        </w:rPr>
        <w:t xml:space="preserve"> </w:t>
      </w:r>
      <w:r>
        <w:rPr>
          <w:rFonts w:cs="Arial"/>
          <w:color w:val="231F20"/>
        </w:rPr>
        <w:t>Shadow – which supports business leaders to</w:t>
      </w:r>
      <w:r>
        <w:rPr>
          <w:rFonts w:cs="Arial"/>
          <w:color w:val="231F20"/>
          <w:spacing w:val="-5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align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5"/>
        </w:rPr>
        <w:t xml:space="preserve"> </w:t>
      </w:r>
      <w:r>
        <w:rPr>
          <w:rFonts w:cs="Arial"/>
          <w:color w:val="231F20"/>
        </w:rPr>
        <w:t xml:space="preserve">commitment to promoting gender 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equality.</w:t>
      </w:r>
    </w:p>
    <w:p w14:paraId="26D4DC21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73" w:space="40"/>
            <w:col w:w="4967"/>
          </w:cols>
        </w:sectPr>
      </w:pPr>
    </w:p>
    <w:p w14:paraId="4F0DB30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9A19F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E2ED5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9B765C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BC7D72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C961A42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357A3210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860" w:bottom="480" w:left="340" w:header="0" w:footer="286" w:gutter="0"/>
          <w:cols w:space="720"/>
        </w:sectPr>
      </w:pPr>
    </w:p>
    <w:p w14:paraId="2BDF72B8" w14:textId="77777777" w:rsidR="00C35409" w:rsidRDefault="00840B11">
      <w:pPr>
        <w:pStyle w:val="Heading5"/>
        <w:spacing w:before="97" w:line="260" w:lineRule="exact"/>
        <w:ind w:left="283" w:right="93"/>
      </w:pPr>
      <w:r>
        <w:rPr>
          <w:color w:val="0079C1"/>
        </w:rPr>
        <w:lastRenderedPageBreak/>
        <w:t>National Anti-Racism Strategy</w:t>
      </w:r>
      <w:r>
        <w:rPr>
          <w:color w:val="0079C1"/>
          <w:spacing w:val="47"/>
        </w:rPr>
        <w:t xml:space="preserve"> </w:t>
      </w:r>
      <w:r>
        <w:rPr>
          <w:color w:val="0079C1"/>
        </w:rPr>
        <w:t>and</w:t>
      </w:r>
      <w:r>
        <w:rPr>
          <w:color w:val="0079C1"/>
          <w:w w:val="101"/>
        </w:rPr>
        <w:t xml:space="preserve"> </w:t>
      </w:r>
      <w:r>
        <w:rPr>
          <w:color w:val="0079C1"/>
        </w:rPr>
        <w:t>Partnership</w:t>
      </w:r>
    </w:p>
    <w:p w14:paraId="3640CDB1" w14:textId="77777777" w:rsidR="00C35409" w:rsidRDefault="00840B11">
      <w:pPr>
        <w:pStyle w:val="BodyText"/>
        <w:spacing w:before="106" w:line="249" w:lineRule="auto"/>
        <w:jc w:val="both"/>
      </w:pPr>
      <w:r>
        <w:rPr>
          <w:color w:val="231F20"/>
        </w:rPr>
        <w:t xml:space="preserve">The National Anti-Racism </w:t>
      </w:r>
      <w:r>
        <w:rPr>
          <w:color w:val="231F20"/>
          <w:spacing w:val="-4"/>
        </w:rPr>
        <w:t xml:space="preserve">Strategy, </w:t>
      </w:r>
      <w:r>
        <w:rPr>
          <w:color w:val="231F20"/>
        </w:rPr>
        <w:t>launched by</w:t>
      </w:r>
      <w:r>
        <w:rPr>
          <w:color w:val="231F20"/>
          <w:spacing w:val="2"/>
        </w:rPr>
        <w:t xml:space="preserve"> the</w:t>
      </w:r>
      <w:r>
        <w:rPr>
          <w:color w:val="231F20"/>
          <w:w w:val="96"/>
        </w:rPr>
        <w:t xml:space="preserve"> </w:t>
      </w:r>
      <w:r>
        <w:rPr>
          <w:color w:val="231F20"/>
          <w:spacing w:val="3"/>
        </w:rPr>
        <w:t xml:space="preserve">Commission </w:t>
      </w:r>
      <w:r>
        <w:rPr>
          <w:color w:val="231F20"/>
        </w:rPr>
        <w:t>in August 2012, aims to achieve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three</w:t>
      </w:r>
      <w:r>
        <w:rPr>
          <w:color w:val="231F20"/>
          <w:w w:val="96"/>
        </w:rPr>
        <w:t xml:space="preserve"> </w:t>
      </w:r>
      <w:r>
        <w:rPr>
          <w:color w:val="231F20"/>
        </w:rPr>
        <w:t>key goals over the three years 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2015:</w:t>
      </w:r>
    </w:p>
    <w:p w14:paraId="6F1FD8C3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114" w:line="249" w:lineRule="auto"/>
        <w:ind w:right="9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More Australians will </w:t>
      </w:r>
      <w:proofErr w:type="spellStart"/>
      <w:r>
        <w:rPr>
          <w:rFonts w:ascii="Arial"/>
          <w:color w:val="231F20"/>
          <w:sz w:val="17"/>
        </w:rPr>
        <w:t>recognise</w:t>
      </w:r>
      <w:proofErr w:type="spellEnd"/>
      <w:r>
        <w:rPr>
          <w:rFonts w:ascii="Arial"/>
          <w:color w:val="231F20"/>
          <w:sz w:val="17"/>
        </w:rPr>
        <w:t xml:space="preserve"> that</w:t>
      </w:r>
      <w:r>
        <w:rPr>
          <w:rFonts w:ascii="Arial"/>
          <w:color w:val="231F20"/>
          <w:spacing w:val="34"/>
          <w:sz w:val="17"/>
        </w:rPr>
        <w:t xml:space="preserve"> </w:t>
      </w:r>
      <w:r>
        <w:rPr>
          <w:rFonts w:ascii="Arial"/>
          <w:color w:val="231F20"/>
          <w:sz w:val="17"/>
        </w:rPr>
        <w:t>racism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continues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be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serious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issue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our</w:t>
      </w:r>
      <w:r>
        <w:rPr>
          <w:rFonts w:ascii="Arial"/>
          <w:color w:val="231F20"/>
          <w:spacing w:val="-36"/>
          <w:sz w:val="17"/>
        </w:rPr>
        <w:t xml:space="preserve"> </w:t>
      </w:r>
      <w:r>
        <w:rPr>
          <w:rFonts w:ascii="Arial"/>
          <w:color w:val="231F20"/>
          <w:sz w:val="17"/>
        </w:rPr>
        <w:t>community</w:t>
      </w:r>
    </w:p>
    <w:p w14:paraId="33CBAC66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1" w:line="249" w:lineRule="auto"/>
        <w:ind w:right="13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More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Australians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will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get</w:t>
      </w:r>
      <w:r>
        <w:rPr>
          <w:rFonts w:ascii="Arial"/>
          <w:color w:val="231F20"/>
          <w:spacing w:val="18"/>
          <w:sz w:val="17"/>
        </w:rPr>
        <w:t xml:space="preserve"> </w:t>
      </w:r>
      <w:r>
        <w:rPr>
          <w:rFonts w:ascii="Arial"/>
          <w:color w:val="231F20"/>
          <w:sz w:val="17"/>
        </w:rPr>
        <w:t>involved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37"/>
          <w:sz w:val="17"/>
        </w:rPr>
        <w:t xml:space="preserve"> </w:t>
      </w:r>
      <w:r>
        <w:rPr>
          <w:rFonts w:ascii="Arial"/>
          <w:color w:val="231F20"/>
          <w:sz w:val="17"/>
        </w:rPr>
        <w:t>practical action to tackle racism,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wherever they see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it</w:t>
      </w:r>
    </w:p>
    <w:p w14:paraId="27A18CC3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1" w:line="249" w:lineRule="auto"/>
        <w:ind w:right="9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Individuals will have the resources they</w:t>
      </w:r>
      <w:r>
        <w:rPr>
          <w:rFonts w:ascii="Arial"/>
          <w:color w:val="231F20"/>
          <w:spacing w:val="-42"/>
          <w:sz w:val="17"/>
        </w:rPr>
        <w:t xml:space="preserve"> </w:t>
      </w:r>
      <w:r>
        <w:rPr>
          <w:rFonts w:ascii="Arial"/>
          <w:color w:val="231F20"/>
          <w:sz w:val="17"/>
        </w:rPr>
        <w:t>need to address the racism they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encounter,</w:t>
      </w:r>
      <w:r>
        <w:rPr>
          <w:rFonts w:ascii="Arial"/>
          <w:color w:val="231F20"/>
          <w:sz w:val="17"/>
        </w:rPr>
        <w:t xml:space="preserve"> to</w:t>
      </w:r>
      <w:r>
        <w:rPr>
          <w:rFonts w:ascii="Arial"/>
          <w:color w:val="231F20"/>
          <w:spacing w:val="25"/>
          <w:sz w:val="17"/>
        </w:rPr>
        <w:t xml:space="preserve"> </w:t>
      </w:r>
      <w:r>
        <w:rPr>
          <w:rFonts w:ascii="Arial"/>
          <w:color w:val="231F20"/>
          <w:sz w:val="17"/>
        </w:rPr>
        <w:t>access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legal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protections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and,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z w:val="17"/>
        </w:rPr>
        <w:t>where</w:t>
      </w:r>
      <w:r>
        <w:rPr>
          <w:rFonts w:ascii="Arial"/>
          <w:color w:val="231F20"/>
          <w:spacing w:val="-36"/>
          <w:sz w:val="17"/>
        </w:rPr>
        <w:t xml:space="preserve"> </w:t>
      </w:r>
      <w:r>
        <w:rPr>
          <w:rFonts w:ascii="Arial"/>
          <w:color w:val="231F20"/>
          <w:sz w:val="17"/>
        </w:rPr>
        <w:t>necessary, to obtain</w:t>
      </w:r>
      <w:r>
        <w:rPr>
          <w:rFonts w:ascii="Arial"/>
          <w:color w:val="231F20"/>
          <w:spacing w:val="21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redress.</w:t>
      </w:r>
    </w:p>
    <w:p w14:paraId="7BA1E828" w14:textId="77777777" w:rsidR="00C35409" w:rsidRDefault="00840B11">
      <w:pPr>
        <w:pStyle w:val="BodyText"/>
        <w:spacing w:before="57" w:line="249" w:lineRule="auto"/>
        <w:ind w:right="93"/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 national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awareness campaign – </w:t>
      </w:r>
      <w:r>
        <w:rPr>
          <w:rFonts w:cs="Arial"/>
          <w:i/>
          <w:color w:val="231F20"/>
        </w:rPr>
        <w:t>Racism. It Stops with Me</w:t>
      </w:r>
      <w:r>
        <w:rPr>
          <w:rFonts w:cs="Arial"/>
          <w:i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w w:val="89"/>
        </w:rPr>
        <w:t xml:space="preserve"> </w:t>
      </w:r>
      <w:r>
        <w:rPr>
          <w:color w:val="231F20"/>
        </w:rPr>
        <w:t xml:space="preserve">which invites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to become campaign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supporters and develop their own anti-racism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activities.</w:t>
      </w:r>
    </w:p>
    <w:p w14:paraId="0D544623" w14:textId="77777777" w:rsidR="00C35409" w:rsidRDefault="00840B11">
      <w:pPr>
        <w:pStyle w:val="BodyText"/>
        <w:spacing w:line="249" w:lineRule="auto"/>
        <w:ind w:right="93"/>
      </w:pPr>
      <w:r>
        <w:rPr>
          <w:color w:val="231F20"/>
        </w:rPr>
        <w:t xml:space="preserve">Over 270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were formal campaign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supporters at 30 June 2014, up from 130 a year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ago. They include leading companies, national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sporting bodies, universities, local councils 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community-based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. On 10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December 2013, Premier Jay </w:t>
      </w:r>
      <w:proofErr w:type="spellStart"/>
      <w:r>
        <w:rPr>
          <w:color w:val="231F20"/>
        </w:rPr>
        <w:t>Weatherill</w:t>
      </w:r>
      <w:proofErr w:type="spellEnd"/>
      <w:r>
        <w:rPr>
          <w:color w:val="231F20"/>
        </w:rPr>
        <w:t xml:space="preserve"> signed 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agreement that saw South Australia become the first 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Racism.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It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Stops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-32"/>
        </w:rPr>
        <w:t xml:space="preserve"> </w:t>
      </w:r>
      <w:r>
        <w:rPr>
          <w:i/>
          <w:color w:val="231F20"/>
        </w:rPr>
        <w:t>Me</w:t>
      </w:r>
      <w:r>
        <w:rPr>
          <w:i/>
          <w:color w:val="231F20"/>
          <w:spacing w:val="15"/>
        </w:rPr>
        <w:t xml:space="preserve"> </w:t>
      </w:r>
      <w:r>
        <w:rPr>
          <w:color w:val="231F20"/>
        </w:rPr>
        <w:t>campaign.</w:t>
      </w:r>
    </w:p>
    <w:p w14:paraId="75136D13" w14:textId="77777777" w:rsidR="00C35409" w:rsidRDefault="00840B11">
      <w:pPr>
        <w:pStyle w:val="BodyText"/>
        <w:spacing w:before="79" w:line="249" w:lineRule="auto"/>
        <w:ind w:right="496"/>
      </w:pPr>
      <w:r>
        <w:br w:type="column"/>
      </w:r>
      <w:r>
        <w:rPr>
          <w:color w:val="231F20"/>
        </w:rPr>
        <w:lastRenderedPageBreak/>
        <w:t>Information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at:</w:t>
      </w:r>
      <w:r>
        <w:rPr>
          <w:color w:val="231F20"/>
          <w:spacing w:val="-42"/>
        </w:rPr>
        <w:t xml:space="preserve"> </w:t>
      </w:r>
      <w:hyperlink r:id="rId40">
        <w:r>
          <w:rPr>
            <w:color w:val="0079C1"/>
          </w:rPr>
          <w:t>http://</w:t>
        </w:r>
        <w:proofErr w:type="spellStart"/>
      </w:hyperlink>
      <w:hyperlink r:id="rId41">
        <w:r>
          <w:rPr>
            <w:color w:val="0079C1"/>
          </w:rPr>
          <w:t>itstopswithme.humanrights.gov.au</w:t>
        </w:r>
        <w:proofErr w:type="spellEnd"/>
      </w:hyperlink>
      <w:r>
        <w:rPr>
          <w:color w:val="231F20"/>
        </w:rPr>
        <w:t>. 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site also provides information and resources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identifying and responding to racism,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including</w:t>
      </w:r>
    </w:p>
    <w:p w14:paraId="054C733C" w14:textId="77777777" w:rsidR="00C35409" w:rsidRDefault="00840B11">
      <w:pPr>
        <w:pStyle w:val="BodyText"/>
        <w:spacing w:before="1"/>
        <w:ind w:right="111"/>
      </w:pPr>
      <w:r>
        <w:rPr>
          <w:color w:val="231F20"/>
        </w:rPr>
        <w:t xml:space="preserve">people who are bystanders to incidents of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racism.</w:t>
      </w:r>
    </w:p>
    <w:p w14:paraId="60ED65B0" w14:textId="77777777" w:rsidR="00C35409" w:rsidRDefault="00840B11">
      <w:pPr>
        <w:pStyle w:val="BodyText"/>
        <w:spacing w:before="122" w:line="249" w:lineRule="auto"/>
        <w:ind w:right="111"/>
      </w:pPr>
      <w:r>
        <w:rPr>
          <w:color w:val="231F20"/>
        </w:rPr>
        <w:t>In October 2013, Race Discrimination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Commissioner Tim </w:t>
      </w:r>
      <w:proofErr w:type="spellStart"/>
      <w:r>
        <w:rPr>
          <w:color w:val="231F20"/>
        </w:rPr>
        <w:t>Soutphommasane</w:t>
      </w:r>
      <w:proofErr w:type="spellEnd"/>
      <w:r>
        <w:rPr>
          <w:color w:val="231F20"/>
        </w:rPr>
        <w:t xml:space="preserve"> released the </w:t>
      </w:r>
      <w:r>
        <w:rPr>
          <w:i/>
          <w:color w:val="231F20"/>
        </w:rPr>
        <w:t xml:space="preserve">One </w:t>
      </w:r>
      <w:r>
        <w:rPr>
          <w:i/>
          <w:color w:val="231F20"/>
          <w:spacing w:val="-6"/>
        </w:rPr>
        <w:t>Year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On</w:t>
      </w:r>
      <w:r>
        <w:rPr>
          <w:i/>
          <w:color w:val="231F20"/>
          <w:w w:val="98"/>
        </w:rPr>
        <w:t xml:space="preserve"> </w:t>
      </w:r>
      <w:r>
        <w:rPr>
          <w:color w:val="231F20"/>
        </w:rPr>
        <w:t>report, which charted the progress of the National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Anti-Racism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Racism.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It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Stops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</w:rPr>
        <w:t>Me</w:t>
      </w:r>
      <w:r>
        <w:rPr>
          <w:i/>
          <w:color w:val="231F20"/>
          <w:spacing w:val="15"/>
        </w:rPr>
        <w:t xml:space="preserve"> </w:t>
      </w:r>
      <w:r>
        <w:rPr>
          <w:color w:val="231F20"/>
        </w:rPr>
        <w:t>campaign.</w:t>
      </w:r>
    </w:p>
    <w:p w14:paraId="0E63072D" w14:textId="77777777" w:rsidR="00C35409" w:rsidRDefault="00840B11">
      <w:pPr>
        <w:pStyle w:val="BodyText"/>
        <w:spacing w:line="249" w:lineRule="auto"/>
        <w:ind w:right="326"/>
      </w:pPr>
      <w:r>
        <w:rPr>
          <w:color w:val="231F20"/>
        </w:rPr>
        <w:t xml:space="preserve">The report drew on data collected from a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survey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supporters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community engagement activities. It identified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contributing to constructive media reporting 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racism; increasing public understanding about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role of bystanders in responding to racism; 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supporting young people to stand up to racism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when it is safe to 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so.</w:t>
      </w:r>
    </w:p>
    <w:p w14:paraId="081714F4" w14:textId="77777777" w:rsidR="00C35409" w:rsidRDefault="00840B11">
      <w:pPr>
        <w:pStyle w:val="BodyText"/>
        <w:spacing w:line="249" w:lineRule="auto"/>
        <w:ind w:right="272"/>
      </w:pPr>
      <w:r>
        <w:rPr>
          <w:color w:val="231F20"/>
        </w:rPr>
        <w:t>The National Anti-Racism Strategy 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implemented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by the Commission, in partnership with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Attorney-General’s  Department,  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Department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Social Services, the Department of the Prime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Minister and Cabinet, the Australian Multicultural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Council, the Federation of Ethnic Communities’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Congress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Australia’s First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Peoples.</w:t>
      </w:r>
    </w:p>
    <w:p w14:paraId="788B92AE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860" w:bottom="280" w:left="340" w:header="720" w:footer="720" w:gutter="0"/>
          <w:cols w:num="2" w:space="720" w:equalWidth="0">
            <w:col w:w="4210" w:space="183"/>
            <w:col w:w="4387"/>
          </w:cols>
        </w:sectPr>
      </w:pPr>
    </w:p>
    <w:p w14:paraId="1D87065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0AE51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0360A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59F8A1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4822AC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0B06053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496C1B01" w14:textId="77777777" w:rsidR="00C35409" w:rsidRDefault="0016775F">
      <w:pPr>
        <w:pStyle w:val="Heading5"/>
        <w:spacing w:before="88" w:line="260" w:lineRule="exact"/>
        <w:ind w:left="5357" w:right="340"/>
      </w:pPr>
      <w:r>
        <w:pict w14:anchorId="5EEA2722">
          <v:group id="_x0000_s5215" style="position:absolute;left:0;text-align:left;margin-left:0;margin-top:3.35pt;width:248.05pt;height:225.8pt;z-index:4216;mso-position-horizontal-relative:page" coordorigin=",68" coordsize="4961,4516">
            <v:group id="_x0000_s5216" style="position:absolute;top:68;width:4961;height:4516" coordorigin=",68" coordsize="4961,4516">
              <v:shape id="_x0000_s5218" style="position:absolute;top:68;width:4961;height:4516" coordorigin=",68" coordsize="4961,4516" path="m0,4583l4961,4583,4961,68,,68,,4583xe" fillcolor="#ededee" stroked="f">
                <v:path arrowok="t"/>
              </v:shape>
              <v:shape id="_x0000_s5217" type="#_x0000_t202" style="position:absolute;top:68;width:4961;height:4516" filled="f" stroked="f">
                <v:textbox inset="0,0,0,0">
                  <w:txbxContent>
                    <w:p w14:paraId="76F67A2C" w14:textId="77777777" w:rsidR="00C35409" w:rsidRDefault="00C35409">
                      <w:pPr>
                        <w:spacing w:before="5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</w:p>
                    <w:p w14:paraId="68B9D8A7" w14:textId="77777777" w:rsidR="00C35409" w:rsidRDefault="00840B11">
                      <w:pPr>
                        <w:spacing w:line="300" w:lineRule="exact"/>
                        <w:ind w:left="963" w:right="666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>Case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8"/>
                          <w:sz w:val="30"/>
                        </w:rPr>
                        <w:t>study: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4"/>
                          <w:sz w:val="30"/>
                        </w:rPr>
                        <w:t>Australian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 the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28"/>
                          <w:w w:val="91"/>
                          <w:sz w:val="30"/>
                        </w:rPr>
                        <w:t>Y</w:t>
                      </w:r>
                      <w:r>
                        <w:rPr>
                          <w:rFonts w:ascii="Arial"/>
                          <w:color w:val="6D6E71"/>
                          <w:w w:val="93"/>
                          <w:sz w:val="30"/>
                        </w:rPr>
                        <w:t>ear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>leads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anti-racism campaign</w:t>
                      </w:r>
                    </w:p>
                    <w:p w14:paraId="3CB96372" w14:textId="77777777" w:rsidR="00C35409" w:rsidRDefault="00840B11">
                      <w:pPr>
                        <w:spacing w:before="98" w:line="249" w:lineRule="auto"/>
                        <w:ind w:left="963" w:right="39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June 2014,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Australian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97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ear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Adam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sz w:val="17"/>
                        </w:rPr>
                        <w:t>Goodes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took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cent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stage in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 xml:space="preserve">community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service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announcement </w:t>
                      </w:r>
                      <w:r>
                        <w:rPr>
                          <w:rFonts w:ascii="Arial"/>
                          <w:color w:val="231F20"/>
                          <w:w w:val="93"/>
                          <w:sz w:val="17"/>
                        </w:rPr>
                        <w:t>(CSA)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filmed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Sydney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Cricket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ound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98"/>
                          <w:sz w:val="17"/>
                        </w:rPr>
                        <w:t>Racism.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3"/>
                          <w:sz w:val="17"/>
                        </w:rPr>
                        <w:t>It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2"/>
                          <w:sz w:val="17"/>
                        </w:rPr>
                        <w:t xml:space="preserve">Stops </w:t>
                      </w:r>
                      <w:r>
                        <w:rPr>
                          <w:rFonts w:ascii="Arial"/>
                          <w:i/>
                          <w:color w:val="231F20"/>
                          <w:w w:val="104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1"/>
                          <w:sz w:val="17"/>
                        </w:rPr>
                        <w:t>Me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campaign.</w:t>
                      </w:r>
                    </w:p>
                    <w:p w14:paraId="2F28F205" w14:textId="77777777" w:rsidR="00C35409" w:rsidRDefault="00840B11">
                      <w:pPr>
                        <w:spacing w:before="114" w:line="249" w:lineRule="auto"/>
                        <w:ind w:left="963" w:right="45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“The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message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7"/>
                          <w:sz w:val="17"/>
                          <w:szCs w:val="17"/>
                        </w:rPr>
                        <w:t>I’d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like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give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 xml:space="preserve">Australians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this: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7"/>
                          <w:sz w:val="17"/>
                          <w:szCs w:val="17"/>
                        </w:rPr>
                        <w:t>see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something,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say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 xml:space="preserve">something,”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Mr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>Goodes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said.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8"/>
                          <w:sz w:val="17"/>
                          <w:szCs w:val="17"/>
                        </w:rPr>
                        <w:t>“Let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w w:val="108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take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stand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against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racism.”</w:t>
                      </w:r>
                    </w:p>
                    <w:p w14:paraId="50D968FB" w14:textId="77777777" w:rsidR="00C35409" w:rsidRDefault="00840B11">
                      <w:pPr>
                        <w:spacing w:before="114" w:line="249" w:lineRule="auto"/>
                        <w:ind w:left="963" w:right="33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30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second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CSA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was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ai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nationally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over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six-week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period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published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campaign website.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</w:rPr>
        <w:t>Promoting the contribution of</w:t>
      </w:r>
      <w:r w:rsidR="00840B11">
        <w:rPr>
          <w:color w:val="0079C1"/>
          <w:spacing w:val="14"/>
        </w:rPr>
        <w:t xml:space="preserve"> </w:t>
      </w:r>
      <w:r w:rsidR="00840B11">
        <w:rPr>
          <w:color w:val="0079C1"/>
        </w:rPr>
        <w:t>older</w:t>
      </w:r>
      <w:r w:rsidR="00840B11">
        <w:rPr>
          <w:color w:val="0079C1"/>
          <w:w w:val="101"/>
        </w:rPr>
        <w:t xml:space="preserve"> </w:t>
      </w:r>
      <w:r w:rsidR="00840B11">
        <w:rPr>
          <w:color w:val="0079C1"/>
        </w:rPr>
        <w:t>Australians</w:t>
      </w:r>
    </w:p>
    <w:p w14:paraId="5354E0CF" w14:textId="77777777" w:rsidR="00C35409" w:rsidRDefault="00840B11">
      <w:pPr>
        <w:spacing w:before="106" w:line="249" w:lineRule="auto"/>
        <w:ind w:left="5357" w:right="34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 June 2013, the Commission released</w:t>
      </w:r>
      <w:r>
        <w:rPr>
          <w:rFonts w:ascii="Arial"/>
          <w:color w:val="231F20"/>
          <w:spacing w:val="37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pacing w:val="-4"/>
          <w:sz w:val="17"/>
        </w:rPr>
        <w:t>research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report,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Fact</w:t>
      </w:r>
      <w:r>
        <w:rPr>
          <w:rFonts w:ascii="Arial"/>
          <w:i/>
          <w:color w:val="231F20"/>
          <w:spacing w:val="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or</w:t>
      </w:r>
      <w:r>
        <w:rPr>
          <w:rFonts w:ascii="Arial"/>
          <w:i/>
          <w:color w:val="231F20"/>
          <w:spacing w:val="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Fiction?</w:t>
      </w:r>
      <w:r>
        <w:rPr>
          <w:rFonts w:ascii="Arial"/>
          <w:i/>
          <w:color w:val="231F20"/>
          <w:spacing w:val="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Stereotypes</w:t>
      </w:r>
      <w:r>
        <w:rPr>
          <w:rFonts w:ascii="Arial"/>
          <w:i/>
          <w:color w:val="231F20"/>
          <w:spacing w:val="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of</w:t>
      </w:r>
      <w:r>
        <w:rPr>
          <w:rFonts w:ascii="Arial"/>
          <w:i/>
          <w:color w:val="231F20"/>
          <w:spacing w:val="-3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Older Australians</w:t>
      </w:r>
      <w:r>
        <w:rPr>
          <w:rFonts w:ascii="Arial"/>
          <w:color w:val="231F20"/>
          <w:sz w:val="17"/>
        </w:rPr>
        <w:t>. The report highlighted</w:t>
      </w:r>
      <w:r>
        <w:rPr>
          <w:rFonts w:ascii="Arial"/>
          <w:color w:val="231F20"/>
          <w:spacing w:val="-19"/>
          <w:sz w:val="17"/>
        </w:rPr>
        <w:t xml:space="preserve"> </w:t>
      </w:r>
      <w:r>
        <w:rPr>
          <w:rFonts w:ascii="Arial"/>
          <w:color w:val="231F20"/>
          <w:sz w:val="17"/>
        </w:rPr>
        <w:t>entrenched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stereotypes about older people in the Australian</w:t>
      </w:r>
      <w:r>
        <w:rPr>
          <w:rFonts w:ascii="Arial"/>
          <w:color w:val="231F20"/>
          <w:spacing w:val="-12"/>
          <w:sz w:val="17"/>
        </w:rPr>
        <w:t xml:space="preserve"> </w:t>
      </w:r>
      <w:r>
        <w:rPr>
          <w:rFonts w:ascii="Arial"/>
          <w:color w:val="231F20"/>
          <w:sz w:val="17"/>
        </w:rPr>
        <w:t>community, as well as the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underrepresentation</w:t>
      </w:r>
    </w:p>
    <w:p w14:paraId="7A41512B" w14:textId="77777777" w:rsidR="00C35409" w:rsidRDefault="00840B11">
      <w:pPr>
        <w:pStyle w:val="BodyText"/>
        <w:spacing w:before="1" w:line="249" w:lineRule="auto"/>
        <w:ind w:left="5357" w:right="340"/>
      </w:pPr>
      <w:r>
        <w:rPr>
          <w:color w:val="231F20"/>
        </w:rPr>
        <w:t>of older people in media and advertising. These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factors can contribute to negative attitudes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among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employers and influence how older people view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themselves.</w:t>
      </w:r>
    </w:p>
    <w:p w14:paraId="36D3D502" w14:textId="77777777" w:rsidR="00C35409" w:rsidRDefault="00840B11">
      <w:pPr>
        <w:pStyle w:val="BodyText"/>
        <w:spacing w:line="249" w:lineRule="auto"/>
        <w:ind w:left="5357" w:right="641"/>
      </w:pPr>
      <w:r>
        <w:rPr>
          <w:color w:val="231F20"/>
          <w:spacing w:val="-11"/>
        </w:rPr>
        <w:t xml:space="preserve">To  </w:t>
      </w:r>
      <w:r>
        <w:rPr>
          <w:color w:val="231F20"/>
        </w:rPr>
        <w:t xml:space="preserve">address these stereotypes and 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 the diverse contribution of older Australians,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</w:p>
    <w:p w14:paraId="779F8743" w14:textId="77777777" w:rsidR="00C35409" w:rsidRDefault="00840B11">
      <w:pPr>
        <w:pStyle w:val="BodyText"/>
        <w:spacing w:before="1" w:line="249" w:lineRule="auto"/>
        <w:ind w:left="5357" w:right="429"/>
      </w:pPr>
      <w:r>
        <w:rPr>
          <w:color w:val="231F20"/>
        </w:rPr>
        <w:t>Commission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launched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November 2013. It will form the basis of 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broader public information campaign – </w:t>
      </w:r>
      <w:r>
        <w:rPr>
          <w:rFonts w:cs="Arial"/>
          <w:i/>
          <w:color w:val="231F20"/>
        </w:rPr>
        <w:t>The Power of</w:t>
      </w:r>
      <w:r>
        <w:rPr>
          <w:rFonts w:cs="Arial"/>
          <w:i/>
          <w:color w:val="231F20"/>
          <w:spacing w:val="-12"/>
        </w:rPr>
        <w:t xml:space="preserve"> </w:t>
      </w:r>
      <w:r>
        <w:rPr>
          <w:rFonts w:cs="Arial"/>
          <w:i/>
          <w:color w:val="231F20"/>
        </w:rPr>
        <w:t xml:space="preserve">Oldness </w:t>
      </w:r>
      <w:r>
        <w:rPr>
          <w:color w:val="231F20"/>
        </w:rPr>
        <w:t>– to follow in the second half 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2014.</w:t>
      </w:r>
    </w:p>
    <w:p w14:paraId="3E1517DE" w14:textId="77777777" w:rsidR="00C35409" w:rsidRDefault="00840B11">
      <w:pPr>
        <w:pStyle w:val="BodyText"/>
        <w:spacing w:line="249" w:lineRule="auto"/>
        <w:ind w:left="5357" w:right="340"/>
      </w:pPr>
      <w:r>
        <w:rPr>
          <w:color w:val="231F20"/>
        </w:rPr>
        <w:t>The Age Positive website promotes positive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active ageing. It features stories on the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contribution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that older people make to their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workplaces</w:t>
      </w:r>
    </w:p>
    <w:p w14:paraId="4A41634F" w14:textId="77777777" w:rsidR="00C35409" w:rsidRDefault="00840B11">
      <w:pPr>
        <w:pStyle w:val="BodyText"/>
        <w:spacing w:before="1" w:line="249" w:lineRule="auto"/>
        <w:ind w:left="5357" w:right="641"/>
      </w:pPr>
      <w:r>
        <w:rPr>
          <w:color w:val="231F20"/>
        </w:rPr>
        <w:t>and communities, as well as relevant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research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publications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overseas.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 website is available at:</w:t>
      </w:r>
      <w:r>
        <w:rPr>
          <w:color w:val="231F20"/>
          <w:spacing w:val="43"/>
        </w:rPr>
        <w:t xml:space="preserve"> </w:t>
      </w:r>
      <w:hyperlink r:id="rId42">
        <w:r>
          <w:rPr>
            <w:color w:val="0079C1"/>
          </w:rPr>
          <w:t>https://</w:t>
        </w:r>
        <w:proofErr w:type="spellStart"/>
        <w:r>
          <w:rPr>
            <w:color w:val="0079C1"/>
          </w:rPr>
          <w:t>agepositive</w:t>
        </w:r>
        <w:proofErr w:type="spellEnd"/>
        <w:r>
          <w:rPr>
            <w:color w:val="0079C1"/>
          </w:rPr>
          <w:t>.</w:t>
        </w:r>
      </w:hyperlink>
      <w:r>
        <w:rPr>
          <w:color w:val="0079C1"/>
          <w:w w:val="103"/>
        </w:rPr>
        <w:t xml:space="preserve"> </w:t>
      </w:r>
      <w:hyperlink r:id="rId43">
        <w:proofErr w:type="spellStart"/>
        <w:r>
          <w:rPr>
            <w:color w:val="0079C1"/>
          </w:rPr>
          <w:t>humanrights.gov.au</w:t>
        </w:r>
        <w:proofErr w:type="spellEnd"/>
        <w:r>
          <w:rPr>
            <w:color w:val="0079C1"/>
          </w:rPr>
          <w:t>/</w:t>
        </w:r>
      </w:hyperlink>
      <w:r>
        <w:rPr>
          <w:color w:val="231F20"/>
        </w:rPr>
        <w:t>.</w:t>
      </w:r>
    </w:p>
    <w:p w14:paraId="498BA85D" w14:textId="77777777" w:rsidR="00C35409" w:rsidRDefault="00840B11">
      <w:pPr>
        <w:pStyle w:val="BodyText"/>
        <w:spacing w:line="249" w:lineRule="auto"/>
        <w:ind w:left="5357" w:right="429"/>
      </w:pPr>
      <w:r>
        <w:rPr>
          <w:color w:val="231F20"/>
        </w:rPr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Age Discrimination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Commissioner Susan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Ryan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 key recommendations in the 2013 inquiry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report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of the Australian Law Reform Commission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ALRC</w:t>
      </w:r>
      <w:proofErr w:type="spellEnd"/>
      <w:r>
        <w:rPr>
          <w:color w:val="231F20"/>
        </w:rPr>
        <w:t>),</w:t>
      </w:r>
    </w:p>
    <w:p w14:paraId="0DC6C963" w14:textId="77777777" w:rsidR="00C35409" w:rsidRDefault="00840B11">
      <w:pPr>
        <w:spacing w:before="1" w:line="249" w:lineRule="auto"/>
        <w:ind w:left="5357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Access All Ages: Older Workers and</w:t>
      </w:r>
      <w:r>
        <w:rPr>
          <w:rFonts w:ascii="Arial"/>
          <w:i/>
          <w:color w:val="231F20"/>
          <w:spacing w:val="-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Commonwealth</w:t>
      </w:r>
      <w:r>
        <w:rPr>
          <w:rFonts w:ascii="Arial"/>
          <w:i/>
          <w:color w:val="231F20"/>
          <w:w w:val="10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Laws</w:t>
      </w:r>
      <w:r>
        <w:rPr>
          <w:rFonts w:ascii="Arial"/>
          <w:color w:val="231F20"/>
          <w:sz w:val="17"/>
        </w:rPr>
        <w:t>. This work focused</w:t>
      </w:r>
      <w:r>
        <w:rPr>
          <w:rFonts w:ascii="Arial"/>
          <w:color w:val="231F20"/>
          <w:spacing w:val="21"/>
          <w:sz w:val="17"/>
        </w:rPr>
        <w:t xml:space="preserve"> </w:t>
      </w:r>
      <w:r>
        <w:rPr>
          <w:rFonts w:ascii="Arial"/>
          <w:color w:val="231F20"/>
          <w:sz w:val="17"/>
        </w:rPr>
        <w:t>on:</w:t>
      </w:r>
    </w:p>
    <w:p w14:paraId="1E288706" w14:textId="77777777" w:rsidR="00C35409" w:rsidRDefault="00840B11">
      <w:pPr>
        <w:pStyle w:val="ListParagraph"/>
        <w:numPr>
          <w:ilvl w:val="1"/>
          <w:numId w:val="22"/>
        </w:numPr>
        <w:tabs>
          <w:tab w:val="left" w:pos="5925"/>
        </w:tabs>
        <w:spacing w:before="114" w:line="249" w:lineRule="auto"/>
        <w:ind w:right="54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collecting examples of guidelines and</w:t>
      </w:r>
      <w:r>
        <w:rPr>
          <w:rFonts w:ascii="Arial"/>
          <w:color w:val="231F20"/>
          <w:spacing w:val="-11"/>
          <w:sz w:val="17"/>
        </w:rPr>
        <w:t xml:space="preserve"> </w:t>
      </w:r>
      <w:r>
        <w:rPr>
          <w:rFonts w:ascii="Arial"/>
          <w:color w:val="231F20"/>
          <w:sz w:val="17"/>
        </w:rPr>
        <w:t>good practice to support employers and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recruitment agencies in the recruitment</w:t>
      </w:r>
      <w:r>
        <w:rPr>
          <w:rFonts w:ascii="Arial"/>
          <w:color w:val="231F20"/>
          <w:spacing w:val="31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w w:val="104"/>
          <w:sz w:val="17"/>
        </w:rPr>
        <w:t xml:space="preserve"> </w:t>
      </w:r>
      <w:r>
        <w:rPr>
          <w:rFonts w:ascii="Arial"/>
          <w:color w:val="231F20"/>
          <w:sz w:val="17"/>
        </w:rPr>
        <w:t>older workers</w:t>
      </w:r>
    </w:p>
    <w:p w14:paraId="13D0C387" w14:textId="77777777" w:rsidR="00C35409" w:rsidRDefault="00840B11">
      <w:pPr>
        <w:pStyle w:val="ListParagraph"/>
        <w:numPr>
          <w:ilvl w:val="1"/>
          <w:numId w:val="22"/>
        </w:numPr>
        <w:tabs>
          <w:tab w:val="left" w:pos="5925"/>
        </w:tabs>
        <w:spacing w:before="57" w:line="249" w:lineRule="auto"/>
        <w:ind w:right="493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clarifying the exemption in the Age</w:t>
      </w:r>
      <w:r>
        <w:rPr>
          <w:rFonts w:ascii="Arial"/>
          <w:color w:val="231F20"/>
          <w:spacing w:val="-20"/>
          <w:sz w:val="17"/>
        </w:rPr>
        <w:t xml:space="preserve"> </w:t>
      </w:r>
      <w:r>
        <w:rPr>
          <w:rFonts w:ascii="Arial"/>
          <w:color w:val="231F20"/>
          <w:sz w:val="17"/>
        </w:rPr>
        <w:t>Discrimination Act that allows insurers to</w:t>
      </w:r>
      <w:r>
        <w:rPr>
          <w:rFonts w:ascii="Arial"/>
          <w:color w:val="231F20"/>
          <w:spacing w:val="-8"/>
          <w:sz w:val="17"/>
        </w:rPr>
        <w:t xml:space="preserve"> </w:t>
      </w:r>
      <w:r>
        <w:rPr>
          <w:rFonts w:ascii="Arial"/>
          <w:color w:val="231F20"/>
          <w:sz w:val="17"/>
        </w:rPr>
        <w:t>discriminate on the basis of age in</w:t>
      </w:r>
      <w:r>
        <w:rPr>
          <w:rFonts w:ascii="Arial"/>
          <w:color w:val="231F20"/>
          <w:spacing w:val="32"/>
          <w:sz w:val="17"/>
        </w:rPr>
        <w:t xml:space="preserve"> </w:t>
      </w:r>
      <w:r>
        <w:rPr>
          <w:rFonts w:ascii="Arial"/>
          <w:color w:val="231F20"/>
          <w:sz w:val="17"/>
        </w:rPr>
        <w:t>offering an insurance policy or in the terms and</w:t>
      </w:r>
      <w:r>
        <w:rPr>
          <w:rFonts w:ascii="Arial"/>
          <w:color w:val="231F20"/>
          <w:spacing w:val="-20"/>
          <w:sz w:val="17"/>
        </w:rPr>
        <w:t xml:space="preserve"> </w:t>
      </w:r>
      <w:r>
        <w:rPr>
          <w:rFonts w:ascii="Arial"/>
          <w:color w:val="231F20"/>
          <w:sz w:val="17"/>
        </w:rPr>
        <w:t>conditions offered.</w:t>
      </w:r>
    </w:p>
    <w:p w14:paraId="4AE9DD6C" w14:textId="77777777" w:rsidR="00C35409" w:rsidRDefault="00840B11">
      <w:pPr>
        <w:pStyle w:val="BodyText"/>
        <w:spacing w:before="57" w:line="249" w:lineRule="auto"/>
        <w:ind w:left="5357" w:right="720"/>
      </w:pPr>
      <w:r>
        <w:rPr>
          <w:color w:val="231F20"/>
        </w:rPr>
        <w:t>Commissioner Ryan, who served as a part-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time Commissioner on the </w:t>
      </w:r>
      <w:proofErr w:type="spellStart"/>
      <w:r>
        <w:rPr>
          <w:color w:val="231F20"/>
        </w:rPr>
        <w:t>ALRC</w:t>
      </w:r>
      <w:proofErr w:type="spellEnd"/>
      <w:r>
        <w:rPr>
          <w:color w:val="231F20"/>
        </w:rPr>
        <w:t xml:space="preserve"> inquiry,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</w:p>
    <w:p w14:paraId="08E047BD" w14:textId="77777777" w:rsidR="00C35409" w:rsidRDefault="00840B11">
      <w:pPr>
        <w:pStyle w:val="BodyText"/>
        <w:spacing w:before="1" w:line="249" w:lineRule="auto"/>
        <w:ind w:left="5357" w:right="641"/>
      </w:pPr>
      <w:r>
        <w:rPr>
          <w:color w:val="231F20"/>
        </w:rPr>
        <w:t>strongly advocated to government 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business on the importance of addressing 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barriers</w:t>
      </w:r>
    </w:p>
    <w:p w14:paraId="1F2CC66C" w14:textId="77777777" w:rsidR="00C35409" w:rsidRDefault="00840B11">
      <w:pPr>
        <w:pStyle w:val="BodyText"/>
        <w:spacing w:before="1" w:line="249" w:lineRule="auto"/>
        <w:ind w:left="5357" w:right="340"/>
      </w:pPr>
      <w:r>
        <w:rPr>
          <w:color w:val="231F20"/>
        </w:rPr>
        <w:t>to employment experienced by older workers,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especially given the Australian Government’s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intention to increase the pension eligibility age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65 to 70 years 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2035.</w:t>
      </w:r>
    </w:p>
    <w:p w14:paraId="13C4EFE2" w14:textId="77777777" w:rsidR="00C35409" w:rsidRDefault="00C35409">
      <w:pPr>
        <w:spacing w:line="249" w:lineRule="auto"/>
        <w:sectPr w:rsidR="00C35409">
          <w:pgSz w:w="9980" w:h="14180"/>
          <w:pgMar w:top="1320" w:right="340" w:bottom="480" w:left="0" w:header="0" w:footer="286" w:gutter="0"/>
          <w:cols w:space="720"/>
        </w:sectPr>
      </w:pPr>
    </w:p>
    <w:p w14:paraId="053371F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1A8DC4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617D38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B19E6C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B78E9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BE58A45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2FF6766C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880" w:bottom="480" w:left="340" w:header="0" w:footer="286" w:gutter="0"/>
          <w:cols w:space="720"/>
        </w:sectPr>
      </w:pPr>
    </w:p>
    <w:p w14:paraId="1D29E2BB" w14:textId="77777777" w:rsidR="00C35409" w:rsidRDefault="00840B11">
      <w:pPr>
        <w:pStyle w:val="Heading5"/>
        <w:spacing w:before="80"/>
        <w:ind w:left="283"/>
      </w:pPr>
      <w:r>
        <w:rPr>
          <w:color w:val="0079C1"/>
        </w:rPr>
        <w:lastRenderedPageBreak/>
        <w:t>Close the Gap</w:t>
      </w:r>
      <w:r>
        <w:rPr>
          <w:color w:val="0079C1"/>
          <w:spacing w:val="3"/>
        </w:rPr>
        <w:t xml:space="preserve"> </w:t>
      </w:r>
      <w:r>
        <w:rPr>
          <w:color w:val="0079C1"/>
        </w:rPr>
        <w:t>Campaign</w:t>
      </w:r>
    </w:p>
    <w:p w14:paraId="6AEBDD13" w14:textId="77777777" w:rsidR="00C35409" w:rsidRDefault="00840B11">
      <w:pPr>
        <w:pStyle w:val="BodyText"/>
        <w:spacing w:before="107" w:line="249" w:lineRule="auto"/>
        <w:ind w:right="148"/>
      </w:pPr>
      <w:r>
        <w:rPr>
          <w:color w:val="231F20"/>
        </w:rPr>
        <w:t>The Close the Gap Campaign is Australia’s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largest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equality.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in 2006, the Campaign seeks to achieve equal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health outcomes and life expectancy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</w:p>
    <w:p w14:paraId="758D0421" w14:textId="77777777" w:rsidR="00C35409" w:rsidRDefault="00840B11">
      <w:pPr>
        <w:pStyle w:val="BodyText"/>
        <w:spacing w:before="1" w:line="249" w:lineRule="auto"/>
      </w:pPr>
      <w:r>
        <w:rPr>
          <w:color w:val="231F20"/>
        </w:rPr>
        <w:t xml:space="preserve">Aboriginal and </w:t>
      </w:r>
      <w:r>
        <w:rPr>
          <w:color w:val="231F20"/>
          <w:spacing w:val="-9"/>
        </w:rPr>
        <w:t xml:space="preserve">Torres </w:t>
      </w:r>
      <w:r>
        <w:rPr>
          <w:color w:val="231F20"/>
        </w:rPr>
        <w:t>Strait Islander peoples 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15"/>
        </w:rPr>
        <w:t xml:space="preserve"> </w:t>
      </w:r>
      <w:r>
        <w:rPr>
          <w:rFonts w:cs="Arial"/>
          <w:color w:val="231F20"/>
        </w:rPr>
        <w:t>public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by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2030.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Nearly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200</w:t>
      </w:r>
      <w:r>
        <w:rPr>
          <w:rFonts w:cs="Arial"/>
          <w:color w:val="231F20"/>
          <w:spacing w:val="1"/>
        </w:rPr>
        <w:t xml:space="preserve"> </w:t>
      </w:r>
      <w:r>
        <w:rPr>
          <w:rFonts w:cs="Arial"/>
          <w:color w:val="231F20"/>
        </w:rPr>
        <w:t>000</w:t>
      </w:r>
      <w:r>
        <w:rPr>
          <w:rFonts w:cs="Arial"/>
          <w:color w:val="231F20"/>
          <w:spacing w:val="-43"/>
        </w:rPr>
        <w:t xml:space="preserve"> </w:t>
      </w:r>
      <w:r>
        <w:rPr>
          <w:color w:val="231F20"/>
        </w:rPr>
        <w:t>Australians have signed a pledge to support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Campaign’s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goal.</w:t>
      </w:r>
    </w:p>
    <w:p w14:paraId="3DE46B49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The Close the Gap Campaign emerged 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w w:val="96"/>
        </w:rPr>
        <w:t xml:space="preserve"> </w:t>
      </w:r>
      <w:r>
        <w:rPr>
          <w:color w:val="231F20"/>
        </w:rPr>
        <w:t>response to research on health inequality in 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Social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Justice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Commissioner’s </w:t>
      </w:r>
      <w:r>
        <w:rPr>
          <w:rFonts w:cs="Arial"/>
          <w:i/>
          <w:color w:val="231F20"/>
        </w:rPr>
        <w:t>Social Justice Report 2005</w:t>
      </w:r>
      <w:r>
        <w:rPr>
          <w:color w:val="231F20"/>
        </w:rPr>
        <w:t>.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hosts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Secretariat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Close the Gap Campaign Steering Committee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CTGSC</w:t>
      </w:r>
      <w:proofErr w:type="spellEnd"/>
      <w:r>
        <w:rPr>
          <w:color w:val="231F20"/>
        </w:rPr>
        <w:t>).</w:t>
      </w:r>
    </w:p>
    <w:p w14:paraId="7EF4AEC0" w14:textId="77777777" w:rsidR="00C35409" w:rsidRDefault="00840B11">
      <w:pPr>
        <w:pStyle w:val="BodyText"/>
        <w:spacing w:line="249" w:lineRule="auto"/>
        <w:ind w:right="23"/>
      </w:pPr>
      <w:r>
        <w:rPr>
          <w:color w:val="231F20"/>
        </w:rPr>
        <w:t>The National Health Leadership Forum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NHLF</w:t>
      </w:r>
      <w:proofErr w:type="spellEnd"/>
      <w:r>
        <w:rPr>
          <w:color w:val="231F20"/>
        </w:rPr>
        <w:t>)</w:t>
      </w:r>
      <w:r>
        <w:rPr>
          <w:color w:val="231F20"/>
          <w:w w:val="94"/>
        </w:rPr>
        <w:t xml:space="preserve"> </w:t>
      </w:r>
      <w:r>
        <w:rPr>
          <w:color w:val="231F20"/>
        </w:rPr>
        <w:t xml:space="preserve">comprises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health-related bodies who are members of the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CTGSC</w:t>
      </w:r>
      <w:proofErr w:type="spellEnd"/>
      <w:r>
        <w:rPr>
          <w:color w:val="231F20"/>
        </w:rPr>
        <w:t xml:space="preserve">. The </w:t>
      </w:r>
      <w:proofErr w:type="spellStart"/>
      <w:r>
        <w:rPr>
          <w:color w:val="231F20"/>
        </w:rPr>
        <w:t>NHLF</w:t>
      </w:r>
      <w:proofErr w:type="spellEnd"/>
      <w:r>
        <w:rPr>
          <w:color w:val="231F20"/>
        </w:rPr>
        <w:t xml:space="preserve"> was established to liaise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government in the development of health policy,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including a national plan of action. 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also hosts the </w:t>
      </w:r>
      <w:proofErr w:type="spellStart"/>
      <w:r>
        <w:rPr>
          <w:color w:val="231F20"/>
        </w:rPr>
        <w:t>NHLF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Secretariat.</w:t>
      </w:r>
    </w:p>
    <w:p w14:paraId="0BE0F6C9" w14:textId="77777777" w:rsidR="00C35409" w:rsidRDefault="00840B11">
      <w:pPr>
        <w:pStyle w:val="BodyText"/>
        <w:spacing w:before="79" w:line="249" w:lineRule="auto"/>
        <w:ind w:right="469"/>
      </w:pPr>
      <w:r>
        <w:br w:type="column"/>
      </w:r>
      <w:r>
        <w:rPr>
          <w:color w:val="231F20"/>
        </w:rPr>
        <w:lastRenderedPageBreak/>
        <w:t>A major achievement during the year was 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announcement by the Australian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Government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in June 2014 that it would develop a strategy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</w:p>
    <w:p w14:paraId="50683A63" w14:textId="77777777" w:rsidR="00C35409" w:rsidRDefault="00840B11">
      <w:pPr>
        <w:pStyle w:val="BodyText"/>
        <w:spacing w:before="1" w:line="249" w:lineRule="auto"/>
        <w:ind w:right="163"/>
      </w:pPr>
      <w:r>
        <w:rPr>
          <w:color w:val="231F20"/>
        </w:rPr>
        <w:t xml:space="preserve">implement the National Aboriginal and </w:t>
      </w:r>
      <w:r>
        <w:rPr>
          <w:color w:val="231F20"/>
          <w:spacing w:val="-5"/>
        </w:rPr>
        <w:t>Torres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Strait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2013-2023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year.</w:t>
      </w:r>
    </w:p>
    <w:p w14:paraId="4994B8BD" w14:textId="77777777" w:rsidR="00C35409" w:rsidRDefault="00840B11">
      <w:pPr>
        <w:pStyle w:val="BodyText"/>
        <w:spacing w:line="249" w:lineRule="auto"/>
        <w:ind w:right="142"/>
      </w:pPr>
      <w:r>
        <w:rPr>
          <w:color w:val="231F20"/>
        </w:rPr>
        <w:t>The Health Plan articulates key priorities 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close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 life expectancy gap by 2030 and identifies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for accessible health care systems that 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effective, affordable, high quality and culturally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safe.</w:t>
      </w:r>
      <w:r>
        <w:rPr>
          <w:color w:val="231F20"/>
          <w:w w:val="9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culture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 health 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well-being.</w:t>
      </w:r>
    </w:p>
    <w:p w14:paraId="697FFD27" w14:textId="77777777" w:rsidR="00C35409" w:rsidRDefault="00840B11">
      <w:pPr>
        <w:pStyle w:val="BodyText"/>
        <w:spacing w:line="249" w:lineRule="auto"/>
        <w:ind w:right="163"/>
      </w:pPr>
      <w:r>
        <w:rPr>
          <w:color w:val="231F20"/>
        </w:rPr>
        <w:t>Other achievements and milestones for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year</w:t>
      </w:r>
      <w:r>
        <w:rPr>
          <w:color w:val="231F20"/>
          <w:w w:val="98"/>
        </w:rPr>
        <w:t xml:space="preserve"> </w:t>
      </w:r>
      <w:r>
        <w:rPr>
          <w:color w:val="231F20"/>
        </w:rPr>
        <w:t>included:</w:t>
      </w:r>
    </w:p>
    <w:p w14:paraId="6E1FC0D8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114" w:line="249" w:lineRule="auto"/>
        <w:ind w:right="113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more than 150,000 people across Australia</w:t>
      </w:r>
      <w:r>
        <w:rPr>
          <w:rFonts w:ascii="Arial"/>
          <w:color w:val="231F20"/>
          <w:spacing w:val="-38"/>
          <w:sz w:val="17"/>
        </w:rPr>
        <w:t xml:space="preserve"> </w:t>
      </w:r>
      <w:r>
        <w:rPr>
          <w:rFonts w:ascii="Arial"/>
          <w:color w:val="231F20"/>
          <w:sz w:val="17"/>
        </w:rPr>
        <w:t>participating in a record 1300 events to</w:t>
      </w:r>
      <w:r>
        <w:rPr>
          <w:rFonts w:ascii="Arial"/>
          <w:color w:val="231F20"/>
          <w:spacing w:val="41"/>
          <w:sz w:val="17"/>
        </w:rPr>
        <w:t xml:space="preserve"> </w:t>
      </w:r>
      <w:r>
        <w:rPr>
          <w:rFonts w:ascii="Arial"/>
          <w:color w:val="231F20"/>
          <w:sz w:val="17"/>
        </w:rPr>
        <w:t>mark National Close the Gap Day (20 March</w:t>
      </w:r>
      <w:r>
        <w:rPr>
          <w:rFonts w:ascii="Arial"/>
          <w:color w:val="231F20"/>
          <w:spacing w:val="-20"/>
          <w:sz w:val="17"/>
        </w:rPr>
        <w:t xml:space="preserve"> </w:t>
      </w:r>
      <w:r>
        <w:rPr>
          <w:rFonts w:ascii="Arial"/>
          <w:color w:val="231F20"/>
          <w:sz w:val="17"/>
        </w:rPr>
        <w:t>2014)</w:t>
      </w:r>
    </w:p>
    <w:p w14:paraId="53360C17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57" w:line="249" w:lineRule="auto"/>
        <w:ind w:right="17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launching the </w:t>
      </w:r>
      <w:r>
        <w:rPr>
          <w:rFonts w:ascii="Arial"/>
          <w:i/>
          <w:color w:val="231F20"/>
          <w:sz w:val="17"/>
        </w:rPr>
        <w:t>Progress and Priorities Report</w:t>
      </w:r>
      <w:r>
        <w:rPr>
          <w:rFonts w:ascii="Arial"/>
          <w:i/>
          <w:color w:val="231F20"/>
          <w:w w:val="10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 xml:space="preserve">2014 </w:t>
      </w:r>
      <w:r>
        <w:rPr>
          <w:rFonts w:ascii="Arial"/>
          <w:color w:val="231F20"/>
          <w:sz w:val="17"/>
        </w:rPr>
        <w:t xml:space="preserve">at </w:t>
      </w:r>
      <w:r>
        <w:rPr>
          <w:rFonts w:ascii="Arial"/>
          <w:color w:val="231F20"/>
          <w:spacing w:val="-3"/>
          <w:sz w:val="17"/>
        </w:rPr>
        <w:t xml:space="preserve">an </w:t>
      </w:r>
      <w:r>
        <w:rPr>
          <w:rFonts w:ascii="Arial"/>
          <w:color w:val="231F20"/>
          <w:spacing w:val="-4"/>
          <w:sz w:val="17"/>
        </w:rPr>
        <w:t xml:space="preserve">event </w:t>
      </w:r>
      <w:r>
        <w:rPr>
          <w:rFonts w:ascii="Arial"/>
          <w:color w:val="231F20"/>
          <w:sz w:val="17"/>
        </w:rPr>
        <w:t xml:space="preserve">in </w:t>
      </w:r>
      <w:r>
        <w:rPr>
          <w:rFonts w:ascii="Arial"/>
          <w:color w:val="231F20"/>
          <w:spacing w:val="-4"/>
          <w:sz w:val="17"/>
        </w:rPr>
        <w:t>Parliament House</w:t>
      </w:r>
      <w:r>
        <w:rPr>
          <w:rFonts w:ascii="Arial"/>
          <w:color w:val="231F20"/>
          <w:spacing w:val="-33"/>
          <w:sz w:val="17"/>
        </w:rPr>
        <w:t xml:space="preserve"> </w:t>
      </w:r>
      <w:r>
        <w:rPr>
          <w:rFonts w:ascii="Arial"/>
          <w:color w:val="231F20"/>
          <w:spacing w:val="-4"/>
          <w:sz w:val="17"/>
        </w:rPr>
        <w:t>on</w:t>
      </w:r>
    </w:p>
    <w:p w14:paraId="5B7A9E4D" w14:textId="77777777" w:rsidR="00C35409" w:rsidRDefault="00840B11">
      <w:pPr>
        <w:spacing w:before="1" w:line="249" w:lineRule="auto"/>
        <w:ind w:left="850" w:right="1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12 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February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2014, </w:t>
      </w:r>
      <w:r>
        <w:rPr>
          <w:rFonts w:ascii="Arial" w:eastAsia="Arial" w:hAnsi="Arial" w:cs="Arial"/>
          <w:color w:val="231F20"/>
          <w:sz w:val="17"/>
          <w:szCs w:val="17"/>
        </w:rPr>
        <w:t>to coincide with the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release of the Prime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Minister’s </w:t>
      </w:r>
      <w:r>
        <w:rPr>
          <w:rFonts w:ascii="Arial" w:eastAsia="Arial" w:hAnsi="Arial" w:cs="Arial"/>
          <w:i/>
          <w:color w:val="231F20"/>
          <w:sz w:val="17"/>
          <w:szCs w:val="17"/>
        </w:rPr>
        <w:t>Closing</w:t>
      </w:r>
      <w:r>
        <w:rPr>
          <w:rFonts w:ascii="Arial" w:eastAsia="Arial" w:hAnsi="Arial" w:cs="Arial"/>
          <w:i/>
          <w:color w:val="231F20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the</w:t>
      </w:r>
      <w:r>
        <w:rPr>
          <w:rFonts w:ascii="Arial" w:eastAsia="Arial" w:hAnsi="Arial" w:cs="Arial"/>
          <w:i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Gap</w:t>
      </w:r>
      <w:r>
        <w:rPr>
          <w:rFonts w:ascii="Arial" w:eastAsia="Arial" w:hAnsi="Arial" w:cs="Arial"/>
          <w:i/>
          <w:color w:val="231F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Report</w:t>
      </w:r>
    </w:p>
    <w:p w14:paraId="0A17E8E9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57" w:line="249" w:lineRule="auto"/>
        <w:ind w:right="113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partnering with the National Rugby League</w:t>
      </w:r>
      <w:r>
        <w:rPr>
          <w:rFonts w:ascii="Arial" w:eastAsia="Arial" w:hAnsi="Arial" w:cs="Arial"/>
          <w:color w:val="231F20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for the ‘Close the Gap’ round in August</w:t>
      </w:r>
      <w:r>
        <w:rPr>
          <w:rFonts w:ascii="Arial" w:eastAsia="Arial" w:hAnsi="Arial" w:cs="Arial"/>
          <w:color w:val="231F20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2013 to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raise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public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awareness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campaign</w:t>
      </w:r>
      <w:r>
        <w:rPr>
          <w:rFonts w:ascii="Arial" w:eastAsia="Arial" w:hAnsi="Arial" w:cs="Arial"/>
          <w:color w:val="231F20"/>
          <w:spacing w:val="-4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for health equality</w:t>
      </w:r>
    </w:p>
    <w:p w14:paraId="524EEC90" w14:textId="77777777" w:rsidR="00C35409" w:rsidRDefault="00840B11">
      <w:pPr>
        <w:pStyle w:val="ListParagraph"/>
        <w:numPr>
          <w:ilvl w:val="0"/>
          <w:numId w:val="22"/>
        </w:numPr>
        <w:tabs>
          <w:tab w:val="left" w:pos="851"/>
        </w:tabs>
        <w:spacing w:before="57" w:line="249" w:lineRule="auto"/>
        <w:ind w:right="17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convening four meetings of the </w:t>
      </w:r>
      <w:proofErr w:type="spellStart"/>
      <w:r>
        <w:rPr>
          <w:rFonts w:ascii="Arial"/>
          <w:color w:val="231F20"/>
          <w:sz w:val="17"/>
        </w:rPr>
        <w:t>CTGSC</w:t>
      </w:r>
      <w:proofErr w:type="spellEnd"/>
      <w:r>
        <w:rPr>
          <w:rFonts w:ascii="Arial"/>
          <w:color w:val="231F20"/>
          <w:spacing w:val="31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six meetings of the</w:t>
      </w:r>
      <w:r>
        <w:rPr>
          <w:rFonts w:ascii="Arial"/>
          <w:color w:val="231F20"/>
          <w:spacing w:val="2"/>
          <w:sz w:val="17"/>
        </w:rPr>
        <w:t xml:space="preserve"> </w:t>
      </w:r>
      <w:proofErr w:type="spellStart"/>
      <w:r>
        <w:rPr>
          <w:rFonts w:ascii="Arial"/>
          <w:color w:val="231F20"/>
          <w:spacing w:val="-12"/>
          <w:sz w:val="17"/>
        </w:rPr>
        <w:t>NHLF</w:t>
      </w:r>
      <w:proofErr w:type="spellEnd"/>
      <w:r>
        <w:rPr>
          <w:rFonts w:ascii="Arial"/>
          <w:color w:val="231F20"/>
          <w:spacing w:val="-12"/>
          <w:sz w:val="17"/>
        </w:rPr>
        <w:t>.</w:t>
      </w:r>
    </w:p>
    <w:p w14:paraId="38D639D0" w14:textId="77777777" w:rsidR="00C35409" w:rsidRDefault="00840B11">
      <w:pPr>
        <w:pStyle w:val="BodyText"/>
        <w:spacing w:line="249" w:lineRule="auto"/>
        <w:ind w:right="237"/>
      </w:pPr>
      <w:r>
        <w:rPr>
          <w:color w:val="231F20"/>
        </w:rPr>
        <w:t>Following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announcement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Budget,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 Close the Gap Campaign Co-Chair 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Commissioner, Mick </w:t>
      </w:r>
      <w:proofErr w:type="spellStart"/>
      <w:r>
        <w:rPr>
          <w:color w:val="231F20"/>
        </w:rPr>
        <w:t>Gooda</w:t>
      </w:r>
      <w:proofErr w:type="spellEnd"/>
      <w:r>
        <w:rPr>
          <w:color w:val="231F20"/>
        </w:rPr>
        <w:t>, raised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concerns about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introducing a co-payment for general practitioner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negatively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health care for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people.</w:t>
      </w:r>
    </w:p>
    <w:p w14:paraId="0D74B0D0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880" w:bottom="280" w:left="340" w:header="720" w:footer="720" w:gutter="0"/>
          <w:cols w:num="2" w:space="720" w:equalWidth="0">
            <w:col w:w="4233" w:space="161"/>
            <w:col w:w="4366"/>
          </w:cols>
        </w:sectPr>
      </w:pPr>
    </w:p>
    <w:p w14:paraId="50AFE3A5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BD00BE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D23DA9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943E8E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0B656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FD8AF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88A71" w14:textId="77777777" w:rsidR="00C35409" w:rsidRDefault="00C35409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14:paraId="56A3D4DC" w14:textId="77777777" w:rsidR="00C35409" w:rsidRDefault="0016775F">
      <w:pPr>
        <w:spacing w:line="5244" w:lineRule="exact"/>
        <w:ind w:left="13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04"/>
          <w:sz w:val="20"/>
          <w:szCs w:val="20"/>
        </w:rPr>
      </w:r>
      <w:r>
        <w:rPr>
          <w:rFonts w:ascii="Times New Roman" w:eastAsia="Times New Roman" w:hAnsi="Times New Roman" w:cs="Times New Roman"/>
          <w:position w:val="-104"/>
          <w:sz w:val="20"/>
          <w:szCs w:val="20"/>
        </w:rPr>
        <w:pict w14:anchorId="18F7A92A">
          <v:shape id="_x0000_s5214" type="#_x0000_t202" style="width:329.55pt;height:262.25pt;mso-left-percent:-10001;mso-top-percent:-10001;mso-position-horizontal:absolute;mso-position-horizontal-relative:char;mso-position-vertical:absolute;mso-position-vertical-relative:line;mso-left-percent:-10001;mso-top-percent:-10001" fillcolor="#ededee" stroked="f">
            <v:textbox inset="0,0,0,0">
              <w:txbxContent>
                <w:p w14:paraId="0F3CB2B5" w14:textId="77777777" w:rsidR="00C35409" w:rsidRDefault="00C35409">
                  <w:pPr>
                    <w:spacing w:before="5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</w:p>
                <w:p w14:paraId="26A085B3" w14:textId="77777777" w:rsidR="00C35409" w:rsidRDefault="00840B11">
                  <w:pPr>
                    <w:spacing w:line="300" w:lineRule="exact"/>
                    <w:ind w:left="396" w:right="812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/>
                      <w:color w:val="6D6E71"/>
                      <w:w w:val="95"/>
                      <w:sz w:val="30"/>
                    </w:rPr>
                    <w:t>Case</w:t>
                  </w:r>
                  <w:r>
                    <w:rPr>
                      <w:rFonts w:ascii="Arial"/>
                      <w:color w:val="6D6E7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6D6E71"/>
                      <w:w w:val="98"/>
                      <w:sz w:val="30"/>
                    </w:rPr>
                    <w:t>study:</w:t>
                  </w:r>
                  <w:r>
                    <w:rPr>
                      <w:rFonts w:ascii="Arial"/>
                      <w:color w:val="6D6E7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6D6E71"/>
                      <w:w w:val="96"/>
                      <w:sz w:val="30"/>
                    </w:rPr>
                    <w:t>Measuring</w:t>
                  </w:r>
                  <w:r>
                    <w:rPr>
                      <w:rFonts w:ascii="Arial"/>
                      <w:color w:val="6D6E71"/>
                      <w:sz w:val="30"/>
                    </w:rPr>
                    <w:t xml:space="preserve"> p</w:t>
                  </w:r>
                  <w:r>
                    <w:rPr>
                      <w:rFonts w:ascii="Arial"/>
                      <w:color w:val="6D6E71"/>
                      <w:spacing w:val="-6"/>
                      <w:sz w:val="30"/>
                    </w:rPr>
                    <w:t>r</w:t>
                  </w:r>
                  <w:r>
                    <w:rPr>
                      <w:rFonts w:ascii="Arial"/>
                      <w:color w:val="6D6E71"/>
                      <w:w w:val="98"/>
                      <w:sz w:val="30"/>
                    </w:rPr>
                    <w:t>og</w:t>
                  </w:r>
                  <w:r>
                    <w:rPr>
                      <w:rFonts w:ascii="Arial"/>
                      <w:color w:val="6D6E71"/>
                      <w:spacing w:val="-6"/>
                      <w:w w:val="98"/>
                      <w:sz w:val="30"/>
                    </w:rPr>
                    <w:t>r</w:t>
                  </w:r>
                  <w:r>
                    <w:rPr>
                      <w:rFonts w:ascii="Arial"/>
                      <w:color w:val="6D6E71"/>
                      <w:w w:val="95"/>
                      <w:sz w:val="30"/>
                    </w:rPr>
                    <w:t>ess</w:t>
                  </w:r>
                  <w:r>
                    <w:rPr>
                      <w:rFonts w:ascii="Arial"/>
                      <w:color w:val="6D6E7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6D6E71"/>
                      <w:w w:val="102"/>
                      <w:sz w:val="30"/>
                    </w:rPr>
                    <w:t>to</w:t>
                  </w:r>
                  <w:r>
                    <w:rPr>
                      <w:rFonts w:ascii="Arial"/>
                      <w:color w:val="6D6E71"/>
                      <w:sz w:val="30"/>
                    </w:rPr>
                    <w:t xml:space="preserve"> </w:t>
                  </w:r>
                  <w:r>
                    <w:rPr>
                      <w:rFonts w:ascii="Arial"/>
                      <w:color w:val="6D6E71"/>
                      <w:w w:val="95"/>
                      <w:sz w:val="30"/>
                    </w:rPr>
                    <w:t>health equality</w:t>
                  </w:r>
                </w:p>
                <w:p w14:paraId="7735E37D" w14:textId="77777777" w:rsidR="00C35409" w:rsidRDefault="00840B11">
                  <w:pPr>
                    <w:spacing w:before="98" w:line="249" w:lineRule="auto"/>
                    <w:ind w:left="396" w:right="40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In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May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2014,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COAG</w:t>
                  </w:r>
                  <w:proofErr w:type="spellEnd"/>
                  <w:r>
                    <w:rPr>
                      <w:rFonts w:ascii="Arial"/>
                      <w:color w:val="231F20"/>
                      <w:sz w:val="17"/>
                    </w:rPr>
                    <w:t xml:space="preserve"> Reform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Council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eleased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a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eport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that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measu</w:t>
                  </w:r>
                  <w:r>
                    <w:rPr>
                      <w:rFonts w:ascii="Arial"/>
                      <w:color w:val="231F20"/>
                      <w:spacing w:val="-4"/>
                      <w:w w:val="99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 xml:space="preserve">ed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outcomes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closing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gap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eform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agenda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since 2008.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It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found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that childhood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mortality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rates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Aboriginal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9"/>
                      <w:w w:val="93"/>
                      <w:sz w:val="17"/>
                    </w:rPr>
                    <w:t>T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or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es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Strait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Islander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people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 xml:space="preserve">had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fallen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that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literacy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gap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had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nar</w:t>
                  </w:r>
                  <w:r>
                    <w:rPr>
                      <w:rFonts w:ascii="Arial"/>
                      <w:color w:val="231F20"/>
                      <w:spacing w:val="-4"/>
                      <w:w w:val="98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owed.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Howeve</w:t>
                  </w:r>
                  <w:r>
                    <w:rPr>
                      <w:rFonts w:ascii="Arial"/>
                      <w:color w:val="231F20"/>
                      <w:spacing w:val="-16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,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unemployment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 xml:space="preserve">had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continued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rise.</w:t>
                  </w:r>
                </w:p>
                <w:p w14:paraId="69652CD7" w14:textId="77777777" w:rsidR="00C35409" w:rsidRDefault="00840B11">
                  <w:pPr>
                    <w:spacing w:before="114" w:line="249" w:lineRule="auto"/>
                    <w:ind w:left="396" w:right="40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Close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Gap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Campaign said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eport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demonstrated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 xml:space="preserve">genuine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p</w:t>
                  </w:r>
                  <w:r>
                    <w:rPr>
                      <w:rFonts w:ascii="Arial"/>
                      <w:color w:val="231F20"/>
                      <w:spacing w:val="-4"/>
                      <w:w w:val="10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og</w:t>
                  </w:r>
                  <w:r>
                    <w:rPr>
                      <w:rFonts w:ascii="Arial"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ess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towa</w:t>
                  </w:r>
                  <w:r>
                    <w:rPr>
                      <w:rFonts w:ascii="Arial"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ds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educing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life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expectancy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gap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between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Aboriginal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 xml:space="preserve">and </w:t>
                  </w:r>
                  <w:r>
                    <w:rPr>
                      <w:rFonts w:ascii="Arial"/>
                      <w:color w:val="231F20"/>
                      <w:spacing w:val="-19"/>
                      <w:w w:val="93"/>
                      <w:sz w:val="17"/>
                    </w:rPr>
                    <w:t>T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or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es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Strait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Islander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people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other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Australians.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Howeve</w:t>
                  </w:r>
                  <w:r>
                    <w:rPr>
                      <w:rFonts w:ascii="Arial"/>
                      <w:color w:val="231F20"/>
                      <w:spacing w:val="-16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,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pace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 xml:space="preserve">of 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change needed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accelerate in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der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achieve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2030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ta</w:t>
                  </w:r>
                  <w:r>
                    <w:rPr>
                      <w:rFonts w:ascii="Arial"/>
                      <w:color w:val="231F20"/>
                      <w:spacing w:val="-5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get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equal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 xml:space="preserve">life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expectancy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all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Australians.</w:t>
                  </w:r>
                </w:p>
                <w:p w14:paraId="69762CD0" w14:textId="77777777" w:rsidR="00C35409" w:rsidRDefault="00840B11">
                  <w:pPr>
                    <w:spacing w:before="114" w:line="249" w:lineRule="auto"/>
                    <w:ind w:left="396" w:right="404"/>
                    <w:jc w:val="both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Social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Justice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Commissioner </w:t>
                  </w:r>
                  <w:r>
                    <w:rPr>
                      <w:rFonts w:ascii="Arial" w:eastAsia="Arial" w:hAnsi="Arial" w:cs="Arial"/>
                      <w:color w:val="231F20"/>
                      <w:w w:val="104"/>
                      <w:sz w:val="17"/>
                      <w:szCs w:val="17"/>
                    </w:rPr>
                    <w:t>Mick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Gooda</w:t>
                  </w:r>
                  <w:proofErr w:type="spellEnd"/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said </w:t>
                  </w:r>
                  <w:r>
                    <w:rPr>
                      <w:rFonts w:ascii="Arial" w:eastAsia="Arial" w:hAnsi="Arial" w:cs="Arial"/>
                      <w:color w:val="231F20"/>
                      <w:w w:val="107"/>
                      <w:sz w:val="17"/>
                      <w:szCs w:val="17"/>
                    </w:rPr>
                    <w:t>it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was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“heartening</w:t>
                  </w:r>
                  <w:r>
                    <w:rPr>
                      <w:rFonts w:ascii="Arial" w:eastAsia="Arial" w:hAnsi="Arial" w:cs="Arial"/>
                      <w:color w:val="231F20"/>
                      <w:w w:val="127"/>
                      <w:sz w:val="17"/>
                      <w:szCs w:val="17"/>
                    </w:rPr>
                    <w:t>”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17"/>
                      <w:szCs w:val="17"/>
                    </w:rPr>
                    <w:t>that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9"/>
                      <w:sz w:val="17"/>
                      <w:szCs w:val="17"/>
                    </w:rPr>
                    <w:t xml:space="preserve">rates </w:t>
                  </w:r>
                  <w:r>
                    <w:rPr>
                      <w:rFonts w:ascii="Arial" w:eastAsia="Arial" w:hAnsi="Arial" w:cs="Arial"/>
                      <w:color w:val="231F20"/>
                      <w:w w:val="104"/>
                      <w:sz w:val="17"/>
                      <w:szCs w:val="17"/>
                    </w:rPr>
                    <w:t>of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Aboriginal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and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19"/>
                      <w:w w:val="93"/>
                      <w:sz w:val="17"/>
                      <w:szCs w:val="17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or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101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98"/>
                      <w:sz w:val="17"/>
                      <w:szCs w:val="17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Strait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9"/>
                      <w:sz w:val="17"/>
                      <w:szCs w:val="17"/>
                    </w:rPr>
                    <w:t>Islander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17"/>
                      <w:szCs w:val="17"/>
                    </w:rPr>
                    <w:t>child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mortality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had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dec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102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99"/>
                      <w:sz w:val="17"/>
                      <w:szCs w:val="17"/>
                    </w:rPr>
                    <w:t>eased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at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9"/>
                      <w:sz w:val="17"/>
                      <w:szCs w:val="17"/>
                    </w:rPr>
                    <w:t xml:space="preserve">over 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17"/>
                      <w:szCs w:val="17"/>
                    </w:rPr>
                    <w:t>th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103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96"/>
                      <w:sz w:val="17"/>
                      <w:szCs w:val="17"/>
                    </w:rPr>
                    <w:t>ee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times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the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9"/>
                      <w:sz w:val="17"/>
                      <w:szCs w:val="17"/>
                    </w:rPr>
                    <w:t>rate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experienced 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17"/>
                      <w:szCs w:val="17"/>
                    </w:rPr>
                    <w:t>by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other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9"/>
                      <w:sz w:val="17"/>
                      <w:szCs w:val="17"/>
                    </w:rPr>
                    <w:t>Australians.</w:t>
                  </w:r>
                </w:p>
                <w:p w14:paraId="75A2194D" w14:textId="77777777" w:rsidR="00C35409" w:rsidRDefault="00840B11">
                  <w:pPr>
                    <w:spacing w:before="114" w:line="249" w:lineRule="auto"/>
                    <w:ind w:left="396" w:right="50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also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noted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that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investing in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health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Aboriginal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19"/>
                      <w:w w:val="93"/>
                      <w:sz w:val="17"/>
                    </w:rPr>
                    <w:t>T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or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es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 xml:space="preserve">Strait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Islander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people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had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a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multiplier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e</w:t>
                  </w:r>
                  <w:r>
                    <w:rPr>
                      <w:rFonts w:ascii="Arial"/>
                      <w:color w:val="231F20"/>
                      <w:spacing w:val="-4"/>
                      <w:w w:val="99"/>
                      <w:sz w:val="17"/>
                    </w:rPr>
                    <w:t>f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fect,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with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imp</w:t>
                  </w:r>
                  <w:r>
                    <w:rPr>
                      <w:rFonts w:ascii="Arial"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oved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health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contributing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 xml:space="preserve">to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better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outcomes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in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employment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communities.</w:t>
                  </w:r>
                </w:p>
              </w:txbxContent>
            </v:textbox>
          </v:shape>
        </w:pict>
      </w:r>
    </w:p>
    <w:p w14:paraId="6629E485" w14:textId="77777777" w:rsidR="00C35409" w:rsidRDefault="00C35409">
      <w:pPr>
        <w:spacing w:line="5244" w:lineRule="exact"/>
        <w:rPr>
          <w:rFonts w:ascii="Times New Roman" w:eastAsia="Times New Roman" w:hAnsi="Times New Roman" w:cs="Times New Roman"/>
          <w:sz w:val="20"/>
          <w:szCs w:val="20"/>
        </w:rPr>
        <w:sectPr w:rsidR="00C35409">
          <w:pgSz w:w="9980" w:h="14180"/>
          <w:pgMar w:top="1320" w:right="340" w:bottom="480" w:left="1380" w:header="0" w:footer="286" w:gutter="0"/>
          <w:cols w:space="720"/>
        </w:sectPr>
      </w:pPr>
    </w:p>
    <w:p w14:paraId="7030B208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2AD671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717880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8C354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DA5EE3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6D71F" w14:textId="77777777" w:rsidR="00C35409" w:rsidRDefault="00C35409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1127A3FF" w14:textId="77777777" w:rsidR="00C35409" w:rsidRDefault="00C35409">
      <w:pPr>
        <w:rPr>
          <w:rFonts w:ascii="Times New Roman" w:eastAsia="Times New Roman" w:hAnsi="Times New Roman" w:cs="Times New Roman"/>
          <w:sz w:val="23"/>
          <w:szCs w:val="23"/>
        </w:rPr>
        <w:sectPr w:rsidR="00C35409">
          <w:pgSz w:w="9980" w:h="14180"/>
          <w:pgMar w:top="1320" w:right="900" w:bottom="480" w:left="340" w:header="0" w:footer="286" w:gutter="0"/>
          <w:cols w:space="720"/>
        </w:sectPr>
      </w:pPr>
    </w:p>
    <w:p w14:paraId="38CB180C" w14:textId="77777777" w:rsidR="00C35409" w:rsidRDefault="00840B11">
      <w:pPr>
        <w:pStyle w:val="Heading5"/>
        <w:spacing w:before="97" w:line="260" w:lineRule="exact"/>
        <w:ind w:left="283" w:right="36"/>
      </w:pPr>
      <w:r>
        <w:rPr>
          <w:color w:val="0079C1"/>
        </w:rPr>
        <w:lastRenderedPageBreak/>
        <w:t xml:space="preserve">Supporting </w:t>
      </w:r>
      <w:proofErr w:type="spellStart"/>
      <w:r>
        <w:rPr>
          <w:color w:val="0079C1"/>
        </w:rPr>
        <w:t>organisational</w:t>
      </w:r>
      <w:proofErr w:type="spellEnd"/>
      <w:r>
        <w:rPr>
          <w:color w:val="0079C1"/>
        </w:rPr>
        <w:t xml:space="preserve"> change</w:t>
      </w:r>
      <w:r>
        <w:rPr>
          <w:color w:val="0079C1"/>
          <w:spacing w:val="-31"/>
        </w:rPr>
        <w:t xml:space="preserve"> </w:t>
      </w:r>
      <w:r>
        <w:rPr>
          <w:color w:val="0079C1"/>
        </w:rPr>
        <w:t xml:space="preserve">within the Australian </w:t>
      </w:r>
      <w:proofErr w:type="spellStart"/>
      <w:r>
        <w:rPr>
          <w:color w:val="0079C1"/>
        </w:rPr>
        <w:t>Defence</w:t>
      </w:r>
      <w:proofErr w:type="spellEnd"/>
      <w:r>
        <w:rPr>
          <w:color w:val="0079C1"/>
          <w:spacing w:val="-8"/>
        </w:rPr>
        <w:t xml:space="preserve"> </w:t>
      </w:r>
      <w:r>
        <w:rPr>
          <w:color w:val="0079C1"/>
          <w:spacing w:val="-4"/>
        </w:rPr>
        <w:t>Force</w:t>
      </w:r>
    </w:p>
    <w:p w14:paraId="626656DB" w14:textId="77777777" w:rsidR="00C35409" w:rsidRDefault="00840B11">
      <w:pPr>
        <w:pStyle w:val="BodyText"/>
        <w:spacing w:before="106" w:line="249" w:lineRule="auto"/>
        <w:ind w:right="36"/>
      </w:pPr>
      <w:r>
        <w:rPr>
          <w:color w:val="231F20"/>
        </w:rPr>
        <w:t>In April 2011, the Commission was requested 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 Australian Government to undertake a wide-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ranging Review into the treatment of women 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Academy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ADFA</w:t>
      </w:r>
      <w:proofErr w:type="spellEnd"/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>).</w:t>
      </w:r>
    </w:p>
    <w:p w14:paraId="0B1EE8E0" w14:textId="77777777" w:rsidR="00C35409" w:rsidRDefault="00840B11">
      <w:pPr>
        <w:spacing w:before="114" w:line="249" w:lineRule="auto"/>
        <w:ind w:left="283" w:right="53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The </w:t>
      </w:r>
      <w:r>
        <w:rPr>
          <w:rFonts w:ascii="Arial"/>
          <w:i/>
          <w:color w:val="231F20"/>
          <w:sz w:val="17"/>
        </w:rPr>
        <w:t>Report on the Review of the</w:t>
      </w:r>
      <w:r>
        <w:rPr>
          <w:rFonts w:ascii="Arial"/>
          <w:i/>
          <w:color w:val="231F20"/>
          <w:spacing w:val="5"/>
          <w:sz w:val="17"/>
        </w:rPr>
        <w:t xml:space="preserve"> </w:t>
      </w:r>
      <w:r>
        <w:rPr>
          <w:rFonts w:ascii="Arial"/>
          <w:i/>
          <w:color w:val="231F20"/>
          <w:spacing w:val="-3"/>
          <w:sz w:val="17"/>
        </w:rPr>
        <w:t>Treatment</w:t>
      </w:r>
      <w:r>
        <w:rPr>
          <w:rFonts w:ascii="Arial"/>
          <w:i/>
          <w:color w:val="231F20"/>
          <w:sz w:val="17"/>
        </w:rPr>
        <w:t xml:space="preserve"> of </w:t>
      </w:r>
      <w:r>
        <w:rPr>
          <w:rFonts w:ascii="Arial"/>
          <w:i/>
          <w:color w:val="231F20"/>
          <w:spacing w:val="-3"/>
          <w:sz w:val="17"/>
        </w:rPr>
        <w:t xml:space="preserve">Women </w:t>
      </w:r>
      <w:r>
        <w:rPr>
          <w:rFonts w:ascii="Arial"/>
          <w:i/>
          <w:color w:val="231F20"/>
          <w:sz w:val="17"/>
        </w:rPr>
        <w:t xml:space="preserve">in the Australian </w:t>
      </w:r>
      <w:proofErr w:type="spellStart"/>
      <w:r>
        <w:rPr>
          <w:rFonts w:ascii="Arial"/>
          <w:i/>
          <w:color w:val="231F20"/>
          <w:sz w:val="17"/>
        </w:rPr>
        <w:t>Defence</w:t>
      </w:r>
      <w:proofErr w:type="spellEnd"/>
      <w:r>
        <w:rPr>
          <w:rFonts w:ascii="Arial"/>
          <w:i/>
          <w:color w:val="231F20"/>
          <w:sz w:val="17"/>
        </w:rPr>
        <w:t xml:space="preserve"> Force</w:t>
      </w:r>
      <w:r>
        <w:rPr>
          <w:rFonts w:ascii="Arial"/>
          <w:i/>
          <w:color w:val="231F20"/>
          <w:w w:val="10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 xml:space="preserve">Academy </w:t>
      </w:r>
      <w:r>
        <w:rPr>
          <w:rFonts w:ascii="Arial"/>
          <w:color w:val="231F20"/>
          <w:sz w:val="17"/>
        </w:rPr>
        <w:t>was launched in November</w:t>
      </w:r>
      <w:r>
        <w:rPr>
          <w:rFonts w:ascii="Arial"/>
          <w:color w:val="231F20"/>
          <w:spacing w:val="18"/>
          <w:sz w:val="17"/>
        </w:rPr>
        <w:t xml:space="preserve"> </w:t>
      </w:r>
      <w:r>
        <w:rPr>
          <w:rFonts w:ascii="Arial"/>
          <w:color w:val="231F20"/>
          <w:sz w:val="17"/>
        </w:rPr>
        <w:t>2011.</w:t>
      </w:r>
    </w:p>
    <w:p w14:paraId="3BD8A0A2" w14:textId="77777777" w:rsidR="00C35409" w:rsidRDefault="00840B11">
      <w:pPr>
        <w:pStyle w:val="BodyText"/>
        <w:spacing w:before="1" w:line="249" w:lineRule="auto"/>
        <w:ind w:right="234"/>
      </w:pPr>
      <w:r>
        <w:rPr>
          <w:color w:val="231F20"/>
        </w:rPr>
        <w:t>It made 31 recommendations across 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number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of areas, with the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</w:rPr>
        <w:t xml:space="preserve"> agreeing 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implement</w:t>
      </w:r>
    </w:p>
    <w:p w14:paraId="009736BB" w14:textId="77777777" w:rsidR="00C35409" w:rsidRDefault="00840B11">
      <w:pPr>
        <w:pStyle w:val="BodyText"/>
        <w:spacing w:before="1"/>
        <w:ind w:right="36"/>
        <w:rPr>
          <w:rFonts w:cs="Arial"/>
        </w:rPr>
      </w:pPr>
      <w:r>
        <w:rPr>
          <w:color w:val="231F20"/>
        </w:rPr>
        <w:t xml:space="preserve">30 recommendations in full and one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in-principle.</w:t>
      </w:r>
    </w:p>
    <w:p w14:paraId="441B492C" w14:textId="77777777" w:rsidR="00C35409" w:rsidRDefault="00840B11">
      <w:pPr>
        <w:spacing w:before="122" w:line="249" w:lineRule="auto"/>
        <w:ind w:left="283" w:right="431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The </w:t>
      </w:r>
      <w:r>
        <w:rPr>
          <w:rFonts w:ascii="Arial"/>
          <w:i/>
          <w:color w:val="231F20"/>
          <w:sz w:val="17"/>
        </w:rPr>
        <w:t>Report on the Review into the</w:t>
      </w:r>
      <w:r>
        <w:rPr>
          <w:rFonts w:ascii="Arial"/>
          <w:i/>
          <w:color w:val="231F20"/>
          <w:spacing w:val="9"/>
          <w:sz w:val="17"/>
        </w:rPr>
        <w:t xml:space="preserve"> </w:t>
      </w:r>
      <w:r>
        <w:rPr>
          <w:rFonts w:ascii="Arial"/>
          <w:i/>
          <w:color w:val="231F20"/>
          <w:spacing w:val="-3"/>
          <w:sz w:val="17"/>
        </w:rPr>
        <w:t>Treatment</w:t>
      </w:r>
      <w:r>
        <w:rPr>
          <w:rFonts w:ascii="Arial"/>
          <w:i/>
          <w:color w:val="231F20"/>
          <w:sz w:val="17"/>
        </w:rPr>
        <w:t xml:space="preserve"> of </w:t>
      </w:r>
      <w:r>
        <w:rPr>
          <w:rFonts w:ascii="Arial"/>
          <w:i/>
          <w:color w:val="231F20"/>
          <w:spacing w:val="-3"/>
          <w:sz w:val="17"/>
        </w:rPr>
        <w:t xml:space="preserve">Women </w:t>
      </w:r>
      <w:r>
        <w:rPr>
          <w:rFonts w:ascii="Arial"/>
          <w:i/>
          <w:color w:val="231F20"/>
          <w:sz w:val="17"/>
        </w:rPr>
        <w:t xml:space="preserve">in the Australian </w:t>
      </w:r>
      <w:proofErr w:type="spellStart"/>
      <w:r>
        <w:rPr>
          <w:rFonts w:ascii="Arial"/>
          <w:i/>
          <w:color w:val="231F20"/>
          <w:sz w:val="17"/>
        </w:rPr>
        <w:t>Defence</w:t>
      </w:r>
      <w:proofErr w:type="spellEnd"/>
      <w:r>
        <w:rPr>
          <w:rFonts w:ascii="Arial"/>
          <w:i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Force</w:t>
      </w:r>
      <w:r>
        <w:rPr>
          <w:rFonts w:ascii="Arial"/>
          <w:i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was released in August 2012. It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made</w:t>
      </w:r>
    </w:p>
    <w:p w14:paraId="65D30163" w14:textId="77777777" w:rsidR="00C35409" w:rsidRDefault="00840B11">
      <w:pPr>
        <w:pStyle w:val="BodyText"/>
        <w:spacing w:before="1" w:line="249" w:lineRule="auto"/>
        <w:ind w:right="234"/>
        <w:rPr>
          <w:rFonts w:cs="Arial"/>
        </w:rPr>
      </w:pPr>
      <w:r>
        <w:rPr>
          <w:color w:val="231F20"/>
        </w:rPr>
        <w:t>21 recommendations addressing issues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related to diversity of leadership; the participation,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recruitment and retention of women;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workplace</w:t>
      </w:r>
    </w:p>
    <w:p w14:paraId="6AE9278D" w14:textId="77777777" w:rsidR="00C35409" w:rsidRDefault="00840B11">
      <w:pPr>
        <w:pStyle w:val="BodyText"/>
        <w:spacing w:before="1" w:line="249" w:lineRule="auto"/>
        <w:ind w:right="23"/>
        <w:jc w:val="both"/>
      </w:pPr>
      <w:r>
        <w:rPr>
          <w:color w:val="231F20"/>
        </w:rPr>
        <w:t>flexibility; harassment, violence and abuse; 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reform.</w:t>
      </w:r>
    </w:p>
    <w:p w14:paraId="0D9F3E58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As part of the terms of reference for 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Review, the Commission undertook an independent 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audit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 monitor the implementation 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made in both reports and to identify evidence 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change.</w:t>
      </w:r>
    </w:p>
    <w:p w14:paraId="31275BA9" w14:textId="77777777" w:rsidR="00C35409" w:rsidRDefault="00840B11">
      <w:pPr>
        <w:pStyle w:val="BodyText"/>
        <w:spacing w:before="79" w:line="249" w:lineRule="auto"/>
        <w:ind w:right="255"/>
      </w:pPr>
      <w:r>
        <w:br w:type="column"/>
      </w:r>
      <w:r>
        <w:rPr>
          <w:color w:val="231F20"/>
        </w:rPr>
        <w:lastRenderedPageBreak/>
        <w:t>The audit of the implementation 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recommendations by </w:t>
      </w:r>
      <w:proofErr w:type="spellStart"/>
      <w:r>
        <w:rPr>
          <w:color w:val="231F20"/>
          <w:spacing w:val="-3"/>
        </w:rPr>
        <w:t>ADFA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was released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</w:p>
    <w:p w14:paraId="4DF423E2" w14:textId="77777777" w:rsidR="00C35409" w:rsidRDefault="00840B11">
      <w:pPr>
        <w:pStyle w:val="BodyText"/>
        <w:spacing w:before="1" w:line="249" w:lineRule="auto"/>
        <w:ind w:right="147"/>
      </w:pPr>
      <w:r>
        <w:rPr>
          <w:rFonts w:cs="Arial"/>
          <w:color w:val="231F20"/>
        </w:rPr>
        <w:t xml:space="preserve">July 2013. It found that </w:t>
      </w:r>
      <w:proofErr w:type="spellStart"/>
      <w:r>
        <w:rPr>
          <w:rFonts w:cs="Arial"/>
          <w:color w:val="231F20"/>
          <w:spacing w:val="-6"/>
        </w:rPr>
        <w:t>ADFA’s</w:t>
      </w:r>
      <w:proofErr w:type="spellEnd"/>
      <w:r>
        <w:rPr>
          <w:rFonts w:cs="Arial"/>
          <w:color w:val="231F20"/>
          <w:spacing w:val="-6"/>
        </w:rPr>
        <w:t xml:space="preserve"> </w:t>
      </w:r>
      <w:r>
        <w:rPr>
          <w:rFonts w:cs="Arial"/>
          <w:color w:val="231F20"/>
        </w:rPr>
        <w:t>senior leadership</w:t>
      </w:r>
      <w:r>
        <w:rPr>
          <w:rFonts w:cs="Arial"/>
          <w:color w:val="231F20"/>
          <w:spacing w:val="-17"/>
        </w:rPr>
        <w:t xml:space="preserve"> </w:t>
      </w:r>
      <w:r>
        <w:rPr>
          <w:color w:val="231F20"/>
        </w:rPr>
        <w:t>had made a number of important reforms,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including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 establishment of the Residential Support</w:t>
      </w:r>
      <w:r>
        <w:rPr>
          <w:color w:val="231F20"/>
          <w:spacing w:val="-8"/>
        </w:rPr>
        <w:t xml:space="preserve"> </w:t>
      </w:r>
      <w:r>
        <w:rPr>
          <w:rFonts w:cs="Arial"/>
          <w:color w:val="231F20"/>
        </w:rPr>
        <w:t>Officers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program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provide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information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better</w:t>
      </w:r>
      <w:r>
        <w:rPr>
          <w:rFonts w:cs="Arial"/>
          <w:color w:val="231F20"/>
          <w:spacing w:val="-32"/>
        </w:rPr>
        <w:t xml:space="preserve"> </w:t>
      </w:r>
      <w:r>
        <w:rPr>
          <w:color w:val="231F20"/>
        </w:rPr>
        <w:t>supervision for residential cadets. In addition,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ADFA’s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complaints and incidents registers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improved,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proofErr w:type="spellStart"/>
      <w:r>
        <w:rPr>
          <w:color w:val="231F20"/>
        </w:rPr>
        <w:t>organisation’s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leadership.</w:t>
      </w:r>
    </w:p>
    <w:p w14:paraId="2A116580" w14:textId="77777777" w:rsidR="00C35409" w:rsidRDefault="00840B11">
      <w:pPr>
        <w:pStyle w:val="BodyText"/>
        <w:spacing w:line="249" w:lineRule="auto"/>
        <w:ind w:right="255"/>
        <w:rPr>
          <w:rFonts w:cs="Arial"/>
        </w:rPr>
      </w:pP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released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audit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 the military and to improve gender diversity. It</w:t>
      </w:r>
      <w:r>
        <w:rPr>
          <w:color w:val="231F20"/>
          <w:spacing w:val="-18"/>
        </w:rPr>
        <w:t xml:space="preserve"> </w:t>
      </w:r>
      <w:r>
        <w:rPr>
          <w:rFonts w:cs="Arial"/>
          <w:color w:val="231F20"/>
        </w:rPr>
        <w:t>highlighted significant areas of progress,</w:t>
      </w:r>
      <w:r>
        <w:rPr>
          <w:rFonts w:cs="Arial"/>
          <w:color w:val="231F20"/>
          <w:spacing w:val="39"/>
        </w:rPr>
        <w:t xml:space="preserve"> </w:t>
      </w:r>
      <w:r>
        <w:rPr>
          <w:rFonts w:cs="Arial"/>
          <w:color w:val="231F20"/>
        </w:rPr>
        <w:t>including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>the establishment of the Sexual Misconduct and</w:t>
      </w:r>
      <w:r>
        <w:rPr>
          <w:color w:val="231F20"/>
          <w:spacing w:val="8"/>
        </w:rPr>
        <w:t xml:space="preserve"> </w:t>
      </w:r>
      <w:r>
        <w:rPr>
          <w:rFonts w:cs="Arial"/>
          <w:color w:val="231F20"/>
        </w:rPr>
        <w:t>Prevention Office and the implementation of a</w:t>
      </w:r>
      <w:r>
        <w:rPr>
          <w:rFonts w:cs="Arial"/>
          <w:color w:val="231F20"/>
          <w:spacing w:val="-18"/>
        </w:rPr>
        <w:t xml:space="preserve"> </w:t>
      </w:r>
      <w:r>
        <w:rPr>
          <w:rFonts w:cs="Arial"/>
          <w:color w:val="231F20"/>
        </w:rPr>
        <w:t xml:space="preserve">‘restricted’ or confidential reporting </w:t>
      </w:r>
      <w:r>
        <w:rPr>
          <w:rFonts w:cs="Arial"/>
          <w:color w:val="231F20"/>
          <w:spacing w:val="26"/>
        </w:rPr>
        <w:t xml:space="preserve"> </w:t>
      </w:r>
      <w:r>
        <w:rPr>
          <w:rFonts w:cs="Arial"/>
          <w:color w:val="231F20"/>
        </w:rPr>
        <w:t>system.</w:t>
      </w:r>
    </w:p>
    <w:p w14:paraId="786FB584" w14:textId="77777777" w:rsidR="00C35409" w:rsidRDefault="00840B11">
      <w:pPr>
        <w:pStyle w:val="BodyText"/>
        <w:spacing w:line="249" w:lineRule="auto"/>
        <w:ind w:right="105"/>
      </w:pPr>
      <w:r>
        <w:rPr>
          <w:color w:val="231F20"/>
        </w:rPr>
        <w:t xml:space="preserve">Progress had also been made in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recruitment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practices and setting gender targets 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recruitment;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in developing tools to track progress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towards</w:t>
      </w:r>
      <w:r>
        <w:rPr>
          <w:color w:val="231F20"/>
          <w:w w:val="103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equality;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selected;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boosting access to flexible work arrangements 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men 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women.</w:t>
      </w:r>
    </w:p>
    <w:p w14:paraId="709376DF" w14:textId="77777777" w:rsidR="00C35409" w:rsidRDefault="00840B11">
      <w:pPr>
        <w:pStyle w:val="BodyText"/>
        <w:spacing w:line="249" w:lineRule="auto"/>
        <w:ind w:right="147"/>
      </w:pPr>
      <w:r>
        <w:rPr>
          <w:rFonts w:cs="Arial"/>
          <w:color w:val="231F20"/>
        </w:rPr>
        <w:t>Both audits identified areas for ongoing work by</w:t>
      </w:r>
      <w:r>
        <w:rPr>
          <w:rFonts w:cs="Arial"/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ADFA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the </w:t>
      </w:r>
      <w:proofErr w:type="spellStart"/>
      <w:r>
        <w:rPr>
          <w:color w:val="231F20"/>
          <w:spacing w:val="-8"/>
        </w:rPr>
        <w:t>ADF</w:t>
      </w:r>
      <w:proofErr w:type="spellEnd"/>
      <w:r>
        <w:rPr>
          <w:color w:val="231F20"/>
          <w:spacing w:val="-8"/>
        </w:rPr>
        <w:t xml:space="preserve">. </w:t>
      </w:r>
      <w:r>
        <w:rPr>
          <w:color w:val="231F20"/>
        </w:rPr>
        <w:t>The Commission has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since entered into a four-year partnership with the </w:t>
      </w:r>
      <w:proofErr w:type="spellStart"/>
      <w:r>
        <w:rPr>
          <w:color w:val="231F20"/>
        </w:rPr>
        <w:t>ADF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 xml:space="preserve">support the </w:t>
      </w:r>
      <w:proofErr w:type="spellStart"/>
      <w:r>
        <w:rPr>
          <w:color w:val="231F20"/>
        </w:rPr>
        <w:t>organisation’s</w:t>
      </w:r>
      <w:proofErr w:type="spellEnd"/>
      <w:r>
        <w:rPr>
          <w:color w:val="231F20"/>
        </w:rPr>
        <w:t xml:space="preserve"> commitment to cultural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reform and to promote the status of women 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other minority groups in 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military.</w:t>
      </w:r>
    </w:p>
    <w:p w14:paraId="644434D5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900" w:bottom="280" w:left="340" w:header="720" w:footer="720" w:gutter="0"/>
          <w:cols w:num="2" w:space="720" w:equalWidth="0">
            <w:col w:w="4183" w:space="211"/>
            <w:col w:w="4346"/>
          </w:cols>
        </w:sectPr>
      </w:pPr>
    </w:p>
    <w:p w14:paraId="27ABB7E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1BB01A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E3BD46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850B17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AB3F8D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5D4FAD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77C6934F" w14:textId="77777777" w:rsidR="00C35409" w:rsidRDefault="00840B11">
      <w:pPr>
        <w:pStyle w:val="Heading5"/>
        <w:spacing w:before="88" w:line="260" w:lineRule="exact"/>
        <w:ind w:left="1780" w:right="1762"/>
      </w:pPr>
      <w:r>
        <w:rPr>
          <w:color w:val="0079C1"/>
        </w:rPr>
        <w:t>Examining strategies to protect</w:t>
      </w:r>
      <w:r>
        <w:rPr>
          <w:color w:val="0079C1"/>
          <w:spacing w:val="54"/>
        </w:rPr>
        <w:t xml:space="preserve"> </w:t>
      </w:r>
      <w:r>
        <w:rPr>
          <w:color w:val="0079C1"/>
        </w:rPr>
        <w:t>children</w:t>
      </w:r>
      <w:r>
        <w:rPr>
          <w:color w:val="0079C1"/>
          <w:w w:val="98"/>
        </w:rPr>
        <w:t xml:space="preserve"> </w:t>
      </w:r>
      <w:r>
        <w:rPr>
          <w:color w:val="0079C1"/>
        </w:rPr>
        <w:t>from</w:t>
      </w:r>
      <w:r>
        <w:rPr>
          <w:color w:val="0079C1"/>
          <w:spacing w:val="21"/>
        </w:rPr>
        <w:t xml:space="preserve"> </w:t>
      </w:r>
      <w:r>
        <w:rPr>
          <w:color w:val="0079C1"/>
        </w:rPr>
        <w:t>self-harm</w:t>
      </w:r>
    </w:p>
    <w:p w14:paraId="180E3A62" w14:textId="77777777" w:rsidR="00C35409" w:rsidRDefault="00840B11">
      <w:pPr>
        <w:pStyle w:val="BodyText"/>
        <w:spacing w:before="106" w:line="249" w:lineRule="auto"/>
        <w:ind w:left="1780" w:right="867"/>
      </w:pPr>
      <w:r>
        <w:rPr>
          <w:color w:val="231F20"/>
        </w:rPr>
        <w:t>In April 2014, the National Children’s Commissioner Megan Mitchell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launched a study into intentional self-harm and suicidal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among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children and young people under 18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years.</w:t>
      </w:r>
    </w:p>
    <w:p w14:paraId="74E27EAA" w14:textId="77777777" w:rsidR="00C35409" w:rsidRDefault="00840B11">
      <w:pPr>
        <w:pStyle w:val="BodyText"/>
        <w:spacing w:line="249" w:lineRule="auto"/>
        <w:ind w:left="1780" w:right="867"/>
      </w:pPr>
      <w:r>
        <w:rPr>
          <w:color w:val="231F20"/>
        </w:rPr>
        <w:t>The issue was raised with Commissioner Mitchell during her Australia-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listening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tour,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8"/>
        </w:rPr>
        <w:t xml:space="preserve"> </w:t>
      </w:r>
      <w:r>
        <w:rPr>
          <w:rFonts w:cs="Arial"/>
          <w:color w:val="231F20"/>
        </w:rPr>
        <w:t>identified by young people who took part in the Commission’s</w:t>
      </w:r>
      <w:r>
        <w:rPr>
          <w:rFonts w:cs="Arial"/>
          <w:color w:val="231F20"/>
          <w:spacing w:val="6"/>
        </w:rPr>
        <w:t xml:space="preserve"> </w:t>
      </w:r>
      <w:proofErr w:type="spellStart"/>
      <w:r>
        <w:rPr>
          <w:rFonts w:cs="Arial"/>
          <w:color w:val="231F20"/>
        </w:rPr>
        <w:t>BackMeUp</w:t>
      </w:r>
      <w:proofErr w:type="spellEnd"/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 xml:space="preserve">competitions on </w:t>
      </w:r>
      <w:proofErr w:type="spellStart"/>
      <w:r>
        <w:rPr>
          <w:color w:val="231F20"/>
        </w:rPr>
        <w:t>cyberbullying</w:t>
      </w:r>
      <w:proofErr w:type="spellEnd"/>
      <w:r>
        <w:rPr>
          <w:color w:val="231F20"/>
        </w:rPr>
        <w:t xml:space="preserve"> in 2012 and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2013.</w:t>
      </w:r>
    </w:p>
    <w:p w14:paraId="30224163" w14:textId="77777777" w:rsidR="00C35409" w:rsidRDefault="00840B11">
      <w:pPr>
        <w:pStyle w:val="BodyText"/>
        <w:spacing w:line="249" w:lineRule="auto"/>
        <w:ind w:left="1780" w:right="867"/>
      </w:pPr>
      <w:r>
        <w:rPr>
          <w:color w:val="231F20"/>
        </w:rPr>
        <w:t>In 2012, intentional self-harm was the leading cause of death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among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Australian children and young people aged 15 to 24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years.</w:t>
      </w:r>
    </w:p>
    <w:p w14:paraId="2D332FBC" w14:textId="77777777" w:rsidR="00C35409" w:rsidRDefault="00840B11">
      <w:pPr>
        <w:pStyle w:val="BodyText"/>
        <w:spacing w:line="249" w:lineRule="auto"/>
        <w:ind w:left="1780" w:right="1171"/>
      </w:pPr>
      <w:r>
        <w:rPr>
          <w:color w:val="231F20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intentional-self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suicidal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from seeking help. It will include a review of current research,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targeted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roundtables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children and young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people.</w:t>
      </w:r>
    </w:p>
    <w:p w14:paraId="1FBAFEB0" w14:textId="77777777" w:rsidR="00C35409" w:rsidRDefault="00840B11">
      <w:pPr>
        <w:pStyle w:val="BodyText"/>
        <w:spacing w:line="249" w:lineRule="auto"/>
        <w:ind w:left="1780" w:right="867"/>
      </w:pPr>
      <w:r>
        <w:rPr>
          <w:rFonts w:cs="Arial"/>
          <w:color w:val="231F20"/>
        </w:rPr>
        <w:t>The findings will be included in Commissioner Mitchell’s second report</w:t>
      </w:r>
      <w:r>
        <w:rPr>
          <w:rFonts w:cs="Arial"/>
          <w:color w:val="231F20"/>
          <w:spacing w:val="31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w w:val="106"/>
        </w:rPr>
        <w:t xml:space="preserve"> </w:t>
      </w:r>
      <w:r>
        <w:rPr>
          <w:color w:val="231F20"/>
        </w:rPr>
        <w:t>Parliament on the human rights of children 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Australia.</w:t>
      </w:r>
    </w:p>
    <w:p w14:paraId="63C97309" w14:textId="77777777" w:rsidR="00C35409" w:rsidRDefault="00C35409">
      <w:pPr>
        <w:spacing w:line="249" w:lineRule="auto"/>
        <w:sectPr w:rsidR="00C35409">
          <w:pgSz w:w="9980" w:h="14180"/>
          <w:pgMar w:top="1320" w:right="340" w:bottom="480" w:left="1380" w:header="0" w:footer="286" w:gutter="0"/>
          <w:cols w:space="720"/>
        </w:sectPr>
      </w:pPr>
    </w:p>
    <w:p w14:paraId="424F1CF3" w14:textId="77777777" w:rsidR="00C35409" w:rsidRDefault="00C35409">
      <w:pPr>
        <w:spacing w:before="1"/>
        <w:rPr>
          <w:rFonts w:ascii="Arial" w:eastAsia="Arial" w:hAnsi="Arial" w:cs="Arial"/>
          <w:sz w:val="15"/>
          <w:szCs w:val="15"/>
        </w:rPr>
      </w:pPr>
    </w:p>
    <w:p w14:paraId="701679B4" w14:textId="77777777" w:rsidR="00C35409" w:rsidRDefault="0016775F">
      <w:pPr>
        <w:pStyle w:val="Heading2"/>
        <w:spacing w:before="83" w:line="520" w:lineRule="exact"/>
        <w:ind w:right="2290"/>
      </w:pPr>
      <w:r>
        <w:pict w14:anchorId="70216D79">
          <v:group id="_x0000_s5212" style="position:absolute;left:0;text-align:left;margin-left:0;margin-top:66.85pt;width:498.9pt;height:.1pt;z-index:4312;mso-position-horizontal-relative:page" coordorigin=",1338" coordsize="9978,2">
            <v:shape id="_x0000_s5213" style="position:absolute;top:1338;width:9978;height:2" coordorigin=",1338" coordsize="9978,0" path="m0,1338l9978,1338e" filled="f" strokecolor="#0079c1" strokeweight="1pt">
              <v:stroke dashstyle="dash"/>
              <v:path arrowok="t"/>
            </v:shape>
            <w10:wrap anchorx="page"/>
          </v:group>
        </w:pict>
      </w:r>
      <w:bookmarkStart w:id="10" w:name="_bookmark9"/>
      <w:bookmarkEnd w:id="10"/>
      <w:r w:rsidR="00840B11">
        <w:rPr>
          <w:color w:val="0079C1"/>
          <w:w w:val="90"/>
        </w:rPr>
        <w:t>Resolving</w:t>
      </w:r>
      <w:r w:rsidR="00840B11">
        <w:rPr>
          <w:color w:val="0079C1"/>
          <w:spacing w:val="-56"/>
          <w:w w:val="90"/>
        </w:rPr>
        <w:t xml:space="preserve"> </w:t>
      </w:r>
      <w:r w:rsidR="00840B11">
        <w:rPr>
          <w:color w:val="0079C1"/>
          <w:w w:val="90"/>
        </w:rPr>
        <w:t>discrimination</w:t>
      </w:r>
      <w:r w:rsidR="00840B11">
        <w:rPr>
          <w:color w:val="0079C1"/>
          <w:spacing w:val="-56"/>
          <w:w w:val="90"/>
        </w:rPr>
        <w:t xml:space="preserve"> </w:t>
      </w:r>
      <w:r w:rsidR="00840B11">
        <w:rPr>
          <w:color w:val="0079C1"/>
          <w:w w:val="90"/>
        </w:rPr>
        <w:t>and</w:t>
      </w:r>
      <w:r w:rsidR="00840B11">
        <w:rPr>
          <w:color w:val="0079C1"/>
          <w:w w:val="82"/>
        </w:rPr>
        <w:t xml:space="preserve"> </w:t>
      </w:r>
      <w:r w:rsidR="00840B11">
        <w:rPr>
          <w:color w:val="0079C1"/>
          <w:w w:val="85"/>
        </w:rPr>
        <w:t>addressing</w:t>
      </w:r>
      <w:r w:rsidR="00840B11">
        <w:rPr>
          <w:color w:val="0079C1"/>
          <w:spacing w:val="-80"/>
          <w:w w:val="85"/>
        </w:rPr>
        <w:t xml:space="preserve"> </w:t>
      </w:r>
      <w:r w:rsidR="00840B11">
        <w:rPr>
          <w:color w:val="0079C1"/>
          <w:w w:val="85"/>
        </w:rPr>
        <w:t>human</w:t>
      </w:r>
      <w:r w:rsidR="00840B11">
        <w:rPr>
          <w:color w:val="0079C1"/>
          <w:spacing w:val="-80"/>
          <w:w w:val="85"/>
        </w:rPr>
        <w:t xml:space="preserve"> </w:t>
      </w:r>
      <w:r w:rsidR="00840B11">
        <w:rPr>
          <w:color w:val="0079C1"/>
          <w:w w:val="85"/>
        </w:rPr>
        <w:t>rights</w:t>
      </w:r>
      <w:r w:rsidR="00840B11">
        <w:rPr>
          <w:color w:val="0079C1"/>
          <w:spacing w:val="-80"/>
          <w:w w:val="85"/>
        </w:rPr>
        <w:t xml:space="preserve"> </w:t>
      </w:r>
      <w:r w:rsidR="00840B11">
        <w:rPr>
          <w:color w:val="0079C1"/>
          <w:w w:val="85"/>
        </w:rPr>
        <w:t>breaches</w:t>
      </w:r>
    </w:p>
    <w:p w14:paraId="2947F00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7CFAC95" w14:textId="77777777" w:rsidR="00C35409" w:rsidRDefault="00C35409">
      <w:pPr>
        <w:spacing w:before="7"/>
        <w:rPr>
          <w:rFonts w:ascii="Arial" w:eastAsia="Arial" w:hAnsi="Arial" w:cs="Arial"/>
          <w:sz w:val="25"/>
          <w:szCs w:val="25"/>
        </w:rPr>
      </w:pPr>
    </w:p>
    <w:p w14:paraId="051CB5E3" w14:textId="77777777" w:rsidR="00C35409" w:rsidRDefault="00C35409">
      <w:pPr>
        <w:rPr>
          <w:rFonts w:ascii="Arial" w:eastAsia="Arial" w:hAnsi="Arial" w:cs="Arial"/>
          <w:sz w:val="25"/>
          <w:szCs w:val="25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397A6C34" w14:textId="77777777" w:rsidR="00C35409" w:rsidRDefault="00C35409">
      <w:pPr>
        <w:rPr>
          <w:rFonts w:ascii="Arial" w:eastAsia="Arial" w:hAnsi="Arial" w:cs="Arial"/>
          <w:sz w:val="8"/>
          <w:szCs w:val="8"/>
        </w:rPr>
      </w:pPr>
    </w:p>
    <w:p w14:paraId="2895DD36" w14:textId="77777777" w:rsidR="00C35409" w:rsidRDefault="0016775F">
      <w:pPr>
        <w:spacing w:line="2801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1BB36D46">
          <v:group id="_x0000_s5208" style="width:231.05pt;height:140.1pt;mso-position-horizontal-relative:char;mso-position-vertical-relative:line" coordsize="4621,2802">
            <v:group id="_x0000_s5209" style="position:absolute;width:4621;height:2802" coordsize="4621,2802">
              <v:shape id="_x0000_s5211" style="position:absolute;width:4621;height:2802" coordsize="4621,2802" path="m0,2801l4620,2801,4620,,,,,2801xe" fillcolor="#0079c1" stroked="f">
                <v:path arrowok="t"/>
              </v:shape>
              <v:shape id="_x0000_s5210" type="#_x0000_t202" style="position:absolute;width:4621;height:2802" filled="f" stroked="f">
                <v:textbox inset="0,0,0,0">
                  <w:txbxContent>
                    <w:p w14:paraId="45A7A4F1" w14:textId="77777777" w:rsidR="00C35409" w:rsidRDefault="00C35409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4B6F8B2A" w14:textId="77777777" w:rsidR="00C35409" w:rsidRDefault="00C35409">
                      <w:pPr>
                        <w:spacing w:before="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113AAD64" w14:textId="77777777" w:rsidR="00C35409" w:rsidRDefault="00840B11">
                      <w:pPr>
                        <w:ind w:left="62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b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z w:val="17"/>
                        </w:rPr>
                        <w:t xml:space="preserve">eceived </w:t>
                      </w:r>
                      <w:r>
                        <w:rPr>
                          <w:rFonts w:ascii="Arial"/>
                          <w:b/>
                          <w:color w:val="FFFFFF"/>
                          <w:w w:val="96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FFFFFF"/>
                          <w:sz w:val="17"/>
                        </w:rPr>
                        <w:t xml:space="preserve"> Act</w:t>
                      </w:r>
                    </w:p>
                    <w:p w14:paraId="131A94B8" w14:textId="77777777" w:rsidR="00C35409" w:rsidRDefault="00840B11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1191"/>
                        </w:tabs>
                        <w:spacing w:before="122"/>
                        <w:ind w:hanging="17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Disability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Act: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7"/>
                        </w:rPr>
                        <w:t>38%</w:t>
                      </w:r>
                    </w:p>
                    <w:p w14:paraId="7DC823F1" w14:textId="77777777" w:rsidR="00C35409" w:rsidRDefault="00840B11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1191"/>
                        </w:tabs>
                        <w:spacing w:before="65"/>
                        <w:ind w:hanging="17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7"/>
                        </w:rPr>
                        <w:t>Sex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Act: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7"/>
                        </w:rPr>
                        <w:t>21%</w:t>
                      </w:r>
                    </w:p>
                    <w:p w14:paraId="0217D13C" w14:textId="77777777" w:rsidR="00C35409" w:rsidRDefault="00840B11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1191"/>
                        </w:tabs>
                        <w:spacing w:before="65"/>
                        <w:ind w:hanging="17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7"/>
                        </w:rPr>
                        <w:t>Racial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Act: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7"/>
                        </w:rPr>
                        <w:t>17%</w:t>
                      </w:r>
                    </w:p>
                    <w:p w14:paraId="66C2A7DD" w14:textId="77777777" w:rsidR="00C35409" w:rsidRDefault="00840B11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1191"/>
                        </w:tabs>
                        <w:spacing w:before="65" w:line="249" w:lineRule="auto"/>
                        <w:ind w:right="552" w:hanging="17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9"/>
                          <w:sz w:val="17"/>
                        </w:rPr>
                        <w:t>Australian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Human Rights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7"/>
                        </w:rPr>
                        <w:t xml:space="preserve">Commission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Act: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7"/>
                        </w:rPr>
                        <w:t>16%</w:t>
                      </w:r>
                    </w:p>
                    <w:p w14:paraId="54AEA48D" w14:textId="77777777" w:rsidR="00C35409" w:rsidRDefault="00840B11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1191"/>
                        </w:tabs>
                        <w:spacing w:before="57"/>
                        <w:ind w:hanging="17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FFFFFF"/>
                          <w:w w:val="98"/>
                          <w:sz w:val="17"/>
                        </w:rPr>
                        <w:t>Age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1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17"/>
                        </w:rPr>
                        <w:t>Act: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7"/>
                          <w:sz w:val="17"/>
                        </w:rPr>
                        <w:t>8%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18541DB0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E039DD6" w14:textId="77777777" w:rsidR="00C35409" w:rsidRDefault="00C35409">
      <w:pPr>
        <w:spacing w:before="7"/>
        <w:rPr>
          <w:rFonts w:ascii="Arial" w:eastAsia="Arial" w:hAnsi="Arial" w:cs="Arial"/>
          <w:sz w:val="32"/>
          <w:szCs w:val="32"/>
        </w:rPr>
      </w:pPr>
    </w:p>
    <w:p w14:paraId="1BCAFDBA" w14:textId="77777777" w:rsidR="00C35409" w:rsidRDefault="00840B11">
      <w:pPr>
        <w:pStyle w:val="Heading5"/>
        <w:spacing w:line="260" w:lineRule="exact"/>
        <w:ind w:left="623" w:right="29"/>
      </w:pPr>
      <w:r>
        <w:rPr>
          <w:color w:val="0079C1"/>
        </w:rPr>
        <w:t>Providing information</w:t>
      </w:r>
      <w:r>
        <w:rPr>
          <w:color w:val="0079C1"/>
          <w:spacing w:val="33"/>
        </w:rPr>
        <w:t xml:space="preserve"> </w:t>
      </w:r>
      <w:r>
        <w:rPr>
          <w:color w:val="0079C1"/>
        </w:rPr>
        <w:t>and</w:t>
      </w:r>
      <w:r>
        <w:rPr>
          <w:color w:val="0079C1"/>
          <w:w w:val="101"/>
        </w:rPr>
        <w:t xml:space="preserve"> </w:t>
      </w:r>
      <w:r>
        <w:rPr>
          <w:color w:val="0079C1"/>
        </w:rPr>
        <w:t>investigating</w:t>
      </w:r>
      <w:r>
        <w:rPr>
          <w:color w:val="0079C1"/>
          <w:spacing w:val="48"/>
        </w:rPr>
        <w:t xml:space="preserve"> </w:t>
      </w:r>
      <w:r>
        <w:rPr>
          <w:color w:val="0079C1"/>
        </w:rPr>
        <w:t>complaints</w:t>
      </w:r>
    </w:p>
    <w:p w14:paraId="55747A19" w14:textId="77777777" w:rsidR="00C35409" w:rsidRDefault="00840B11">
      <w:pPr>
        <w:pStyle w:val="BodyText"/>
        <w:spacing w:before="106" w:line="249" w:lineRule="auto"/>
        <w:ind w:left="623" w:right="29"/>
      </w:pPr>
      <w:r>
        <w:rPr>
          <w:color w:val="231F20"/>
        </w:rPr>
        <w:t>The Commission can investigate complaints 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discrimination based on a person’s sex, disability,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race and age.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can also investigate complaints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about alleged breaches of human rights by 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Commonwealth and its agencies, as well 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discrimination in employment based on a person’s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criminal record, trade union activity, </w:t>
      </w:r>
      <w:hyperlink r:id="rId44">
        <w:r>
          <w:rPr>
            <w:color w:val="231F20"/>
          </w:rPr>
          <w:t>political</w:t>
        </w:r>
        <w:r>
          <w:rPr>
            <w:color w:val="231F20"/>
            <w:spacing w:val="3"/>
          </w:rPr>
          <w:t xml:space="preserve"> </w:t>
        </w:r>
        <w:r>
          <w:rPr>
            <w:color w:val="231F20"/>
          </w:rPr>
          <w:t>opinion</w:t>
        </w:r>
      </w:hyperlink>
      <w:r>
        <w:rPr>
          <w:color w:val="231F20"/>
        </w:rPr>
        <w:t>, religion or social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origin.</w:t>
      </w:r>
    </w:p>
    <w:p w14:paraId="707CED64" w14:textId="77777777" w:rsidR="00C35409" w:rsidRDefault="00840B11">
      <w:pPr>
        <w:pStyle w:val="BodyText"/>
        <w:spacing w:line="249" w:lineRule="auto"/>
        <w:ind w:left="623" w:right="29"/>
      </w:pPr>
      <w:r>
        <w:rPr>
          <w:color w:val="231F20"/>
        </w:rPr>
        <w:t>On 1 August 2013, changes to the Sex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Discrimination Act came into force that protect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people against discrimination on the basis of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sexual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orientation, gender identity and intersex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status.</w:t>
      </w:r>
    </w:p>
    <w:p w14:paraId="03AC0D24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>In 2013-14, the Commission assisted 19 688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who contacted our National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Information Service by providing information about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 law and the complaint process, assisting 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problem solving and providing referrals to 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services. This represents a 16% increase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number we assisted in the previous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year.</w:t>
      </w:r>
    </w:p>
    <w:p w14:paraId="7A80E2A2" w14:textId="77777777" w:rsidR="00C35409" w:rsidRDefault="00840B11">
      <w:pPr>
        <w:pStyle w:val="BodyText"/>
        <w:spacing w:line="249" w:lineRule="auto"/>
        <w:ind w:left="623" w:right="123"/>
      </w:pPr>
      <w:r>
        <w:rPr>
          <w:color w:val="231F20"/>
        </w:rPr>
        <w:t>The Commission received 2223 complaints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alleged discrimination and breaches of human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rights during 2013-14, which is slightly higher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(2%)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than the number received in the previous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year.</w:t>
      </w:r>
    </w:p>
    <w:p w14:paraId="3D8368C6" w14:textId="77777777" w:rsidR="00C35409" w:rsidRDefault="00840B11">
      <w:pPr>
        <w:pStyle w:val="BodyText"/>
        <w:spacing w:before="1" w:line="249" w:lineRule="auto"/>
        <w:ind w:left="623" w:right="29"/>
      </w:pPr>
      <w:r>
        <w:rPr>
          <w:color w:val="231F20"/>
        </w:rPr>
        <w:t>One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grounds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respondents. If the Commission counted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complaints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respondents,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 2013-14 would increase 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3004.</w:t>
      </w:r>
    </w:p>
    <w:p w14:paraId="75573A96" w14:textId="77777777" w:rsidR="00C35409" w:rsidRDefault="00840B11">
      <w:pPr>
        <w:pStyle w:val="BodyText"/>
        <w:spacing w:before="79" w:line="249" w:lineRule="auto"/>
        <w:ind w:left="367" w:right="1091"/>
      </w:pPr>
      <w:r>
        <w:br w:type="column"/>
      </w:r>
      <w:r>
        <w:rPr>
          <w:color w:val="231F20"/>
        </w:rPr>
        <w:lastRenderedPageBreak/>
        <w:t>If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counted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grounds and areas of discrimination, the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number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complaints received would increase to 4787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2579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respectively.</w:t>
      </w:r>
    </w:p>
    <w:p w14:paraId="2E6F7159" w14:textId="77777777" w:rsidR="00C35409" w:rsidRDefault="00840B11">
      <w:pPr>
        <w:pStyle w:val="BodyText"/>
        <w:spacing w:line="249" w:lineRule="auto"/>
        <w:ind w:left="367" w:right="1261"/>
      </w:pPr>
      <w:r>
        <w:rPr>
          <w:color w:val="231F20"/>
        </w:rPr>
        <w:t>Additional information about complaints</w:t>
      </w:r>
      <w:r>
        <w:rPr>
          <w:color w:val="231F20"/>
          <w:spacing w:val="-3"/>
        </w:rPr>
        <w:t xml:space="preserve"> received,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comprehensive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2"/>
        </w:rPr>
        <w:t xml:space="preserve"> and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demographic data for 2013-14, is available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3.</w:t>
      </w:r>
    </w:p>
    <w:p w14:paraId="045C29B2" w14:textId="77777777" w:rsidR="00C35409" w:rsidRDefault="00840B11">
      <w:pPr>
        <w:pStyle w:val="BodyText"/>
        <w:spacing w:line="249" w:lineRule="auto"/>
        <w:ind w:left="367" w:right="1091"/>
      </w:pPr>
      <w:r>
        <w:rPr>
          <w:color w:val="231F20"/>
        </w:rPr>
        <w:t>Detailed information about the Commission’s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 Information Service and Investigation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Conciliation Service is available on our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website</w:t>
      </w:r>
    </w:p>
    <w:p w14:paraId="5EB83448" w14:textId="77777777" w:rsidR="00C35409" w:rsidRDefault="00840B11">
      <w:pPr>
        <w:pStyle w:val="BodyText"/>
        <w:spacing w:before="1" w:line="249" w:lineRule="auto"/>
        <w:ind w:left="367" w:right="1091"/>
      </w:pPr>
      <w:r>
        <w:rPr>
          <w:color w:val="231F20"/>
        </w:rPr>
        <w:t xml:space="preserve">at: </w:t>
      </w:r>
      <w:hyperlink r:id="rId45">
        <w:r>
          <w:rPr>
            <w:color w:val="0079C1"/>
          </w:rPr>
          <w:t>http://</w:t>
        </w:r>
        <w:proofErr w:type="spellStart"/>
        <w:r>
          <w:rPr>
            <w:color w:val="0079C1"/>
          </w:rPr>
          <w:t>www.humanrights.gov.au</w:t>
        </w:r>
        <w:proofErr w:type="spellEnd"/>
        <w:r>
          <w:rPr>
            <w:color w:val="0079C1"/>
          </w:rPr>
          <w:t>/complaints_</w:t>
        </w:r>
      </w:hyperlink>
      <w:r>
        <w:rPr>
          <w:color w:val="0079C1"/>
          <w:spacing w:val="-25"/>
        </w:rPr>
        <w:t xml:space="preserve"> </w:t>
      </w:r>
      <w:hyperlink r:id="rId46">
        <w:r>
          <w:rPr>
            <w:color w:val="0079C1"/>
          </w:rPr>
          <w:t>information/</w:t>
        </w:r>
      </w:hyperlink>
      <w:r>
        <w:rPr>
          <w:color w:val="231F20"/>
        </w:rPr>
        <w:t>.</w:t>
      </w:r>
    </w:p>
    <w:p w14:paraId="5BBA84D9" w14:textId="77777777" w:rsidR="00C35409" w:rsidRDefault="00C35409">
      <w:pPr>
        <w:spacing w:before="6"/>
        <w:rPr>
          <w:rFonts w:ascii="Arial" w:eastAsia="Arial" w:hAnsi="Arial" w:cs="Arial"/>
          <w:sz w:val="15"/>
          <w:szCs w:val="15"/>
        </w:rPr>
      </w:pPr>
    </w:p>
    <w:p w14:paraId="1D8758BE" w14:textId="77777777" w:rsidR="00C35409" w:rsidRDefault="00840B11">
      <w:pPr>
        <w:pStyle w:val="Heading5"/>
        <w:spacing w:line="260" w:lineRule="exact"/>
        <w:ind w:left="367" w:right="1091"/>
      </w:pPr>
      <w:r>
        <w:rPr>
          <w:color w:val="0079C1"/>
        </w:rPr>
        <w:t>Resolving complaints</w:t>
      </w:r>
      <w:r>
        <w:rPr>
          <w:color w:val="0079C1"/>
          <w:spacing w:val="37"/>
        </w:rPr>
        <w:t xml:space="preserve"> </w:t>
      </w:r>
      <w:r>
        <w:rPr>
          <w:color w:val="0079C1"/>
        </w:rPr>
        <w:t>through</w:t>
      </w:r>
      <w:r>
        <w:rPr>
          <w:color w:val="0079C1"/>
          <w:w w:val="101"/>
        </w:rPr>
        <w:t xml:space="preserve"> </w:t>
      </w:r>
      <w:r>
        <w:rPr>
          <w:color w:val="0079C1"/>
        </w:rPr>
        <w:t>conciliation</w:t>
      </w:r>
    </w:p>
    <w:p w14:paraId="6C6437AE" w14:textId="77777777" w:rsidR="00C35409" w:rsidRDefault="00840B11">
      <w:pPr>
        <w:pStyle w:val="BodyText"/>
        <w:spacing w:before="106" w:line="249" w:lineRule="auto"/>
        <w:ind w:left="367" w:right="1050"/>
      </w:pPr>
      <w:r>
        <w:rPr>
          <w:color w:val="231F20"/>
        </w:rPr>
        <w:t>The Commission attempts to resolve complaints</w:t>
      </w:r>
      <w:r>
        <w:rPr>
          <w:color w:val="231F20"/>
          <w:spacing w:val="2"/>
        </w:rPr>
        <w:t xml:space="preserve"> </w:t>
      </w:r>
      <w:r>
        <w:rPr>
          <w:rFonts w:cs="Arial"/>
          <w:color w:val="231F20"/>
        </w:rPr>
        <w:t xml:space="preserve">through conciliation. </w:t>
      </w:r>
      <w:r>
        <w:rPr>
          <w:rFonts w:cs="Arial"/>
          <w:color w:val="231F20"/>
          <w:spacing w:val="-6"/>
        </w:rPr>
        <w:t xml:space="preserve">We </w:t>
      </w:r>
      <w:r>
        <w:rPr>
          <w:rFonts w:cs="Arial"/>
          <w:color w:val="231F20"/>
        </w:rPr>
        <w:t>use an informal, flexible</w:t>
      </w:r>
      <w:r>
        <w:rPr>
          <w:rFonts w:cs="Arial"/>
          <w:color w:val="231F20"/>
          <w:spacing w:val="-10"/>
        </w:rPr>
        <w:t xml:space="preserve"> </w:t>
      </w:r>
      <w:r>
        <w:rPr>
          <w:color w:val="231F20"/>
        </w:rPr>
        <w:t>approach and are an impartial third party during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conciliation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resolved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‘without-admission-of-liability’ 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basis.</w:t>
      </w:r>
    </w:p>
    <w:p w14:paraId="5BB8F310" w14:textId="77777777" w:rsidR="00C35409" w:rsidRDefault="00840B11">
      <w:pPr>
        <w:pStyle w:val="BodyText"/>
        <w:spacing w:line="249" w:lineRule="auto"/>
        <w:ind w:left="367" w:right="985"/>
      </w:pP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2013-14,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facilitated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approximately 1444 conciliation processes, 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1017 complaints (70%) were successfully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resolved.</w:t>
      </w:r>
    </w:p>
    <w:p w14:paraId="61519988" w14:textId="77777777" w:rsidR="00C35409" w:rsidRDefault="00840B11">
      <w:pPr>
        <w:pStyle w:val="BodyText"/>
        <w:spacing w:before="1" w:line="249" w:lineRule="auto"/>
        <w:ind w:left="367" w:right="1369"/>
      </w:pPr>
      <w:r>
        <w:rPr>
          <w:color w:val="231F20"/>
        </w:rPr>
        <w:t>This represents successful dispute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resolution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for more than 2034 people and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</w:p>
    <w:p w14:paraId="127BE5C1" w14:textId="77777777" w:rsidR="00C35409" w:rsidRDefault="00840B11">
      <w:pPr>
        <w:pStyle w:val="BodyText"/>
        <w:spacing w:before="1" w:line="249" w:lineRule="auto"/>
        <w:ind w:left="367" w:right="1050"/>
      </w:pPr>
      <w:r>
        <w:rPr>
          <w:color w:val="231F20"/>
        </w:rPr>
        <w:t>involved in complaints before the Commission.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6"/>
        </w:rPr>
        <w:t xml:space="preserve"> </w:t>
      </w:r>
      <w:r>
        <w:rPr>
          <w:color w:val="231F20"/>
        </w:rPr>
        <w:t>conciliation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2013-14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achieved in recent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years.</w:t>
      </w:r>
    </w:p>
    <w:p w14:paraId="3629CD71" w14:textId="77777777" w:rsidR="00C35409" w:rsidRDefault="00840B11">
      <w:pPr>
        <w:pStyle w:val="BodyText"/>
        <w:spacing w:line="249" w:lineRule="auto"/>
        <w:ind w:left="367" w:right="1261"/>
        <w:rPr>
          <w:rFonts w:cs="Arial"/>
        </w:rPr>
      </w:pPr>
      <w:r>
        <w:rPr>
          <w:color w:val="231F20"/>
        </w:rPr>
        <w:t>Information on the outcomes of conciliated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complaints indicates that 23% included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terms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that will have benefits for people beyond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</w:p>
    <w:p w14:paraId="7CBB47F5" w14:textId="77777777" w:rsidR="00C35409" w:rsidRDefault="00840B11">
      <w:pPr>
        <w:pStyle w:val="BodyText"/>
        <w:spacing w:before="1" w:line="249" w:lineRule="auto"/>
        <w:ind w:left="367" w:right="1060"/>
      </w:pPr>
      <w:r>
        <w:rPr>
          <w:color w:val="231F20"/>
        </w:rPr>
        <w:t>individual complainant. They included, for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example, agreements  to  introduce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anti-discrimination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policies and provide anti-discrimination training 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workplaces, as well as agreements to undertake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modifications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buildings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potential  discriminatory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factors.</w:t>
      </w:r>
    </w:p>
    <w:p w14:paraId="37C46F07" w14:textId="77777777" w:rsidR="00C35409" w:rsidRDefault="00840B11">
      <w:pPr>
        <w:pStyle w:val="BodyText"/>
        <w:spacing w:line="249" w:lineRule="auto"/>
        <w:ind w:left="367" w:right="1091"/>
      </w:pPr>
      <w:r>
        <w:rPr>
          <w:color w:val="231F20"/>
        </w:rPr>
        <w:t>Our survey data also highlights the education</w:t>
      </w:r>
      <w:r>
        <w:rPr>
          <w:color w:val="231F20"/>
          <w:spacing w:val="-17"/>
        </w:rPr>
        <w:t xml:space="preserve"> </w:t>
      </w:r>
      <w:r>
        <w:rPr>
          <w:rFonts w:cs="Arial"/>
          <w:color w:val="231F20"/>
        </w:rPr>
        <w:t>benefits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Commission’s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complaint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process.</w:t>
      </w:r>
      <w:r>
        <w:rPr>
          <w:rFonts w:cs="Arial"/>
          <w:color w:val="231F20"/>
          <w:spacing w:val="-32"/>
        </w:rPr>
        <w:t xml:space="preserve"> </w:t>
      </w:r>
      <w:r>
        <w:rPr>
          <w:color w:val="231F20"/>
        </w:rPr>
        <w:t>For example, in relation to conciliated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complaints,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71% of surveyed participants indicated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</w:p>
    <w:p w14:paraId="05E41E1D" w14:textId="77777777" w:rsidR="00C35409" w:rsidRDefault="00840B11">
      <w:pPr>
        <w:pStyle w:val="BodyText"/>
        <w:spacing w:before="1" w:line="249" w:lineRule="auto"/>
        <w:ind w:left="367" w:right="985"/>
      </w:pPr>
      <w:r>
        <w:rPr>
          <w:color w:val="231F20"/>
        </w:rPr>
        <w:t>their involvement in the complaint process had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responsibilities under federal human rights 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anti-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law.</w:t>
      </w:r>
    </w:p>
    <w:p w14:paraId="1B63E55A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610" w:space="40"/>
            <w:col w:w="5330"/>
          </w:cols>
        </w:sectPr>
      </w:pPr>
    </w:p>
    <w:p w14:paraId="6262649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BAE0B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34B5B6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CFDEAD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427EA7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A5AAA5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3451CD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D70A3D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54A8EB5" w14:textId="77777777" w:rsidR="00C35409" w:rsidRDefault="00C35409">
      <w:pPr>
        <w:spacing w:before="10"/>
        <w:rPr>
          <w:rFonts w:ascii="Arial" w:eastAsia="Arial" w:hAnsi="Arial" w:cs="Arial"/>
          <w:sz w:val="24"/>
          <w:szCs w:val="24"/>
        </w:rPr>
      </w:pPr>
    </w:p>
    <w:p w14:paraId="68516555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15A954D5" w14:textId="77777777" w:rsidR="00C35409" w:rsidRDefault="0016775F">
      <w:pPr>
        <w:spacing w:before="106" w:line="300" w:lineRule="exact"/>
        <w:ind w:left="963" w:right="309"/>
        <w:rPr>
          <w:rFonts w:ascii="Arial" w:eastAsia="Arial" w:hAnsi="Arial" w:cs="Arial"/>
          <w:sz w:val="30"/>
          <w:szCs w:val="30"/>
        </w:rPr>
      </w:pPr>
      <w:r>
        <w:lastRenderedPageBreak/>
        <w:pict w14:anchorId="4D73C8A2">
          <v:group id="_x0000_s5206" style="position:absolute;left:0;text-align:left;margin-left:0;margin-top:-30.65pt;width:498.9pt;height:.1pt;z-index:4336;mso-position-horizontal-relative:page" coordorigin=",-614" coordsize="9978,2">
            <v:shape id="_x0000_s5207" style="position:absolute;top:-614;width:9978;height:2" coordorigin=",-614" coordsize="9978,0" path="m0,-614l9978,-614e" filled="f" strokecolor="#0079c1" strokeweight="1pt">
              <v:stroke dashstyle="dash"/>
              <v:path arrowok="t"/>
            </v:shape>
            <w10:wrap anchorx="page"/>
          </v:group>
        </w:pict>
      </w:r>
      <w:r>
        <w:pict w14:anchorId="6DE4BD26">
          <v:group id="_x0000_s5201" style="position:absolute;left:0;text-align:left;margin-left:0;margin-top:-11.35pt;width:498.9pt;height:298.15pt;z-index:-538672;mso-position-horizontal-relative:page" coordorigin=",-228" coordsize="9978,5963">
            <v:group id="_x0000_s5204" style="position:absolute;top:-228;width:4961;height:5963" coordorigin=",-228" coordsize="4961,5963">
              <v:shape id="_x0000_s5205" style="position:absolute;top:-228;width:4961;height:5963" coordorigin=",-228" coordsize="4961,5963" path="m0,5735l4961,5735,4961,-228,,-228,,5735xe" fillcolor="#e1e9f6" stroked="f">
                <v:path arrowok="t"/>
              </v:shape>
            </v:group>
            <v:group id="_x0000_s5202" style="position:absolute;left:4961;top:-228;width:5018;height:3658" coordorigin="4961,-228" coordsize="5018,3658">
              <v:shape id="_x0000_s5203" style="position:absolute;left:4961;top:-228;width:5018;height:3658" coordorigin="4961,-228" coordsize="5018,3658" path="m4961,3430l9978,3430,9978,-228,4961,-228,4961,3430xe" fillcolor="#0079c1" stroked="f">
                <v:path arrowok="t"/>
              </v:shape>
            </v:group>
            <w10:wrap anchorx="page"/>
          </v:group>
        </w:pict>
      </w:r>
      <w:r w:rsidR="00840B11">
        <w:rPr>
          <w:rFonts w:ascii="Arial"/>
          <w:color w:val="6D6E71"/>
          <w:sz w:val="30"/>
        </w:rPr>
        <w:t>Complaint</w:t>
      </w:r>
      <w:r w:rsidR="00840B11">
        <w:rPr>
          <w:rFonts w:ascii="Arial"/>
          <w:color w:val="6D6E71"/>
          <w:spacing w:val="-46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of</w:t>
      </w:r>
      <w:r w:rsidR="00840B11">
        <w:rPr>
          <w:rFonts w:ascii="Arial"/>
          <w:color w:val="6D6E71"/>
          <w:spacing w:val="-46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discrimination</w:t>
      </w:r>
      <w:r w:rsidR="00840B11">
        <w:rPr>
          <w:rFonts w:ascii="Arial"/>
          <w:color w:val="6D6E71"/>
          <w:w w:val="96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in employment on</w:t>
      </w:r>
      <w:r w:rsidR="00840B11">
        <w:rPr>
          <w:rFonts w:ascii="Arial"/>
          <w:color w:val="6D6E71"/>
          <w:spacing w:val="-19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the</w:t>
      </w:r>
      <w:r w:rsidR="00840B11">
        <w:rPr>
          <w:rFonts w:ascii="Arial"/>
          <w:color w:val="6D6E71"/>
          <w:w w:val="97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grounds</w:t>
      </w:r>
      <w:r w:rsidR="00840B11">
        <w:rPr>
          <w:rFonts w:ascii="Arial"/>
          <w:color w:val="6D6E71"/>
          <w:spacing w:val="-31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of</w:t>
      </w:r>
      <w:r w:rsidR="00840B11">
        <w:rPr>
          <w:rFonts w:ascii="Arial"/>
          <w:color w:val="6D6E71"/>
          <w:spacing w:val="-31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family</w:t>
      </w:r>
      <w:r w:rsidR="00840B11">
        <w:rPr>
          <w:rFonts w:ascii="Arial"/>
          <w:color w:val="6D6E71"/>
          <w:spacing w:val="-31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and</w:t>
      </w:r>
      <w:r w:rsidR="00840B11">
        <w:rPr>
          <w:rFonts w:ascii="Arial"/>
          <w:color w:val="6D6E71"/>
          <w:spacing w:val="-31"/>
          <w:sz w:val="30"/>
        </w:rPr>
        <w:t xml:space="preserve"> </w:t>
      </w:r>
      <w:proofErr w:type="spellStart"/>
      <w:r w:rsidR="00840B11">
        <w:rPr>
          <w:rFonts w:ascii="Arial"/>
          <w:color w:val="6D6E71"/>
          <w:sz w:val="30"/>
        </w:rPr>
        <w:t>carer</w:t>
      </w:r>
      <w:proofErr w:type="spellEnd"/>
      <w:r w:rsidR="00840B11">
        <w:rPr>
          <w:rFonts w:ascii="Arial"/>
          <w:color w:val="6D6E71"/>
          <w:w w:val="93"/>
          <w:sz w:val="30"/>
        </w:rPr>
        <w:t xml:space="preserve"> </w:t>
      </w:r>
      <w:r w:rsidR="00840B11">
        <w:rPr>
          <w:rFonts w:ascii="Arial"/>
          <w:color w:val="6D6E71"/>
          <w:sz w:val="30"/>
        </w:rPr>
        <w:t>responsibilities</w:t>
      </w:r>
    </w:p>
    <w:p w14:paraId="1C2838E3" w14:textId="77777777" w:rsidR="00C35409" w:rsidRDefault="00840B11">
      <w:pPr>
        <w:spacing w:before="113" w:line="273" w:lineRule="auto"/>
        <w:ind w:left="963" w:right="3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D6E71"/>
          <w:w w:val="105"/>
          <w:sz w:val="16"/>
        </w:rPr>
        <w:t>The complainant was employed in a</w:t>
      </w:r>
      <w:r>
        <w:rPr>
          <w:rFonts w:ascii="Arial"/>
          <w:color w:val="6D6E71"/>
          <w:spacing w:val="-18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customer service role with a large government</w:t>
      </w:r>
      <w:r>
        <w:rPr>
          <w:rFonts w:ascii="Arial"/>
          <w:color w:val="6D6E71"/>
          <w:spacing w:val="-2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department.</w:t>
      </w:r>
    </w:p>
    <w:p w14:paraId="4E1B1735" w14:textId="77777777" w:rsidR="00C35409" w:rsidRDefault="00840B11">
      <w:pPr>
        <w:spacing w:before="1" w:line="273" w:lineRule="auto"/>
        <w:ind w:left="963" w:right="44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D6E71"/>
          <w:w w:val="105"/>
          <w:sz w:val="16"/>
        </w:rPr>
        <w:t>She worked part-time to accommodate the</w:t>
      </w:r>
      <w:r>
        <w:rPr>
          <w:rFonts w:ascii="Arial"/>
          <w:color w:val="6D6E71"/>
          <w:spacing w:val="-3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need to care for her children, as well as</w:t>
      </w:r>
      <w:r>
        <w:rPr>
          <w:rFonts w:ascii="Arial"/>
          <w:color w:val="6D6E71"/>
          <w:spacing w:val="-3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her</w:t>
      </w:r>
      <w:r>
        <w:rPr>
          <w:rFonts w:ascii="Arial"/>
          <w:color w:val="6D6E71"/>
          <w:w w:val="102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mother and sister who have medical</w:t>
      </w:r>
      <w:r>
        <w:rPr>
          <w:rFonts w:ascii="Arial"/>
          <w:color w:val="6D6E71"/>
          <w:spacing w:val="-3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conditions.</w:t>
      </w:r>
      <w:r>
        <w:rPr>
          <w:rFonts w:ascii="Arial"/>
          <w:color w:val="6D6E71"/>
          <w:w w:val="106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The complainant alleged that the</w:t>
      </w:r>
      <w:r>
        <w:rPr>
          <w:rFonts w:ascii="Arial"/>
          <w:color w:val="6D6E71"/>
          <w:spacing w:val="-10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department asked her to increase her hours of work</w:t>
      </w:r>
      <w:r>
        <w:rPr>
          <w:rFonts w:ascii="Arial"/>
          <w:color w:val="6D6E71"/>
          <w:spacing w:val="-1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without</w:t>
      </w:r>
    </w:p>
    <w:p w14:paraId="005635AF" w14:textId="77777777" w:rsidR="00C35409" w:rsidRDefault="00840B11">
      <w:pPr>
        <w:spacing w:before="1" w:line="273" w:lineRule="auto"/>
        <w:ind w:left="963" w:right="3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D6E71"/>
          <w:w w:val="105"/>
          <w:sz w:val="16"/>
        </w:rPr>
        <w:t>considering her family and caring</w:t>
      </w:r>
      <w:r>
        <w:rPr>
          <w:rFonts w:ascii="Arial"/>
          <w:color w:val="6D6E71"/>
          <w:spacing w:val="-5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responsibilities. She claimed her manager said she would</w:t>
      </w:r>
      <w:r>
        <w:rPr>
          <w:rFonts w:ascii="Arial"/>
          <w:color w:val="6D6E71"/>
          <w:spacing w:val="-29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be</w:t>
      </w:r>
      <w:r>
        <w:rPr>
          <w:rFonts w:ascii="Arial"/>
          <w:color w:val="6D6E71"/>
          <w:w w:val="104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required to work full-time if she did not agree to</w:t>
      </w:r>
      <w:r>
        <w:rPr>
          <w:rFonts w:ascii="Arial"/>
          <w:color w:val="6D6E71"/>
          <w:spacing w:val="-36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the new</w:t>
      </w:r>
      <w:r>
        <w:rPr>
          <w:rFonts w:ascii="Arial"/>
          <w:color w:val="6D6E71"/>
          <w:spacing w:val="-1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hours.</w:t>
      </w:r>
    </w:p>
    <w:p w14:paraId="06561D7F" w14:textId="77777777" w:rsidR="00C35409" w:rsidRDefault="00840B11">
      <w:pPr>
        <w:spacing w:before="114" w:line="273" w:lineRule="auto"/>
        <w:ind w:left="963" w:right="3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D6E71"/>
          <w:w w:val="105"/>
          <w:sz w:val="16"/>
        </w:rPr>
        <w:t>On</w:t>
      </w:r>
      <w:r>
        <w:rPr>
          <w:rFonts w:ascii="Arial"/>
          <w:color w:val="6D6E71"/>
          <w:spacing w:val="-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being</w:t>
      </w:r>
      <w:r>
        <w:rPr>
          <w:rFonts w:ascii="Arial"/>
          <w:color w:val="6D6E71"/>
          <w:spacing w:val="-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advised</w:t>
      </w:r>
      <w:r>
        <w:rPr>
          <w:rFonts w:ascii="Arial"/>
          <w:color w:val="6D6E71"/>
          <w:spacing w:val="-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of</w:t>
      </w:r>
      <w:r>
        <w:rPr>
          <w:rFonts w:ascii="Arial"/>
          <w:color w:val="6D6E71"/>
          <w:spacing w:val="-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the</w:t>
      </w:r>
      <w:r>
        <w:rPr>
          <w:rFonts w:ascii="Arial"/>
          <w:color w:val="6D6E71"/>
          <w:spacing w:val="-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complaint,</w:t>
      </w:r>
      <w:r>
        <w:rPr>
          <w:rFonts w:ascii="Arial"/>
          <w:color w:val="6D6E71"/>
          <w:spacing w:val="-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the</w:t>
      </w:r>
      <w:r>
        <w:rPr>
          <w:rFonts w:ascii="Arial"/>
          <w:color w:val="6D6E71"/>
          <w:spacing w:val="-4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department indicated a willingness to</w:t>
      </w:r>
      <w:r>
        <w:rPr>
          <w:rFonts w:ascii="Arial"/>
          <w:color w:val="6D6E71"/>
          <w:spacing w:val="27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participate</w:t>
      </w:r>
      <w:r>
        <w:rPr>
          <w:rFonts w:ascii="Arial"/>
          <w:color w:val="6D6E71"/>
          <w:w w:val="107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in</w:t>
      </w:r>
      <w:r>
        <w:rPr>
          <w:rFonts w:ascii="Arial"/>
          <w:color w:val="6D6E71"/>
          <w:spacing w:val="12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conciliation.</w:t>
      </w:r>
    </w:p>
    <w:p w14:paraId="30B636FA" w14:textId="77777777" w:rsidR="00C35409" w:rsidRDefault="00840B11">
      <w:pPr>
        <w:spacing w:before="114" w:line="273" w:lineRule="auto"/>
        <w:ind w:left="963" w:right="30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D6E71"/>
          <w:w w:val="105"/>
          <w:sz w:val="16"/>
        </w:rPr>
        <w:t>The</w:t>
      </w:r>
      <w:r>
        <w:rPr>
          <w:rFonts w:ascii="Arial"/>
          <w:color w:val="6D6E71"/>
          <w:spacing w:val="-6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complaint</w:t>
      </w:r>
      <w:r>
        <w:rPr>
          <w:rFonts w:ascii="Arial"/>
          <w:color w:val="6D6E71"/>
          <w:spacing w:val="-6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was</w:t>
      </w:r>
      <w:r>
        <w:rPr>
          <w:rFonts w:ascii="Arial"/>
          <w:color w:val="6D6E71"/>
          <w:spacing w:val="-6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resolved</w:t>
      </w:r>
      <w:r>
        <w:rPr>
          <w:rFonts w:ascii="Arial"/>
          <w:color w:val="6D6E71"/>
          <w:spacing w:val="-6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with</w:t>
      </w:r>
      <w:r>
        <w:rPr>
          <w:rFonts w:ascii="Arial"/>
          <w:color w:val="6D6E71"/>
          <w:spacing w:val="-6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an</w:t>
      </w:r>
      <w:r>
        <w:rPr>
          <w:rFonts w:ascii="Arial"/>
          <w:color w:val="6D6E71"/>
          <w:spacing w:val="-6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agreement</w:t>
      </w:r>
      <w:r>
        <w:rPr>
          <w:rFonts w:ascii="Arial"/>
          <w:color w:val="6D6E71"/>
          <w:w w:val="103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that the complainant would work revised part-</w:t>
      </w:r>
      <w:r>
        <w:rPr>
          <w:rFonts w:ascii="Arial"/>
          <w:color w:val="6D6E71"/>
          <w:spacing w:val="-25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time</w:t>
      </w:r>
      <w:r>
        <w:rPr>
          <w:rFonts w:ascii="Arial"/>
          <w:color w:val="6D6E71"/>
          <w:spacing w:val="-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hours</w:t>
      </w:r>
      <w:r>
        <w:rPr>
          <w:rFonts w:ascii="Arial"/>
          <w:color w:val="6D6E71"/>
          <w:spacing w:val="-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that</w:t>
      </w:r>
      <w:r>
        <w:rPr>
          <w:rFonts w:ascii="Arial"/>
          <w:color w:val="6D6E71"/>
          <w:spacing w:val="-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accommodated</w:t>
      </w:r>
      <w:r>
        <w:rPr>
          <w:rFonts w:ascii="Arial"/>
          <w:color w:val="6D6E71"/>
          <w:spacing w:val="-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her</w:t>
      </w:r>
      <w:r>
        <w:rPr>
          <w:rFonts w:ascii="Arial"/>
          <w:color w:val="6D6E71"/>
          <w:spacing w:val="-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family</w:t>
      </w:r>
      <w:r>
        <w:rPr>
          <w:rFonts w:ascii="Arial"/>
          <w:color w:val="6D6E71"/>
          <w:spacing w:val="-1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and</w:t>
      </w:r>
      <w:r>
        <w:rPr>
          <w:rFonts w:ascii="Arial"/>
          <w:color w:val="6D6E71"/>
          <w:spacing w:val="-44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caring</w:t>
      </w:r>
      <w:r>
        <w:rPr>
          <w:rFonts w:ascii="Arial"/>
          <w:color w:val="6D6E71"/>
          <w:spacing w:val="4"/>
          <w:w w:val="105"/>
          <w:sz w:val="16"/>
        </w:rPr>
        <w:t xml:space="preserve"> </w:t>
      </w:r>
      <w:r>
        <w:rPr>
          <w:rFonts w:ascii="Arial"/>
          <w:color w:val="6D6E71"/>
          <w:w w:val="105"/>
          <w:sz w:val="16"/>
        </w:rPr>
        <w:t>responsibilities.</w:t>
      </w:r>
    </w:p>
    <w:p w14:paraId="5967F29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03D36A3C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09F3EE3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83C620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1F8A99E4" w14:textId="77777777" w:rsidR="00C35409" w:rsidRDefault="00840B11">
      <w:pPr>
        <w:pStyle w:val="Heading5"/>
        <w:spacing w:before="107"/>
        <w:ind w:left="963" w:right="309"/>
      </w:pPr>
      <w:r>
        <w:rPr>
          <w:color w:val="0079C1"/>
        </w:rPr>
        <w:t>Our</w:t>
      </w:r>
      <w:r>
        <w:rPr>
          <w:color w:val="0079C1"/>
          <w:spacing w:val="13"/>
        </w:rPr>
        <w:t xml:space="preserve"> </w:t>
      </w:r>
      <w:r>
        <w:rPr>
          <w:color w:val="0079C1"/>
        </w:rPr>
        <w:t>performance</w:t>
      </w:r>
    </w:p>
    <w:p w14:paraId="233E7B66" w14:textId="77777777" w:rsidR="00C35409" w:rsidRDefault="00840B11">
      <w:pPr>
        <w:pStyle w:val="BodyText"/>
        <w:spacing w:before="107" w:line="249" w:lineRule="auto"/>
        <w:ind w:left="963"/>
      </w:pPr>
      <w:r>
        <w:rPr>
          <w:color w:val="231F20"/>
        </w:rPr>
        <w:t>People who use the Commission’s Investigation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Conciliation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satisfaction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with the service they receive. In 2013-14, 91% of</w:t>
      </w:r>
      <w:r>
        <w:rPr>
          <w:color w:val="231F20"/>
          <w:spacing w:val="-5"/>
        </w:rPr>
        <w:t xml:space="preserve"> </w:t>
      </w:r>
      <w:r>
        <w:rPr>
          <w:rFonts w:cs="Arial"/>
          <w:color w:val="231F20"/>
        </w:rPr>
        <w:t>surveyed parties reported that they were satisfied</w:t>
      </w:r>
      <w:r>
        <w:rPr>
          <w:rFonts w:cs="Arial"/>
          <w:color w:val="231F20"/>
          <w:spacing w:val="-13"/>
        </w:rPr>
        <w:t xml:space="preserve"> </w:t>
      </w:r>
      <w:r>
        <w:rPr>
          <w:color w:val="231F20"/>
        </w:rPr>
        <w:t>with the service and 69% rated the service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</w:t>
      </w:r>
    </w:p>
    <w:p w14:paraId="2F10BB0B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>‘very good’ or ‘excellent’. Where complaints were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conciliated,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97%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5"/>
        </w:rPr>
        <w:t xml:space="preserve"> </w:t>
      </w:r>
      <w:r>
        <w:rPr>
          <w:rFonts w:cs="Arial"/>
          <w:color w:val="231F20"/>
        </w:rPr>
        <w:t>satisfied with the service and 77% rated the</w:t>
      </w:r>
      <w:r>
        <w:rPr>
          <w:rFonts w:cs="Arial"/>
          <w:color w:val="231F20"/>
          <w:spacing w:val="7"/>
        </w:rPr>
        <w:t xml:space="preserve"> </w:t>
      </w:r>
      <w:r>
        <w:rPr>
          <w:rFonts w:cs="Arial"/>
          <w:color w:val="231F20"/>
        </w:rPr>
        <w:t>service</w:t>
      </w:r>
      <w:r>
        <w:rPr>
          <w:rFonts w:cs="Arial"/>
          <w:color w:val="231F20"/>
          <w:w w:val="99"/>
        </w:rPr>
        <w:t xml:space="preserve"> </w:t>
      </w:r>
      <w:r>
        <w:rPr>
          <w:color w:val="231F20"/>
        </w:rPr>
        <w:t xml:space="preserve">they received as ‘very good ‘or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‘excellent’.</w:t>
      </w:r>
    </w:p>
    <w:p w14:paraId="2FE4574F" w14:textId="77777777" w:rsidR="00C35409" w:rsidRDefault="00840B11">
      <w:pPr>
        <w:pStyle w:val="BodyText"/>
        <w:spacing w:line="249" w:lineRule="auto"/>
        <w:ind w:left="963"/>
      </w:pPr>
      <w:r>
        <w:rPr>
          <w:color w:val="231F20"/>
        </w:rPr>
        <w:t xml:space="preserve">Key Performance Indicators for our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Investigation and Conciliation Service, as well as our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performance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against them during 2013-14, are </w:t>
      </w:r>
      <w:proofErr w:type="spellStart"/>
      <w:r>
        <w:rPr>
          <w:color w:val="231F20"/>
        </w:rPr>
        <w:t>summarised</w:t>
      </w:r>
      <w:proofErr w:type="spellEnd"/>
      <w:r>
        <w:rPr>
          <w:color w:val="231F20"/>
        </w:rPr>
        <w:t xml:space="preserve"> 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68-69.</w:t>
      </w:r>
    </w:p>
    <w:p w14:paraId="65F64205" w14:textId="77777777" w:rsidR="00C35409" w:rsidRDefault="00840B11">
      <w:pPr>
        <w:pStyle w:val="Heading6"/>
        <w:spacing w:before="147" w:line="249" w:lineRule="auto"/>
        <w:ind w:left="368" w:right="915"/>
      </w:pPr>
      <w:r>
        <w:br w:type="column"/>
      </w:r>
      <w:r>
        <w:rPr>
          <w:color w:val="FFFFFF"/>
        </w:rPr>
        <w:lastRenderedPageBreak/>
        <w:t>I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deeply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impressed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quality</w:t>
      </w:r>
      <w:r>
        <w:rPr>
          <w:color w:val="FFFFFF"/>
          <w:w w:val="9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service,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fairness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integrity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the</w:t>
      </w:r>
    </w:p>
    <w:p w14:paraId="334FAF3B" w14:textId="77777777" w:rsidR="00C35409" w:rsidRDefault="00840B11">
      <w:pPr>
        <w:spacing w:before="1"/>
        <w:ind w:left="368" w:right="653"/>
        <w:rPr>
          <w:rFonts w:ascii="Arial" w:eastAsia="Arial" w:hAnsi="Arial" w:cs="Arial"/>
        </w:rPr>
      </w:pPr>
      <w:r>
        <w:rPr>
          <w:rFonts w:ascii="Arial"/>
          <w:color w:val="FFFFFF"/>
        </w:rPr>
        <w:t>Commission</w:t>
      </w:r>
      <w:r>
        <w:rPr>
          <w:rFonts w:ascii="Arial"/>
          <w:color w:val="FFFFFF"/>
          <w:spacing w:val="-20"/>
        </w:rPr>
        <w:t xml:space="preserve"> </w:t>
      </w:r>
      <w:r>
        <w:rPr>
          <w:rFonts w:ascii="Arial"/>
          <w:color w:val="FFFFFF"/>
        </w:rPr>
        <w:t>staff.</w:t>
      </w:r>
      <w:r>
        <w:rPr>
          <w:rFonts w:ascii="Arial"/>
          <w:color w:val="FFFFFF"/>
          <w:spacing w:val="-20"/>
        </w:rPr>
        <w:t xml:space="preserve"> </w:t>
      </w:r>
      <w:r>
        <w:rPr>
          <w:rFonts w:ascii="Arial"/>
          <w:color w:val="FFFFFF"/>
        </w:rPr>
        <w:t>It</w:t>
      </w:r>
      <w:r>
        <w:rPr>
          <w:rFonts w:ascii="Arial"/>
          <w:color w:val="FFFFFF"/>
          <w:spacing w:val="-20"/>
        </w:rPr>
        <w:t xml:space="preserve"> </w:t>
      </w:r>
      <w:r>
        <w:rPr>
          <w:rFonts w:ascii="Arial"/>
          <w:color w:val="FFFFFF"/>
        </w:rPr>
        <w:t>was</w:t>
      </w:r>
      <w:r>
        <w:rPr>
          <w:rFonts w:ascii="Arial"/>
          <w:color w:val="FFFFFF"/>
          <w:spacing w:val="-20"/>
        </w:rPr>
        <w:t xml:space="preserve"> </w:t>
      </w:r>
      <w:r>
        <w:rPr>
          <w:rFonts w:ascii="Arial"/>
          <w:color w:val="FFFFFF"/>
        </w:rPr>
        <w:t>a</w:t>
      </w:r>
      <w:r>
        <w:rPr>
          <w:rFonts w:ascii="Arial"/>
          <w:color w:val="FFFFFF"/>
          <w:spacing w:val="-20"/>
        </w:rPr>
        <w:t xml:space="preserve"> </w:t>
      </w:r>
      <w:r>
        <w:rPr>
          <w:rFonts w:ascii="Arial"/>
          <w:color w:val="FFFFFF"/>
        </w:rPr>
        <w:t>difficult</w:t>
      </w:r>
      <w:r>
        <w:rPr>
          <w:rFonts w:ascii="Arial"/>
          <w:color w:val="FFFFFF"/>
          <w:spacing w:val="-20"/>
        </w:rPr>
        <w:t xml:space="preserve"> </w:t>
      </w:r>
      <w:r>
        <w:rPr>
          <w:rFonts w:ascii="Arial"/>
          <w:color w:val="FFFFFF"/>
        </w:rPr>
        <w:t>matter</w:t>
      </w:r>
    </w:p>
    <w:p w14:paraId="1302361D" w14:textId="77777777" w:rsidR="00C35409" w:rsidRDefault="00840B11">
      <w:pPr>
        <w:spacing w:before="11" w:line="249" w:lineRule="auto"/>
        <w:ind w:left="368" w:right="653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</w:rPr>
        <w:t>…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</w:rPr>
        <w:t>but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</w:rPr>
        <w:t>the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</w:rPr>
        <w:t>Commission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</w:rPr>
        <w:t>staff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</w:rPr>
        <w:t>member</w:t>
      </w:r>
      <w:r>
        <w:rPr>
          <w:rFonts w:ascii="Arial" w:eastAsia="Arial" w:hAnsi="Arial" w:cs="Arial"/>
          <w:color w:val="FFFFFF"/>
          <w:spacing w:val="-14"/>
        </w:rPr>
        <w:t xml:space="preserve"> </w:t>
      </w:r>
      <w:r>
        <w:rPr>
          <w:rFonts w:ascii="Arial" w:eastAsia="Arial" w:hAnsi="Arial" w:cs="Arial"/>
          <w:color w:val="FFFFFF"/>
        </w:rPr>
        <w:t>was</w:t>
      </w:r>
      <w:r>
        <w:rPr>
          <w:rFonts w:ascii="Arial" w:eastAsia="Arial" w:hAnsi="Arial" w:cs="Arial"/>
          <w:color w:val="FFFFFF"/>
          <w:w w:val="97"/>
        </w:rPr>
        <w:t xml:space="preserve"> </w:t>
      </w:r>
      <w:r>
        <w:rPr>
          <w:rFonts w:ascii="Arial" w:eastAsia="Arial" w:hAnsi="Arial" w:cs="Arial"/>
          <w:color w:val="FFFFFF"/>
        </w:rPr>
        <w:t>patient,</w:t>
      </w:r>
      <w:r>
        <w:rPr>
          <w:rFonts w:ascii="Arial" w:eastAsia="Arial" w:hAnsi="Arial" w:cs="Arial"/>
          <w:color w:val="FFFFFF"/>
          <w:spacing w:val="-39"/>
        </w:rPr>
        <w:t xml:space="preserve"> </w:t>
      </w:r>
      <w:r>
        <w:rPr>
          <w:rFonts w:ascii="Arial" w:eastAsia="Arial" w:hAnsi="Arial" w:cs="Arial"/>
          <w:color w:val="FFFFFF"/>
        </w:rPr>
        <w:t>reasonable</w:t>
      </w:r>
      <w:r>
        <w:rPr>
          <w:rFonts w:ascii="Arial" w:eastAsia="Arial" w:hAnsi="Arial" w:cs="Arial"/>
          <w:color w:val="FFFFFF"/>
          <w:spacing w:val="-39"/>
        </w:rPr>
        <w:t xml:space="preserve"> </w:t>
      </w:r>
      <w:r>
        <w:rPr>
          <w:rFonts w:ascii="Arial" w:eastAsia="Arial" w:hAnsi="Arial" w:cs="Arial"/>
          <w:color w:val="FFFFFF"/>
        </w:rPr>
        <w:t>and</w:t>
      </w:r>
      <w:r>
        <w:rPr>
          <w:rFonts w:ascii="Arial" w:eastAsia="Arial" w:hAnsi="Arial" w:cs="Arial"/>
          <w:color w:val="FFFFFF"/>
          <w:spacing w:val="-39"/>
        </w:rPr>
        <w:t xml:space="preserve"> </w:t>
      </w:r>
      <w:r>
        <w:rPr>
          <w:rFonts w:ascii="Arial" w:eastAsia="Arial" w:hAnsi="Arial" w:cs="Arial"/>
          <w:color w:val="FFFFFF"/>
        </w:rPr>
        <w:t>communicative.</w:t>
      </w:r>
    </w:p>
    <w:p w14:paraId="56E2BB8B" w14:textId="77777777" w:rsidR="00C35409" w:rsidRDefault="00840B11">
      <w:pPr>
        <w:spacing w:before="180"/>
        <w:ind w:left="368" w:right="91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FFFFFF"/>
          <w:w w:val="105"/>
          <w:sz w:val="15"/>
        </w:rPr>
        <w:t>Feedback from a respondent to a</w:t>
      </w:r>
      <w:r>
        <w:rPr>
          <w:rFonts w:ascii="Arial"/>
          <w:color w:val="FFFFFF"/>
          <w:spacing w:val="-4"/>
          <w:w w:val="105"/>
          <w:sz w:val="15"/>
        </w:rPr>
        <w:t xml:space="preserve"> </w:t>
      </w:r>
      <w:r>
        <w:rPr>
          <w:rFonts w:ascii="Arial"/>
          <w:color w:val="FFFFFF"/>
          <w:w w:val="105"/>
          <w:sz w:val="15"/>
        </w:rPr>
        <w:t>complaint</w:t>
      </w:r>
    </w:p>
    <w:p w14:paraId="5341A880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18EA0AA6" w14:textId="77777777" w:rsidR="00C35409" w:rsidRDefault="00840B11">
      <w:pPr>
        <w:pStyle w:val="Heading6"/>
        <w:spacing w:before="91" w:line="249" w:lineRule="auto"/>
        <w:ind w:left="368" w:right="915"/>
      </w:pPr>
      <w:r>
        <w:rPr>
          <w:color w:val="FFFFFF"/>
        </w:rPr>
        <w:t>I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treated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respect,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dignity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and</w:t>
      </w:r>
      <w:r>
        <w:rPr>
          <w:color w:val="FFFFFF"/>
          <w:w w:val="97"/>
        </w:rPr>
        <w:t xml:space="preserve"> </w:t>
      </w:r>
      <w:r>
        <w:rPr>
          <w:color w:val="FFFFFF"/>
        </w:rPr>
        <w:t>empowered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process.</w:t>
      </w:r>
    </w:p>
    <w:p w14:paraId="65A7351B" w14:textId="77777777" w:rsidR="00C35409" w:rsidRDefault="00840B11">
      <w:pPr>
        <w:spacing w:before="179"/>
        <w:ind w:left="368" w:right="91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FFFFFF"/>
          <w:w w:val="105"/>
          <w:sz w:val="15"/>
        </w:rPr>
        <w:t>Feedback from a</w:t>
      </w:r>
      <w:r>
        <w:rPr>
          <w:rFonts w:ascii="Arial"/>
          <w:color w:val="FFFFFF"/>
          <w:spacing w:val="-8"/>
          <w:w w:val="105"/>
          <w:sz w:val="15"/>
        </w:rPr>
        <w:t xml:space="preserve"> </w:t>
      </w:r>
      <w:r>
        <w:rPr>
          <w:rFonts w:ascii="Arial"/>
          <w:color w:val="FFFFFF"/>
          <w:w w:val="105"/>
          <w:sz w:val="15"/>
        </w:rPr>
        <w:t>complainant</w:t>
      </w:r>
    </w:p>
    <w:p w14:paraId="5AAD2C7E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4090B5E4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0A9EB6AF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05D31CA9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0EFF4502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72070762" w14:textId="77777777" w:rsidR="00C35409" w:rsidRDefault="00C35409">
      <w:pPr>
        <w:spacing w:before="4"/>
        <w:rPr>
          <w:rFonts w:ascii="Arial" w:eastAsia="Arial" w:hAnsi="Arial" w:cs="Arial"/>
          <w:sz w:val="18"/>
          <w:szCs w:val="18"/>
        </w:rPr>
      </w:pPr>
    </w:p>
    <w:p w14:paraId="12B33A82" w14:textId="77777777" w:rsidR="00C35409" w:rsidRDefault="00840B11">
      <w:pPr>
        <w:pStyle w:val="Heading5"/>
        <w:ind w:left="368" w:right="653"/>
      </w:pPr>
      <w:r>
        <w:rPr>
          <w:color w:val="0079C1"/>
        </w:rPr>
        <w:t>Reporting on human rights</w:t>
      </w:r>
      <w:r>
        <w:rPr>
          <w:color w:val="0079C1"/>
          <w:spacing w:val="29"/>
        </w:rPr>
        <w:t xml:space="preserve"> </w:t>
      </w:r>
      <w:r>
        <w:rPr>
          <w:color w:val="0079C1"/>
        </w:rPr>
        <w:t>breaches</w:t>
      </w:r>
    </w:p>
    <w:p w14:paraId="00D8431B" w14:textId="77777777" w:rsidR="00C35409" w:rsidRDefault="00840B11">
      <w:pPr>
        <w:pStyle w:val="BodyText"/>
        <w:spacing w:before="107" w:line="249" w:lineRule="auto"/>
        <w:ind w:left="368" w:right="915"/>
      </w:pPr>
      <w:r>
        <w:rPr>
          <w:color w:val="231F20"/>
        </w:rPr>
        <w:t>In addition to receiving complaints of unlawful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discrimination, the Commission can inquire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w w:val="103"/>
        </w:rPr>
        <w:t xml:space="preserve"> </w:t>
      </w:r>
      <w:r>
        <w:rPr>
          <w:color w:val="231F20"/>
        </w:rPr>
        <w:t>complaints of breaches of human rights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workplace discrimination under the Australian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Human Rights Commission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Act.</w:t>
      </w:r>
    </w:p>
    <w:p w14:paraId="039306EE" w14:textId="77777777" w:rsidR="00C35409" w:rsidRDefault="00840B11">
      <w:pPr>
        <w:pStyle w:val="BodyText"/>
        <w:spacing w:line="249" w:lineRule="auto"/>
        <w:ind w:left="368" w:right="653"/>
      </w:pPr>
      <w:r>
        <w:rPr>
          <w:color w:val="231F20"/>
        </w:rPr>
        <w:t>If conciliation is unsuccessful or inappropriate 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 Commission finds that a breach of human rights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or workplace discrimination has occurred, 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Attorney-General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relation to the complaint. The report, 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includes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recommendations for action, must be tabled 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Parliament.</w:t>
      </w:r>
    </w:p>
    <w:p w14:paraId="3A7D7AB4" w14:textId="77777777" w:rsidR="00C35409" w:rsidRDefault="00840B11">
      <w:pPr>
        <w:pStyle w:val="BodyText"/>
        <w:spacing w:line="249" w:lineRule="auto"/>
        <w:ind w:left="368" w:right="748"/>
      </w:pPr>
      <w:r>
        <w:rPr>
          <w:color w:val="231F20"/>
        </w:rPr>
        <w:t>In 2013-14, the Commission reported on six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complaints, four of which included findings 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human rights breaches against 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Commonwealth</w:t>
      </w:r>
      <w:r>
        <w:rPr>
          <w:color w:val="231F20"/>
          <w:w w:val="101"/>
        </w:rPr>
        <w:t xml:space="preserve"> </w:t>
      </w:r>
      <w:r>
        <w:rPr>
          <w:color w:val="231F20"/>
        </w:rPr>
        <w:t>(the Department of Immigration 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Citizenship and the Department of Immigration 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Border</w:t>
      </w:r>
    </w:p>
    <w:p w14:paraId="7AD93119" w14:textId="77777777" w:rsidR="00C35409" w:rsidRDefault="00840B11">
      <w:pPr>
        <w:pStyle w:val="BodyText"/>
        <w:spacing w:before="1" w:line="249" w:lineRule="auto"/>
        <w:ind w:left="368" w:right="653"/>
      </w:pPr>
      <w:r>
        <w:rPr>
          <w:color w:val="231F20"/>
        </w:rPr>
        <w:t xml:space="preserve">Protection, as it has been </w:t>
      </w:r>
      <w:proofErr w:type="spellStart"/>
      <w:r>
        <w:rPr>
          <w:color w:val="231F20"/>
        </w:rPr>
        <w:t>redesignated</w:t>
      </w:r>
      <w:proofErr w:type="spellEnd"/>
      <w:r>
        <w:rPr>
          <w:color w:val="231F20"/>
        </w:rPr>
        <w:t>).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 rights breaches found against the Commonwealth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principally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detained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immigration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 right to liberty and to be free from arbitrary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detention.</w:t>
      </w:r>
    </w:p>
    <w:p w14:paraId="793D87A3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50" w:space="40"/>
            <w:col w:w="4990"/>
          </w:cols>
        </w:sectPr>
      </w:pPr>
    </w:p>
    <w:p w14:paraId="4889664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A25D1E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7F2DE3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B43C68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223640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2C17BF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3BCC21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B6FAC27" w14:textId="77777777" w:rsidR="00C35409" w:rsidRDefault="00C35409">
      <w:pPr>
        <w:spacing w:before="2"/>
        <w:rPr>
          <w:rFonts w:ascii="Arial" w:eastAsia="Arial" w:hAnsi="Arial" w:cs="Arial"/>
          <w:sz w:val="19"/>
          <w:szCs w:val="19"/>
        </w:rPr>
      </w:pPr>
    </w:p>
    <w:p w14:paraId="262C10F0" w14:textId="77777777" w:rsidR="00C35409" w:rsidRDefault="00C35409">
      <w:pPr>
        <w:rPr>
          <w:rFonts w:ascii="Arial" w:eastAsia="Arial" w:hAnsi="Arial" w:cs="Arial"/>
          <w:sz w:val="19"/>
          <w:szCs w:val="19"/>
        </w:rPr>
        <w:sectPr w:rsidR="00C35409">
          <w:pgSz w:w="9980" w:h="14180"/>
          <w:pgMar w:top="1320" w:right="1080" w:bottom="480" w:left="0" w:header="0" w:footer="286" w:gutter="0"/>
          <w:cols w:space="720"/>
        </w:sectPr>
      </w:pPr>
    </w:p>
    <w:p w14:paraId="03928695" w14:textId="77777777" w:rsidR="00C35409" w:rsidRDefault="00840B11">
      <w:pPr>
        <w:pStyle w:val="Heading5"/>
        <w:spacing w:before="71"/>
        <w:ind w:left="623" w:right="174"/>
      </w:pPr>
      <w:r>
        <w:rPr>
          <w:color w:val="0079C1"/>
          <w:spacing w:val="-3"/>
          <w:w w:val="105"/>
        </w:rPr>
        <w:lastRenderedPageBreak/>
        <w:t>Working</w:t>
      </w:r>
      <w:r>
        <w:rPr>
          <w:color w:val="0079C1"/>
          <w:spacing w:val="-22"/>
          <w:w w:val="105"/>
        </w:rPr>
        <w:t xml:space="preserve"> </w:t>
      </w:r>
      <w:r>
        <w:rPr>
          <w:color w:val="0079C1"/>
          <w:w w:val="105"/>
        </w:rPr>
        <w:t>with</w:t>
      </w:r>
      <w:r>
        <w:rPr>
          <w:color w:val="0079C1"/>
          <w:spacing w:val="-22"/>
          <w:w w:val="105"/>
        </w:rPr>
        <w:t xml:space="preserve"> </w:t>
      </w:r>
      <w:r>
        <w:rPr>
          <w:color w:val="0079C1"/>
          <w:w w:val="105"/>
        </w:rPr>
        <w:t>the</w:t>
      </w:r>
      <w:r>
        <w:rPr>
          <w:color w:val="0079C1"/>
          <w:spacing w:val="-22"/>
          <w:w w:val="105"/>
        </w:rPr>
        <w:t xml:space="preserve"> </w:t>
      </w:r>
      <w:r>
        <w:rPr>
          <w:color w:val="0079C1"/>
          <w:w w:val="105"/>
        </w:rPr>
        <w:t>courts</w:t>
      </w:r>
    </w:p>
    <w:p w14:paraId="2741A8DE" w14:textId="77777777" w:rsidR="00C35409" w:rsidRDefault="00840B11">
      <w:pPr>
        <w:pStyle w:val="BodyText"/>
        <w:spacing w:before="107" w:line="249" w:lineRule="auto"/>
        <w:ind w:left="623" w:right="174"/>
      </w:pPr>
      <w:r>
        <w:rPr>
          <w:color w:val="231F20"/>
        </w:rPr>
        <w:t>The Commissioners can, with a Court’s leave,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appear as amicus curiae – or ‘friend of the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court’</w:t>
      </w:r>
    </w:p>
    <w:p w14:paraId="1CF822F8" w14:textId="77777777" w:rsidR="00C35409" w:rsidRDefault="00840B11">
      <w:pPr>
        <w:pStyle w:val="ListParagraph"/>
        <w:numPr>
          <w:ilvl w:val="0"/>
          <w:numId w:val="20"/>
        </w:numPr>
        <w:tabs>
          <w:tab w:val="left" w:pos="756"/>
        </w:tabs>
        <w:spacing w:before="1" w:line="249" w:lineRule="auto"/>
        <w:ind w:right="174" w:firstLine="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to provide specialist assistance in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discrimination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cases.</w:t>
      </w:r>
    </w:p>
    <w:p w14:paraId="76624128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>The Commission can also, with a Court’s leave,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intervene in cases which raise human rights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issues.</w:t>
      </w:r>
      <w:r>
        <w:rPr>
          <w:color w:val="231F20"/>
          <w:w w:val="99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make a decision 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intervene.</w:t>
      </w:r>
    </w:p>
    <w:p w14:paraId="326A9D29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>In 2013-14, the Commission was granted leave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 High Court to intervene in two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matters.</w:t>
      </w:r>
    </w:p>
    <w:p w14:paraId="3F1BEAA9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 xml:space="preserve">The Family Court handed down its </w:t>
      </w:r>
      <w:proofErr w:type="spellStart"/>
      <w:r>
        <w:rPr>
          <w:color w:val="231F20"/>
        </w:rPr>
        <w:t>judgement</w:t>
      </w:r>
      <w:proofErr w:type="spellEnd"/>
      <w:r>
        <w:rPr>
          <w:color w:val="231F20"/>
        </w:rPr>
        <w:t xml:space="preserve"> 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other matter in which the Commission had been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granted leave 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intervene.</w:t>
      </w:r>
    </w:p>
    <w:p w14:paraId="2D063B26" w14:textId="77777777" w:rsidR="00C35409" w:rsidRDefault="00840B11">
      <w:pPr>
        <w:pStyle w:val="Heading5"/>
        <w:spacing w:before="88" w:line="260" w:lineRule="exact"/>
        <w:ind w:left="379" w:right="175"/>
        <w:jc w:val="both"/>
      </w:pPr>
      <w:r>
        <w:br w:type="column"/>
      </w:r>
      <w:r>
        <w:rPr>
          <w:color w:val="0079C1"/>
        </w:rPr>
        <w:lastRenderedPageBreak/>
        <w:t>Protections against discrimination</w:t>
      </w:r>
      <w:r>
        <w:rPr>
          <w:color w:val="0079C1"/>
          <w:spacing w:val="-11"/>
        </w:rPr>
        <w:t xml:space="preserve"> </w:t>
      </w:r>
      <w:r>
        <w:rPr>
          <w:color w:val="0079C1"/>
        </w:rPr>
        <w:t>on</w:t>
      </w:r>
      <w:r>
        <w:rPr>
          <w:color w:val="0079C1"/>
          <w:spacing w:val="5"/>
        </w:rPr>
        <w:t xml:space="preserve"> </w:t>
      </w:r>
      <w:r>
        <w:rPr>
          <w:color w:val="0079C1"/>
        </w:rPr>
        <w:t>the</w:t>
      </w:r>
      <w:r>
        <w:rPr>
          <w:color w:val="0079C1"/>
          <w:spacing w:val="5"/>
        </w:rPr>
        <w:t xml:space="preserve"> </w:t>
      </w:r>
      <w:r>
        <w:rPr>
          <w:color w:val="0079C1"/>
        </w:rPr>
        <w:t>basis</w:t>
      </w:r>
      <w:r>
        <w:rPr>
          <w:color w:val="0079C1"/>
          <w:spacing w:val="5"/>
        </w:rPr>
        <w:t xml:space="preserve"> </w:t>
      </w:r>
      <w:r>
        <w:rPr>
          <w:color w:val="0079C1"/>
        </w:rPr>
        <w:t>of</w:t>
      </w:r>
      <w:r>
        <w:rPr>
          <w:color w:val="0079C1"/>
          <w:spacing w:val="5"/>
        </w:rPr>
        <w:t xml:space="preserve"> </w:t>
      </w:r>
      <w:r>
        <w:rPr>
          <w:color w:val="0079C1"/>
        </w:rPr>
        <w:t>sexual</w:t>
      </w:r>
      <w:r>
        <w:rPr>
          <w:color w:val="0079C1"/>
          <w:spacing w:val="5"/>
        </w:rPr>
        <w:t xml:space="preserve"> </w:t>
      </w:r>
      <w:r>
        <w:rPr>
          <w:color w:val="0079C1"/>
        </w:rPr>
        <w:t>orientation,</w:t>
      </w:r>
      <w:r>
        <w:rPr>
          <w:color w:val="0079C1"/>
          <w:spacing w:val="-59"/>
        </w:rPr>
        <w:t xml:space="preserve"> </w:t>
      </w:r>
      <w:r>
        <w:rPr>
          <w:color w:val="0079C1"/>
        </w:rPr>
        <w:t>gender identity and intersex</w:t>
      </w:r>
      <w:r>
        <w:rPr>
          <w:color w:val="0079C1"/>
          <w:spacing w:val="47"/>
        </w:rPr>
        <w:t xml:space="preserve"> </w:t>
      </w:r>
      <w:r>
        <w:rPr>
          <w:color w:val="0079C1"/>
        </w:rPr>
        <w:t>status</w:t>
      </w:r>
    </w:p>
    <w:p w14:paraId="6317EDE7" w14:textId="77777777" w:rsidR="00C35409" w:rsidRDefault="00840B11">
      <w:pPr>
        <w:pStyle w:val="BodyText"/>
        <w:spacing w:before="106" w:line="249" w:lineRule="auto"/>
        <w:ind w:left="379" w:right="10"/>
      </w:pPr>
      <w:r>
        <w:rPr>
          <w:color w:val="231F20"/>
        </w:rPr>
        <w:t>On 1 August 2013, amendments to 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Sex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Discrimination Act came into force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that:</w:t>
      </w:r>
    </w:p>
    <w:p w14:paraId="280EB39A" w14:textId="77777777" w:rsidR="00C35409" w:rsidRDefault="00840B11">
      <w:pPr>
        <w:pStyle w:val="ListParagraph"/>
        <w:numPr>
          <w:ilvl w:val="1"/>
          <w:numId w:val="20"/>
        </w:numPr>
        <w:tabs>
          <w:tab w:val="left" w:pos="947"/>
        </w:tabs>
        <w:spacing w:before="114" w:line="249" w:lineRule="auto"/>
        <w:ind w:right="175" w:hanging="17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provide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protection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against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discrimination</w:t>
      </w:r>
      <w:r>
        <w:rPr>
          <w:rFonts w:ascii="Arial"/>
          <w:color w:val="231F20"/>
          <w:spacing w:val="-33"/>
          <w:sz w:val="17"/>
        </w:rPr>
        <w:t xml:space="preserve"> </w:t>
      </w:r>
      <w:r>
        <w:rPr>
          <w:rFonts w:ascii="Arial"/>
          <w:color w:val="231F20"/>
          <w:sz w:val="17"/>
        </w:rPr>
        <w:t>on the basis of sexual orientation,</w:t>
      </w:r>
      <w:r>
        <w:rPr>
          <w:rFonts w:ascii="Arial"/>
          <w:color w:val="231F20"/>
          <w:spacing w:val="26"/>
          <w:sz w:val="17"/>
        </w:rPr>
        <w:t xml:space="preserve"> </w:t>
      </w:r>
      <w:r>
        <w:rPr>
          <w:rFonts w:ascii="Arial"/>
          <w:color w:val="231F20"/>
          <w:sz w:val="17"/>
        </w:rPr>
        <w:t>gender identity and intersex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status</w:t>
      </w:r>
    </w:p>
    <w:p w14:paraId="570CD803" w14:textId="77777777" w:rsidR="00C35409" w:rsidRDefault="00840B11">
      <w:pPr>
        <w:pStyle w:val="ListParagraph"/>
        <w:numPr>
          <w:ilvl w:val="1"/>
          <w:numId w:val="20"/>
        </w:numPr>
        <w:tabs>
          <w:tab w:val="left" w:pos="947"/>
        </w:tabs>
        <w:spacing w:before="57" w:line="249" w:lineRule="auto"/>
        <w:ind w:right="276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5"/>
          <w:sz w:val="17"/>
          <w:szCs w:val="17"/>
        </w:rPr>
        <w:t>extend</w:t>
      </w:r>
      <w:r>
        <w:rPr>
          <w:rFonts w:ascii="Arial" w:eastAsia="Arial" w:hAnsi="Arial" w:cs="Arial"/>
          <w:color w:val="231F20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the</w:t>
      </w:r>
      <w:r>
        <w:rPr>
          <w:rFonts w:ascii="Arial" w:eastAsia="Arial" w:hAnsi="Arial" w:cs="Arial"/>
          <w:color w:val="231F20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ground</w:t>
      </w:r>
      <w:r>
        <w:rPr>
          <w:rFonts w:ascii="Arial" w:eastAsia="Arial" w:hAnsi="Arial" w:cs="Arial"/>
          <w:color w:val="231F20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‘marital</w:t>
      </w:r>
      <w:r>
        <w:rPr>
          <w:rFonts w:ascii="Arial" w:eastAsia="Arial" w:hAnsi="Arial" w:cs="Arial"/>
          <w:color w:val="231F20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status’</w:t>
      </w:r>
      <w:r>
        <w:rPr>
          <w:rFonts w:ascii="Arial" w:eastAsia="Arial" w:hAnsi="Arial" w:cs="Arial"/>
          <w:color w:val="231F20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to</w:t>
      </w:r>
      <w:r>
        <w:rPr>
          <w:rFonts w:ascii="Arial" w:eastAsia="Arial" w:hAnsi="Arial" w:cs="Arial"/>
          <w:color w:val="231F20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‘marital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or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relationship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status’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include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same-sex</w:t>
      </w:r>
      <w:r>
        <w:rPr>
          <w:rFonts w:ascii="Arial" w:eastAsia="Arial" w:hAnsi="Arial" w:cs="Arial"/>
          <w:color w:val="231F20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couples</w:t>
      </w:r>
    </w:p>
    <w:p w14:paraId="22C7C65B" w14:textId="77777777" w:rsidR="00C35409" w:rsidRDefault="00840B11">
      <w:pPr>
        <w:pStyle w:val="ListParagraph"/>
        <w:numPr>
          <w:ilvl w:val="1"/>
          <w:numId w:val="20"/>
        </w:numPr>
        <w:tabs>
          <w:tab w:val="left" w:pos="947"/>
        </w:tabs>
        <w:spacing w:before="57" w:line="249" w:lineRule="auto"/>
        <w:ind w:right="153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qualify the exemptions for</w:t>
      </w:r>
      <w:r>
        <w:rPr>
          <w:rFonts w:ascii="Arial"/>
          <w:color w:val="231F20"/>
          <w:spacing w:val="-3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religious</w:t>
      </w:r>
      <w:r>
        <w:rPr>
          <w:rFonts w:ascii="Arial"/>
          <w:color w:val="231F20"/>
          <w:sz w:val="17"/>
        </w:rPr>
        <w:t xml:space="preserve"> </w:t>
      </w:r>
      <w:proofErr w:type="spellStart"/>
      <w:r>
        <w:rPr>
          <w:rFonts w:ascii="Arial"/>
          <w:color w:val="231F20"/>
          <w:w w:val="105"/>
          <w:sz w:val="17"/>
        </w:rPr>
        <w:t>organisations</w:t>
      </w:r>
      <w:proofErr w:type="spellEnd"/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effect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that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it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does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not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apply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conduct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connected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with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provision</w:t>
      </w:r>
      <w:r>
        <w:rPr>
          <w:rFonts w:ascii="Arial"/>
          <w:color w:val="231F20"/>
          <w:spacing w:val="-3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3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Commonwealth-funded</w:t>
      </w:r>
      <w:r>
        <w:rPr>
          <w:rFonts w:ascii="Arial"/>
          <w:color w:val="231F20"/>
          <w:spacing w:val="-3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aged</w:t>
      </w:r>
      <w:r>
        <w:rPr>
          <w:rFonts w:ascii="Arial"/>
          <w:color w:val="231F20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care</w:t>
      </w:r>
      <w:r>
        <w:rPr>
          <w:rFonts w:ascii="Arial"/>
          <w:color w:val="231F20"/>
          <w:spacing w:val="-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services.</w:t>
      </w:r>
    </w:p>
    <w:p w14:paraId="65114DAC" w14:textId="77777777" w:rsidR="00C35409" w:rsidRDefault="0016775F">
      <w:pPr>
        <w:pStyle w:val="BodyText"/>
        <w:spacing w:line="249" w:lineRule="auto"/>
        <w:ind w:left="379" w:right="10"/>
      </w:pPr>
      <w:r>
        <w:pict w14:anchorId="7B3953E3">
          <v:group id="_x0000_s5197" style="position:absolute;left:0;text-align:left;margin-left:0;margin-top:9.2pt;width:231.05pt;height:303.55pt;z-index:4408;mso-position-horizontal-relative:page" coordorigin=",185" coordsize="4621,6071">
            <v:group id="_x0000_s5198" style="position:absolute;top:185;width:4621;height:6071" coordorigin=",185" coordsize="4621,6071">
              <v:shape id="_x0000_s5200" style="position:absolute;top:185;width:4621;height:6071" coordorigin=",185" coordsize="4621,6071" path="m0,6255l4620,6255,4620,185,,185,,6255xe" fillcolor="#ededee" stroked="f">
                <v:path arrowok="t"/>
              </v:shape>
              <v:shape id="_x0000_s5199" type="#_x0000_t202" style="position:absolute;top:185;width:4621;height:6071" filled="f" stroked="f">
                <v:textbox inset="0,0,0,0">
                  <w:txbxContent>
                    <w:p w14:paraId="48ED9538" w14:textId="77777777" w:rsidR="00C35409" w:rsidRDefault="00C35409">
                      <w:pP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14:paraId="5D825B83" w14:textId="77777777" w:rsidR="00C35409" w:rsidRDefault="00840B11">
                      <w:pPr>
                        <w:spacing w:line="300" w:lineRule="exact"/>
                        <w:ind w:left="623" w:right="281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>Case</w:t>
                      </w:r>
                      <w:r>
                        <w:rPr>
                          <w:rFonts w:ascii="Arial"/>
                          <w:color w:val="6D6E71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8"/>
                          <w:sz w:val="30"/>
                        </w:rPr>
                        <w:t>study:</w:t>
                      </w:r>
                      <w:r>
                        <w:rPr>
                          <w:rFonts w:ascii="Arial"/>
                          <w:color w:val="6D6E71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D6E71"/>
                          <w:w w:val="91"/>
                          <w:sz w:val="30"/>
                        </w:rPr>
                        <w:t>Re</w:t>
                      </w:r>
                      <w:r>
                        <w:rPr>
                          <w:rFonts w:ascii="Arial"/>
                          <w:i/>
                          <w:color w:val="6D6E71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D6E71"/>
                          <w:w w:val="95"/>
                          <w:sz w:val="30"/>
                        </w:rPr>
                        <w:t>Jamie</w:t>
                      </w:r>
                      <w:r>
                        <w:rPr>
                          <w:rFonts w:ascii="Arial"/>
                          <w:i/>
                          <w:color w:val="6D6E71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6D6E71"/>
                          <w:w w:val="97"/>
                          <w:sz w:val="30"/>
                        </w:rPr>
                        <w:t xml:space="preserve">[2013] </w:t>
                      </w:r>
                      <w:proofErr w:type="spellStart"/>
                      <w:r>
                        <w:rPr>
                          <w:rFonts w:ascii="Arial"/>
                          <w:i/>
                          <w:color w:val="6D6E71"/>
                          <w:w w:val="94"/>
                          <w:sz w:val="30"/>
                        </w:rPr>
                        <w:t>FamCAFC</w:t>
                      </w:r>
                      <w:proofErr w:type="spellEnd"/>
                      <w:r>
                        <w:rPr>
                          <w:rFonts w:ascii="Arial"/>
                          <w:i/>
                          <w:color w:val="6D6E71"/>
                          <w:sz w:val="30"/>
                        </w:rPr>
                        <w:t xml:space="preserve"> 110</w:t>
                      </w:r>
                    </w:p>
                    <w:p w14:paraId="6CFD8615" w14:textId="77777777" w:rsidR="00C35409" w:rsidRDefault="00840B11">
                      <w:pPr>
                        <w:spacing w:before="98" w:line="249" w:lineRule="auto"/>
                        <w:ind w:left="623" w:right="3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July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2013,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Full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Court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Family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 xml:space="preserve">Court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delive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its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judgment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case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95"/>
                          <w:sz w:val="17"/>
                        </w:rPr>
                        <w:t>Re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99"/>
                          <w:sz w:val="17"/>
                        </w:rPr>
                        <w:t>Jamie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, dealing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court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authorisation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special medical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ocedu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child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3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en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who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 xml:space="preserve">been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diagnosed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gender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identity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diso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.</w:t>
                      </w:r>
                    </w:p>
                    <w:p w14:paraId="550DB722" w14:textId="77777777" w:rsidR="00C35409" w:rsidRDefault="00840B11">
                      <w:pPr>
                        <w:spacing w:before="114" w:line="249" w:lineRule="auto"/>
                        <w:ind w:left="623" w:right="102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Court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invited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Commission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intervene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oceedings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</w:p>
                    <w:p w14:paraId="0A377596" w14:textId="77777777" w:rsidR="00C35409" w:rsidRDefault="00840B11">
                      <w:pPr>
                        <w:spacing w:before="1" w:line="249" w:lineRule="auto"/>
                        <w:ind w:left="623" w:right="28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appea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make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submissions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which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focused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rights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>Convention</w:t>
                      </w:r>
                    </w:p>
                    <w:p w14:paraId="0CA6B3FE" w14:textId="77777777" w:rsidR="00C35409" w:rsidRDefault="00840B11">
                      <w:pPr>
                        <w:spacing w:before="1" w:line="249" w:lineRule="auto"/>
                        <w:ind w:left="623" w:right="62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1"/>
                          <w:sz w:val="17"/>
                          <w:szCs w:val="17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99"/>
                          <w:sz w:val="17"/>
                          <w:szCs w:val="17"/>
                        </w:rPr>
                        <w:t>Rights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1"/>
                          <w:sz w:val="17"/>
                          <w:szCs w:val="17"/>
                        </w:rPr>
                        <w:t>Chil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w w:val="101"/>
                          <w:sz w:val="17"/>
                          <w:szCs w:val="17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7"/>
                          <w:sz w:val="17"/>
                          <w:szCs w:val="17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particula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6"/>
                          <w:w w:val="10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Commission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w w:val="102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submissions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>emphasised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 xml:space="preserve">that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7"/>
                          <w:sz w:val="17"/>
                          <w:szCs w:val="17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is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important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3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have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input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into</w:t>
                      </w:r>
                    </w:p>
                    <w:p w14:paraId="7253C919" w14:textId="77777777" w:rsidR="00C35409" w:rsidRDefault="00840B11">
                      <w:pPr>
                        <w:spacing w:before="1" w:line="249" w:lineRule="auto"/>
                        <w:ind w:left="623" w:right="30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decisions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fect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them,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including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decisions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about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medical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eatment.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If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child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3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en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we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competent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make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informed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decision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 xml:space="preserve">about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kind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medical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eatment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described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case,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then they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should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permitted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do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so.</w:t>
                      </w:r>
                    </w:p>
                    <w:p w14:paraId="1356BC45" w14:textId="77777777" w:rsidR="00C35409" w:rsidRDefault="00840B11">
                      <w:pPr>
                        <w:spacing w:before="114" w:line="249" w:lineRule="auto"/>
                        <w:ind w:left="623" w:right="30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Commission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w w:val="102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submissions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 xml:space="preserve">extensively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efer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99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in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judgment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 xml:space="preserve">Court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ecognised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importance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human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rights principles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in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esolving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between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 parties.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231F20"/>
        </w:rPr>
        <w:t>The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Commission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prepared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a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range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of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fact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sheets</w:t>
      </w:r>
      <w:r w:rsidR="00840B11">
        <w:rPr>
          <w:color w:val="231F20"/>
          <w:spacing w:val="-45"/>
        </w:rPr>
        <w:t xml:space="preserve"> </w:t>
      </w:r>
      <w:r w:rsidR="00840B11">
        <w:rPr>
          <w:color w:val="231F20"/>
        </w:rPr>
        <w:t>for business, employers and individuals about</w:t>
      </w:r>
      <w:r w:rsidR="00840B11">
        <w:rPr>
          <w:color w:val="231F20"/>
          <w:spacing w:val="4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w w:val="101"/>
        </w:rPr>
        <w:t xml:space="preserve"> </w:t>
      </w:r>
      <w:r w:rsidR="00840B11">
        <w:rPr>
          <w:color w:val="231F20"/>
        </w:rPr>
        <w:t xml:space="preserve">new provisions. </w:t>
      </w:r>
      <w:r w:rsidR="00840B11">
        <w:rPr>
          <w:color w:val="231F20"/>
          <w:spacing w:val="-6"/>
        </w:rPr>
        <w:t xml:space="preserve">We </w:t>
      </w:r>
      <w:r w:rsidR="00840B11">
        <w:rPr>
          <w:color w:val="231F20"/>
        </w:rPr>
        <w:t>also presented information</w:t>
      </w:r>
      <w:r w:rsidR="00840B11">
        <w:rPr>
          <w:color w:val="231F20"/>
          <w:spacing w:val="-14"/>
        </w:rPr>
        <w:t xml:space="preserve"> </w:t>
      </w:r>
      <w:r w:rsidR="00840B11">
        <w:rPr>
          <w:color w:val="231F20"/>
        </w:rPr>
        <w:t>workshops during the year in all states and</w:t>
      </w:r>
      <w:r w:rsidR="00840B11">
        <w:rPr>
          <w:color w:val="231F20"/>
          <w:spacing w:val="-14"/>
        </w:rPr>
        <w:t xml:space="preserve"> </w:t>
      </w:r>
      <w:r w:rsidR="00840B11">
        <w:rPr>
          <w:color w:val="231F20"/>
        </w:rPr>
        <w:t>territories.</w:t>
      </w:r>
    </w:p>
    <w:p w14:paraId="63DDBDA9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1080" w:bottom="280" w:left="0" w:header="720" w:footer="720" w:gutter="0"/>
          <w:cols w:num="2" w:space="720" w:equalWidth="0">
            <w:col w:w="4598" w:space="40"/>
            <w:col w:w="4262"/>
          </w:cols>
        </w:sectPr>
      </w:pPr>
    </w:p>
    <w:p w14:paraId="4CC1F81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57D30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C470490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7B86E66B" w14:textId="77777777" w:rsidR="00C35409" w:rsidRDefault="0016775F">
      <w:pPr>
        <w:pStyle w:val="Heading2"/>
        <w:ind w:left="963" w:right="665"/>
      </w:pPr>
      <w:r>
        <w:pict w14:anchorId="615419AF">
          <v:group id="_x0000_s5195" style="position:absolute;left:0;text-align:left;margin-left:2.5pt;margin-top:40.35pt;width:496.4pt;height:.1pt;z-index:4432;mso-position-horizontal-relative:page" coordorigin="50,807" coordsize="9928,2">
            <v:shape id="_x0000_s5196" style="position:absolute;left:50;top:807;width:9928;height:2" coordorigin="50,807" coordsize="9928,0" path="m50,807l9978,807e" filled="f" strokecolor="#0079c1" strokeweight="1pt">
              <v:stroke dashstyle="dash"/>
              <v:path arrowok="t"/>
            </v:shape>
            <w10:wrap anchorx="page"/>
          </v:group>
        </w:pict>
      </w:r>
      <w:bookmarkStart w:id="11" w:name="_bookmark10"/>
      <w:bookmarkEnd w:id="11"/>
      <w:r w:rsidR="00840B11">
        <w:rPr>
          <w:color w:val="0079C1"/>
          <w:w w:val="85"/>
        </w:rPr>
        <w:t>Building</w:t>
      </w:r>
      <w:r w:rsidR="00840B11">
        <w:rPr>
          <w:color w:val="0079C1"/>
          <w:spacing w:val="-50"/>
          <w:w w:val="85"/>
        </w:rPr>
        <w:t xml:space="preserve"> </w:t>
      </w:r>
      <w:r w:rsidR="00840B11">
        <w:rPr>
          <w:color w:val="0079C1"/>
          <w:w w:val="85"/>
        </w:rPr>
        <w:t>human</w:t>
      </w:r>
      <w:r w:rsidR="00840B11">
        <w:rPr>
          <w:color w:val="0079C1"/>
          <w:spacing w:val="-50"/>
          <w:w w:val="85"/>
        </w:rPr>
        <w:t xml:space="preserve"> </w:t>
      </w:r>
      <w:r w:rsidR="00840B11">
        <w:rPr>
          <w:color w:val="0079C1"/>
          <w:w w:val="85"/>
        </w:rPr>
        <w:t>rights</w:t>
      </w:r>
      <w:r w:rsidR="00840B11">
        <w:rPr>
          <w:color w:val="0079C1"/>
          <w:spacing w:val="-50"/>
          <w:w w:val="85"/>
        </w:rPr>
        <w:t xml:space="preserve"> </w:t>
      </w:r>
      <w:r w:rsidR="00840B11">
        <w:rPr>
          <w:color w:val="0079C1"/>
          <w:w w:val="85"/>
        </w:rPr>
        <w:t>into</w:t>
      </w:r>
      <w:r w:rsidR="00840B11">
        <w:rPr>
          <w:color w:val="0079C1"/>
          <w:spacing w:val="-50"/>
          <w:w w:val="85"/>
        </w:rPr>
        <w:t xml:space="preserve"> </w:t>
      </w:r>
      <w:r w:rsidR="00840B11">
        <w:rPr>
          <w:color w:val="0079C1"/>
          <w:w w:val="85"/>
        </w:rPr>
        <w:t>law</w:t>
      </w:r>
      <w:r w:rsidR="00840B11">
        <w:rPr>
          <w:color w:val="0079C1"/>
          <w:spacing w:val="-50"/>
          <w:w w:val="85"/>
        </w:rPr>
        <w:t xml:space="preserve"> </w:t>
      </w:r>
      <w:r w:rsidR="00840B11">
        <w:rPr>
          <w:color w:val="0079C1"/>
          <w:w w:val="85"/>
        </w:rPr>
        <w:t>and</w:t>
      </w:r>
      <w:r w:rsidR="00840B11">
        <w:rPr>
          <w:color w:val="0079C1"/>
          <w:spacing w:val="-50"/>
          <w:w w:val="85"/>
        </w:rPr>
        <w:t xml:space="preserve"> </w:t>
      </w:r>
      <w:r w:rsidR="00840B11">
        <w:rPr>
          <w:color w:val="0079C1"/>
          <w:w w:val="85"/>
        </w:rPr>
        <w:t>practice</w:t>
      </w:r>
    </w:p>
    <w:p w14:paraId="01429C7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797C56" w14:textId="77777777" w:rsidR="00C35409" w:rsidRDefault="00C35409">
      <w:pPr>
        <w:spacing w:before="9"/>
        <w:rPr>
          <w:rFonts w:ascii="Arial" w:eastAsia="Arial" w:hAnsi="Arial" w:cs="Arial"/>
          <w:sz w:val="25"/>
          <w:szCs w:val="25"/>
        </w:rPr>
      </w:pPr>
    </w:p>
    <w:p w14:paraId="16A3D9CB" w14:textId="77777777" w:rsidR="00C35409" w:rsidRDefault="00C35409">
      <w:pPr>
        <w:rPr>
          <w:rFonts w:ascii="Arial" w:eastAsia="Arial" w:hAnsi="Arial" w:cs="Arial"/>
          <w:sz w:val="25"/>
          <w:szCs w:val="25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26E70B00" w14:textId="77777777" w:rsidR="00C35409" w:rsidRDefault="00840B11">
      <w:pPr>
        <w:pStyle w:val="BodyText"/>
        <w:spacing w:before="79" w:line="249" w:lineRule="auto"/>
        <w:ind w:left="963" w:right="25"/>
      </w:pPr>
      <w:r>
        <w:rPr>
          <w:color w:val="231F20"/>
        </w:rPr>
        <w:lastRenderedPageBreak/>
        <w:t>Our goal is to help build a fairer and more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inclusive Australia.</w:t>
      </w:r>
    </w:p>
    <w:p w14:paraId="089DD911" w14:textId="77777777" w:rsidR="00C35409" w:rsidRDefault="00840B11">
      <w:pPr>
        <w:pStyle w:val="BodyText"/>
        <w:spacing w:line="249" w:lineRule="auto"/>
        <w:ind w:left="963" w:right="25"/>
      </w:pPr>
      <w:r>
        <w:rPr>
          <w:color w:val="231F20"/>
          <w:spacing w:val="-11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happen,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cooperatively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Parliament,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freedoms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laws,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policies and practices are developed or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amended.</w:t>
      </w:r>
    </w:p>
    <w:p w14:paraId="2A9D2164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6916C65A" w14:textId="77777777" w:rsidR="00C35409" w:rsidRDefault="00840B11">
      <w:pPr>
        <w:pStyle w:val="Heading5"/>
        <w:spacing w:line="260" w:lineRule="exact"/>
        <w:ind w:left="963" w:right="25"/>
      </w:pPr>
      <w:r>
        <w:rPr>
          <w:color w:val="0079C1"/>
          <w:w w:val="105"/>
        </w:rPr>
        <w:t>Contributing</w:t>
      </w:r>
      <w:r>
        <w:rPr>
          <w:color w:val="0079C1"/>
          <w:spacing w:val="-23"/>
          <w:w w:val="105"/>
        </w:rPr>
        <w:t xml:space="preserve"> </w:t>
      </w:r>
      <w:r>
        <w:rPr>
          <w:color w:val="0079C1"/>
          <w:w w:val="105"/>
        </w:rPr>
        <w:t>to</w:t>
      </w:r>
      <w:r>
        <w:rPr>
          <w:color w:val="0079C1"/>
          <w:spacing w:val="-23"/>
          <w:w w:val="105"/>
        </w:rPr>
        <w:t xml:space="preserve"> </w:t>
      </w:r>
      <w:r>
        <w:rPr>
          <w:color w:val="0079C1"/>
          <w:w w:val="105"/>
        </w:rPr>
        <w:t>the</w:t>
      </w:r>
      <w:r>
        <w:rPr>
          <w:color w:val="0079C1"/>
          <w:spacing w:val="-23"/>
          <w:w w:val="105"/>
        </w:rPr>
        <w:t xml:space="preserve"> </w:t>
      </w:r>
      <w:r>
        <w:rPr>
          <w:color w:val="0079C1"/>
          <w:w w:val="105"/>
        </w:rPr>
        <w:t>review</w:t>
      </w:r>
      <w:r>
        <w:rPr>
          <w:color w:val="0079C1"/>
          <w:spacing w:val="-23"/>
          <w:w w:val="105"/>
        </w:rPr>
        <w:t xml:space="preserve"> </w:t>
      </w:r>
      <w:r>
        <w:rPr>
          <w:color w:val="0079C1"/>
          <w:w w:val="105"/>
        </w:rPr>
        <w:t>of</w:t>
      </w:r>
      <w:r>
        <w:rPr>
          <w:color w:val="0079C1"/>
          <w:w w:val="104"/>
        </w:rPr>
        <w:t xml:space="preserve"> </w:t>
      </w:r>
      <w:r>
        <w:rPr>
          <w:color w:val="0079C1"/>
          <w:w w:val="105"/>
        </w:rPr>
        <w:t>legislation</w:t>
      </w:r>
    </w:p>
    <w:p w14:paraId="29C46069" w14:textId="77777777" w:rsidR="00C35409" w:rsidRDefault="00840B11">
      <w:pPr>
        <w:pStyle w:val="BodyText"/>
        <w:spacing w:before="106" w:line="249" w:lineRule="auto"/>
        <w:ind w:left="963" w:right="154"/>
      </w:pPr>
      <w:r>
        <w:rPr>
          <w:color w:val="231F20"/>
        </w:rPr>
        <w:t>In April 2014, the Commission made 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submission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 the Attorney-General’s Department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proposed amendments to section </w:t>
      </w:r>
      <w:proofErr w:type="spellStart"/>
      <w:r>
        <w:rPr>
          <w:color w:val="231F20"/>
        </w:rPr>
        <w:t>18C</w:t>
      </w:r>
      <w:proofErr w:type="spellEnd"/>
      <w:r>
        <w:rPr>
          <w:color w:val="231F20"/>
        </w:rPr>
        <w:t xml:space="preserve"> of 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Racial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so-called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‘race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hate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provisions’).</w:t>
      </w:r>
    </w:p>
    <w:p w14:paraId="6DB35D54" w14:textId="77777777" w:rsidR="00C35409" w:rsidRDefault="00840B11">
      <w:pPr>
        <w:pStyle w:val="BodyText"/>
        <w:spacing w:line="249" w:lineRule="auto"/>
        <w:ind w:left="963" w:right="25"/>
      </w:pPr>
      <w:r>
        <w:rPr>
          <w:color w:val="231F20"/>
        </w:rPr>
        <w:t>Our submission was informed by feedback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provided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to us by members of the community, including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through stakeholder roundtables that we hosted,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prior to the release of the exposure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draft.</w:t>
      </w:r>
    </w:p>
    <w:p w14:paraId="151060C5" w14:textId="77777777" w:rsidR="00C35409" w:rsidRDefault="00840B11">
      <w:pPr>
        <w:pStyle w:val="BodyText"/>
        <w:spacing w:line="249" w:lineRule="auto"/>
        <w:ind w:left="963" w:right="25"/>
      </w:pPr>
      <w:r>
        <w:rPr>
          <w:rFonts w:cs="Arial"/>
          <w:color w:val="231F20"/>
        </w:rPr>
        <w:t>The Commission’s submission reflected on three</w:t>
      </w:r>
      <w:r>
        <w:rPr>
          <w:rFonts w:cs="Arial"/>
          <w:color w:val="231F20"/>
          <w:spacing w:val="-28"/>
        </w:rPr>
        <w:t xml:space="preserve"> </w:t>
      </w:r>
      <w:r>
        <w:rPr>
          <w:color w:val="231F20"/>
        </w:rPr>
        <w:t>areas of particular expertise relating to the draft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Bill:</w:t>
      </w:r>
    </w:p>
    <w:p w14:paraId="305D25C8" w14:textId="77777777" w:rsidR="00C35409" w:rsidRDefault="00840B11">
      <w:pPr>
        <w:pStyle w:val="ListParagraph"/>
        <w:numPr>
          <w:ilvl w:val="2"/>
          <w:numId w:val="20"/>
        </w:numPr>
        <w:tabs>
          <w:tab w:val="left" w:pos="1531"/>
        </w:tabs>
        <w:spacing w:before="114" w:line="249" w:lineRule="auto"/>
        <w:ind w:right="537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how the draft Bill relates to</w:t>
      </w:r>
      <w:r>
        <w:rPr>
          <w:rFonts w:ascii="Arial" w:eastAsia="Arial" w:hAnsi="Arial" w:cs="Arial"/>
          <w:color w:val="231F20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Australia’s international human rights</w:t>
      </w:r>
      <w:r>
        <w:rPr>
          <w:rFonts w:ascii="Arial" w:eastAsia="Arial" w:hAnsi="Arial" w:cs="Arial"/>
          <w:color w:val="231F20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obligations</w:t>
      </w:r>
    </w:p>
    <w:p w14:paraId="007F36B0" w14:textId="77777777" w:rsidR="00C35409" w:rsidRDefault="00840B11">
      <w:pPr>
        <w:pStyle w:val="ListParagraph"/>
        <w:numPr>
          <w:ilvl w:val="2"/>
          <w:numId w:val="20"/>
        </w:numPr>
        <w:tabs>
          <w:tab w:val="left" w:pos="1531"/>
        </w:tabs>
        <w:spacing w:before="57" w:line="249" w:lineRule="auto"/>
        <w:ind w:right="18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how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draft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Bill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would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alter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existing</w:t>
      </w:r>
      <w:r>
        <w:rPr>
          <w:rFonts w:ascii="Arial"/>
          <w:color w:val="231F20"/>
          <w:spacing w:val="-32"/>
          <w:sz w:val="17"/>
        </w:rPr>
        <w:t xml:space="preserve"> </w:t>
      </w:r>
      <w:r>
        <w:rPr>
          <w:rFonts w:ascii="Arial"/>
          <w:color w:val="231F20"/>
          <w:sz w:val="17"/>
        </w:rPr>
        <w:t>level of protection of both freedom of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expression and freedom from racial</w:t>
      </w:r>
      <w:r>
        <w:rPr>
          <w:rFonts w:ascii="Arial"/>
          <w:color w:val="231F20"/>
          <w:spacing w:val="17"/>
          <w:sz w:val="17"/>
        </w:rPr>
        <w:t xml:space="preserve"> </w:t>
      </w:r>
      <w:r>
        <w:rPr>
          <w:rFonts w:ascii="Arial"/>
          <w:color w:val="231F20"/>
          <w:sz w:val="17"/>
        </w:rPr>
        <w:t>hatred</w:t>
      </w:r>
    </w:p>
    <w:p w14:paraId="2B61A6ED" w14:textId="77777777" w:rsidR="00C35409" w:rsidRDefault="00840B11">
      <w:pPr>
        <w:pStyle w:val="ListParagraph"/>
        <w:numPr>
          <w:ilvl w:val="2"/>
          <w:numId w:val="20"/>
        </w:numPr>
        <w:tabs>
          <w:tab w:val="left" w:pos="1531"/>
        </w:tabs>
        <w:spacing w:before="57" w:line="249" w:lineRule="auto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social harm that can result from</w:t>
      </w:r>
      <w:r>
        <w:rPr>
          <w:rFonts w:ascii="Arial"/>
          <w:color w:val="231F20"/>
          <w:spacing w:val="25"/>
          <w:sz w:val="17"/>
        </w:rPr>
        <w:t xml:space="preserve"> </w:t>
      </w:r>
      <w:r>
        <w:rPr>
          <w:rFonts w:ascii="Arial"/>
          <w:color w:val="231F20"/>
          <w:sz w:val="17"/>
        </w:rPr>
        <w:t>racial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vilification.</w:t>
      </w:r>
    </w:p>
    <w:p w14:paraId="5C4D9349" w14:textId="77777777" w:rsidR="00C35409" w:rsidRDefault="00840B11">
      <w:pPr>
        <w:pStyle w:val="BodyText"/>
        <w:spacing w:line="249" w:lineRule="auto"/>
        <w:ind w:left="963" w:right="142"/>
      </w:pPr>
      <w:r>
        <w:rPr>
          <w:rFonts w:cs="Arial"/>
          <w:color w:val="231F20"/>
        </w:rPr>
        <w:t>The Commission’s submission identified a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number</w:t>
      </w:r>
      <w:r>
        <w:rPr>
          <w:rFonts w:cs="Arial"/>
          <w:color w:val="231F20"/>
          <w:w w:val="101"/>
        </w:rPr>
        <w:t xml:space="preserve"> </w:t>
      </w:r>
      <w:r>
        <w:rPr>
          <w:color w:val="231F20"/>
        </w:rPr>
        <w:t>of areas of concern with the exposure draft,</w:t>
      </w:r>
      <w:r>
        <w:rPr>
          <w:color w:val="231F20"/>
          <w:spacing w:val="-4"/>
        </w:rPr>
        <w:t xml:space="preserve"> </w:t>
      </w:r>
      <w:r>
        <w:rPr>
          <w:rFonts w:cs="Arial"/>
          <w:color w:val="231F20"/>
        </w:rPr>
        <w:t>including the narrow definition of vilification and</w:t>
      </w:r>
      <w:r>
        <w:rPr>
          <w:rFonts w:cs="Arial"/>
          <w:color w:val="231F20"/>
          <w:spacing w:val="13"/>
        </w:rPr>
        <w:t xml:space="preserve"> </w:t>
      </w:r>
      <w:r>
        <w:rPr>
          <w:color w:val="231F20"/>
        </w:rPr>
        <w:t xml:space="preserve">the breadth of exemptions provided. Of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particular</w:t>
      </w:r>
    </w:p>
    <w:p w14:paraId="27183DE9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>significance was the removal of the requirement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acts be done reasonably and in good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faith.</w:t>
      </w:r>
    </w:p>
    <w:p w14:paraId="680BE278" w14:textId="77777777" w:rsidR="00C35409" w:rsidRDefault="00840B11">
      <w:pPr>
        <w:pStyle w:val="BodyText"/>
        <w:spacing w:line="249" w:lineRule="auto"/>
        <w:ind w:left="963" w:right="25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Bill as drafted should not proceed. 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submission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set out general considerations that any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future</w:t>
      </w:r>
    </w:p>
    <w:p w14:paraId="2AFBF2BB" w14:textId="77777777" w:rsidR="00C35409" w:rsidRDefault="00840B11">
      <w:pPr>
        <w:pStyle w:val="BodyText"/>
        <w:spacing w:before="1" w:line="249" w:lineRule="auto"/>
        <w:ind w:left="963" w:right="152"/>
        <w:jc w:val="both"/>
      </w:pPr>
      <w:r>
        <w:rPr>
          <w:color w:val="231F20"/>
        </w:rPr>
        <w:t>draft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appropriately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expressed our willingness to engage on any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future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proposal.</w:t>
      </w:r>
    </w:p>
    <w:p w14:paraId="1E9BC14F" w14:textId="77777777" w:rsidR="00C35409" w:rsidRDefault="00840B11">
      <w:pPr>
        <w:pStyle w:val="BodyText"/>
        <w:spacing w:line="249" w:lineRule="auto"/>
        <w:ind w:left="963" w:right="25"/>
      </w:pPr>
      <w:r>
        <w:rPr>
          <w:color w:val="231F20"/>
        </w:rPr>
        <w:t>The Human Rights Commissioner, while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supporting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 submission, also provided additional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comments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on how these provisions should appropriately be balanced with freedom 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expression.</w:t>
      </w:r>
    </w:p>
    <w:p w14:paraId="5853B137" w14:textId="77777777" w:rsidR="00C35409" w:rsidRDefault="00840B11">
      <w:pPr>
        <w:pStyle w:val="Heading5"/>
        <w:spacing w:before="118"/>
        <w:ind w:left="389" w:right="710"/>
      </w:pPr>
      <w:r>
        <w:br w:type="column"/>
      </w:r>
      <w:r>
        <w:rPr>
          <w:color w:val="0079C1"/>
        </w:rPr>
        <w:lastRenderedPageBreak/>
        <w:t>Scrutiny of new</w:t>
      </w:r>
      <w:r>
        <w:rPr>
          <w:color w:val="0079C1"/>
          <w:spacing w:val="30"/>
        </w:rPr>
        <w:t xml:space="preserve"> </w:t>
      </w:r>
      <w:r>
        <w:rPr>
          <w:color w:val="0079C1"/>
        </w:rPr>
        <w:t>laws</w:t>
      </w:r>
    </w:p>
    <w:p w14:paraId="1DC269B1" w14:textId="77777777" w:rsidR="00C35409" w:rsidRDefault="00840B11">
      <w:pPr>
        <w:pStyle w:val="BodyText"/>
        <w:spacing w:before="107" w:line="249" w:lineRule="auto"/>
        <w:ind w:left="389" w:right="710"/>
      </w:pPr>
      <w:r>
        <w:rPr>
          <w:color w:val="231F20"/>
        </w:rPr>
        <w:t>The Commission has developed an effective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working relationship with the Parliamentary Joint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Committee on Human Rights.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consider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whether 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legislative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proposals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concerns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human rights, or place restrictions on rights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liberties, and then discuss any concerns with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parliamentary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scrutiny.</w:t>
      </w:r>
    </w:p>
    <w:p w14:paraId="465D758E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0A73A2A7" w14:textId="77777777" w:rsidR="00C35409" w:rsidRDefault="00840B11">
      <w:pPr>
        <w:pStyle w:val="Heading5"/>
        <w:spacing w:line="260" w:lineRule="exact"/>
        <w:ind w:left="389" w:right="710"/>
      </w:pPr>
      <w:r>
        <w:rPr>
          <w:color w:val="0079C1"/>
        </w:rPr>
        <w:t>Strengthening access to justice</w:t>
      </w:r>
      <w:r>
        <w:rPr>
          <w:color w:val="0079C1"/>
          <w:spacing w:val="50"/>
        </w:rPr>
        <w:t xml:space="preserve"> </w:t>
      </w:r>
      <w:r>
        <w:rPr>
          <w:color w:val="0079C1"/>
        </w:rPr>
        <w:t>for</w:t>
      </w:r>
      <w:r>
        <w:rPr>
          <w:color w:val="0079C1"/>
          <w:w w:val="103"/>
        </w:rPr>
        <w:t xml:space="preserve"> </w:t>
      </w:r>
      <w:r>
        <w:rPr>
          <w:color w:val="0079C1"/>
        </w:rPr>
        <w:t>people with</w:t>
      </w:r>
      <w:r>
        <w:rPr>
          <w:color w:val="0079C1"/>
          <w:spacing w:val="48"/>
        </w:rPr>
        <w:t xml:space="preserve"> </w:t>
      </w:r>
      <w:r>
        <w:rPr>
          <w:color w:val="0079C1"/>
        </w:rPr>
        <w:t>disabilities</w:t>
      </w:r>
    </w:p>
    <w:p w14:paraId="1133A0E2" w14:textId="77777777" w:rsidR="00C35409" w:rsidRDefault="00840B11">
      <w:pPr>
        <w:pStyle w:val="BodyText"/>
        <w:spacing w:before="106" w:line="249" w:lineRule="auto"/>
        <w:ind w:left="389" w:right="710"/>
      </w:pPr>
      <w:r>
        <w:rPr>
          <w:color w:val="231F20"/>
        </w:rPr>
        <w:t>In February 2014, the Commission released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report of its consultations regarding the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treatment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people with disabilities in the criminal justice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system. Our research drew on extensive feedback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 information provided by victims of crime,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perpetrators, witnesses, disability advocates,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policy</w:t>
      </w:r>
      <w:r>
        <w:rPr>
          <w:color w:val="231F20"/>
          <w:w w:val="103"/>
        </w:rPr>
        <w:t xml:space="preserve"> </w:t>
      </w:r>
      <w:r>
        <w:rPr>
          <w:color w:val="231F20"/>
        </w:rPr>
        <w:t>makers and criminal justice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workers.</w:t>
      </w:r>
    </w:p>
    <w:p w14:paraId="04AFCB22" w14:textId="77777777" w:rsidR="00C35409" w:rsidRDefault="00840B11">
      <w:pPr>
        <w:spacing w:before="114" w:line="249" w:lineRule="auto"/>
        <w:ind w:left="389" w:right="71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Equal before the law: towards disability justice</w:t>
      </w:r>
      <w:r>
        <w:rPr>
          <w:rFonts w:ascii="Arial"/>
          <w:i/>
          <w:color w:val="231F20"/>
          <w:spacing w:val="-3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 xml:space="preserve">strategies </w:t>
      </w:r>
      <w:r>
        <w:rPr>
          <w:rFonts w:ascii="Arial"/>
          <w:color w:val="231F20"/>
          <w:sz w:val="17"/>
        </w:rPr>
        <w:t>identified systemic failures involving</w:t>
      </w:r>
      <w:r>
        <w:rPr>
          <w:rFonts w:ascii="Arial"/>
          <w:color w:val="231F20"/>
          <w:spacing w:val="-24"/>
          <w:sz w:val="17"/>
        </w:rPr>
        <w:t xml:space="preserve"> </w:t>
      </w:r>
      <w:r>
        <w:rPr>
          <w:rFonts w:ascii="Arial"/>
          <w:color w:val="231F20"/>
          <w:sz w:val="17"/>
        </w:rPr>
        <w:t>people with disabilities who need communication</w:t>
      </w:r>
      <w:r>
        <w:rPr>
          <w:rFonts w:ascii="Arial"/>
          <w:color w:val="231F20"/>
          <w:spacing w:val="24"/>
          <w:sz w:val="17"/>
        </w:rPr>
        <w:t xml:space="preserve"> </w:t>
      </w:r>
      <w:r>
        <w:rPr>
          <w:rFonts w:ascii="Arial"/>
          <w:color w:val="231F20"/>
          <w:sz w:val="17"/>
        </w:rPr>
        <w:t>support or who have complex and multiple</w:t>
      </w:r>
      <w:r>
        <w:rPr>
          <w:rFonts w:ascii="Arial"/>
          <w:color w:val="231F20"/>
          <w:spacing w:val="35"/>
          <w:sz w:val="17"/>
        </w:rPr>
        <w:t xml:space="preserve"> </w:t>
      </w:r>
      <w:r>
        <w:rPr>
          <w:rFonts w:ascii="Arial"/>
          <w:color w:val="231F20"/>
          <w:sz w:val="17"/>
        </w:rPr>
        <w:t>support</w:t>
      </w:r>
      <w:r>
        <w:rPr>
          <w:rFonts w:ascii="Arial"/>
          <w:color w:val="231F20"/>
          <w:w w:val="103"/>
          <w:sz w:val="17"/>
        </w:rPr>
        <w:t xml:space="preserve"> </w:t>
      </w:r>
      <w:r>
        <w:rPr>
          <w:rFonts w:ascii="Arial"/>
          <w:color w:val="231F20"/>
          <w:sz w:val="17"/>
        </w:rPr>
        <w:t>needs and who have come in contact with the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criminal justice</w:t>
      </w:r>
      <w:r>
        <w:rPr>
          <w:rFonts w:ascii="Arial"/>
          <w:color w:val="231F20"/>
          <w:spacing w:val="22"/>
          <w:sz w:val="17"/>
        </w:rPr>
        <w:t xml:space="preserve"> </w:t>
      </w:r>
      <w:r>
        <w:rPr>
          <w:rFonts w:ascii="Arial"/>
          <w:color w:val="231F20"/>
          <w:sz w:val="17"/>
        </w:rPr>
        <w:t>system.</w:t>
      </w:r>
    </w:p>
    <w:p w14:paraId="67108056" w14:textId="77777777" w:rsidR="00C35409" w:rsidRDefault="00840B11">
      <w:pPr>
        <w:pStyle w:val="BodyText"/>
        <w:spacing w:line="249" w:lineRule="auto"/>
        <w:ind w:left="389" w:right="726"/>
      </w:pPr>
      <w:r>
        <w:rPr>
          <w:color w:val="231F20"/>
        </w:rPr>
        <w:t xml:space="preserve">Negative assumptions and attitudes, coupled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 xml:space="preserve">a lack of support services, often means that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people</w:t>
      </w:r>
    </w:p>
    <w:p w14:paraId="7F184ACA" w14:textId="77777777" w:rsidR="00C35409" w:rsidRDefault="00840B11">
      <w:pPr>
        <w:pStyle w:val="BodyText"/>
        <w:spacing w:before="1" w:line="249" w:lineRule="auto"/>
        <w:ind w:left="389" w:right="621"/>
      </w:pPr>
      <w:r>
        <w:rPr>
          <w:color w:val="231F20"/>
        </w:rPr>
        <w:t>with disabilities are viewed as being not credible,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not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capable of giving evidence or unable to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participate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 legal proceedings. As a result, many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people</w:t>
      </w:r>
    </w:p>
    <w:p w14:paraId="61FA28A2" w14:textId="77777777" w:rsidR="00C35409" w:rsidRDefault="00840B11">
      <w:pPr>
        <w:pStyle w:val="BodyText"/>
        <w:spacing w:before="1" w:line="249" w:lineRule="auto"/>
        <w:ind w:left="389" w:right="710"/>
      </w:pPr>
      <w:r>
        <w:rPr>
          <w:color w:val="231F20"/>
        </w:rPr>
        <w:t>with disabilities are left without effective access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justice.</w:t>
      </w:r>
    </w:p>
    <w:p w14:paraId="54F5B56D" w14:textId="77777777" w:rsidR="00C35409" w:rsidRDefault="00840B11">
      <w:pPr>
        <w:pStyle w:val="BodyText"/>
        <w:spacing w:line="249" w:lineRule="auto"/>
        <w:ind w:left="389" w:right="621"/>
        <w:rPr>
          <w:rFonts w:cs="Arial"/>
        </w:rPr>
      </w:pPr>
      <w:r>
        <w:rPr>
          <w:color w:val="231F20"/>
        </w:rPr>
        <w:t>At the report launch, Disability Discrimination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Graeme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fact that at least 20 people with disabilities were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detained in Australian </w:t>
      </w:r>
      <w:proofErr w:type="spellStart"/>
      <w:r>
        <w:rPr>
          <w:color w:val="231F20"/>
        </w:rPr>
        <w:t>gaols</w:t>
      </w:r>
      <w:proofErr w:type="spellEnd"/>
      <w:r>
        <w:rPr>
          <w:color w:val="231F20"/>
        </w:rPr>
        <w:t xml:space="preserve"> because they had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found unfit 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plead.</w:t>
      </w:r>
    </w:p>
    <w:p w14:paraId="713E09FC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29" w:space="40"/>
            <w:col w:w="5011"/>
          </w:cols>
        </w:sectPr>
      </w:pPr>
    </w:p>
    <w:p w14:paraId="7411FE4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154119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3422E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2AD4C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E3285C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3420951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376C37ED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880" w:bottom="480" w:left="340" w:header="0" w:footer="286" w:gutter="0"/>
          <w:cols w:space="720"/>
        </w:sectPr>
      </w:pPr>
    </w:p>
    <w:p w14:paraId="4DAA4E39" w14:textId="77777777" w:rsidR="00C35409" w:rsidRDefault="00840B11">
      <w:pPr>
        <w:pStyle w:val="BodyText"/>
        <w:spacing w:before="79" w:line="249" w:lineRule="auto"/>
      </w:pPr>
      <w:r>
        <w:rPr>
          <w:color w:val="231F20"/>
        </w:rPr>
        <w:lastRenderedPageBreak/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territories,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the Commonwealth, to introduce 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disability justice strategy that would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improve</w:t>
      </w:r>
    </w:p>
    <w:p w14:paraId="1987B35B" w14:textId="77777777" w:rsidR="00C35409" w:rsidRDefault="00840B11">
      <w:pPr>
        <w:pStyle w:val="BodyText"/>
        <w:spacing w:before="1" w:line="249" w:lineRule="auto"/>
      </w:pPr>
      <w:r>
        <w:rPr>
          <w:color w:val="231F20"/>
        </w:rPr>
        <w:t>the lives of people with disabilities and save 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community money through diversion and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support.</w:t>
      </w:r>
    </w:p>
    <w:p w14:paraId="05F86AF3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Following the release of the report, a number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state and territory governments have begun 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 how they might develop and implement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jurisdictions.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rFonts w:cs="Arial"/>
          <w:color w:val="231F20"/>
        </w:rPr>
        <w:t>findings from the report were also used to inform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w w:val="101"/>
        </w:rPr>
        <w:t xml:space="preserve"> </w:t>
      </w:r>
      <w:r>
        <w:rPr>
          <w:color w:val="231F20"/>
        </w:rPr>
        <w:t>Australian Law Reform Commission’s inquiry into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barriers facing people with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disabilities.</w:t>
      </w:r>
    </w:p>
    <w:p w14:paraId="262BAB4B" w14:textId="77777777" w:rsidR="00C35409" w:rsidRDefault="00840B11">
      <w:pPr>
        <w:pStyle w:val="BodyText"/>
        <w:spacing w:line="249" w:lineRule="auto"/>
        <w:ind w:right="379"/>
      </w:pPr>
      <w:r>
        <w:rPr>
          <w:rFonts w:cs="Arial"/>
          <w:color w:val="231F20"/>
        </w:rPr>
        <w:t xml:space="preserve">Global business law firm </w:t>
      </w:r>
      <w:proofErr w:type="spellStart"/>
      <w:r>
        <w:rPr>
          <w:rFonts w:cs="Arial"/>
          <w:color w:val="231F20"/>
        </w:rPr>
        <w:t>DLA</w:t>
      </w:r>
      <w:proofErr w:type="spellEnd"/>
      <w:r>
        <w:rPr>
          <w:rFonts w:cs="Arial"/>
          <w:color w:val="231F20"/>
        </w:rPr>
        <w:t xml:space="preserve"> Piper provided</w:t>
      </w:r>
      <w:r>
        <w:rPr>
          <w:rFonts w:cs="Arial"/>
          <w:color w:val="231F20"/>
          <w:spacing w:val="-2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inquiry,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preparing an analysis of evidence laws,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policies</w:t>
      </w:r>
    </w:p>
    <w:p w14:paraId="74572CDE" w14:textId="77777777" w:rsidR="00C35409" w:rsidRDefault="00840B11">
      <w:pPr>
        <w:pStyle w:val="BodyText"/>
        <w:spacing w:before="1" w:line="249" w:lineRule="auto"/>
      </w:pPr>
      <w:r>
        <w:rPr>
          <w:color w:val="231F20"/>
        </w:rPr>
        <w:t>and guidelines; information on diversion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programs;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 assessment of capacity in the criminal justice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system; and an analysis of violence against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with disabilities in residential care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settings.</w:t>
      </w:r>
    </w:p>
    <w:p w14:paraId="4F612B92" w14:textId="77777777" w:rsidR="00C35409" w:rsidRDefault="00840B11">
      <w:pPr>
        <w:pStyle w:val="Heading5"/>
        <w:spacing w:before="97" w:line="260" w:lineRule="exact"/>
        <w:ind w:left="283" w:right="163"/>
      </w:pPr>
      <w:r>
        <w:br w:type="column"/>
      </w:r>
      <w:r>
        <w:rPr>
          <w:color w:val="0079C1"/>
        </w:rPr>
        <w:lastRenderedPageBreak/>
        <w:t>Promoting and protecting the</w:t>
      </w:r>
      <w:r>
        <w:rPr>
          <w:color w:val="0079C1"/>
          <w:spacing w:val="4"/>
        </w:rPr>
        <w:t xml:space="preserve"> </w:t>
      </w:r>
      <w:r>
        <w:rPr>
          <w:color w:val="0079C1"/>
        </w:rPr>
        <w:t>rights</w:t>
      </w:r>
      <w:r>
        <w:rPr>
          <w:color w:val="0079C1"/>
          <w:w w:val="102"/>
        </w:rPr>
        <w:t xml:space="preserve"> </w:t>
      </w:r>
      <w:r>
        <w:rPr>
          <w:color w:val="0079C1"/>
        </w:rPr>
        <w:t>of asylum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seekers</w:t>
      </w:r>
    </w:p>
    <w:p w14:paraId="5DD161AB" w14:textId="77777777" w:rsidR="00C35409" w:rsidRDefault="00840B11">
      <w:pPr>
        <w:pStyle w:val="BodyText"/>
        <w:spacing w:before="106" w:line="249" w:lineRule="auto"/>
        <w:ind w:right="163"/>
      </w:pPr>
      <w:r>
        <w:rPr>
          <w:color w:val="231F20"/>
        </w:rPr>
        <w:t>The Commission seeks to ensure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rights of all people held in immigration detention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 Australia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protected.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 conditions and treatment of asylum seekers,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refugees and children because they have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specific</w:t>
      </w:r>
      <w:r>
        <w:rPr>
          <w:color w:val="231F20"/>
          <w:w w:val="103"/>
        </w:rPr>
        <w:t xml:space="preserve"> </w:t>
      </w:r>
      <w:r>
        <w:rPr>
          <w:color w:val="231F20"/>
        </w:rPr>
        <w:t>vulnerabilities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protections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under  international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law.</w:t>
      </w:r>
    </w:p>
    <w:p w14:paraId="449CD0F6" w14:textId="77777777" w:rsidR="00C35409" w:rsidRDefault="00840B11">
      <w:pPr>
        <w:pStyle w:val="BodyText"/>
        <w:ind w:right="163"/>
      </w:pPr>
      <w:r>
        <w:rPr>
          <w:color w:val="231F20"/>
        </w:rPr>
        <w:t>During 2013-14, 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Commission:</w:t>
      </w:r>
    </w:p>
    <w:p w14:paraId="4F09402A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122" w:line="249" w:lineRule="auto"/>
        <w:ind w:right="27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conducted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visits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pacing w:val="-3"/>
          <w:sz w:val="17"/>
        </w:rPr>
        <w:t>offshore</w:t>
      </w:r>
      <w:r>
        <w:rPr>
          <w:rFonts w:ascii="Arial"/>
          <w:color w:val="231F20"/>
          <w:spacing w:val="25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17"/>
          <w:sz w:val="17"/>
        </w:rPr>
        <w:t xml:space="preserve"> </w:t>
      </w:r>
      <w:r>
        <w:rPr>
          <w:rFonts w:ascii="Arial"/>
          <w:color w:val="231F20"/>
          <w:sz w:val="17"/>
        </w:rPr>
        <w:t>mainland</w:t>
      </w:r>
      <w:r>
        <w:rPr>
          <w:rFonts w:ascii="Arial"/>
          <w:color w:val="231F20"/>
          <w:spacing w:val="-45"/>
          <w:sz w:val="17"/>
        </w:rPr>
        <w:t xml:space="preserve"> </w:t>
      </w:r>
      <w:r>
        <w:rPr>
          <w:rFonts w:ascii="Arial"/>
          <w:color w:val="231F20"/>
          <w:spacing w:val="4"/>
          <w:sz w:val="17"/>
        </w:rPr>
        <w:t xml:space="preserve">immigration </w:t>
      </w:r>
      <w:r>
        <w:rPr>
          <w:rFonts w:ascii="Arial"/>
          <w:color w:val="231F20"/>
          <w:sz w:val="17"/>
        </w:rPr>
        <w:t>detention</w:t>
      </w:r>
      <w:r>
        <w:rPr>
          <w:rFonts w:ascii="Arial"/>
          <w:color w:val="231F20"/>
          <w:spacing w:val="18"/>
          <w:sz w:val="17"/>
        </w:rPr>
        <w:t xml:space="preserve"> </w:t>
      </w:r>
      <w:proofErr w:type="spellStart"/>
      <w:r>
        <w:rPr>
          <w:rFonts w:ascii="Arial"/>
          <w:color w:val="231F20"/>
          <w:sz w:val="17"/>
        </w:rPr>
        <w:t>centres</w:t>
      </w:r>
      <w:proofErr w:type="spellEnd"/>
    </w:p>
    <w:p w14:paraId="30EF5A15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57" w:line="249" w:lineRule="auto"/>
        <w:ind w:right="27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received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investigated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human</w:t>
      </w:r>
      <w:r>
        <w:rPr>
          <w:rFonts w:ascii="Arial"/>
          <w:color w:val="231F20"/>
          <w:spacing w:val="18"/>
          <w:sz w:val="17"/>
        </w:rPr>
        <w:t xml:space="preserve"> </w:t>
      </w:r>
      <w:r>
        <w:rPr>
          <w:rFonts w:ascii="Arial"/>
          <w:color w:val="231F20"/>
          <w:sz w:val="17"/>
        </w:rPr>
        <w:t>rights</w:t>
      </w:r>
      <w:r>
        <w:rPr>
          <w:rFonts w:ascii="Arial"/>
          <w:color w:val="231F20"/>
          <w:spacing w:val="-41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complaints </w:t>
      </w:r>
      <w:r>
        <w:rPr>
          <w:rFonts w:ascii="Arial"/>
          <w:color w:val="231F20"/>
          <w:spacing w:val="-3"/>
          <w:sz w:val="17"/>
        </w:rPr>
        <w:t xml:space="preserve">from </w:t>
      </w:r>
      <w:r>
        <w:rPr>
          <w:rFonts w:ascii="Arial"/>
          <w:color w:val="231F20"/>
          <w:sz w:val="17"/>
        </w:rPr>
        <w:t>asylum seekers under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Australian Human Rights Commission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Act</w:t>
      </w:r>
    </w:p>
    <w:p w14:paraId="695FB4C3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57" w:line="249" w:lineRule="auto"/>
        <w:ind w:right="27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made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submissions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parliamentary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33"/>
          <w:sz w:val="17"/>
        </w:rPr>
        <w:t xml:space="preserve"> </w:t>
      </w:r>
      <w:r>
        <w:rPr>
          <w:rFonts w:ascii="Arial"/>
          <w:color w:val="231F20"/>
          <w:sz w:val="17"/>
        </w:rPr>
        <w:t>other inquiries, including on regional</w:t>
      </w:r>
      <w:r>
        <w:rPr>
          <w:rFonts w:ascii="Arial"/>
          <w:color w:val="231F20"/>
          <w:spacing w:val="-24"/>
          <w:sz w:val="17"/>
        </w:rPr>
        <w:t xml:space="preserve"> </w:t>
      </w:r>
      <w:r>
        <w:rPr>
          <w:rFonts w:ascii="Arial"/>
          <w:color w:val="231F20"/>
          <w:sz w:val="17"/>
        </w:rPr>
        <w:t>processing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arrangements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incident</w:t>
      </w:r>
      <w:r>
        <w:rPr>
          <w:rFonts w:ascii="Arial"/>
          <w:color w:val="231F20"/>
          <w:spacing w:val="-42"/>
          <w:sz w:val="17"/>
        </w:rPr>
        <w:t xml:space="preserve"> </w:t>
      </w:r>
      <w:r>
        <w:rPr>
          <w:rFonts w:ascii="Arial"/>
          <w:color w:val="231F20"/>
          <w:sz w:val="17"/>
        </w:rPr>
        <w:t>at the Manus Island Detention Centre in</w:t>
      </w:r>
      <w:r>
        <w:rPr>
          <w:rFonts w:ascii="Arial"/>
          <w:color w:val="231F20"/>
          <w:spacing w:val="-37"/>
          <w:sz w:val="17"/>
        </w:rPr>
        <w:t xml:space="preserve"> </w:t>
      </w:r>
      <w:r>
        <w:rPr>
          <w:rFonts w:ascii="Arial"/>
          <w:color w:val="231F20"/>
          <w:sz w:val="17"/>
        </w:rPr>
        <w:t>February 2013 that resulted in the death</w:t>
      </w:r>
      <w:r>
        <w:rPr>
          <w:rFonts w:ascii="Arial"/>
          <w:color w:val="231F20"/>
          <w:spacing w:val="19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</w:p>
    <w:p w14:paraId="17A69494" w14:textId="77777777" w:rsidR="00C35409" w:rsidRDefault="00840B11">
      <w:pPr>
        <w:pStyle w:val="BodyText"/>
        <w:spacing w:before="1" w:line="249" w:lineRule="auto"/>
        <w:ind w:left="850" w:right="66"/>
      </w:pPr>
      <w:r>
        <w:rPr>
          <w:color w:val="231F20"/>
        </w:rPr>
        <w:t xml:space="preserve">Reza </w:t>
      </w:r>
      <w:proofErr w:type="spellStart"/>
      <w:r>
        <w:rPr>
          <w:color w:val="231F20"/>
        </w:rPr>
        <w:t>Berati</w:t>
      </w:r>
      <w:proofErr w:type="spellEnd"/>
      <w:r>
        <w:rPr>
          <w:color w:val="231F20"/>
        </w:rPr>
        <w:t xml:space="preserve"> and the injury of 62 other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asylum seekers</w:t>
      </w:r>
    </w:p>
    <w:p w14:paraId="6C9EAF48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57" w:line="249" w:lineRule="auto"/>
        <w:ind w:right="29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raised concerns about changes to the</w:t>
      </w:r>
      <w:r>
        <w:rPr>
          <w:rFonts w:ascii="Arial"/>
          <w:color w:val="231F20"/>
          <w:spacing w:val="-5"/>
          <w:sz w:val="17"/>
        </w:rPr>
        <w:t xml:space="preserve"> </w:t>
      </w:r>
      <w:r>
        <w:rPr>
          <w:rFonts w:ascii="Arial"/>
          <w:color w:val="231F20"/>
          <w:sz w:val="17"/>
        </w:rPr>
        <w:t>Migration Act that could see refugees</w:t>
      </w:r>
      <w:r>
        <w:rPr>
          <w:rFonts w:ascii="Arial"/>
          <w:color w:val="231F20"/>
          <w:spacing w:val="38"/>
          <w:sz w:val="17"/>
        </w:rPr>
        <w:t xml:space="preserve"> </w:t>
      </w:r>
      <w:r>
        <w:rPr>
          <w:rFonts w:ascii="Arial"/>
          <w:color w:val="231F20"/>
          <w:sz w:val="17"/>
        </w:rPr>
        <w:t>held indefinitely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immigration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detention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if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they</w:t>
      </w:r>
      <w:r>
        <w:rPr>
          <w:rFonts w:ascii="Arial"/>
          <w:color w:val="231F20"/>
          <w:spacing w:val="-44"/>
          <w:sz w:val="17"/>
        </w:rPr>
        <w:t xml:space="preserve"> </w:t>
      </w:r>
      <w:r>
        <w:rPr>
          <w:rFonts w:ascii="Arial"/>
          <w:color w:val="231F20"/>
          <w:sz w:val="17"/>
        </w:rPr>
        <w:t>receive adverse security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assessments.</w:t>
      </w:r>
    </w:p>
    <w:p w14:paraId="1EB73BDE" w14:textId="77777777" w:rsidR="00C35409" w:rsidRDefault="00840B11">
      <w:pPr>
        <w:spacing w:before="114" w:line="249" w:lineRule="auto"/>
        <w:ind w:left="283" w:right="469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In October 2013, we released </w:t>
      </w:r>
      <w:r>
        <w:rPr>
          <w:rFonts w:ascii="Arial"/>
          <w:i/>
          <w:color w:val="231F20"/>
          <w:sz w:val="17"/>
        </w:rPr>
        <w:t>Asylum</w:t>
      </w:r>
      <w:r>
        <w:rPr>
          <w:rFonts w:ascii="Arial"/>
          <w:i/>
          <w:color w:val="231F20"/>
          <w:spacing w:val="-18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seekers,</w:t>
      </w:r>
      <w:r>
        <w:rPr>
          <w:rFonts w:ascii="Arial"/>
          <w:i/>
          <w:color w:val="231F20"/>
          <w:w w:val="96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refugees and human rights: Snapshot Report</w:t>
      </w:r>
      <w:r>
        <w:rPr>
          <w:rFonts w:ascii="Arial"/>
          <w:i/>
          <w:color w:val="231F20"/>
          <w:w w:val="10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2013</w:t>
      </w:r>
      <w:r>
        <w:rPr>
          <w:rFonts w:ascii="Arial"/>
          <w:color w:val="231F20"/>
          <w:sz w:val="17"/>
        </w:rPr>
        <w:t>.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32-page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report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provided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up-to-date</w:t>
      </w:r>
      <w:r>
        <w:rPr>
          <w:rFonts w:ascii="Arial"/>
          <w:color w:val="231F20"/>
          <w:spacing w:val="-46"/>
          <w:sz w:val="17"/>
        </w:rPr>
        <w:t xml:space="preserve"> </w:t>
      </w:r>
      <w:r>
        <w:rPr>
          <w:rFonts w:ascii="Arial"/>
          <w:color w:val="231F20"/>
          <w:sz w:val="17"/>
        </w:rPr>
        <w:t>information regarding the number of people</w:t>
      </w:r>
      <w:r>
        <w:rPr>
          <w:rFonts w:ascii="Arial"/>
          <w:color w:val="231F20"/>
          <w:spacing w:val="38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</w:p>
    <w:p w14:paraId="76807DE6" w14:textId="77777777" w:rsidR="00C35409" w:rsidRDefault="00840B11">
      <w:pPr>
        <w:pStyle w:val="BodyText"/>
        <w:spacing w:before="1" w:line="249" w:lineRule="auto"/>
        <w:ind w:right="163"/>
      </w:pPr>
      <w:r>
        <w:rPr>
          <w:color w:val="231F20"/>
        </w:rPr>
        <w:t>closed immigration detention facilities 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provided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 overview of the key human rights issues 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arise from Australia’s approach to asylum seekers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refugees who arrive by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boat.</w:t>
      </w:r>
    </w:p>
    <w:p w14:paraId="3A6AE0FC" w14:textId="77777777" w:rsidR="00C35409" w:rsidRDefault="00840B11">
      <w:pPr>
        <w:pStyle w:val="BodyText"/>
        <w:spacing w:line="249" w:lineRule="auto"/>
        <w:ind w:right="142"/>
      </w:pPr>
      <w:r>
        <w:rPr>
          <w:color w:val="231F20"/>
        </w:rPr>
        <w:t>The report also examined questions related to 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policies of mandatory immigration detention 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third country processing, as well as proposed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policy</w:t>
      </w:r>
      <w:r>
        <w:rPr>
          <w:color w:val="231F20"/>
          <w:w w:val="103"/>
        </w:rPr>
        <w:t xml:space="preserve"> </w:t>
      </w:r>
      <w:r>
        <w:rPr>
          <w:color w:val="231F20"/>
        </w:rPr>
        <w:t>changes to Australia’s system for determining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refugee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re-introduction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visas.</w:t>
      </w:r>
    </w:p>
    <w:p w14:paraId="3145E3E9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880" w:bottom="280" w:left="340" w:header="720" w:footer="720" w:gutter="0"/>
          <w:cols w:num="2" w:space="720" w:equalWidth="0">
            <w:col w:w="4267" w:space="126"/>
            <w:col w:w="4367"/>
          </w:cols>
        </w:sectPr>
      </w:pPr>
    </w:p>
    <w:p w14:paraId="61453C9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832F3C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5BF019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ACF81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5B5617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A690265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598DD9AC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31E4746D" w14:textId="77777777" w:rsidR="00C35409" w:rsidRDefault="00840B11">
      <w:pPr>
        <w:pStyle w:val="BodyText"/>
        <w:spacing w:before="79" w:line="249" w:lineRule="auto"/>
        <w:ind w:left="103" w:right="44"/>
      </w:pPr>
      <w:r>
        <w:rPr>
          <w:color w:val="231F20"/>
        </w:rPr>
        <w:lastRenderedPageBreak/>
        <w:t>An evaluation involving a broad range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stakeholders found that the </w:t>
      </w:r>
      <w:r>
        <w:rPr>
          <w:i/>
          <w:color w:val="231F20"/>
        </w:rPr>
        <w:t>Snapshot Report</w:t>
      </w:r>
      <w:r>
        <w:rPr>
          <w:i/>
          <w:color w:val="231F20"/>
          <w:spacing w:val="41"/>
        </w:rPr>
        <w:t xml:space="preserve"> </w:t>
      </w:r>
      <w:r>
        <w:rPr>
          <w:i/>
          <w:color w:val="231F20"/>
        </w:rPr>
        <w:t xml:space="preserve">2013 </w:t>
      </w:r>
      <w:r>
        <w:rPr>
          <w:color w:val="231F20"/>
        </w:rPr>
        <w:t>was seen as credible, informative 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objective.</w:t>
      </w:r>
    </w:p>
    <w:p w14:paraId="24534461" w14:textId="77777777" w:rsidR="00C35409" w:rsidRDefault="00840B11">
      <w:pPr>
        <w:pStyle w:val="BodyText"/>
        <w:spacing w:before="1" w:line="249" w:lineRule="auto"/>
        <w:ind w:left="103" w:right="44"/>
      </w:pPr>
      <w:r>
        <w:rPr>
          <w:color w:val="231F20"/>
        </w:rPr>
        <w:t>A number also highlighted its value as a research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tool that would strengthen the ability 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individuals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to advocate for the rights 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asylum seekers 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refugees.</w:t>
      </w:r>
    </w:p>
    <w:p w14:paraId="2972FB5B" w14:textId="77777777" w:rsidR="00C35409" w:rsidRDefault="00840B11">
      <w:pPr>
        <w:pStyle w:val="BodyText"/>
        <w:spacing w:line="249" w:lineRule="auto"/>
        <w:ind w:left="103" w:right="44"/>
      </w:pPr>
      <w:r>
        <w:rPr>
          <w:color w:val="231F20"/>
        </w:rPr>
        <w:t>In February 2014, the Commission launched 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national inquiry to examine the impact 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mandatory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immigration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detention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well-being of children. The ten-year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anniversary</w:t>
      </w:r>
    </w:p>
    <w:p w14:paraId="3B219BCA" w14:textId="77777777" w:rsidR="00C35409" w:rsidRDefault="00840B11">
      <w:pPr>
        <w:pStyle w:val="BodyText"/>
        <w:spacing w:before="1" w:line="249" w:lineRule="auto"/>
        <w:ind w:left="103" w:right="189"/>
      </w:pPr>
      <w:r>
        <w:rPr>
          <w:color w:val="231F20"/>
        </w:rPr>
        <w:t>of the Commission’s 2004 report on children 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immigration detention was the catalyst for 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current inquiry. It also follows our recent inquiry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into the treatment of individuals suspected 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people smuggling offences who say that they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</w:t>
      </w:r>
    </w:p>
    <w:p w14:paraId="13626409" w14:textId="77777777" w:rsidR="00C35409" w:rsidRDefault="00840B11">
      <w:pPr>
        <w:spacing w:before="1" w:line="249" w:lineRule="auto"/>
        <w:ind w:left="1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children. The national inquiry will consider</w:t>
      </w:r>
      <w:r>
        <w:rPr>
          <w:rFonts w:ascii="Arial" w:eastAsia="Arial" w:hAnsi="Arial" w:cs="Arial"/>
          <w:color w:val="231F2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Australia’s obligations under 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>Convention on the</w:t>
      </w:r>
      <w:r>
        <w:rPr>
          <w:rFonts w:ascii="Arial" w:eastAsia="Arial" w:hAnsi="Arial" w:cs="Arial"/>
          <w:i/>
          <w:color w:val="231F20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Rights</w:t>
      </w:r>
    </w:p>
    <w:p w14:paraId="40A463F8" w14:textId="77777777" w:rsidR="00C35409" w:rsidRDefault="00840B11">
      <w:pPr>
        <w:pStyle w:val="BodyText"/>
        <w:spacing w:before="1" w:line="249" w:lineRule="auto"/>
        <w:ind w:left="103" w:right="44"/>
      </w:pP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Child</w:t>
      </w:r>
      <w:r>
        <w:rPr>
          <w:i/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treaties. It is discussed in more detail on page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55.</w:t>
      </w:r>
    </w:p>
    <w:p w14:paraId="7D9BEB7E" w14:textId="77777777" w:rsidR="00C35409" w:rsidRDefault="00840B11">
      <w:pPr>
        <w:pStyle w:val="Heading5"/>
        <w:spacing w:before="97" w:line="260" w:lineRule="exact"/>
        <w:ind w:right="392"/>
      </w:pPr>
      <w:r>
        <w:br w:type="column"/>
      </w:r>
      <w:r>
        <w:rPr>
          <w:color w:val="0079C1"/>
        </w:rPr>
        <w:lastRenderedPageBreak/>
        <w:t>Addressing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pregnancy-related</w:t>
      </w:r>
      <w:r>
        <w:rPr>
          <w:color w:val="0079C1"/>
          <w:spacing w:val="-64"/>
        </w:rPr>
        <w:t xml:space="preserve"> </w:t>
      </w:r>
      <w:r>
        <w:rPr>
          <w:color w:val="0079C1"/>
        </w:rPr>
        <w:t>discrimination at</w:t>
      </w:r>
      <w:r>
        <w:rPr>
          <w:color w:val="0079C1"/>
          <w:spacing w:val="53"/>
        </w:rPr>
        <w:t xml:space="preserve"> </w:t>
      </w:r>
      <w:r>
        <w:rPr>
          <w:color w:val="0079C1"/>
        </w:rPr>
        <w:t>work</w:t>
      </w:r>
    </w:p>
    <w:p w14:paraId="61A64F23" w14:textId="77777777" w:rsidR="00C35409" w:rsidRDefault="00840B11">
      <w:pPr>
        <w:pStyle w:val="BodyText"/>
        <w:spacing w:before="106" w:line="249" w:lineRule="auto"/>
        <w:ind w:left="103" w:right="345"/>
        <w:rPr>
          <w:rFonts w:cs="Arial"/>
        </w:rPr>
      </w:pPr>
      <w:r>
        <w:rPr>
          <w:color w:val="231F20"/>
        </w:rPr>
        <w:t>The significant number of complaints received 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recent years indicates that discrimination against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pregnant employees and against men and women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returning to work after taking parental leave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continues to be a problem in Australian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workplaces.</w:t>
      </w:r>
    </w:p>
    <w:p w14:paraId="4436D00D" w14:textId="77777777" w:rsidR="00C35409" w:rsidRDefault="00840B11">
      <w:pPr>
        <w:pStyle w:val="BodyText"/>
        <w:spacing w:line="249" w:lineRule="auto"/>
        <w:ind w:left="103" w:right="802"/>
      </w:pPr>
      <w:r>
        <w:rPr>
          <w:color w:val="231F20"/>
        </w:rPr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Commission conducted a</w:t>
      </w:r>
      <w:r>
        <w:rPr>
          <w:color w:val="231F20"/>
          <w:w w:val="96"/>
        </w:rPr>
        <w:t xml:space="preserve"> </w:t>
      </w:r>
      <w:r>
        <w:rPr>
          <w:color w:val="231F20"/>
        </w:rPr>
        <w:t>national review on the prevalence, 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pregnancy at work and returning to work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after parental leave. The review was funded by 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Attorney-General’s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Department.</w:t>
      </w:r>
    </w:p>
    <w:p w14:paraId="05D85081" w14:textId="77777777" w:rsidR="00C35409" w:rsidRDefault="00840B11">
      <w:pPr>
        <w:pStyle w:val="BodyText"/>
        <w:spacing w:line="249" w:lineRule="auto"/>
        <w:ind w:left="103" w:right="326"/>
      </w:pP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Australia-wide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process and two national surveys. Headline data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released in April 2014 found that one in two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women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 Australia reported experiencing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discrimination</w:t>
      </w:r>
    </w:p>
    <w:p w14:paraId="569506CE" w14:textId="77777777" w:rsidR="00C35409" w:rsidRDefault="00840B11">
      <w:pPr>
        <w:pStyle w:val="BodyText"/>
        <w:spacing w:before="1" w:line="249" w:lineRule="auto"/>
        <w:ind w:left="103" w:right="392"/>
      </w:pPr>
      <w:r>
        <w:rPr>
          <w:color w:val="231F20"/>
        </w:rPr>
        <w:t>in the workplace as a result of their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pregnancy, parental leave or return 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work.</w:t>
      </w:r>
    </w:p>
    <w:p w14:paraId="2E32F18A" w14:textId="77777777" w:rsidR="00C35409" w:rsidRDefault="00840B11">
      <w:pPr>
        <w:pStyle w:val="BodyText"/>
        <w:spacing w:line="249" w:lineRule="auto"/>
        <w:ind w:left="103" w:right="326"/>
      </w:pPr>
      <w:r>
        <w:rPr>
          <w:color w:val="231F20"/>
        </w:rPr>
        <w:t>Discrimination was commonly reported 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occurring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when returning to work (35%), when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requesting</w:t>
      </w:r>
    </w:p>
    <w:p w14:paraId="736919C4" w14:textId="77777777" w:rsidR="00C35409" w:rsidRDefault="00840B11">
      <w:pPr>
        <w:pStyle w:val="BodyText"/>
        <w:spacing w:before="1" w:line="249" w:lineRule="auto"/>
        <w:ind w:left="103" w:right="272"/>
      </w:pPr>
      <w:r>
        <w:rPr>
          <w:color w:val="231F20"/>
        </w:rPr>
        <w:t>or on parental leave (32%) and during pregnancy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(27%).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found that discrimination takes 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 forms – ranging from negative attitudes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comments through to dismissal – and that many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women experience multiple forms of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discrimination.</w:t>
      </w:r>
    </w:p>
    <w:p w14:paraId="220E5DDB" w14:textId="77777777" w:rsidR="00C35409" w:rsidRDefault="00840B11">
      <w:pPr>
        <w:pStyle w:val="BodyText"/>
        <w:spacing w:line="249" w:lineRule="auto"/>
        <w:ind w:left="103" w:right="392"/>
      </w:pP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(27%)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fathers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 partners surveyed said they had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experienced discrimination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parental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returned 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work.</w:t>
      </w:r>
    </w:p>
    <w:p w14:paraId="1C335288" w14:textId="77777777" w:rsidR="00C35409" w:rsidRDefault="00840B11">
      <w:pPr>
        <w:pStyle w:val="BodyText"/>
        <w:spacing w:line="249" w:lineRule="auto"/>
        <w:ind w:left="103" w:right="538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consultations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country.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 received 447 submissions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individuals, employers, business and industry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groups, unions, community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professional and women’s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associations.</w:t>
      </w:r>
    </w:p>
    <w:p w14:paraId="77F1F92E" w14:textId="77777777" w:rsidR="00C35409" w:rsidRDefault="00840B11">
      <w:pPr>
        <w:pStyle w:val="BodyText"/>
        <w:spacing w:line="249" w:lineRule="auto"/>
        <w:ind w:left="103" w:right="392"/>
      </w:pPr>
      <w:r>
        <w:rPr>
          <w:color w:val="231F20"/>
        </w:rPr>
        <w:t>A report will be released in July 2014 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identify leading practices and strategies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employers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address the forms of discrimination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identified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through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review.</w:t>
      </w:r>
    </w:p>
    <w:p w14:paraId="18F14862" w14:textId="77777777" w:rsidR="00C35409" w:rsidRDefault="00840B11">
      <w:pPr>
        <w:pStyle w:val="BodyText"/>
        <w:spacing w:line="249" w:lineRule="auto"/>
        <w:ind w:left="103" w:right="392"/>
      </w:pPr>
      <w:r>
        <w:rPr>
          <w:color w:val="231F20"/>
        </w:rPr>
        <w:t>Our review has been supported by 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group, which includes representatives from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business, community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 unions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academia.</w:t>
      </w:r>
    </w:p>
    <w:p w14:paraId="7B729603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340" w:bottom="280" w:left="860" w:header="720" w:footer="720" w:gutter="0"/>
          <w:cols w:num="2" w:space="720" w:equalWidth="0">
            <w:col w:w="4100" w:space="294"/>
            <w:col w:w="4386"/>
          </w:cols>
        </w:sectPr>
      </w:pPr>
    </w:p>
    <w:p w14:paraId="75F1FD0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F85E79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F1350A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30A99C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8B9F8C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188C3F4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66D23830" w14:textId="77777777" w:rsidR="00C35409" w:rsidRDefault="0016775F">
      <w:pPr>
        <w:pStyle w:val="Heading5"/>
        <w:spacing w:before="88" w:line="260" w:lineRule="exact"/>
        <w:ind w:left="5017" w:right="315"/>
      </w:pPr>
      <w:r>
        <w:pict w14:anchorId="726A2FE7">
          <v:group id="_x0000_s5191" style="position:absolute;left:0;text-align:left;margin-left:0;margin-top:3.35pt;width:231.05pt;height:218.3pt;z-index:4480;mso-position-horizontal-relative:page" coordorigin=",68" coordsize="4621,4366">
            <v:group id="_x0000_s5192" style="position:absolute;top:68;width:4621;height:4366" coordorigin=",68" coordsize="4621,4366">
              <v:shape id="_x0000_s5194" style="position:absolute;top:68;width:4621;height:4366" coordorigin=",68" coordsize="4621,4366" path="m0,4433l4620,4433,4620,68,,68,,4433xe" fillcolor="#e1e9f6" stroked="f">
                <v:path arrowok="t"/>
              </v:shape>
              <v:shape id="_x0000_s5193" type="#_x0000_t202" style="position:absolute;top:68;width:4621;height:4366" filled="f" stroked="f">
                <v:textbox inset="0,0,0,0">
                  <w:txbxContent>
                    <w:p w14:paraId="5BE74CE3" w14:textId="77777777" w:rsidR="00C35409" w:rsidRDefault="00C35409">
                      <w:pPr>
                        <w:spacing w:before="10"/>
                        <w:rPr>
                          <w:rFonts w:ascii="Arial" w:eastAsia="Arial" w:hAnsi="Arial" w:cs="Arial"/>
                          <w:sz w:val="38"/>
                          <w:szCs w:val="38"/>
                        </w:rPr>
                      </w:pPr>
                    </w:p>
                    <w:p w14:paraId="537D9355" w14:textId="77777777" w:rsidR="00C35409" w:rsidRDefault="00840B11">
                      <w:pPr>
                        <w:spacing w:line="300" w:lineRule="exact"/>
                        <w:ind w:left="623" w:right="383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6D6E71"/>
                          <w:spacing w:val="-6"/>
                          <w:sz w:val="30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egnancy discrimination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2"/>
                          <w:sz w:val="30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6"/>
                          <w:w w:val="94"/>
                          <w:sz w:val="30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ecruitment</w:t>
                      </w:r>
                    </w:p>
                    <w:p w14:paraId="1389F448" w14:textId="77777777" w:rsidR="00C35409" w:rsidRDefault="00840B11">
                      <w:pPr>
                        <w:spacing w:before="113" w:line="273" w:lineRule="auto"/>
                        <w:ind w:left="623" w:right="33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said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applied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marketing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position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espondent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liquor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</w:t>
                      </w:r>
                      <w:r>
                        <w:rPr>
                          <w:rFonts w:ascii="Arial"/>
                          <w:color w:val="6D6E71"/>
                          <w:spacing w:val="-15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6D6E71"/>
                          <w:w w:val="99"/>
                          <w:sz w:val="16"/>
                        </w:rPr>
                        <w:t xml:space="preserve">She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claimed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withd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ew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fer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employment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once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4"/>
                          <w:sz w:val="16"/>
                        </w:rPr>
                        <w:t>it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became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awa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was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egnant.</w:t>
                      </w:r>
                    </w:p>
                    <w:p w14:paraId="2E6D1DD0" w14:textId="77777777" w:rsidR="00C35409" w:rsidRDefault="00840B11">
                      <w:pPr>
                        <w:spacing w:before="114" w:line="273" w:lineRule="auto"/>
                        <w:ind w:left="623" w:right="40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being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advised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company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indicated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willingness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participate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conciliation.</w:t>
                      </w:r>
                    </w:p>
                    <w:p w14:paraId="2B1D7C1F" w14:textId="77777777" w:rsidR="00C35409" w:rsidRDefault="00840B11">
                      <w:pPr>
                        <w:spacing w:before="114" w:line="273" w:lineRule="auto"/>
                        <w:ind w:left="623" w:right="44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esolved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ag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 xml:space="preserve">eement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pay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$15,000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general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damages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write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exp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 xml:space="preserve">essing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et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hurt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dist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ess.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</w:rPr>
        <w:t>Respecting the rights of</w:t>
      </w:r>
      <w:r w:rsidR="00840B11">
        <w:rPr>
          <w:color w:val="0079C1"/>
          <w:spacing w:val="17"/>
        </w:rPr>
        <w:t xml:space="preserve"> </w:t>
      </w:r>
      <w:r w:rsidR="00840B11">
        <w:rPr>
          <w:color w:val="0079C1"/>
        </w:rPr>
        <w:t xml:space="preserve">Aboriginal and </w:t>
      </w:r>
      <w:r w:rsidR="00840B11">
        <w:rPr>
          <w:color w:val="0079C1"/>
          <w:spacing w:val="-13"/>
        </w:rPr>
        <w:t xml:space="preserve">Torres </w:t>
      </w:r>
      <w:r w:rsidR="00840B11">
        <w:rPr>
          <w:color w:val="0079C1"/>
        </w:rPr>
        <w:t>Strait Islander</w:t>
      </w:r>
      <w:r w:rsidR="00840B11">
        <w:rPr>
          <w:color w:val="0079C1"/>
          <w:spacing w:val="33"/>
        </w:rPr>
        <w:t xml:space="preserve"> </w:t>
      </w:r>
      <w:r w:rsidR="00840B11">
        <w:rPr>
          <w:color w:val="0079C1"/>
        </w:rPr>
        <w:t>peoples</w:t>
      </w:r>
    </w:p>
    <w:p w14:paraId="29C26D65" w14:textId="77777777" w:rsidR="00C35409" w:rsidRDefault="00840B11">
      <w:pPr>
        <w:pStyle w:val="BodyText"/>
        <w:spacing w:before="101" w:line="200" w:lineRule="atLeast"/>
        <w:ind w:left="5017" w:right="315"/>
      </w:pPr>
      <w:r>
        <w:rPr>
          <w:color w:val="231F20"/>
        </w:rPr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Commission hosted 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nation-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wide series of meetings with Aboriginal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communities, government,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business and industry to build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understanding</w:t>
      </w:r>
    </w:p>
    <w:p w14:paraId="22EB7B02" w14:textId="77777777" w:rsidR="00C35409" w:rsidRDefault="00840B11">
      <w:pPr>
        <w:spacing w:before="8" w:line="249" w:lineRule="auto"/>
        <w:ind w:left="5017" w:right="15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about the </w:t>
      </w:r>
      <w:r>
        <w:rPr>
          <w:rFonts w:ascii="Arial"/>
          <w:i/>
          <w:color w:val="231F20"/>
          <w:sz w:val="17"/>
        </w:rPr>
        <w:t>United Nations Declaration on the</w:t>
      </w:r>
      <w:r>
        <w:rPr>
          <w:rFonts w:ascii="Arial"/>
          <w:i/>
          <w:color w:val="231F20"/>
          <w:spacing w:val="26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Rights</w:t>
      </w:r>
      <w:r>
        <w:rPr>
          <w:rFonts w:ascii="Arial"/>
          <w:i/>
          <w:color w:val="231F20"/>
          <w:w w:val="9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of Indigenous Peoples</w:t>
      </w:r>
      <w:r>
        <w:rPr>
          <w:rFonts w:ascii="Arial"/>
          <w:color w:val="231F20"/>
          <w:sz w:val="17"/>
        </w:rPr>
        <w:t>, which Australia formally</w:t>
      </w:r>
      <w:r>
        <w:rPr>
          <w:rFonts w:ascii="Arial"/>
          <w:color w:val="231F20"/>
          <w:spacing w:val="-28"/>
          <w:sz w:val="17"/>
        </w:rPr>
        <w:t xml:space="preserve"> </w:t>
      </w:r>
      <w:r>
        <w:rPr>
          <w:rFonts w:ascii="Arial"/>
          <w:color w:val="231F20"/>
          <w:sz w:val="17"/>
        </w:rPr>
        <w:t>supported in</w:t>
      </w:r>
      <w:r>
        <w:rPr>
          <w:rFonts w:ascii="Arial"/>
          <w:color w:val="231F20"/>
          <w:spacing w:val="25"/>
          <w:sz w:val="17"/>
        </w:rPr>
        <w:t xml:space="preserve"> </w:t>
      </w:r>
      <w:r>
        <w:rPr>
          <w:rFonts w:ascii="Arial"/>
          <w:color w:val="231F20"/>
          <w:sz w:val="17"/>
        </w:rPr>
        <w:t>2009.</w:t>
      </w:r>
    </w:p>
    <w:p w14:paraId="3EDAC1DC" w14:textId="77777777" w:rsidR="00C35409" w:rsidRDefault="00840B11">
      <w:pPr>
        <w:pStyle w:val="BodyText"/>
        <w:spacing w:line="249" w:lineRule="auto"/>
        <w:ind w:left="5017" w:right="150"/>
      </w:pPr>
      <w:r>
        <w:rPr>
          <w:color w:val="231F20"/>
        </w:rPr>
        <w:t>Conducted in partnership with the National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Congress of Australia’s First Peoples, 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Declaration Dialogue Series will collect ideas 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stakeholders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develop a national strategy to guide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the Declaration over the next ten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years.</w:t>
      </w:r>
    </w:p>
    <w:p w14:paraId="694BEF5C" w14:textId="77777777" w:rsidR="00C35409" w:rsidRDefault="00840B11">
      <w:pPr>
        <w:pStyle w:val="BodyText"/>
        <w:spacing w:line="249" w:lineRule="auto"/>
        <w:ind w:left="5017" w:right="117"/>
      </w:pPr>
      <w:r>
        <w:rPr>
          <w:color w:val="231F20"/>
        </w:rPr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 xml:space="preserve">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Social Justice Commissioner Mick </w:t>
      </w:r>
      <w:proofErr w:type="spellStart"/>
      <w:r>
        <w:rPr>
          <w:color w:val="231F20"/>
        </w:rPr>
        <w:t>Gooda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continued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to engage with Reconciliation Australia,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and other groups to support progress towards 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referendum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reform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Constitution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and discrimination 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removed.</w:t>
      </w:r>
    </w:p>
    <w:p w14:paraId="212A7F7B" w14:textId="77777777" w:rsidR="00C35409" w:rsidRDefault="00840B11">
      <w:pPr>
        <w:pStyle w:val="BodyText"/>
        <w:spacing w:line="249" w:lineRule="auto"/>
        <w:ind w:left="5017" w:right="117"/>
      </w:pPr>
      <w:r>
        <w:rPr>
          <w:color w:val="231F20"/>
        </w:rPr>
        <w:t>The Commission provided a submission to 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Australian Law Reform Commission’s inquiry into</w:t>
      </w:r>
      <w:r>
        <w:rPr>
          <w:color w:val="231F20"/>
          <w:spacing w:val="-23"/>
        </w:rPr>
        <w:t xml:space="preserve"> </w:t>
      </w:r>
      <w:r>
        <w:rPr>
          <w:rFonts w:cs="Arial"/>
          <w:color w:val="231F20"/>
        </w:rPr>
        <w:t xml:space="preserve">specific areas of the </w:t>
      </w:r>
      <w:r>
        <w:rPr>
          <w:rFonts w:cs="Arial"/>
          <w:i/>
          <w:color w:val="231F20"/>
        </w:rPr>
        <w:t>Native Title Act 1993</w:t>
      </w:r>
      <w:r>
        <w:rPr>
          <w:color w:val="231F20"/>
        </w:rPr>
        <w:t>, as  well as to the inquiry of the House of Representatives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Standing Committee on Indigenous Affairs into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harmful use of alcohol in Aboriginal and </w:t>
      </w:r>
      <w:r>
        <w:rPr>
          <w:color w:val="231F20"/>
          <w:spacing w:val="-5"/>
        </w:rPr>
        <w:t>Torres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Strait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communities.</w:t>
      </w:r>
    </w:p>
    <w:p w14:paraId="76694A1A" w14:textId="77777777" w:rsidR="00C35409" w:rsidRDefault="00840B11">
      <w:pPr>
        <w:pStyle w:val="BodyText"/>
        <w:spacing w:line="249" w:lineRule="auto"/>
        <w:ind w:left="5017" w:right="391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justice reinvestment approaches to be adopted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in relation to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peoples.</w:t>
      </w:r>
    </w:p>
    <w:p w14:paraId="404CBF08" w14:textId="77777777" w:rsidR="00C35409" w:rsidRDefault="00840B11">
      <w:pPr>
        <w:pStyle w:val="BodyText"/>
        <w:spacing w:line="249" w:lineRule="auto"/>
        <w:ind w:left="5017" w:right="192"/>
        <w:rPr>
          <w:rFonts w:cs="Arial"/>
        </w:rPr>
      </w:pPr>
      <w:r>
        <w:rPr>
          <w:color w:val="231F20"/>
        </w:rPr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Social Justice Commissioner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supported efforts by Just Reinvest, the NSW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campaign for justice reinvestment for Aboriginal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establish a justice reinvestment program 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Bourke.</w:t>
      </w:r>
      <w:r>
        <w:rPr>
          <w:color w:val="231F20"/>
          <w:w w:val="101"/>
        </w:rPr>
        <w:t xml:space="preserve"> </w:t>
      </w:r>
      <w:r>
        <w:rPr>
          <w:rFonts w:cs="Arial"/>
          <w:color w:val="231F20"/>
        </w:rPr>
        <w:t>A proposal was developed and presented to</w:t>
      </w:r>
      <w:r>
        <w:rPr>
          <w:rFonts w:cs="Arial"/>
          <w:color w:val="231F20"/>
          <w:spacing w:val="-7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philanthropic,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7"/>
        </w:rPr>
        <w:t xml:space="preserve"> </w:t>
      </w:r>
      <w:r>
        <w:rPr>
          <w:rFonts w:cs="Arial"/>
          <w:color w:val="231F20"/>
        </w:rPr>
        <w:t>partners. In March 2014, sufficient funding</w:t>
      </w:r>
      <w:r>
        <w:rPr>
          <w:rFonts w:cs="Arial"/>
          <w:color w:val="231F20"/>
          <w:spacing w:val="39"/>
        </w:rPr>
        <w:t xml:space="preserve"> </w:t>
      </w:r>
      <w:r>
        <w:rPr>
          <w:rFonts w:cs="Arial"/>
          <w:color w:val="231F20"/>
        </w:rPr>
        <w:t>and</w:t>
      </w:r>
    </w:p>
    <w:p w14:paraId="5B496BD9" w14:textId="77777777" w:rsidR="00C35409" w:rsidRDefault="00840B11">
      <w:pPr>
        <w:pStyle w:val="BodyText"/>
        <w:spacing w:before="1" w:line="249" w:lineRule="auto"/>
        <w:ind w:left="5017" w:right="180"/>
      </w:pPr>
      <w:r>
        <w:rPr>
          <w:color w:val="231F20"/>
        </w:rPr>
        <w:t>in-kind support was received to begin a two-year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trial and build a case for the effectiveness 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justice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strategies.</w:t>
      </w:r>
    </w:p>
    <w:p w14:paraId="2ABB4AC9" w14:textId="77777777" w:rsidR="00C35409" w:rsidRDefault="00C35409">
      <w:pPr>
        <w:spacing w:line="249" w:lineRule="auto"/>
        <w:sectPr w:rsidR="00C35409">
          <w:pgSz w:w="9980" w:h="14180"/>
          <w:pgMar w:top="1320" w:right="880" w:bottom="480" w:left="0" w:header="0" w:footer="286" w:gutter="0"/>
          <w:cols w:space="720"/>
        </w:sectPr>
      </w:pPr>
    </w:p>
    <w:p w14:paraId="6E30CA8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D657C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9F2A37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C7515B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2CE19D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7C32913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550B860F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0" w:bottom="480" w:left="860" w:header="0" w:footer="286" w:gutter="0"/>
          <w:cols w:space="720"/>
        </w:sectPr>
      </w:pPr>
    </w:p>
    <w:p w14:paraId="3622DB38" w14:textId="77777777" w:rsidR="00C35409" w:rsidRDefault="00840B11">
      <w:pPr>
        <w:pStyle w:val="Heading5"/>
        <w:spacing w:before="88" w:line="260" w:lineRule="exact"/>
        <w:ind w:right="102"/>
      </w:pPr>
      <w:r>
        <w:rPr>
          <w:color w:val="0079C1"/>
        </w:rPr>
        <w:lastRenderedPageBreak/>
        <w:t>Improving equality and</w:t>
      </w:r>
      <w:r>
        <w:rPr>
          <w:color w:val="0079C1"/>
          <w:spacing w:val="63"/>
        </w:rPr>
        <w:t xml:space="preserve"> </w:t>
      </w:r>
      <w:r>
        <w:rPr>
          <w:color w:val="0079C1"/>
        </w:rPr>
        <w:t>participation</w:t>
      </w:r>
      <w:r>
        <w:rPr>
          <w:color w:val="0079C1"/>
          <w:w w:val="103"/>
        </w:rPr>
        <w:t xml:space="preserve"> </w:t>
      </w:r>
      <w:r>
        <w:rPr>
          <w:color w:val="0079C1"/>
        </w:rPr>
        <w:t>for people with</w:t>
      </w:r>
      <w:r>
        <w:rPr>
          <w:color w:val="0079C1"/>
          <w:spacing w:val="56"/>
        </w:rPr>
        <w:t xml:space="preserve"> </w:t>
      </w:r>
      <w:r>
        <w:rPr>
          <w:color w:val="0079C1"/>
        </w:rPr>
        <w:t>disabilities</w:t>
      </w:r>
    </w:p>
    <w:p w14:paraId="7240D127" w14:textId="77777777" w:rsidR="00C35409" w:rsidRDefault="00840B11">
      <w:pPr>
        <w:pStyle w:val="BodyText"/>
        <w:spacing w:before="106" w:line="249" w:lineRule="auto"/>
        <w:ind w:left="103" w:right="102"/>
        <w:rPr>
          <w:rFonts w:cs="Arial"/>
        </w:rPr>
      </w:pPr>
      <w:r>
        <w:rPr>
          <w:color w:val="231F20"/>
        </w:rPr>
        <w:t xml:space="preserve">The highly successful </w:t>
      </w:r>
      <w:r>
        <w:rPr>
          <w:i/>
          <w:color w:val="231F20"/>
          <w:spacing w:val="-4"/>
        </w:rPr>
        <w:t>Twenty Years, Twenty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Stories</w:t>
      </w:r>
      <w:r>
        <w:rPr>
          <w:i/>
          <w:color w:val="231F20"/>
          <w:w w:val="99"/>
        </w:rPr>
        <w:t xml:space="preserve"> </w:t>
      </w:r>
      <w:r>
        <w:rPr>
          <w:color w:val="231F20"/>
        </w:rPr>
        <w:t xml:space="preserve">film project continued to be a focus during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  <w:spacing w:val="-4"/>
        </w:rPr>
        <w:t xml:space="preserve">year. </w:t>
      </w:r>
      <w:r>
        <w:rPr>
          <w:color w:val="231F20"/>
        </w:rPr>
        <w:t>Screenings of the films were held around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</w:p>
    <w:p w14:paraId="3BA4AEE4" w14:textId="77777777" w:rsidR="00C35409" w:rsidRDefault="00840B11">
      <w:pPr>
        <w:pStyle w:val="BodyText"/>
        <w:spacing w:before="1" w:line="249" w:lineRule="auto"/>
        <w:ind w:left="103"/>
      </w:pPr>
      <w:r>
        <w:rPr>
          <w:color w:val="231F20"/>
        </w:rPr>
        <w:t>country, using personal stories to highlight 20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years</w:t>
      </w:r>
      <w:r>
        <w:rPr>
          <w:color w:val="231F20"/>
          <w:w w:val="98"/>
        </w:rPr>
        <w:t xml:space="preserve"> </w:t>
      </w:r>
      <w:r>
        <w:rPr>
          <w:color w:val="231F20"/>
        </w:rPr>
        <w:t>of the Disability Discrimination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Act.</w:t>
      </w:r>
    </w:p>
    <w:p w14:paraId="37D6460F" w14:textId="77777777" w:rsidR="00C35409" w:rsidRDefault="00840B11">
      <w:pPr>
        <w:pStyle w:val="BodyText"/>
        <w:spacing w:line="249" w:lineRule="auto"/>
        <w:ind w:left="103" w:right="102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major inquiry examining issues of equality 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capacity for people with disabilities in relation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laws.</w:t>
      </w:r>
    </w:p>
    <w:p w14:paraId="324A7023" w14:textId="77777777" w:rsidR="00C35409" w:rsidRDefault="00840B11">
      <w:pPr>
        <w:pStyle w:val="BodyText"/>
        <w:spacing w:line="249" w:lineRule="auto"/>
        <w:ind w:left="103" w:right="70"/>
      </w:pPr>
      <w:r>
        <w:rPr>
          <w:color w:val="231F20"/>
        </w:rPr>
        <w:t>The inquiry by the Australian Law Reform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Commission is considering how Commonwealth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laws and legal frameworks can be reformed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 equal recognition before the law for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people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with disabilities, especially in relation to 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capacity to make decisions about their own lives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and to have those decisions respected in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practice.</w:t>
      </w:r>
    </w:p>
    <w:p w14:paraId="6CBCBB84" w14:textId="77777777" w:rsidR="00C35409" w:rsidRDefault="00840B11">
      <w:pPr>
        <w:spacing w:before="114" w:line="249" w:lineRule="auto"/>
        <w:ind w:left="103" w:right="23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Disability Discrimination Commissioner</w:t>
      </w:r>
      <w:r>
        <w:rPr>
          <w:rFonts w:ascii="Arial"/>
          <w:color w:val="231F20"/>
          <w:spacing w:val="21"/>
          <w:sz w:val="17"/>
        </w:rPr>
        <w:t xml:space="preserve"> </w:t>
      </w:r>
      <w:r>
        <w:rPr>
          <w:rFonts w:ascii="Arial"/>
          <w:color w:val="231F20"/>
          <w:sz w:val="17"/>
        </w:rPr>
        <w:t>was appointed as a part-time Commissioner to the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inquiry,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which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will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draw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principles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set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out</w:t>
      </w:r>
      <w:r>
        <w:rPr>
          <w:rFonts w:ascii="Arial"/>
          <w:color w:val="231F20"/>
          <w:spacing w:val="-45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in the </w:t>
      </w:r>
      <w:r>
        <w:rPr>
          <w:rFonts w:ascii="Arial"/>
          <w:i/>
          <w:color w:val="231F20"/>
          <w:sz w:val="17"/>
        </w:rPr>
        <w:t>Convention on the Rights of Persons</w:t>
      </w:r>
      <w:r>
        <w:rPr>
          <w:rFonts w:ascii="Arial"/>
          <w:i/>
          <w:color w:val="231F20"/>
          <w:spacing w:val="2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with</w:t>
      </w:r>
    </w:p>
    <w:p w14:paraId="1F7297C3" w14:textId="77777777" w:rsidR="00C35409" w:rsidRDefault="00840B11">
      <w:pPr>
        <w:pStyle w:val="BodyText"/>
        <w:spacing w:before="1" w:line="249" w:lineRule="auto"/>
        <w:ind w:left="103"/>
      </w:pPr>
      <w:r>
        <w:rPr>
          <w:i/>
          <w:color w:val="231F20"/>
        </w:rPr>
        <w:t>Disabilities</w:t>
      </w:r>
      <w:r>
        <w:rPr>
          <w:color w:val="231F20"/>
        </w:rPr>
        <w:t>. It is expected that the inquiry report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will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 released later 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2014.</w:t>
      </w:r>
    </w:p>
    <w:p w14:paraId="0A34E165" w14:textId="77777777" w:rsidR="00C35409" w:rsidRDefault="00840B11">
      <w:pPr>
        <w:pStyle w:val="BodyText"/>
        <w:spacing w:line="249" w:lineRule="auto"/>
        <w:ind w:left="103"/>
      </w:pPr>
      <w:r>
        <w:rPr>
          <w:color w:val="231F20"/>
        </w:rPr>
        <w:t>During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with government, the disability sector and other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stakeholders to promote equal access to goods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services for people with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disabilities.</w:t>
      </w:r>
    </w:p>
    <w:p w14:paraId="29B79318" w14:textId="77777777" w:rsidR="00C35409" w:rsidRDefault="00840B11">
      <w:pPr>
        <w:pStyle w:val="BodyText"/>
        <w:spacing w:line="249" w:lineRule="auto"/>
        <w:ind w:left="103"/>
      </w:pPr>
      <w:r>
        <w:rPr>
          <w:color w:val="231F20"/>
        </w:rPr>
        <w:t>In June 2014, we released an Advisory Note that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provides advice on how people with disabilities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who</w:t>
      </w:r>
      <w:r>
        <w:rPr>
          <w:color w:val="231F20"/>
          <w:w w:val="10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scooters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clubs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NSW.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Act, it addresses issues around speed, safety 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 arrangements of furniture and fittings in club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premises.</w:t>
      </w:r>
    </w:p>
    <w:p w14:paraId="0292CA6D" w14:textId="77777777" w:rsidR="00C35409" w:rsidRDefault="00840B11">
      <w:pPr>
        <w:pStyle w:val="BodyText"/>
        <w:spacing w:line="249" w:lineRule="auto"/>
        <w:ind w:left="103" w:right="22"/>
      </w:pPr>
      <w:r>
        <w:rPr>
          <w:color w:val="231F20"/>
        </w:rPr>
        <w:t>The Advisory Note was produced in consultation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clubs and the disability sector and 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supported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by the </w:t>
      </w:r>
      <w:proofErr w:type="spellStart"/>
      <w:r>
        <w:rPr>
          <w:color w:val="231F20"/>
        </w:rPr>
        <w:t>RSL</w:t>
      </w:r>
      <w:proofErr w:type="spellEnd"/>
      <w:r>
        <w:rPr>
          <w:color w:val="231F20"/>
        </w:rPr>
        <w:t xml:space="preserve"> &amp; Services Clubs Association,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</w:rPr>
        <w:t>ClubsNSW</w:t>
      </w:r>
      <w:proofErr w:type="spellEnd"/>
      <w:r>
        <w:rPr>
          <w:color w:val="231F20"/>
        </w:rPr>
        <w:t>, Leagues Clubs Australia, Bowls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NSW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and </w:t>
      </w:r>
      <w:proofErr w:type="spellStart"/>
      <w:r>
        <w:rPr>
          <w:color w:val="231F20"/>
        </w:rPr>
        <w:t>RSL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Victoria.</w:t>
      </w:r>
    </w:p>
    <w:p w14:paraId="546C6EBE" w14:textId="77777777" w:rsidR="00C35409" w:rsidRDefault="00840B11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5EE1633D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7A9017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9A8FD3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30693B9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E5E0656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825DAD2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F48925D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E23DF16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51323F02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FA81EC6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3FB14CC0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FDA2BC8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3FCE5CD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ACB8A80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D8D42C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F47333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983BE68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E2C934B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F1B734C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B22F649" w14:textId="77777777" w:rsidR="00C35409" w:rsidRDefault="0016775F">
      <w:pPr>
        <w:pStyle w:val="Heading5"/>
        <w:spacing w:before="204"/>
        <w:ind w:right="890"/>
      </w:pPr>
      <w:r>
        <w:pict w14:anchorId="6EBCAF3F">
          <v:group id="_x0000_s5187" style="position:absolute;left:0;text-align:left;margin-left:267.85pt;margin-top:-272.6pt;width:231.05pt;height:262.15pt;z-index:4528;mso-position-horizontal-relative:page" coordorigin="5357,-5453" coordsize="4621,5243">
            <v:group id="_x0000_s5188" style="position:absolute;left:5357;top:-5453;width:4621;height:5243" coordorigin="5357,-5453" coordsize="4621,5243">
              <v:shape id="_x0000_s5190" style="position:absolute;left:5357;top:-5453;width:4621;height:5243" coordorigin="5357,-5453" coordsize="4621,5243" path="m5357,-210l9978,-210,9978,-5453,5357,-5453,5357,-210xe" fillcolor="#e1e9f6" stroked="f">
                <v:path arrowok="t"/>
              </v:shape>
              <v:shape id="_x0000_s5189" type="#_x0000_t202" style="position:absolute;left:5357;top:-5453;width:4621;height:5243" filled="f" stroked="f">
                <v:textbox inset="0,0,0,0">
                  <w:txbxContent>
                    <w:p w14:paraId="28E7796D" w14:textId="77777777" w:rsidR="00C35409" w:rsidRDefault="00C35409">
                      <w:pP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14:paraId="532A0A23" w14:textId="77777777" w:rsidR="00C35409" w:rsidRDefault="00840B11">
                      <w:pPr>
                        <w:spacing w:line="300" w:lineRule="exact"/>
                        <w:ind w:left="283" w:right="1512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 xml:space="preserve">disability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discrimination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2"/>
                          <w:sz w:val="30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employment</w:t>
                      </w:r>
                    </w:p>
                    <w:p w14:paraId="0ED3BBC2" w14:textId="77777777" w:rsidR="00C35409" w:rsidRDefault="00840B11">
                      <w:pPr>
                        <w:spacing w:before="113" w:line="273" w:lineRule="auto"/>
                        <w:ind w:left="283" w:right="71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employed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 xml:space="preserve">sales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advisor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espondent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</w:t>
                      </w:r>
                      <w:r>
                        <w:rPr>
                          <w:rFonts w:ascii="Arial"/>
                          <w:color w:val="6D6E71"/>
                          <w:spacing w:val="-15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6D6E71"/>
                          <w:w w:val="99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said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took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time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D6E71"/>
                          <w:w w:val="113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work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undergo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major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 xml:space="preserve">surgery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elated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disabilit</w:t>
                      </w:r>
                      <w:r>
                        <w:rPr>
                          <w:rFonts w:ascii="Arial"/>
                          <w:color w:val="6D6E71"/>
                          <w:spacing w:val="-15"/>
                          <w:w w:val="107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. 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claimed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following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business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estructu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6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e,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was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demoted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said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this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done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essu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e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esign.</w:t>
                      </w:r>
                    </w:p>
                    <w:p w14:paraId="6BD6A930" w14:textId="77777777" w:rsidR="00C35409" w:rsidRDefault="00840B11">
                      <w:pPr>
                        <w:spacing w:before="114" w:line="273" w:lineRule="auto"/>
                        <w:ind w:left="283" w:right="793"/>
                        <w:jc w:val="both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denied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discriminating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against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 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9"/>
                          <w:sz w:val="16"/>
                        </w:rPr>
                        <w:t>but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indicated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willingness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try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esolve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complaint.</w:t>
                      </w:r>
                    </w:p>
                    <w:p w14:paraId="25257A9E" w14:textId="77777777" w:rsidR="00C35409" w:rsidRDefault="00840B11">
                      <w:pPr>
                        <w:spacing w:before="114" w:line="273" w:lineRule="auto"/>
                        <w:ind w:left="283" w:right="75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esolved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ag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 xml:space="preserve">eement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etu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part-time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 xml:space="preserve">work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Retu</w:t>
                      </w:r>
                      <w:r>
                        <w:rPr>
                          <w:rFonts w:ascii="Arial"/>
                          <w:color w:val="6D6E71"/>
                          <w:spacing w:val="2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ork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Plan.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The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plan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developed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acco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6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dance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medical advice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included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support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training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 complainant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ole.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</w:rPr>
        <w:t>Collaborating with</w:t>
      </w:r>
      <w:r w:rsidR="00840B11">
        <w:rPr>
          <w:color w:val="0079C1"/>
          <w:spacing w:val="47"/>
        </w:rPr>
        <w:t xml:space="preserve"> </w:t>
      </w:r>
      <w:r w:rsidR="00840B11">
        <w:rPr>
          <w:color w:val="0079C1"/>
        </w:rPr>
        <w:t>others</w:t>
      </w:r>
    </w:p>
    <w:p w14:paraId="074F39E5" w14:textId="77777777" w:rsidR="00C35409" w:rsidRDefault="00840B11">
      <w:pPr>
        <w:pStyle w:val="BodyText"/>
        <w:spacing w:before="107" w:line="249" w:lineRule="auto"/>
        <w:ind w:left="103" w:right="1408"/>
      </w:pPr>
      <w:r>
        <w:rPr>
          <w:color w:val="231F20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in partnership with state and territory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anti-</w:t>
      </w:r>
    </w:p>
    <w:p w14:paraId="056CC4E9" w14:textId="77777777" w:rsidR="00C35409" w:rsidRDefault="00840B11">
      <w:pPr>
        <w:pStyle w:val="BodyText"/>
        <w:spacing w:before="1" w:line="249" w:lineRule="auto"/>
        <w:ind w:left="103" w:right="638"/>
      </w:pPr>
      <w:r>
        <w:rPr>
          <w:color w:val="231F20"/>
        </w:rPr>
        <w:t>discrimination and human rights bodies 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exchange information, collaborate on issues of common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interest and build greater understanding of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respect for human rights across the country. </w:t>
      </w:r>
      <w:r>
        <w:rPr>
          <w:color w:val="231F20"/>
          <w:spacing w:val="-6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convened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Human Rights Authorities (</w:t>
      </w:r>
      <w:proofErr w:type="spellStart"/>
      <w:r>
        <w:rPr>
          <w:color w:val="231F20"/>
        </w:rPr>
        <w:t>ACHRA</w:t>
      </w:r>
      <w:proofErr w:type="spellEnd"/>
      <w:r>
        <w:rPr>
          <w:color w:val="231F20"/>
        </w:rPr>
        <w:t>) during 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year.</w:t>
      </w:r>
      <w:r>
        <w:rPr>
          <w:color w:val="231F20"/>
        </w:rPr>
        <w:t xml:space="preserve"> 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ACHRA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used to compile the 2013 progress report on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implementation of recommendations accepted by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in the Universal Periodic Review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2011.</w:t>
      </w:r>
    </w:p>
    <w:p w14:paraId="38CAD365" w14:textId="77777777" w:rsidR="00C35409" w:rsidRDefault="00840B11">
      <w:pPr>
        <w:pStyle w:val="BodyText"/>
        <w:spacing w:line="249" w:lineRule="auto"/>
        <w:ind w:left="103" w:right="795"/>
      </w:pPr>
      <w:r>
        <w:rPr>
          <w:color w:val="231F20"/>
        </w:rPr>
        <w:t>The National Children’s Commissioner also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closely with her state and territory counterparts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Commissioners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 Guardians. A protocol is in place to guide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work of this group and to ensure that efforts 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advocate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coordinated 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informed.</w:t>
      </w:r>
    </w:p>
    <w:p w14:paraId="581C9EBC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860" w:header="720" w:footer="720" w:gutter="0"/>
          <w:cols w:num="2" w:space="720" w:equalWidth="0">
            <w:col w:w="4066" w:space="328"/>
            <w:col w:w="4726"/>
          </w:cols>
        </w:sectPr>
      </w:pPr>
    </w:p>
    <w:p w14:paraId="5D02725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E9E1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82A048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624BB11D" w14:textId="77777777" w:rsidR="00C35409" w:rsidRDefault="0016775F">
      <w:pPr>
        <w:pStyle w:val="Heading2"/>
        <w:ind w:right="665"/>
      </w:pPr>
      <w:r>
        <w:pict w14:anchorId="579BE751">
          <v:group id="_x0000_s5185" style="position:absolute;left:0;text-align:left;margin-left:0;margin-top:40.25pt;width:498.9pt;height:.1pt;z-index:4552;mso-position-horizontal-relative:page" coordorigin=",806" coordsize="9978,2">
            <v:shape id="_x0000_s5186" style="position:absolute;top:806;width:9978;height:2" coordorigin=",806" coordsize="9978,0" path="m0,806l9978,806e" filled="f" strokecolor="#0079c1" strokeweight="1pt">
              <v:stroke dashstyle="dash"/>
              <v:path arrowok="t"/>
            </v:shape>
            <w10:wrap anchorx="page"/>
          </v:group>
        </w:pict>
      </w:r>
      <w:bookmarkStart w:id="12" w:name="_bookmark11"/>
      <w:bookmarkEnd w:id="12"/>
      <w:r w:rsidR="00840B11">
        <w:rPr>
          <w:color w:val="0079C1"/>
          <w:w w:val="85"/>
        </w:rPr>
        <w:t>Monitoring</w:t>
      </w:r>
      <w:r w:rsidR="00840B11">
        <w:rPr>
          <w:color w:val="0079C1"/>
          <w:spacing w:val="-57"/>
          <w:w w:val="85"/>
        </w:rPr>
        <w:t xml:space="preserve"> </w:t>
      </w:r>
      <w:r w:rsidR="00840B11">
        <w:rPr>
          <w:color w:val="0079C1"/>
          <w:w w:val="85"/>
        </w:rPr>
        <w:t>and</w:t>
      </w:r>
      <w:r w:rsidR="00840B11">
        <w:rPr>
          <w:color w:val="0079C1"/>
          <w:spacing w:val="-57"/>
          <w:w w:val="85"/>
        </w:rPr>
        <w:t xml:space="preserve"> </w:t>
      </w:r>
      <w:r w:rsidR="00840B11">
        <w:rPr>
          <w:color w:val="0079C1"/>
          <w:w w:val="85"/>
        </w:rPr>
        <w:t>reporting</w:t>
      </w:r>
      <w:r w:rsidR="00840B11">
        <w:rPr>
          <w:color w:val="0079C1"/>
          <w:spacing w:val="-57"/>
          <w:w w:val="85"/>
        </w:rPr>
        <w:t xml:space="preserve"> </w:t>
      </w:r>
      <w:r w:rsidR="00840B11">
        <w:rPr>
          <w:color w:val="0079C1"/>
          <w:w w:val="85"/>
        </w:rPr>
        <w:t>on</w:t>
      </w:r>
      <w:r w:rsidR="00840B11">
        <w:rPr>
          <w:color w:val="0079C1"/>
          <w:spacing w:val="-57"/>
          <w:w w:val="85"/>
        </w:rPr>
        <w:t xml:space="preserve"> </w:t>
      </w:r>
      <w:r w:rsidR="00840B11">
        <w:rPr>
          <w:color w:val="0079C1"/>
          <w:w w:val="85"/>
        </w:rPr>
        <w:t>human</w:t>
      </w:r>
      <w:r w:rsidR="00840B11">
        <w:rPr>
          <w:color w:val="0079C1"/>
          <w:spacing w:val="-57"/>
          <w:w w:val="85"/>
        </w:rPr>
        <w:t xml:space="preserve"> </w:t>
      </w:r>
      <w:r w:rsidR="00840B11">
        <w:rPr>
          <w:color w:val="0079C1"/>
          <w:w w:val="85"/>
        </w:rPr>
        <w:t>rights</w:t>
      </w:r>
    </w:p>
    <w:p w14:paraId="0CD67FE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BF576A5" w14:textId="77777777" w:rsidR="00C35409" w:rsidRDefault="00C35409">
      <w:pPr>
        <w:spacing w:before="10"/>
        <w:rPr>
          <w:rFonts w:ascii="Arial" w:eastAsia="Arial" w:hAnsi="Arial" w:cs="Arial"/>
          <w:sz w:val="25"/>
          <w:szCs w:val="25"/>
        </w:rPr>
      </w:pPr>
    </w:p>
    <w:p w14:paraId="32D5547C" w14:textId="77777777" w:rsidR="00C35409" w:rsidRDefault="00C35409">
      <w:pPr>
        <w:rPr>
          <w:rFonts w:ascii="Arial" w:eastAsia="Arial" w:hAnsi="Arial" w:cs="Arial"/>
          <w:sz w:val="25"/>
          <w:szCs w:val="25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3D16E9E5" w14:textId="77777777" w:rsidR="00C35409" w:rsidRDefault="00840B11">
      <w:pPr>
        <w:pStyle w:val="BodyText"/>
        <w:spacing w:before="79" w:line="249" w:lineRule="auto"/>
        <w:ind w:left="623" w:right="66"/>
      </w:pPr>
      <w:r>
        <w:rPr>
          <w:color w:val="231F20"/>
        </w:rPr>
        <w:lastRenderedPageBreak/>
        <w:t>Some people in Australia are especially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vulnerable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to discrimination, exclusion and unfair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treatment.</w:t>
      </w:r>
    </w:p>
    <w:p w14:paraId="3317CFA8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>The Commission has a particular responsibility 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monitor their experiences, identify issues 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concern and propose solutions that will lead to better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outcomes 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them.</w:t>
      </w:r>
    </w:p>
    <w:p w14:paraId="3386353A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3EB4B9B4" w14:textId="77777777" w:rsidR="00C35409" w:rsidRDefault="00840B11">
      <w:pPr>
        <w:pStyle w:val="Heading5"/>
        <w:spacing w:line="260" w:lineRule="exact"/>
        <w:ind w:left="623" w:right="359"/>
      </w:pPr>
      <w:r>
        <w:rPr>
          <w:color w:val="0079C1"/>
        </w:rPr>
        <w:t>2013 Social Justice and</w:t>
      </w:r>
      <w:r>
        <w:rPr>
          <w:color w:val="0079C1"/>
          <w:spacing w:val="25"/>
        </w:rPr>
        <w:t xml:space="preserve"> </w:t>
      </w:r>
      <w:r>
        <w:rPr>
          <w:color w:val="0079C1"/>
        </w:rPr>
        <w:t>Native</w:t>
      </w:r>
      <w:r>
        <w:rPr>
          <w:color w:val="0079C1"/>
          <w:w w:val="99"/>
        </w:rPr>
        <w:t xml:space="preserve"> </w:t>
      </w:r>
      <w:r>
        <w:rPr>
          <w:color w:val="0079C1"/>
        </w:rPr>
        <w:t>Title</w:t>
      </w:r>
      <w:r>
        <w:rPr>
          <w:color w:val="0079C1"/>
          <w:spacing w:val="2"/>
        </w:rPr>
        <w:t xml:space="preserve"> </w:t>
      </w:r>
      <w:r>
        <w:rPr>
          <w:color w:val="0079C1"/>
        </w:rPr>
        <w:t>Report</w:t>
      </w:r>
    </w:p>
    <w:p w14:paraId="3644FABE" w14:textId="77777777" w:rsidR="00C35409" w:rsidRDefault="00840B11">
      <w:pPr>
        <w:spacing w:before="106" w:line="249" w:lineRule="auto"/>
        <w:ind w:left="623" w:right="6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On 11 December 2013, the </w:t>
      </w:r>
      <w:r>
        <w:rPr>
          <w:rFonts w:ascii="Arial"/>
          <w:i/>
          <w:color w:val="231F20"/>
          <w:sz w:val="17"/>
        </w:rPr>
        <w:t xml:space="preserve">2013 Social </w:t>
      </w:r>
      <w:r>
        <w:rPr>
          <w:rFonts w:ascii="Arial"/>
          <w:i/>
          <w:color w:val="231F20"/>
          <w:spacing w:val="8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Justice</w:t>
      </w:r>
      <w:r>
        <w:rPr>
          <w:rFonts w:ascii="Arial"/>
          <w:i/>
          <w:color w:val="231F20"/>
          <w:w w:val="10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 xml:space="preserve">and Native Title Report </w:t>
      </w:r>
      <w:r>
        <w:rPr>
          <w:rFonts w:ascii="Arial"/>
          <w:color w:val="231F20"/>
          <w:sz w:val="17"/>
        </w:rPr>
        <w:t>was tabled in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Parliament.</w:t>
      </w:r>
    </w:p>
    <w:p w14:paraId="0F542863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Justice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Mick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Gooda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concerns facing 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Islander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peoples.</w:t>
      </w:r>
    </w:p>
    <w:p w14:paraId="2A9E1DE1" w14:textId="77777777" w:rsidR="00C35409" w:rsidRDefault="00840B11">
      <w:pPr>
        <w:pStyle w:val="BodyText"/>
        <w:spacing w:line="249" w:lineRule="auto"/>
        <w:ind w:left="623" w:right="66"/>
      </w:pPr>
      <w:r>
        <w:rPr>
          <w:color w:val="231F20"/>
        </w:rPr>
        <w:t>It also charted progress on social justice 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native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title issues since the position of Social Justice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Commissioner was established 20 years ago, 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Royal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Custody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Inquiry into Racist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Violence.</w:t>
      </w:r>
    </w:p>
    <w:p w14:paraId="0EED1842" w14:textId="77777777" w:rsidR="00C35409" w:rsidRDefault="00840B11">
      <w:pPr>
        <w:pStyle w:val="BodyText"/>
        <w:spacing w:line="249" w:lineRule="auto"/>
        <w:ind w:left="623" w:right="157"/>
      </w:pPr>
      <w:r>
        <w:rPr>
          <w:color w:val="231F20"/>
        </w:rPr>
        <w:t xml:space="preserve">In the report, Commissioner </w:t>
      </w:r>
      <w:proofErr w:type="spellStart"/>
      <w:r>
        <w:rPr>
          <w:color w:val="231F20"/>
        </w:rPr>
        <w:t>Gooda</w:t>
      </w:r>
      <w:proofErr w:type="spellEnd"/>
      <w:r>
        <w:rPr>
          <w:color w:val="231F20"/>
        </w:rPr>
        <w:t xml:space="preserve"> highlighted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constitutional reform as a key element of a new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 rebuild the relationship between Aboriginal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 and 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broader Australian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community.</w:t>
      </w:r>
    </w:p>
    <w:p w14:paraId="38C85573" w14:textId="77777777" w:rsidR="00C35409" w:rsidRDefault="00840B11">
      <w:pPr>
        <w:pStyle w:val="BodyText"/>
        <w:spacing w:line="249" w:lineRule="auto"/>
        <w:ind w:left="623" w:right="66"/>
      </w:pPr>
      <w:r>
        <w:rPr>
          <w:color w:val="231F20"/>
        </w:rPr>
        <w:t>He noted that sustainable and long-term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improvements in education, health and life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expectancy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“when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rFonts w:cs="Arial"/>
          <w:color w:val="231F20"/>
        </w:rPr>
        <w:t>responsibilities stand side-by-side” and when</w:t>
      </w:r>
      <w:r>
        <w:rPr>
          <w:rFonts w:cs="Arial"/>
          <w:color w:val="231F20"/>
          <w:spacing w:val="26"/>
        </w:rPr>
        <w:t xml:space="preserve"> </w:t>
      </w:r>
      <w:r>
        <w:rPr>
          <w:color w:val="231F20"/>
        </w:rPr>
        <w:t xml:space="preserve">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meaningfully participate in decisions 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affect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them.</w:t>
      </w:r>
    </w:p>
    <w:p w14:paraId="7882DC77" w14:textId="77777777" w:rsidR="00C35409" w:rsidRDefault="00840B11">
      <w:pPr>
        <w:pStyle w:val="BodyText"/>
        <w:spacing w:line="249" w:lineRule="auto"/>
        <w:ind w:left="623" w:right="359"/>
      </w:pPr>
      <w:r>
        <w:rPr>
          <w:color w:val="231F20"/>
        </w:rPr>
        <w:t xml:space="preserve">Constitutional reform 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Aboriginal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 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genuine</w:t>
      </w:r>
    </w:p>
    <w:p w14:paraId="4F50AA34" w14:textId="77777777" w:rsidR="00C35409" w:rsidRDefault="00840B11">
      <w:pPr>
        <w:spacing w:before="1" w:line="249" w:lineRule="auto"/>
        <w:ind w:left="623" w:right="2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implementation of 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>United Nations</w:t>
      </w:r>
      <w:r>
        <w:rPr>
          <w:rFonts w:ascii="Arial" w:eastAsia="Arial" w:hAnsi="Arial" w:cs="Arial"/>
          <w:i/>
          <w:color w:val="231F20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Declaration</w:t>
      </w:r>
      <w:r>
        <w:rPr>
          <w:rFonts w:ascii="Arial" w:eastAsia="Arial" w:hAnsi="Arial" w:cs="Arial"/>
          <w:i/>
          <w:color w:val="231F20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on the Rights of Indigenous Peoples </w:t>
      </w:r>
      <w:r>
        <w:rPr>
          <w:rFonts w:ascii="Arial" w:eastAsia="Arial" w:hAnsi="Arial" w:cs="Arial"/>
          <w:color w:val="231F20"/>
          <w:sz w:val="17"/>
          <w:szCs w:val="17"/>
        </w:rPr>
        <w:t>could help</w:t>
      </w:r>
      <w:r>
        <w:rPr>
          <w:rFonts w:ascii="Arial" w:eastAsia="Arial" w:hAnsi="Arial" w:cs="Arial"/>
          <w:color w:val="231F20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“re-set the relationship” between Aboriginal </w:t>
      </w:r>
      <w:r>
        <w:rPr>
          <w:rFonts w:ascii="Arial" w:eastAsia="Arial" w:hAnsi="Arial" w:cs="Arial"/>
          <w:color w:val="231F2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and</w:t>
      </w:r>
    </w:p>
    <w:p w14:paraId="649E7929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 and other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Australians,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Commissioner </w:t>
      </w:r>
      <w:proofErr w:type="spellStart"/>
      <w:r>
        <w:rPr>
          <w:color w:val="231F20"/>
        </w:rPr>
        <w:t>Gooda</w:t>
      </w:r>
      <w:proofErr w:type="spellEnd"/>
      <w:r>
        <w:rPr>
          <w:color w:val="231F20"/>
        </w:rPr>
        <w:t xml:space="preserve"> said in 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report.</w:t>
      </w:r>
    </w:p>
    <w:p w14:paraId="2E9B05CB" w14:textId="77777777" w:rsidR="00C35409" w:rsidRDefault="00840B11">
      <w:pPr>
        <w:pStyle w:val="BodyText"/>
        <w:spacing w:before="80" w:line="249" w:lineRule="auto"/>
        <w:ind w:left="386" w:right="813"/>
      </w:pPr>
      <w:r>
        <w:br w:type="column"/>
      </w:r>
      <w:r>
        <w:rPr>
          <w:color w:val="231F20"/>
        </w:rPr>
        <w:lastRenderedPageBreak/>
        <w:t xml:space="preserve">The </w:t>
      </w:r>
      <w:r>
        <w:rPr>
          <w:i/>
          <w:color w:val="231F20"/>
        </w:rPr>
        <w:t>2013 Social Justice and Native Title Report</w:t>
      </w:r>
      <w:r>
        <w:rPr>
          <w:i/>
          <w:color w:val="231F20"/>
          <w:spacing w:val="5"/>
        </w:rPr>
        <w:t xml:space="preserve"> </w:t>
      </w:r>
      <w:r>
        <w:rPr>
          <w:color w:val="231F20"/>
        </w:rPr>
        <w:t>put</w:t>
      </w:r>
      <w:r>
        <w:rPr>
          <w:color w:val="231F20"/>
          <w:w w:val="10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respecting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human rights and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critiqued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current approaches to alcohol management 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Aboriginal 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communities.</w:t>
      </w:r>
    </w:p>
    <w:p w14:paraId="0C3A05CE" w14:textId="77777777" w:rsidR="00C35409" w:rsidRDefault="00840B11">
      <w:pPr>
        <w:pStyle w:val="BodyText"/>
        <w:spacing w:line="249" w:lineRule="auto"/>
        <w:ind w:left="386" w:right="1041"/>
      </w:pPr>
      <w:r>
        <w:rPr>
          <w:color w:val="231F20"/>
        </w:rPr>
        <w:t>The report included 14 recommendations 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progress constitutional reform, improve native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title</w:t>
      </w:r>
      <w:r>
        <w:rPr>
          <w:color w:val="231F20"/>
          <w:w w:val="103"/>
        </w:rPr>
        <w:t xml:space="preserve"> </w:t>
      </w:r>
      <w:r>
        <w:rPr>
          <w:color w:val="231F20"/>
        </w:rPr>
        <w:t>processes, ‘close the gap’ on health inequality,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engagement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Congress of Australia’s First Peoples 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ongoing support for national anti-racism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efforts.</w:t>
      </w:r>
    </w:p>
    <w:p w14:paraId="28FD6722" w14:textId="77777777" w:rsidR="00C35409" w:rsidRDefault="00840B11">
      <w:pPr>
        <w:pStyle w:val="BodyText"/>
        <w:spacing w:line="249" w:lineRule="auto"/>
        <w:ind w:left="386" w:right="1041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Justice Report and a Native Title Report each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</w:rPr>
        <w:t xml:space="preserve"> which are presented to the Attorney-General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tabled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Parliament.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two reports have been prepared in a combined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format.</w:t>
      </w:r>
    </w:p>
    <w:p w14:paraId="1C6A5F24" w14:textId="77777777" w:rsidR="00C35409" w:rsidRDefault="00840B11">
      <w:pPr>
        <w:pStyle w:val="BodyText"/>
        <w:spacing w:line="249" w:lineRule="auto"/>
        <w:ind w:left="386" w:right="1041"/>
      </w:pPr>
      <w:r>
        <w:rPr>
          <w:color w:val="231F20"/>
        </w:rPr>
        <w:t>An evaluation involving a range of stakeholders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found a high level of satisfaction with the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 to reporting, with 85% of respondents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rating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chapters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appendices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‘valuable’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‘very valuable’. A similar proportion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respondents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found the report to be user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friendly.</w:t>
      </w:r>
    </w:p>
    <w:p w14:paraId="37D0AF1C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591" w:space="40"/>
            <w:col w:w="5349"/>
          </w:cols>
        </w:sectPr>
      </w:pPr>
    </w:p>
    <w:p w14:paraId="5BDAA68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E327AD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19EFA4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AF5030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48155E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C9EB5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D555F2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F318955" w14:textId="77777777" w:rsidR="00C35409" w:rsidRDefault="00C35409">
      <w:pPr>
        <w:spacing w:before="4"/>
        <w:rPr>
          <w:rFonts w:ascii="Arial" w:eastAsia="Arial" w:hAnsi="Arial" w:cs="Arial"/>
          <w:sz w:val="18"/>
          <w:szCs w:val="18"/>
        </w:rPr>
      </w:pPr>
    </w:p>
    <w:p w14:paraId="1A6E5F78" w14:textId="77777777" w:rsidR="00C35409" w:rsidRDefault="00C35409">
      <w:pPr>
        <w:rPr>
          <w:rFonts w:ascii="Arial" w:eastAsia="Arial" w:hAnsi="Arial" w:cs="Arial"/>
          <w:sz w:val="18"/>
          <w:szCs w:val="18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17512D0D" w14:textId="77777777" w:rsidR="00C35409" w:rsidRDefault="0016775F">
      <w:pPr>
        <w:pStyle w:val="Heading5"/>
        <w:spacing w:before="98" w:line="260" w:lineRule="exact"/>
        <w:ind w:left="963" w:right="167"/>
      </w:pPr>
      <w:r>
        <w:lastRenderedPageBreak/>
        <w:pict w14:anchorId="1305E9C4">
          <v:group id="_x0000_s5183" style="position:absolute;left:0;text-align:left;margin-left:0;margin-top:-16.5pt;width:498.9pt;height:.1pt;z-index:4576;mso-position-horizontal-relative:page" coordorigin=",-331" coordsize="9978,2">
            <v:shape id="_x0000_s5184" style="position:absolute;top:-331;width:9978;height:2" coordorigin=",-331" coordsize="9978,0" path="m0,-331l9978,-331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color w:val="0079C1"/>
        </w:rPr>
        <w:t>National inquiry into children</w:t>
      </w:r>
      <w:r w:rsidR="00840B11">
        <w:rPr>
          <w:color w:val="0079C1"/>
          <w:spacing w:val="33"/>
        </w:rPr>
        <w:t xml:space="preserve"> </w:t>
      </w:r>
      <w:r w:rsidR="00840B11">
        <w:rPr>
          <w:color w:val="0079C1"/>
        </w:rPr>
        <w:t>in immigration</w:t>
      </w:r>
      <w:r w:rsidR="00840B11">
        <w:rPr>
          <w:color w:val="0079C1"/>
          <w:spacing w:val="44"/>
        </w:rPr>
        <w:t xml:space="preserve"> </w:t>
      </w:r>
      <w:r w:rsidR="00840B11">
        <w:rPr>
          <w:color w:val="0079C1"/>
        </w:rPr>
        <w:t>detention</w:t>
      </w:r>
    </w:p>
    <w:p w14:paraId="203A16E1" w14:textId="77777777" w:rsidR="00C35409" w:rsidRDefault="00840B11">
      <w:pPr>
        <w:pStyle w:val="BodyText"/>
        <w:spacing w:before="106" w:line="249" w:lineRule="auto"/>
        <w:ind w:left="963" w:right="167"/>
      </w:pPr>
      <w:r>
        <w:rPr>
          <w:color w:val="231F20"/>
        </w:rPr>
        <w:t>On 3 February 2014, Commission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President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Gillian </w:t>
      </w:r>
      <w:proofErr w:type="spellStart"/>
      <w:r>
        <w:rPr>
          <w:color w:val="231F20"/>
          <w:spacing w:val="-3"/>
        </w:rPr>
        <w:t>Triggs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announced that she would lead 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inquiry into the mandatory and closed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immigration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detention of children seeking asylum 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Australia.</w:t>
      </w:r>
    </w:p>
    <w:p w14:paraId="6F8C7054" w14:textId="77777777" w:rsidR="00C35409" w:rsidRDefault="00840B11">
      <w:pPr>
        <w:pStyle w:val="BodyText"/>
        <w:spacing w:line="249" w:lineRule="auto"/>
        <w:ind w:left="963" w:right="16"/>
      </w:pPr>
      <w:r>
        <w:rPr>
          <w:color w:val="231F20"/>
        </w:rPr>
        <w:t>The Commission’s inquiry will investigate 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impact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of immigration detention on the health, well-being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 development of these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children.</w:t>
      </w:r>
    </w:p>
    <w:p w14:paraId="79BE485D" w14:textId="77777777" w:rsidR="00C35409" w:rsidRDefault="00840B11">
      <w:pPr>
        <w:pStyle w:val="BodyText"/>
        <w:ind w:left="963" w:right="167"/>
      </w:pPr>
      <w:r>
        <w:rPr>
          <w:color w:val="231F20"/>
        </w:rPr>
        <w:t>In 2004, the Commission’s landmark report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–</w:t>
      </w:r>
    </w:p>
    <w:p w14:paraId="13EB0FC0" w14:textId="77777777" w:rsidR="00C35409" w:rsidRDefault="00840B11">
      <w:pPr>
        <w:spacing w:before="8" w:line="249" w:lineRule="auto"/>
        <w:ind w:left="96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231F20"/>
          <w:sz w:val="17"/>
          <w:szCs w:val="17"/>
        </w:rPr>
        <w:t>A Last Resort? National Inquiry into Children</w:t>
      </w:r>
      <w:r>
        <w:rPr>
          <w:rFonts w:ascii="Arial" w:eastAsia="Arial" w:hAnsi="Arial" w:cs="Arial"/>
          <w:i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in Immigration Detention </w:t>
      </w:r>
      <w:r>
        <w:rPr>
          <w:rFonts w:ascii="Arial" w:eastAsia="Arial" w:hAnsi="Arial" w:cs="Arial"/>
          <w:color w:val="231F20"/>
          <w:sz w:val="17"/>
          <w:szCs w:val="17"/>
        </w:rPr>
        <w:t>– found that the mandatory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immigration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detention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children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was</w:t>
      </w:r>
      <w:r>
        <w:rPr>
          <w:rFonts w:ascii="Arial" w:eastAsia="Arial" w:hAnsi="Arial" w:cs="Arial"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fundamentally</w:t>
      </w:r>
      <w:r>
        <w:rPr>
          <w:rFonts w:ascii="Arial" w:eastAsia="Arial" w:hAnsi="Arial" w:cs="Arial"/>
          <w:color w:val="231F20"/>
          <w:spacing w:val="-4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inconsistent with Australia’s international human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rights obligations and that detention for long</w:t>
      </w:r>
      <w:r>
        <w:rPr>
          <w:rFonts w:ascii="Arial" w:eastAsia="Arial" w:hAnsi="Arial" w:cs="Arial"/>
          <w:color w:val="231F20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periods</w:t>
      </w:r>
      <w:r>
        <w:rPr>
          <w:rFonts w:ascii="Arial" w:eastAsia="Arial" w:hAnsi="Arial" w:cs="Arial"/>
          <w:color w:val="231F20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created a high risk of serious mental harm for</w:t>
      </w:r>
      <w:r>
        <w:rPr>
          <w:rFonts w:ascii="Arial" w:eastAsia="Arial" w:hAnsi="Arial" w:cs="Arial"/>
          <w:color w:val="231F20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children.</w:t>
      </w:r>
    </w:p>
    <w:p w14:paraId="3BC7E4E2" w14:textId="77777777" w:rsidR="00C35409" w:rsidRDefault="00840B11">
      <w:pPr>
        <w:pStyle w:val="BodyText"/>
        <w:spacing w:line="249" w:lineRule="auto"/>
        <w:ind w:left="963" w:right="167"/>
        <w:rPr>
          <w:rFonts w:cs="Arial"/>
        </w:rPr>
      </w:pPr>
      <w:r>
        <w:rPr>
          <w:color w:val="231F20"/>
        </w:rPr>
        <w:t>The Commission decided that the ten-year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anniversary of this report provided 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opportunity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to revisit the issue 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detail.</w:t>
      </w:r>
    </w:p>
    <w:p w14:paraId="7EA48B6A" w14:textId="77777777" w:rsidR="00C35409" w:rsidRDefault="00840B11">
      <w:pPr>
        <w:pStyle w:val="BodyText"/>
        <w:spacing w:line="249" w:lineRule="auto"/>
        <w:ind w:left="963" w:right="273"/>
      </w:pPr>
      <w:r>
        <w:rPr>
          <w:color w:val="231F20"/>
        </w:rPr>
        <w:t>The current inquiry will measure progress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 past decade and assess the extent 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Australia is meeting its obligations under the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 xml:space="preserve">Convention on the Rights of the Child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international human rights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treaties.</w:t>
      </w:r>
    </w:p>
    <w:p w14:paraId="09854F22" w14:textId="77777777" w:rsidR="00C35409" w:rsidRDefault="00840B11">
      <w:pPr>
        <w:pStyle w:val="BodyText"/>
        <w:spacing w:before="79"/>
        <w:ind w:left="370" w:right="767"/>
      </w:pPr>
      <w:r>
        <w:br w:type="column"/>
      </w:r>
      <w:r>
        <w:rPr>
          <w:color w:val="231F20"/>
        </w:rPr>
        <w:lastRenderedPageBreak/>
        <w:t>At 30 June 2014, the Commission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had:</w:t>
      </w:r>
    </w:p>
    <w:p w14:paraId="5A3974EF" w14:textId="77777777" w:rsidR="00C35409" w:rsidRDefault="00840B11">
      <w:pPr>
        <w:pStyle w:val="ListParagraph"/>
        <w:numPr>
          <w:ilvl w:val="1"/>
          <w:numId w:val="3"/>
        </w:numPr>
        <w:tabs>
          <w:tab w:val="left" w:pos="938"/>
        </w:tabs>
        <w:spacing w:before="122" w:line="249" w:lineRule="auto"/>
        <w:ind w:right="125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undertaken visits to nine</w:t>
      </w:r>
      <w:r>
        <w:rPr>
          <w:rFonts w:ascii="Arial"/>
          <w:color w:val="231F20"/>
          <w:spacing w:val="33"/>
          <w:sz w:val="17"/>
        </w:rPr>
        <w:t xml:space="preserve"> </w:t>
      </w:r>
      <w:r>
        <w:rPr>
          <w:rFonts w:ascii="Arial"/>
          <w:color w:val="231F20"/>
          <w:sz w:val="17"/>
        </w:rPr>
        <w:t>immigration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detention facilities</w:t>
      </w:r>
    </w:p>
    <w:p w14:paraId="6947EDC2" w14:textId="77777777" w:rsidR="00C35409" w:rsidRDefault="00840B11">
      <w:pPr>
        <w:pStyle w:val="ListParagraph"/>
        <w:numPr>
          <w:ilvl w:val="1"/>
          <w:numId w:val="3"/>
        </w:numPr>
        <w:tabs>
          <w:tab w:val="left" w:pos="938"/>
        </w:tabs>
        <w:spacing w:before="57" w:line="249" w:lineRule="auto"/>
        <w:ind w:right="1053" w:hanging="17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conducted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486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interviews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with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families</w:t>
      </w:r>
      <w:r>
        <w:rPr>
          <w:rFonts w:ascii="Arial"/>
          <w:color w:val="231F20"/>
          <w:spacing w:val="-35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unaccompanied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children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currently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in</w:t>
      </w:r>
      <w:r>
        <w:rPr>
          <w:rFonts w:ascii="Arial"/>
          <w:color w:val="231F20"/>
          <w:spacing w:val="-41"/>
          <w:sz w:val="17"/>
        </w:rPr>
        <w:t xml:space="preserve"> </w:t>
      </w:r>
      <w:r>
        <w:rPr>
          <w:rFonts w:ascii="Arial"/>
          <w:color w:val="231F20"/>
          <w:sz w:val="17"/>
        </w:rPr>
        <w:t>immigration detention, involving</w:t>
      </w:r>
      <w:r>
        <w:rPr>
          <w:rFonts w:ascii="Arial"/>
          <w:color w:val="231F20"/>
          <w:spacing w:val="38"/>
          <w:sz w:val="17"/>
        </w:rPr>
        <w:t xml:space="preserve"> </w:t>
      </w:r>
      <w:r>
        <w:rPr>
          <w:rFonts w:ascii="Arial"/>
          <w:color w:val="231F20"/>
          <w:sz w:val="17"/>
        </w:rPr>
        <w:t>around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1500 individuals</w:t>
      </w:r>
    </w:p>
    <w:p w14:paraId="07790BC3" w14:textId="77777777" w:rsidR="00C35409" w:rsidRDefault="00840B11">
      <w:pPr>
        <w:pStyle w:val="ListParagraph"/>
        <w:numPr>
          <w:ilvl w:val="1"/>
          <w:numId w:val="3"/>
        </w:numPr>
        <w:tabs>
          <w:tab w:val="left" w:pos="938"/>
        </w:tabs>
        <w:spacing w:before="57" w:line="249" w:lineRule="auto"/>
        <w:ind w:right="74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conducted 38 interviews with asylum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seekers who were previously in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color w:val="231F20"/>
          <w:sz w:val="17"/>
        </w:rPr>
        <w:t>immigration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detention as children or as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parents</w:t>
      </w:r>
    </w:p>
    <w:p w14:paraId="49C4FAFA" w14:textId="77777777" w:rsidR="00C35409" w:rsidRDefault="00840B11">
      <w:pPr>
        <w:pStyle w:val="ListParagraph"/>
        <w:numPr>
          <w:ilvl w:val="1"/>
          <w:numId w:val="3"/>
        </w:numPr>
        <w:tabs>
          <w:tab w:val="left" w:pos="938"/>
        </w:tabs>
        <w:spacing w:before="57" w:line="249" w:lineRule="auto"/>
        <w:ind w:right="1135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held the inquiry’s first public hearing</w:t>
      </w:r>
      <w:r>
        <w:rPr>
          <w:rFonts w:ascii="Arial" w:eastAsia="Arial" w:hAnsi="Arial" w:cs="Arial"/>
          <w:color w:val="231F20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in Sydney on 4 April 2014</w:t>
      </w:r>
    </w:p>
    <w:p w14:paraId="24DD1912" w14:textId="77777777" w:rsidR="00C35409" w:rsidRDefault="00840B11">
      <w:pPr>
        <w:pStyle w:val="ListParagraph"/>
        <w:numPr>
          <w:ilvl w:val="1"/>
          <w:numId w:val="3"/>
        </w:numPr>
        <w:tabs>
          <w:tab w:val="left" w:pos="938"/>
        </w:tabs>
        <w:spacing w:before="57" w:line="249" w:lineRule="auto"/>
        <w:ind w:right="131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received over 200 submissions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color w:val="231F20"/>
          <w:sz w:val="17"/>
        </w:rPr>
        <w:t>from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individuals and</w:t>
      </w:r>
      <w:r>
        <w:rPr>
          <w:rFonts w:ascii="Arial"/>
          <w:color w:val="231F20"/>
          <w:spacing w:val="2"/>
          <w:sz w:val="17"/>
        </w:rPr>
        <w:t xml:space="preserve"> </w:t>
      </w:r>
      <w:proofErr w:type="spellStart"/>
      <w:r>
        <w:rPr>
          <w:rFonts w:ascii="Arial"/>
          <w:color w:val="231F20"/>
          <w:sz w:val="17"/>
        </w:rPr>
        <w:t>organisations</w:t>
      </w:r>
      <w:proofErr w:type="spellEnd"/>
      <w:r>
        <w:rPr>
          <w:rFonts w:ascii="Arial"/>
          <w:color w:val="231F20"/>
          <w:sz w:val="17"/>
        </w:rPr>
        <w:t>.</w:t>
      </w:r>
    </w:p>
    <w:p w14:paraId="51178F9F" w14:textId="77777777" w:rsidR="00C35409" w:rsidRDefault="00840B11">
      <w:pPr>
        <w:pStyle w:val="BodyText"/>
        <w:spacing w:line="249" w:lineRule="auto"/>
        <w:ind w:left="370" w:right="767"/>
      </w:pP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collect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and submissions over the coming months,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 intention of releasing the national inquiry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report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before the end 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2014.</w:t>
      </w:r>
    </w:p>
    <w:p w14:paraId="0FED9690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28B5D6F3" w14:textId="77777777" w:rsidR="00C35409" w:rsidRDefault="00840B11">
      <w:pPr>
        <w:pStyle w:val="Heading5"/>
        <w:ind w:left="370" w:right="767"/>
      </w:pPr>
      <w:r>
        <w:rPr>
          <w:color w:val="0079C1"/>
          <w:spacing w:val="-3"/>
        </w:rPr>
        <w:t xml:space="preserve">Children’s </w:t>
      </w:r>
      <w:r>
        <w:rPr>
          <w:color w:val="0079C1"/>
        </w:rPr>
        <w:t>Rights Report</w:t>
      </w:r>
      <w:r>
        <w:rPr>
          <w:color w:val="0079C1"/>
          <w:spacing w:val="40"/>
        </w:rPr>
        <w:t xml:space="preserve"> </w:t>
      </w:r>
      <w:r>
        <w:rPr>
          <w:color w:val="0079C1"/>
        </w:rPr>
        <w:t>2013</w:t>
      </w:r>
    </w:p>
    <w:p w14:paraId="6303EA70" w14:textId="77777777" w:rsidR="00C35409" w:rsidRDefault="00840B11">
      <w:pPr>
        <w:pStyle w:val="BodyText"/>
        <w:spacing w:before="107" w:line="249" w:lineRule="auto"/>
        <w:ind w:left="370" w:right="767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tackle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violence,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abuse and neglect in communities was a major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theme of the </w:t>
      </w:r>
      <w:r>
        <w:rPr>
          <w:rFonts w:cs="Arial"/>
          <w:i/>
          <w:color w:val="231F20"/>
        </w:rPr>
        <w:t>Children’s Rights Report 2013</w:t>
      </w:r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was tabled in Parliament on 11 December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2013.</w:t>
      </w:r>
    </w:p>
    <w:p w14:paraId="2845B370" w14:textId="77777777" w:rsidR="00C35409" w:rsidRDefault="00840B11">
      <w:pPr>
        <w:pStyle w:val="BodyText"/>
        <w:spacing w:line="249" w:lineRule="auto"/>
        <w:ind w:left="370" w:right="767"/>
      </w:pPr>
      <w:r>
        <w:rPr>
          <w:rFonts w:cs="Arial"/>
          <w:color w:val="231F20"/>
        </w:rPr>
        <w:t>The first of its kind in Australia, the report by</w:t>
      </w:r>
      <w:r>
        <w:rPr>
          <w:rFonts w:cs="Arial"/>
          <w:color w:val="231F20"/>
          <w:spacing w:val="-12"/>
        </w:rPr>
        <w:t xml:space="preserve"> </w:t>
      </w:r>
      <w:r>
        <w:rPr>
          <w:color w:val="231F20"/>
        </w:rPr>
        <w:t>National Children’s Commissioner Megan Mitchell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drew on statistics to show how children 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young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people are faring and provided a summary of 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key issues raised during her consultations 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children, young people and their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advocates.</w:t>
      </w:r>
    </w:p>
    <w:p w14:paraId="1501A6FB" w14:textId="77777777" w:rsidR="00C35409" w:rsidRDefault="00840B11">
      <w:pPr>
        <w:spacing w:before="114" w:line="249" w:lineRule="auto"/>
        <w:ind w:left="370" w:right="7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It also examined the provisions of the</w:t>
      </w:r>
      <w:r>
        <w:rPr>
          <w:rFonts w:ascii="Arial" w:eastAsia="Arial" w:hAnsi="Arial" w:cs="Arial"/>
          <w:color w:val="231F20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international human rights treaty on children’s rights – the</w:t>
      </w:r>
      <w:r>
        <w:rPr>
          <w:rFonts w:ascii="Arial" w:eastAsia="Arial" w:hAnsi="Arial" w:cs="Arial"/>
          <w:color w:val="231F20"/>
          <w:spacing w:val="-2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Convention on the Rights of the Child </w:t>
      </w:r>
      <w:r>
        <w:rPr>
          <w:rFonts w:ascii="Arial" w:eastAsia="Arial" w:hAnsi="Arial" w:cs="Arial"/>
          <w:color w:val="231F20"/>
          <w:sz w:val="17"/>
          <w:szCs w:val="17"/>
        </w:rPr>
        <w:t>– and its</w:t>
      </w:r>
      <w:r>
        <w:rPr>
          <w:rFonts w:ascii="Arial" w:eastAsia="Arial" w:hAnsi="Arial" w:cs="Arial"/>
          <w:color w:val="231F2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implementation in</w:t>
      </w:r>
      <w:r>
        <w:rPr>
          <w:rFonts w:ascii="Arial" w:eastAsia="Arial" w:hAnsi="Arial" w:cs="Arial"/>
          <w:color w:val="231F20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Australia.</w:t>
      </w:r>
    </w:p>
    <w:p w14:paraId="7B6FB61C" w14:textId="77777777" w:rsidR="00C35409" w:rsidRDefault="00840B11">
      <w:pPr>
        <w:pStyle w:val="BodyText"/>
        <w:spacing w:line="249" w:lineRule="auto"/>
        <w:ind w:left="370" w:right="723"/>
      </w:pPr>
      <w:r>
        <w:rPr>
          <w:color w:val="231F20"/>
        </w:rPr>
        <w:t xml:space="preserve">The report called for greater attention to be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given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intervention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initiatives,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particular focus on supporting Aboriginal 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children, children 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detention,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children with disabilities and children in rural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areas.</w:t>
      </w:r>
    </w:p>
    <w:p w14:paraId="07AA4297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47" w:space="40"/>
            <w:col w:w="4993"/>
          </w:cols>
        </w:sectPr>
      </w:pPr>
    </w:p>
    <w:p w14:paraId="29C95C6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CEB4C3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9D8920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468116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76F9E7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1F081B" w14:textId="77777777" w:rsidR="00C35409" w:rsidRDefault="00C35409">
      <w:pPr>
        <w:spacing w:before="2"/>
        <w:rPr>
          <w:rFonts w:ascii="Arial" w:eastAsia="Arial" w:hAnsi="Arial" w:cs="Arial"/>
          <w:sz w:val="24"/>
          <w:szCs w:val="24"/>
        </w:rPr>
      </w:pPr>
    </w:p>
    <w:p w14:paraId="2186DB96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880" w:bottom="480" w:left="340" w:header="0" w:footer="286" w:gutter="0"/>
          <w:cols w:space="720"/>
        </w:sectPr>
      </w:pPr>
    </w:p>
    <w:p w14:paraId="4DA2D2EC" w14:textId="77777777" w:rsidR="00C35409" w:rsidRDefault="00840B11">
      <w:pPr>
        <w:pStyle w:val="BodyText"/>
        <w:spacing w:before="79" w:line="249" w:lineRule="auto"/>
        <w:ind w:right="30"/>
      </w:pPr>
      <w:r>
        <w:rPr>
          <w:color w:val="231F20"/>
        </w:rPr>
        <w:lastRenderedPageBreak/>
        <w:t>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foster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five priority areas identified through the Big Banter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national consultations, existing national policy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initiatives and the Concluding Observations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made to Australia by the United Nations Committee 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Rights of 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Child:</w:t>
      </w:r>
    </w:p>
    <w:p w14:paraId="7A8281DF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114"/>
        <w:ind w:right="3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 right to be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heard</w:t>
      </w:r>
    </w:p>
    <w:p w14:paraId="7BBD358E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65"/>
        <w:ind w:right="3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Freedom from violence, abuse and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neglect</w:t>
      </w:r>
    </w:p>
    <w:p w14:paraId="24BC7802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65"/>
        <w:ind w:right="3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The opportunity to</w:t>
      </w:r>
      <w:r>
        <w:rPr>
          <w:rFonts w:ascii="Arial"/>
          <w:color w:val="231F20"/>
          <w:spacing w:val="-1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thrive</w:t>
      </w:r>
    </w:p>
    <w:p w14:paraId="6D549C19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65"/>
        <w:ind w:right="3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Engaged citizenship</w:t>
      </w:r>
    </w:p>
    <w:p w14:paraId="61F54DD6" w14:textId="77777777" w:rsidR="00C35409" w:rsidRDefault="00840B11">
      <w:pPr>
        <w:pStyle w:val="ListParagraph"/>
        <w:numPr>
          <w:ilvl w:val="0"/>
          <w:numId w:val="3"/>
        </w:numPr>
        <w:tabs>
          <w:tab w:val="left" w:pos="851"/>
        </w:tabs>
        <w:spacing w:before="65" w:line="249" w:lineRule="auto"/>
        <w:ind w:right="43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Action</w:t>
      </w:r>
      <w:r>
        <w:rPr>
          <w:rFonts w:ascii="Arial"/>
          <w:color w:val="231F20"/>
          <w:spacing w:val="-1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and</w:t>
      </w:r>
      <w:r>
        <w:rPr>
          <w:rFonts w:ascii="Arial"/>
          <w:color w:val="231F20"/>
          <w:spacing w:val="-1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accountability</w:t>
      </w:r>
      <w:r>
        <w:rPr>
          <w:rFonts w:ascii="Arial"/>
          <w:color w:val="231F20"/>
          <w:spacing w:val="-1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1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protect</w:t>
      </w:r>
      <w:r>
        <w:rPr>
          <w:rFonts w:ascii="Arial"/>
          <w:color w:val="231F20"/>
          <w:spacing w:val="-1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well-being and rights of</w:t>
      </w:r>
      <w:r>
        <w:rPr>
          <w:rFonts w:ascii="Arial"/>
          <w:color w:val="231F20"/>
          <w:spacing w:val="-2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children.</w:t>
      </w:r>
    </w:p>
    <w:p w14:paraId="1AB7F42B" w14:textId="77777777" w:rsidR="00C35409" w:rsidRDefault="00840B11">
      <w:pPr>
        <w:pStyle w:val="BodyText"/>
        <w:spacing w:line="249" w:lineRule="auto"/>
        <w:ind w:right="273"/>
      </w:pPr>
      <w:r>
        <w:rPr>
          <w:color w:val="231F20"/>
        </w:rPr>
        <w:t xml:space="preserve">As part of the Big Banter consultations,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2"/>
        </w:rPr>
        <w:t xml:space="preserve"> </w:t>
      </w:r>
      <w:r>
        <w:rPr>
          <w:color w:val="231F20"/>
        </w:rPr>
        <w:t>ran from May to September 2013,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Commissioner Mitchell met face-to-face with over 1000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children</w:t>
      </w:r>
      <w:r>
        <w:rPr>
          <w:color w:val="231F20"/>
          <w:w w:val="98"/>
        </w:rPr>
        <w:t xml:space="preserve"> </w:t>
      </w:r>
      <w:r>
        <w:rPr>
          <w:color w:val="231F20"/>
        </w:rPr>
        <w:t>across Australia and received feedback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from</w:t>
      </w:r>
    </w:p>
    <w:p w14:paraId="1E1EDEE7" w14:textId="77777777" w:rsidR="00C35409" w:rsidRDefault="00840B11">
      <w:pPr>
        <w:pStyle w:val="BodyText"/>
        <w:spacing w:before="1" w:line="249" w:lineRule="auto"/>
        <w:ind w:right="466"/>
        <w:rPr>
          <w:rFonts w:cs="Arial"/>
        </w:rPr>
      </w:pPr>
      <w:r>
        <w:rPr>
          <w:color w:val="231F20"/>
        </w:rPr>
        <w:t>a further 1400 through an online survey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Big Banter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postcards.</w:t>
      </w:r>
    </w:p>
    <w:p w14:paraId="215A101F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In April 2014, Commissioner Mitchell released 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child-friendly version of the report – </w:t>
      </w:r>
      <w:r>
        <w:rPr>
          <w:rFonts w:cs="Arial"/>
          <w:i/>
          <w:color w:val="231F20"/>
        </w:rPr>
        <w:t>What does the</w:t>
      </w:r>
      <w:r>
        <w:rPr>
          <w:rFonts w:cs="Arial"/>
          <w:i/>
          <w:color w:val="231F20"/>
          <w:spacing w:val="-10"/>
        </w:rPr>
        <w:t xml:space="preserve"> </w:t>
      </w:r>
      <w:r>
        <w:rPr>
          <w:rFonts w:cs="Arial"/>
          <w:i/>
          <w:color w:val="231F20"/>
        </w:rPr>
        <w:t xml:space="preserve">Children’s Rights Report 2013 say? </w:t>
      </w:r>
      <w:r>
        <w:rPr>
          <w:color w:val="231F20"/>
        </w:rPr>
        <w:t>– to give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children</w:t>
      </w:r>
      <w:r>
        <w:rPr>
          <w:color w:val="231F20"/>
          <w:w w:val="98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young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people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understanding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their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human</w:t>
      </w:r>
      <w:r>
        <w:rPr>
          <w:rFonts w:cs="Arial"/>
          <w:color w:val="231F20"/>
          <w:spacing w:val="-38"/>
        </w:rPr>
        <w:t xml:space="preserve"> </w:t>
      </w:r>
      <w:r>
        <w:rPr>
          <w:color w:val="231F20"/>
        </w:rPr>
        <w:t>rights and the role of the National Children’s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Commissioner.</w:t>
      </w:r>
    </w:p>
    <w:p w14:paraId="172944B0" w14:textId="77777777" w:rsidR="00C35409" w:rsidRDefault="00840B11">
      <w:pPr>
        <w:pStyle w:val="Heading5"/>
        <w:spacing w:before="93" w:line="260" w:lineRule="exact"/>
        <w:ind w:left="283" w:right="469"/>
        <w:rPr>
          <w:rFonts w:cs="Arial"/>
        </w:rPr>
      </w:pPr>
      <w:r>
        <w:br w:type="column"/>
      </w:r>
      <w:r>
        <w:rPr>
          <w:color w:val="0079C1"/>
        </w:rPr>
        <w:lastRenderedPageBreak/>
        <w:t>Snapshot on sexual</w:t>
      </w:r>
      <w:r>
        <w:rPr>
          <w:color w:val="0079C1"/>
          <w:spacing w:val="29"/>
        </w:rPr>
        <w:t xml:space="preserve"> </w:t>
      </w:r>
      <w:r>
        <w:rPr>
          <w:color w:val="0079C1"/>
        </w:rPr>
        <w:t>orientation</w:t>
      </w:r>
      <w:r>
        <w:rPr>
          <w:color w:val="0079C1"/>
          <w:w w:val="101"/>
        </w:rPr>
        <w:t xml:space="preserve"> </w:t>
      </w:r>
      <w:r>
        <w:rPr>
          <w:color w:val="0079C1"/>
        </w:rPr>
        <w:t>and gender</w:t>
      </w:r>
      <w:r>
        <w:rPr>
          <w:color w:val="0079C1"/>
          <w:spacing w:val="30"/>
        </w:rPr>
        <w:t xml:space="preserve"> </w:t>
      </w:r>
      <w:r>
        <w:rPr>
          <w:color w:val="0079C1"/>
        </w:rPr>
        <w:t>identity</w:t>
      </w:r>
    </w:p>
    <w:p w14:paraId="253CDC18" w14:textId="77777777" w:rsidR="00C35409" w:rsidRDefault="00840B11">
      <w:pPr>
        <w:pStyle w:val="BodyText"/>
        <w:spacing w:before="106" w:line="249" w:lineRule="auto"/>
        <w:ind w:right="66"/>
      </w:pPr>
      <w:r>
        <w:rPr>
          <w:color w:val="231F20"/>
        </w:rPr>
        <w:t>In May 2014, the Commission began a research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project that will provide a ‘state of the nation’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snapshot of the key human rights issues 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lesbian,</w:t>
      </w:r>
      <w:r>
        <w:rPr>
          <w:color w:val="231F20"/>
          <w:w w:val="99"/>
        </w:rPr>
        <w:t xml:space="preserve"> </w:t>
      </w:r>
      <w:r>
        <w:rPr>
          <w:color w:val="231F20"/>
          <w:spacing w:val="-4"/>
        </w:rPr>
        <w:t xml:space="preserve">gay, </w:t>
      </w:r>
      <w:r>
        <w:rPr>
          <w:color w:val="231F20"/>
        </w:rPr>
        <w:t>bisexual, trans, gender diverse and intersex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LGBTI</w:t>
      </w:r>
      <w:proofErr w:type="spellEnd"/>
      <w:r>
        <w:rPr>
          <w:color w:val="231F20"/>
        </w:rPr>
        <w:t>) people 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Australia.</w:t>
      </w:r>
    </w:p>
    <w:p w14:paraId="2AD45B7D" w14:textId="77777777" w:rsidR="00C35409" w:rsidRDefault="00840B11">
      <w:pPr>
        <w:pStyle w:val="BodyText"/>
        <w:spacing w:line="249" w:lineRule="auto"/>
        <w:ind w:right="163"/>
      </w:pPr>
      <w:r>
        <w:rPr>
          <w:color w:val="231F20"/>
        </w:rPr>
        <w:t>Previous consultations conducted by the</w:t>
      </w:r>
      <w:r>
        <w:rPr>
          <w:color w:val="231F20"/>
          <w:spacing w:val="7"/>
        </w:rPr>
        <w:t xml:space="preserve"> </w:t>
      </w:r>
      <w:r>
        <w:rPr>
          <w:rFonts w:cs="Arial"/>
          <w:color w:val="231F20"/>
        </w:rPr>
        <w:t>Commission have identified serious</w:t>
      </w:r>
      <w:r>
        <w:rPr>
          <w:rFonts w:cs="Arial"/>
          <w:color w:val="231F20"/>
          <w:spacing w:val="42"/>
        </w:rPr>
        <w:t xml:space="preserve"> </w:t>
      </w:r>
      <w:r>
        <w:rPr>
          <w:rFonts w:cs="Arial"/>
          <w:color w:val="231F20"/>
        </w:rPr>
        <w:t>discrimination,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>including harassment and violence, against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members of Australia’s </w:t>
      </w:r>
      <w:proofErr w:type="spellStart"/>
      <w:r>
        <w:rPr>
          <w:color w:val="231F20"/>
        </w:rPr>
        <w:t>LGBTI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community.</w:t>
      </w:r>
    </w:p>
    <w:p w14:paraId="2FC68AED" w14:textId="77777777" w:rsidR="00C35409" w:rsidRDefault="00840B11">
      <w:pPr>
        <w:pStyle w:val="BodyText"/>
        <w:spacing w:line="249" w:lineRule="auto"/>
        <w:ind w:right="117"/>
      </w:pPr>
      <w:r>
        <w:rPr>
          <w:color w:val="231F20"/>
        </w:rPr>
        <w:t>The current study will provide a detailed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consideration of the relevant international 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domestic legal frameworks and outline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progress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that has been made in promoting and protecting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rights of </w:t>
      </w:r>
      <w:proofErr w:type="spellStart"/>
      <w:r>
        <w:rPr>
          <w:color w:val="231F20"/>
        </w:rPr>
        <w:t>LGBTI</w:t>
      </w:r>
      <w:proofErr w:type="spellEnd"/>
      <w:r>
        <w:rPr>
          <w:color w:val="231F20"/>
        </w:rPr>
        <w:t xml:space="preserve"> people. It is expected to be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released</w:t>
      </w:r>
      <w:r>
        <w:rPr>
          <w:color w:val="231F20"/>
          <w:w w:val="98"/>
        </w:rPr>
        <w:t xml:space="preserve"> </w:t>
      </w:r>
      <w:r>
        <w:rPr>
          <w:color w:val="231F20"/>
        </w:rPr>
        <w:t>in late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2014.</w:t>
      </w:r>
    </w:p>
    <w:p w14:paraId="6ECC68A2" w14:textId="77777777" w:rsidR="00C35409" w:rsidRDefault="00840B11">
      <w:pPr>
        <w:pStyle w:val="BodyText"/>
        <w:spacing w:line="249" w:lineRule="auto"/>
        <w:ind w:right="163"/>
      </w:pPr>
      <w:r>
        <w:rPr>
          <w:color w:val="231F20"/>
        </w:rPr>
        <w:t>Human Rights Commissioner Tim Wilson 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leading the Commission’s work on sexual orientation 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gender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identity.</w:t>
      </w:r>
    </w:p>
    <w:p w14:paraId="32D6F415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880" w:bottom="280" w:left="340" w:header="720" w:footer="720" w:gutter="0"/>
          <w:cols w:num="2" w:space="720" w:equalWidth="0">
            <w:col w:w="4281" w:space="113"/>
            <w:col w:w="4366"/>
          </w:cols>
        </w:sectPr>
      </w:pPr>
    </w:p>
    <w:p w14:paraId="7B5E8C63" w14:textId="77777777" w:rsidR="00C35409" w:rsidRDefault="00C35409">
      <w:pPr>
        <w:spacing w:before="3"/>
        <w:rPr>
          <w:rFonts w:ascii="Arial" w:eastAsia="Arial" w:hAnsi="Arial" w:cs="Arial"/>
          <w:sz w:val="14"/>
          <w:szCs w:val="14"/>
        </w:rPr>
      </w:pPr>
    </w:p>
    <w:p w14:paraId="753CAC18" w14:textId="77777777" w:rsidR="00C35409" w:rsidRDefault="0016775F">
      <w:pPr>
        <w:pStyle w:val="Heading2"/>
        <w:spacing w:before="83" w:line="520" w:lineRule="exact"/>
        <w:ind w:left="963" w:right="2290"/>
      </w:pPr>
      <w:r>
        <w:pict w14:anchorId="64E5C7C9">
          <v:group id="_x0000_s5181" style="position:absolute;left:0;text-align:left;margin-left:2.5pt;margin-top:66.5pt;width:496.4pt;height:.1pt;z-index:4600;mso-position-horizontal-relative:page" coordorigin="50,1330" coordsize="9928,2">
            <v:shape id="_x0000_s5182" style="position:absolute;left:50;top:1330;width:9928;height:2" coordorigin="50,1330" coordsize="9928,0" path="m50,1330l9978,1330e" filled="f" strokecolor="#0079c1" strokeweight="1pt">
              <v:stroke dashstyle="dash"/>
              <v:path arrowok="t"/>
            </v:shape>
            <w10:wrap anchorx="page"/>
          </v:group>
        </w:pict>
      </w:r>
      <w:bookmarkStart w:id="13" w:name="_bookmark12"/>
      <w:bookmarkEnd w:id="13"/>
      <w:r w:rsidR="00840B11">
        <w:rPr>
          <w:color w:val="0079C1"/>
          <w:w w:val="85"/>
        </w:rPr>
        <w:t>Working</w:t>
      </w:r>
      <w:r w:rsidR="00840B11">
        <w:rPr>
          <w:color w:val="0079C1"/>
          <w:spacing w:val="-58"/>
          <w:w w:val="85"/>
        </w:rPr>
        <w:t xml:space="preserve"> </w:t>
      </w:r>
      <w:r w:rsidR="00840B11">
        <w:rPr>
          <w:color w:val="0079C1"/>
          <w:w w:val="85"/>
        </w:rPr>
        <w:t>in</w:t>
      </w:r>
      <w:r w:rsidR="00840B11">
        <w:rPr>
          <w:color w:val="0079C1"/>
          <w:spacing w:val="-58"/>
          <w:w w:val="85"/>
        </w:rPr>
        <w:t xml:space="preserve"> </w:t>
      </w:r>
      <w:r w:rsidR="00840B11">
        <w:rPr>
          <w:color w:val="0079C1"/>
          <w:w w:val="85"/>
        </w:rPr>
        <w:t>the</w:t>
      </w:r>
      <w:r w:rsidR="00840B11">
        <w:rPr>
          <w:color w:val="0079C1"/>
          <w:spacing w:val="-58"/>
          <w:w w:val="85"/>
        </w:rPr>
        <w:t xml:space="preserve"> </w:t>
      </w:r>
      <w:r w:rsidR="00840B11">
        <w:rPr>
          <w:color w:val="0079C1"/>
          <w:w w:val="85"/>
        </w:rPr>
        <w:t>international</w:t>
      </w:r>
      <w:r w:rsidR="00840B11">
        <w:rPr>
          <w:color w:val="0079C1"/>
          <w:spacing w:val="-58"/>
          <w:w w:val="85"/>
        </w:rPr>
        <w:t xml:space="preserve"> </w:t>
      </w:r>
      <w:r w:rsidR="00840B11">
        <w:rPr>
          <w:color w:val="0079C1"/>
          <w:w w:val="85"/>
        </w:rPr>
        <w:t>arena</w:t>
      </w:r>
      <w:r w:rsidR="00840B11">
        <w:rPr>
          <w:color w:val="0079C1"/>
          <w:w w:val="82"/>
        </w:rPr>
        <w:t xml:space="preserve"> </w:t>
      </w:r>
      <w:r w:rsidR="00840B11">
        <w:rPr>
          <w:color w:val="0079C1"/>
          <w:w w:val="85"/>
        </w:rPr>
        <w:t>to</w:t>
      </w:r>
      <w:r w:rsidR="00840B11">
        <w:rPr>
          <w:color w:val="0079C1"/>
          <w:spacing w:val="-56"/>
          <w:w w:val="85"/>
        </w:rPr>
        <w:t xml:space="preserve"> </w:t>
      </w:r>
      <w:r w:rsidR="00840B11">
        <w:rPr>
          <w:color w:val="0079C1"/>
          <w:w w:val="85"/>
        </w:rPr>
        <w:t>improve</w:t>
      </w:r>
      <w:r w:rsidR="00840B11">
        <w:rPr>
          <w:color w:val="0079C1"/>
          <w:spacing w:val="-56"/>
          <w:w w:val="85"/>
        </w:rPr>
        <w:t xml:space="preserve"> </w:t>
      </w:r>
      <w:r w:rsidR="00840B11">
        <w:rPr>
          <w:color w:val="0079C1"/>
          <w:w w:val="85"/>
        </w:rPr>
        <w:t>human</w:t>
      </w:r>
      <w:r w:rsidR="00840B11">
        <w:rPr>
          <w:color w:val="0079C1"/>
          <w:spacing w:val="-56"/>
          <w:w w:val="85"/>
        </w:rPr>
        <w:t xml:space="preserve"> </w:t>
      </w:r>
      <w:r w:rsidR="00840B11">
        <w:rPr>
          <w:color w:val="0079C1"/>
          <w:w w:val="85"/>
        </w:rPr>
        <w:t>rights</w:t>
      </w:r>
    </w:p>
    <w:p w14:paraId="33A317E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2D96E50" w14:textId="77777777" w:rsidR="00C35409" w:rsidRDefault="00C35409">
      <w:pPr>
        <w:spacing w:before="4"/>
        <w:rPr>
          <w:rFonts w:ascii="Arial" w:eastAsia="Arial" w:hAnsi="Arial" w:cs="Arial"/>
          <w:sz w:val="26"/>
          <w:szCs w:val="26"/>
        </w:rPr>
      </w:pPr>
    </w:p>
    <w:p w14:paraId="3A69A1AB" w14:textId="77777777" w:rsidR="00C35409" w:rsidRDefault="00C35409">
      <w:pPr>
        <w:rPr>
          <w:rFonts w:ascii="Arial" w:eastAsia="Arial" w:hAnsi="Arial" w:cs="Arial"/>
          <w:sz w:val="26"/>
          <w:szCs w:val="26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016BF637" w14:textId="77777777" w:rsidR="00C35409" w:rsidRDefault="00840B11">
      <w:pPr>
        <w:pStyle w:val="BodyText"/>
        <w:spacing w:before="79" w:line="249" w:lineRule="auto"/>
        <w:ind w:left="963" w:right="73"/>
      </w:pPr>
      <w:r>
        <w:rPr>
          <w:color w:val="231F20"/>
        </w:rPr>
        <w:lastRenderedPageBreak/>
        <w:t>As Australia’s independent national human rights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institution (</w:t>
      </w:r>
      <w:proofErr w:type="spellStart"/>
      <w:r>
        <w:rPr>
          <w:color w:val="231F20"/>
        </w:rPr>
        <w:t>NHRI</w:t>
      </w:r>
      <w:proofErr w:type="spellEnd"/>
      <w:r>
        <w:rPr>
          <w:color w:val="231F20"/>
        </w:rPr>
        <w:t>), we are often invited to share our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knowledge and expertise with others in the Asia</w:t>
      </w:r>
      <w:r>
        <w:rPr>
          <w:color w:val="231F20"/>
          <w:spacing w:val="-8"/>
        </w:rPr>
        <w:t xml:space="preserve"> </w:t>
      </w:r>
      <w:r>
        <w:rPr>
          <w:rFonts w:cs="Arial"/>
          <w:color w:val="231F20"/>
        </w:rPr>
        <w:t>Pacific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region.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These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partnerships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also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inform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our</w:t>
      </w:r>
      <w:r>
        <w:rPr>
          <w:rFonts w:cs="Arial"/>
          <w:color w:val="231F20"/>
          <w:spacing w:val="-4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work.</w:t>
      </w:r>
    </w:p>
    <w:p w14:paraId="25D14E56" w14:textId="77777777" w:rsidR="00C35409" w:rsidRDefault="00840B11">
      <w:pPr>
        <w:pStyle w:val="BodyText"/>
        <w:spacing w:line="249" w:lineRule="auto"/>
        <w:ind w:left="963" w:right="73"/>
      </w:pP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reports to the United Nations bodies that monitor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Australia’s performance in meeting its human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rights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obligations.</w:t>
      </w:r>
    </w:p>
    <w:p w14:paraId="69B6EF1D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2A0027E1" w14:textId="77777777" w:rsidR="00C35409" w:rsidRDefault="00840B11">
      <w:pPr>
        <w:pStyle w:val="Heading5"/>
        <w:spacing w:line="260" w:lineRule="exact"/>
        <w:ind w:left="963" w:right="73"/>
      </w:pPr>
      <w:r>
        <w:rPr>
          <w:color w:val="0079C1"/>
        </w:rPr>
        <w:t>China and Vietnam Human</w:t>
      </w:r>
      <w:r>
        <w:rPr>
          <w:color w:val="0079C1"/>
          <w:spacing w:val="-10"/>
        </w:rPr>
        <w:t xml:space="preserve"> </w:t>
      </w:r>
      <w:r>
        <w:rPr>
          <w:color w:val="0079C1"/>
        </w:rPr>
        <w:t xml:space="preserve">Rights </w:t>
      </w:r>
      <w:r>
        <w:rPr>
          <w:color w:val="0079C1"/>
          <w:spacing w:val="-4"/>
        </w:rPr>
        <w:t xml:space="preserve">Technical </w:t>
      </w:r>
      <w:r>
        <w:rPr>
          <w:color w:val="0079C1"/>
        </w:rPr>
        <w:t>Assistance</w:t>
      </w:r>
      <w:r>
        <w:rPr>
          <w:color w:val="0079C1"/>
          <w:spacing w:val="29"/>
        </w:rPr>
        <w:t xml:space="preserve"> </w:t>
      </w:r>
      <w:r>
        <w:rPr>
          <w:color w:val="0079C1"/>
        </w:rPr>
        <w:t>programs</w:t>
      </w:r>
    </w:p>
    <w:p w14:paraId="6306B9F4" w14:textId="77777777" w:rsidR="00C35409" w:rsidRDefault="00840B11">
      <w:pPr>
        <w:pStyle w:val="BodyText"/>
        <w:spacing w:before="106" w:line="249" w:lineRule="auto"/>
        <w:ind w:left="963" w:right="73"/>
      </w:pPr>
      <w:r>
        <w:rPr>
          <w:color w:val="231F20"/>
        </w:rPr>
        <w:t>The Commission’s international activities cover 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topic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two largest technical cooperation programs 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Vietnam.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international cooperation work is funded by 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Australian Agency for International Development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AusAID</w:t>
      </w:r>
      <w:proofErr w:type="spellEnd"/>
      <w:r>
        <w:rPr>
          <w:color w:val="231F20"/>
        </w:rPr>
        <w:t>), now the Department of Foreign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Affairs.</w:t>
      </w:r>
    </w:p>
    <w:p w14:paraId="1418AFF8" w14:textId="77777777" w:rsidR="00C35409" w:rsidRDefault="00840B11">
      <w:pPr>
        <w:pStyle w:val="BodyText"/>
        <w:spacing w:line="249" w:lineRule="auto"/>
        <w:ind w:left="963"/>
      </w:pPr>
      <w:r>
        <w:rPr>
          <w:color w:val="231F20"/>
        </w:rPr>
        <w:t>The Commission has managed the China-Australia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Human Rights </w:t>
      </w:r>
      <w:r>
        <w:rPr>
          <w:color w:val="231F20"/>
          <w:spacing w:val="-3"/>
        </w:rPr>
        <w:t xml:space="preserve">Technical </w:t>
      </w:r>
      <w:r>
        <w:rPr>
          <w:color w:val="231F20"/>
        </w:rPr>
        <w:t>Cooperation Program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since 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commenced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1998.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held at the Australian Embassy in Beijing 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mark</w:t>
      </w:r>
    </w:p>
    <w:p w14:paraId="122366E8" w14:textId="77777777" w:rsidR="00C35409" w:rsidRDefault="00840B11">
      <w:pPr>
        <w:pStyle w:val="BodyText"/>
        <w:spacing w:before="1" w:line="249" w:lineRule="auto"/>
        <w:ind w:left="963" w:right="73"/>
      </w:pPr>
      <w:r>
        <w:rPr>
          <w:color w:val="231F20"/>
        </w:rPr>
        <w:t>15 years of the program’s operation, with 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video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produced by the Commission to document 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program’s objectives 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achievements.</w:t>
      </w:r>
    </w:p>
    <w:p w14:paraId="732F9364" w14:textId="77777777" w:rsidR="00C35409" w:rsidRDefault="00840B11">
      <w:pPr>
        <w:pStyle w:val="BodyText"/>
        <w:spacing w:line="249" w:lineRule="auto"/>
        <w:ind w:left="963" w:right="73"/>
      </w:pPr>
      <w:r>
        <w:rPr>
          <w:rFonts w:cs="Arial"/>
          <w:color w:val="231F20"/>
        </w:rPr>
        <w:t>A significant feature of the 2013-14 program was</w:t>
      </w:r>
      <w:r>
        <w:rPr>
          <w:rFonts w:cs="Arial"/>
          <w:color w:val="231F20"/>
          <w:spacing w:val="-10"/>
        </w:rPr>
        <w:t xml:space="preserve"> </w:t>
      </w:r>
      <w:r>
        <w:rPr>
          <w:color w:val="231F20"/>
        </w:rPr>
        <w:t>the continued efforts to address domestic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violence, including providing capacity building support for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domestic violence crisis intervention </w: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 xml:space="preserve"> 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China and implementation of domestic violence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courts.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on the role of non-governmental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 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 of efforts to support China’s emerging civil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society.</w:t>
      </w:r>
    </w:p>
    <w:p w14:paraId="03365D9D" w14:textId="77777777" w:rsidR="00C35409" w:rsidRDefault="00840B11">
      <w:pPr>
        <w:pStyle w:val="BodyText"/>
        <w:spacing w:line="249" w:lineRule="auto"/>
        <w:ind w:left="963" w:right="360"/>
      </w:pP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year’s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two-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day Model United Nations Conference, held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 Guangzhou in November 2013, which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brought</w:t>
      </w:r>
    </w:p>
    <w:p w14:paraId="57B2144B" w14:textId="77777777" w:rsidR="00C35409" w:rsidRDefault="00840B11">
      <w:pPr>
        <w:pStyle w:val="BodyText"/>
        <w:spacing w:before="1" w:line="249" w:lineRule="auto"/>
        <w:ind w:left="963" w:right="73"/>
      </w:pPr>
      <w:r>
        <w:rPr>
          <w:color w:val="231F20"/>
        </w:rPr>
        <w:t>together 400 students from around 65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universities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 simulate a session of the Commission on 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Status of Women. Participants were involved 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drafting, debating and adopting resolutions 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eliminating violence against women 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girls.</w:t>
      </w:r>
    </w:p>
    <w:p w14:paraId="65C16D4B" w14:textId="77777777" w:rsidR="00C35409" w:rsidRDefault="00840B11">
      <w:pPr>
        <w:pStyle w:val="BodyText"/>
        <w:spacing w:before="79" w:line="249" w:lineRule="auto"/>
        <w:ind w:left="383" w:right="691"/>
      </w:pPr>
      <w:r>
        <w:br w:type="column"/>
      </w:r>
      <w:r>
        <w:rPr>
          <w:color w:val="231F20"/>
        </w:rPr>
        <w:lastRenderedPageBreak/>
        <w:t>The Commission has managed the Vietnam-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Australia Human Rights </w:t>
      </w:r>
      <w:r>
        <w:rPr>
          <w:color w:val="231F20"/>
          <w:spacing w:val="-3"/>
        </w:rPr>
        <w:t xml:space="preserve">Technical </w:t>
      </w:r>
      <w:r>
        <w:rPr>
          <w:color w:val="231F20"/>
        </w:rPr>
        <w:t>Cooperation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Program since it commenced in 2006. In 2013-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2014, the program included a workshop 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advance discussions on establishing an </w:t>
      </w:r>
      <w:proofErr w:type="spellStart"/>
      <w:r>
        <w:rPr>
          <w:color w:val="231F20"/>
        </w:rPr>
        <w:t>NHRI</w:t>
      </w:r>
      <w:proofErr w:type="spellEnd"/>
      <w:r>
        <w:rPr>
          <w:color w:val="231F20"/>
        </w:rPr>
        <w:t xml:space="preserve"> in Vietnam,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support for the establishment of women’s legal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 xml:space="preserve"> and seminars on reform of the criminal</w:t>
      </w:r>
      <w:r>
        <w:rPr>
          <w:color w:val="231F20"/>
          <w:spacing w:val="-25"/>
        </w:rPr>
        <w:t xml:space="preserve"> </w:t>
      </w:r>
      <w:r>
        <w:rPr>
          <w:rFonts w:cs="Arial"/>
          <w:color w:val="231F20"/>
        </w:rPr>
        <w:t>procedure code. Significant planning was also</w:t>
      </w:r>
      <w:r>
        <w:rPr>
          <w:rFonts w:cs="Arial"/>
          <w:color w:val="231F20"/>
          <w:spacing w:val="-7"/>
        </w:rPr>
        <w:t xml:space="preserve"> </w:t>
      </w:r>
      <w:r>
        <w:rPr>
          <w:color w:val="231F20"/>
        </w:rPr>
        <w:t>undertaken to develop a suite of programs to 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implemented from July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2014.</w:t>
      </w:r>
    </w:p>
    <w:p w14:paraId="488AC43E" w14:textId="77777777" w:rsidR="00C35409" w:rsidRDefault="00840B11">
      <w:pPr>
        <w:pStyle w:val="BodyText"/>
        <w:spacing w:line="249" w:lineRule="auto"/>
        <w:ind w:left="383" w:right="887"/>
      </w:pPr>
      <w:r>
        <w:rPr>
          <w:color w:val="231F20"/>
        </w:rPr>
        <w:t>On 22-24 October 2014, the 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hosted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 delegation of representatives from Indonesian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disability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, as part of a two-week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study visit to Australia. The focus of 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program</w:t>
      </w:r>
    </w:p>
    <w:p w14:paraId="0E974AE1" w14:textId="77777777" w:rsidR="00C35409" w:rsidRDefault="00840B11">
      <w:pPr>
        <w:pStyle w:val="BodyText"/>
        <w:spacing w:before="1" w:line="249" w:lineRule="auto"/>
        <w:ind w:left="383" w:right="621"/>
      </w:pPr>
      <w:r>
        <w:rPr>
          <w:color w:val="231F20"/>
        </w:rPr>
        <w:t>was to provide participants with information on 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Australian experience of drafting disability-related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laws and submitting parallel reports to the United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Nations Committee on the Rights of Persons 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Disabilities. The study visit was funded by </w:t>
      </w:r>
      <w:proofErr w:type="spellStart"/>
      <w:r>
        <w:rPr>
          <w:color w:val="231F20"/>
        </w:rPr>
        <w:t>AusAID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under the Australia-Indonesia Partnership 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Justice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AIPJ</w:t>
      </w:r>
      <w:proofErr w:type="spellEnd"/>
      <w:r>
        <w:rPr>
          <w:color w:val="231F20"/>
          <w:w w:val="95"/>
        </w:rPr>
        <w:t>).</w:t>
      </w:r>
    </w:p>
    <w:p w14:paraId="5D2050BC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3BC62293" w14:textId="77777777" w:rsidR="00C35409" w:rsidRDefault="00840B11">
      <w:pPr>
        <w:pStyle w:val="Heading5"/>
        <w:spacing w:line="260" w:lineRule="exact"/>
        <w:ind w:left="383" w:right="691"/>
      </w:pPr>
      <w:r>
        <w:rPr>
          <w:color w:val="0079C1"/>
          <w:spacing w:val="-3"/>
        </w:rPr>
        <w:t xml:space="preserve">Working </w:t>
      </w:r>
      <w:r>
        <w:rPr>
          <w:color w:val="0079C1"/>
        </w:rPr>
        <w:t>with national human</w:t>
      </w:r>
      <w:r>
        <w:rPr>
          <w:color w:val="0079C1"/>
          <w:spacing w:val="53"/>
        </w:rPr>
        <w:t xml:space="preserve"> </w:t>
      </w:r>
      <w:r>
        <w:rPr>
          <w:color w:val="0079C1"/>
        </w:rPr>
        <w:t>rights</w:t>
      </w:r>
      <w:r>
        <w:rPr>
          <w:color w:val="0079C1"/>
          <w:w w:val="102"/>
        </w:rPr>
        <w:t xml:space="preserve"> </w:t>
      </w:r>
      <w:r>
        <w:rPr>
          <w:color w:val="0079C1"/>
        </w:rPr>
        <w:t>institutions</w:t>
      </w:r>
    </w:p>
    <w:p w14:paraId="3B2938EB" w14:textId="77777777" w:rsidR="00C35409" w:rsidRDefault="00840B11">
      <w:pPr>
        <w:pStyle w:val="BodyText"/>
        <w:spacing w:before="106" w:line="249" w:lineRule="auto"/>
        <w:ind w:left="383" w:right="621"/>
      </w:pPr>
      <w:r>
        <w:rPr>
          <w:color w:val="231F20"/>
        </w:rPr>
        <w:t xml:space="preserve">The Commission is accredited as an ‘A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status’</w:t>
      </w:r>
      <w:r>
        <w:rPr>
          <w:color w:val="231F20"/>
          <w:w w:val="103"/>
        </w:rPr>
        <w:t xml:space="preserve"> </w:t>
      </w:r>
      <w:proofErr w:type="spellStart"/>
      <w:r>
        <w:rPr>
          <w:color w:val="231F20"/>
        </w:rPr>
        <w:t>NHRI</w:t>
      </w:r>
      <w:proofErr w:type="spellEnd"/>
      <w:r>
        <w:rPr>
          <w:color w:val="231F20"/>
        </w:rPr>
        <w:t>. This means that we were established 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operate in accordance with the </w:t>
      </w:r>
      <w:r>
        <w:rPr>
          <w:rFonts w:cs="Arial"/>
          <w:i/>
          <w:color w:val="231F20"/>
        </w:rPr>
        <w:t>Principles Relating</w:t>
      </w:r>
      <w:r>
        <w:rPr>
          <w:rFonts w:cs="Arial"/>
          <w:i/>
          <w:color w:val="231F20"/>
          <w:spacing w:val="33"/>
        </w:rPr>
        <w:t xml:space="preserve"> </w:t>
      </w:r>
      <w:r>
        <w:rPr>
          <w:rFonts w:cs="Arial"/>
          <w:i/>
          <w:color w:val="231F20"/>
        </w:rPr>
        <w:t>to</w:t>
      </w:r>
      <w:r>
        <w:rPr>
          <w:rFonts w:cs="Arial"/>
          <w:i/>
          <w:color w:val="231F20"/>
          <w:w w:val="106"/>
        </w:rPr>
        <w:t xml:space="preserve"> </w:t>
      </w:r>
      <w:r>
        <w:rPr>
          <w:rFonts w:cs="Arial"/>
          <w:i/>
          <w:color w:val="231F20"/>
        </w:rPr>
        <w:t>the</w:t>
      </w:r>
      <w:r>
        <w:rPr>
          <w:rFonts w:cs="Arial"/>
          <w:i/>
          <w:color w:val="231F20"/>
          <w:spacing w:val="6"/>
        </w:rPr>
        <w:t xml:space="preserve"> </w:t>
      </w:r>
      <w:r>
        <w:rPr>
          <w:rFonts w:cs="Arial"/>
          <w:i/>
          <w:color w:val="231F20"/>
        </w:rPr>
        <w:t>Status</w:t>
      </w:r>
      <w:r>
        <w:rPr>
          <w:rFonts w:cs="Arial"/>
          <w:i/>
          <w:color w:val="231F20"/>
          <w:spacing w:val="6"/>
        </w:rPr>
        <w:t xml:space="preserve"> </w:t>
      </w:r>
      <w:r>
        <w:rPr>
          <w:rFonts w:cs="Arial"/>
          <w:i/>
          <w:color w:val="231F20"/>
        </w:rPr>
        <w:t>of</w:t>
      </w:r>
      <w:r>
        <w:rPr>
          <w:rFonts w:cs="Arial"/>
          <w:i/>
          <w:color w:val="231F20"/>
          <w:spacing w:val="6"/>
        </w:rPr>
        <w:t xml:space="preserve"> </w:t>
      </w:r>
      <w:r>
        <w:rPr>
          <w:rFonts w:cs="Arial"/>
          <w:i/>
          <w:color w:val="231F20"/>
        </w:rPr>
        <w:t>National</w:t>
      </w:r>
      <w:r>
        <w:rPr>
          <w:rFonts w:cs="Arial"/>
          <w:i/>
          <w:color w:val="231F20"/>
          <w:spacing w:val="6"/>
        </w:rPr>
        <w:t xml:space="preserve"> </w:t>
      </w:r>
      <w:r>
        <w:rPr>
          <w:rFonts w:cs="Arial"/>
          <w:i/>
          <w:color w:val="231F20"/>
        </w:rPr>
        <w:t>Institutions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‘Paris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Principles’.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international standards required for </w:t>
      </w:r>
      <w:proofErr w:type="spellStart"/>
      <w:r>
        <w:rPr>
          <w:color w:val="231F20"/>
        </w:rPr>
        <w:t>NHRIs</w:t>
      </w:r>
      <w:proofErr w:type="spellEnd"/>
      <w:r>
        <w:rPr>
          <w:color w:val="231F20"/>
        </w:rPr>
        <w:t xml:space="preserve"> to 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considered credible and to operate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independently.</w:t>
      </w:r>
    </w:p>
    <w:p w14:paraId="37796F35" w14:textId="77777777" w:rsidR="00C35409" w:rsidRDefault="00840B11">
      <w:pPr>
        <w:pStyle w:val="BodyText"/>
        <w:spacing w:line="249" w:lineRule="auto"/>
        <w:ind w:left="383" w:right="621"/>
      </w:pPr>
      <w:r>
        <w:rPr>
          <w:color w:val="231F20"/>
        </w:rPr>
        <w:t xml:space="preserve">The Commission works in partnership with </w:t>
      </w:r>
      <w:proofErr w:type="spellStart"/>
      <w:r>
        <w:rPr>
          <w:color w:val="231F20"/>
        </w:rPr>
        <w:t>NHRIs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Pacific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2013-14,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 the activities 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the:</w:t>
      </w:r>
    </w:p>
    <w:p w14:paraId="48AC03F1" w14:textId="77777777" w:rsidR="00C35409" w:rsidRDefault="00840B11">
      <w:pPr>
        <w:pStyle w:val="ListParagraph"/>
        <w:numPr>
          <w:ilvl w:val="1"/>
          <w:numId w:val="3"/>
        </w:numPr>
        <w:tabs>
          <w:tab w:val="left" w:pos="951"/>
        </w:tabs>
        <w:spacing w:before="114" w:line="249" w:lineRule="auto"/>
        <w:ind w:left="950" w:right="116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Asia Pacific Forum of National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Human Rights Institutions</w:t>
      </w:r>
    </w:p>
    <w:p w14:paraId="0A201D87" w14:textId="77777777" w:rsidR="00C35409" w:rsidRDefault="00840B11">
      <w:pPr>
        <w:pStyle w:val="ListParagraph"/>
        <w:numPr>
          <w:ilvl w:val="1"/>
          <w:numId w:val="3"/>
        </w:numPr>
        <w:tabs>
          <w:tab w:val="left" w:pos="951"/>
        </w:tabs>
        <w:spacing w:before="57" w:line="249" w:lineRule="auto"/>
        <w:ind w:left="950" w:right="84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Commonwealth Forum of National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Human Rights Institutions</w:t>
      </w:r>
    </w:p>
    <w:p w14:paraId="0D1989E1" w14:textId="77777777" w:rsidR="00C35409" w:rsidRDefault="00840B11">
      <w:pPr>
        <w:pStyle w:val="ListParagraph"/>
        <w:numPr>
          <w:ilvl w:val="1"/>
          <w:numId w:val="3"/>
        </w:numPr>
        <w:tabs>
          <w:tab w:val="left" w:pos="951"/>
        </w:tabs>
        <w:spacing w:before="57" w:line="249" w:lineRule="auto"/>
        <w:ind w:left="950" w:right="83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International Coordinating Committee of</w:t>
      </w:r>
      <w:r>
        <w:rPr>
          <w:rFonts w:ascii="Arial"/>
          <w:color w:val="231F20"/>
          <w:spacing w:val="-5"/>
          <w:sz w:val="17"/>
        </w:rPr>
        <w:t xml:space="preserve"> </w:t>
      </w:r>
      <w:r>
        <w:rPr>
          <w:rFonts w:ascii="Arial"/>
          <w:color w:val="231F20"/>
          <w:sz w:val="17"/>
        </w:rPr>
        <w:t>National Institutions for the Promotion</w:t>
      </w:r>
      <w:r>
        <w:rPr>
          <w:rFonts w:ascii="Arial"/>
          <w:color w:val="231F20"/>
          <w:spacing w:val="4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Protection of Human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Rights.</w:t>
      </w:r>
    </w:p>
    <w:p w14:paraId="27CB3B4E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35" w:space="40"/>
            <w:col w:w="5005"/>
          </w:cols>
        </w:sectPr>
      </w:pPr>
    </w:p>
    <w:p w14:paraId="3AAEEC8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3B43AE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44382B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CF94F3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360AA1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6984A1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2111D348" w14:textId="77777777" w:rsidR="00C35409" w:rsidRDefault="0016775F">
      <w:pPr>
        <w:pStyle w:val="BodyText"/>
        <w:spacing w:before="79" w:line="249" w:lineRule="auto"/>
        <w:ind w:left="5017" w:right="117"/>
      </w:pPr>
      <w:r>
        <w:pict w14:anchorId="5E2E6414">
          <v:group id="_x0000_s5177" style="position:absolute;left:0;text-align:left;margin-left:0;margin-top:3.8pt;width:231.05pt;height:402.55pt;z-index:4648;mso-position-horizontal-relative:page" coordorigin=",77" coordsize="4621,8051">
            <v:group id="_x0000_s5178" style="position:absolute;top:77;width:4621;height:8051" coordorigin=",77" coordsize="4621,8051">
              <v:shape id="_x0000_s5180" style="position:absolute;top:77;width:4621;height:8051" coordorigin=",77" coordsize="4621,8051" path="m0,8127l4620,8127,4620,77,,77,,8127xe" fillcolor="#ededee" stroked="f">
                <v:path arrowok="t"/>
              </v:shape>
              <v:shape id="_x0000_s5179" type="#_x0000_t202" style="position:absolute;top:77;width:4621;height:8051" filled="f" stroked="f">
                <v:textbox inset="0,0,0,0">
                  <w:txbxContent>
                    <w:p w14:paraId="3E0F1467" w14:textId="77777777" w:rsidR="00C35409" w:rsidRDefault="00C35409">
                      <w:pPr>
                        <w:spacing w:before="10"/>
                        <w:rPr>
                          <w:rFonts w:ascii="Arial" w:eastAsia="Arial" w:hAnsi="Arial" w:cs="Arial"/>
                          <w:sz w:val="38"/>
                          <w:szCs w:val="38"/>
                        </w:rPr>
                      </w:pPr>
                    </w:p>
                    <w:p w14:paraId="638E8ADC" w14:textId="77777777" w:rsidR="00C35409" w:rsidRDefault="00840B11">
                      <w:pPr>
                        <w:spacing w:line="300" w:lineRule="exact"/>
                        <w:ind w:left="623" w:right="527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>Case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8"/>
                          <w:sz w:val="30"/>
                        </w:rPr>
                        <w:t>study: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Advancing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rights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older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people</w:t>
                      </w:r>
                    </w:p>
                    <w:p w14:paraId="6E71F2C9" w14:textId="77777777" w:rsidR="00C35409" w:rsidRDefault="00840B11">
                      <w:pPr>
                        <w:spacing w:before="98" w:line="249" w:lineRule="auto"/>
                        <w:ind w:left="623" w:right="73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May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2013,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 xml:space="preserve">Asia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Pacific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Forum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National Human Rights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Institutions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hosted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delegates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om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16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other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NHRIs</w:t>
                      </w:r>
                      <w:proofErr w:type="spellEnd"/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Asia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Pacific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8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orkshop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Rights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Older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Persons.</w:t>
                      </w:r>
                    </w:p>
                    <w:p w14:paraId="247BF332" w14:textId="77777777" w:rsidR="00C35409" w:rsidRDefault="00840B11">
                      <w:pPr>
                        <w:spacing w:before="114" w:line="249" w:lineRule="auto"/>
                        <w:ind w:left="623" w:right="38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meeting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conside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main elements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 xml:space="preserve">that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should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included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possible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inte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national human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rights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eaty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omote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otect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rights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older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people.</w:t>
                      </w:r>
                    </w:p>
                    <w:p w14:paraId="422D877A" w14:textId="77777777" w:rsidR="00C35409" w:rsidRDefault="00840B11">
                      <w:pPr>
                        <w:spacing w:before="114" w:line="249" w:lineRule="auto"/>
                        <w:ind w:left="623" w:right="62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Participants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discussed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app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oaches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eliminating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barriers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inclusion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older people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mainst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eam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societ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102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add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essing negative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societal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attitudes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ound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 xml:space="preserve">ageing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developing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cultu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3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 xml:space="preserve">omotes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inte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generational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support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cooperation.</w:t>
                      </w:r>
                    </w:p>
                    <w:p w14:paraId="67B323A4" w14:textId="77777777" w:rsidR="00C35409" w:rsidRDefault="00840B11">
                      <w:pPr>
                        <w:spacing w:before="114" w:line="249" w:lineRule="auto"/>
                        <w:ind w:left="623" w:right="3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workshop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examined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 xml:space="preserve">practical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issues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in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establishing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inte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national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instrument 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rights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older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people.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7"/>
                          <w:sz w:val="17"/>
                          <w:szCs w:val="17"/>
                        </w:rPr>
                        <w:t>These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 xml:space="preserve">included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99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eeing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universal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definition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 xml:space="preserve">‘older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person’,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importance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collecting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 xml:space="preserve">statistics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ole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4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NHRIs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in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implementing 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monitoring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such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6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eaty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national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>inte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3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national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8"/>
                          <w:sz w:val="17"/>
                          <w:szCs w:val="17"/>
                        </w:rPr>
                        <w:t>levels.</w:t>
                      </w:r>
                    </w:p>
                    <w:p w14:paraId="5E6B3FFD" w14:textId="77777777" w:rsidR="00C35409" w:rsidRDefault="00840B11">
                      <w:pPr>
                        <w:spacing w:before="114" w:line="249" w:lineRule="auto"/>
                        <w:ind w:left="623" w:right="46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Commissioner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Susan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 xml:space="preserve">Ryan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will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take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outcomes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Asia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Pacific 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8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orkshop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United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Nations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Open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 xml:space="preserve">Ended 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98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orking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oup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Ageing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which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will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ultimately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esent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overall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oposal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 xml:space="preserve">General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Assembl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231F20"/>
        </w:rPr>
        <w:t xml:space="preserve">Through these </w:t>
      </w:r>
      <w:proofErr w:type="spellStart"/>
      <w:r w:rsidR="00840B11">
        <w:rPr>
          <w:color w:val="231F20"/>
        </w:rPr>
        <w:t>organisations</w:t>
      </w:r>
      <w:proofErr w:type="spellEnd"/>
      <w:r w:rsidR="00840B11">
        <w:rPr>
          <w:color w:val="231F20"/>
        </w:rPr>
        <w:t>, we work</w:t>
      </w:r>
      <w:r w:rsidR="00840B11">
        <w:rPr>
          <w:color w:val="231F20"/>
          <w:spacing w:val="29"/>
        </w:rPr>
        <w:t xml:space="preserve"> </w:t>
      </w:r>
      <w:r w:rsidR="00840B11">
        <w:rPr>
          <w:color w:val="231F20"/>
        </w:rPr>
        <w:t>cooperatively</w:t>
      </w:r>
      <w:r w:rsidR="00840B11">
        <w:rPr>
          <w:color w:val="231F20"/>
          <w:w w:val="101"/>
        </w:rPr>
        <w:t xml:space="preserve"> </w:t>
      </w:r>
      <w:r w:rsidR="00840B11">
        <w:rPr>
          <w:color w:val="231F20"/>
        </w:rPr>
        <w:t>to respond to human rights issues of common</w:t>
      </w:r>
      <w:r w:rsidR="00840B11">
        <w:rPr>
          <w:color w:val="231F20"/>
          <w:spacing w:val="11"/>
        </w:rPr>
        <w:t xml:space="preserve"> </w:t>
      </w:r>
      <w:r w:rsidR="00840B11">
        <w:rPr>
          <w:color w:val="231F20"/>
        </w:rPr>
        <w:t>concern and share good practice approaches to</w:t>
      </w:r>
      <w:r w:rsidR="00840B11">
        <w:rPr>
          <w:color w:val="231F20"/>
          <w:spacing w:val="12"/>
        </w:rPr>
        <w:t xml:space="preserve"> </w:t>
      </w:r>
      <w:r w:rsidR="00840B11">
        <w:rPr>
          <w:color w:val="231F20"/>
        </w:rPr>
        <w:t>promoting and protecting human rights. This helps</w:t>
      </w:r>
      <w:r w:rsidR="00840B11">
        <w:rPr>
          <w:color w:val="231F20"/>
          <w:spacing w:val="7"/>
        </w:rPr>
        <w:t xml:space="preserve"> </w:t>
      </w:r>
      <w:r w:rsidR="00840B11">
        <w:rPr>
          <w:color w:val="231F20"/>
        </w:rPr>
        <w:t>build our own expertise and informs our domestic</w:t>
      </w:r>
      <w:r w:rsidR="00840B11">
        <w:rPr>
          <w:color w:val="231F20"/>
          <w:spacing w:val="21"/>
        </w:rPr>
        <w:t xml:space="preserve"> </w:t>
      </w:r>
      <w:r w:rsidR="00840B11">
        <w:rPr>
          <w:color w:val="231F20"/>
        </w:rPr>
        <w:t>work.</w:t>
      </w:r>
    </w:p>
    <w:p w14:paraId="43E32CE0" w14:textId="77777777" w:rsidR="00C35409" w:rsidRDefault="00840B11">
      <w:pPr>
        <w:pStyle w:val="BodyText"/>
        <w:spacing w:line="249" w:lineRule="auto"/>
        <w:ind w:left="5017" w:right="66"/>
        <w:rPr>
          <w:rFonts w:cs="Arial"/>
        </w:rPr>
      </w:pPr>
      <w:r>
        <w:rPr>
          <w:color w:val="231F20"/>
        </w:rPr>
        <w:t>In May 2014, we signed a memorandum 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understanding with the Indonesian National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Commission on Human Rights (</w:t>
      </w:r>
      <w:proofErr w:type="spellStart"/>
      <w:r>
        <w:rPr>
          <w:color w:val="231F20"/>
        </w:rPr>
        <w:t>Komnas</w:t>
      </w:r>
      <w:proofErr w:type="spellEnd"/>
      <w:r>
        <w:rPr>
          <w:color w:val="231F20"/>
        </w:rPr>
        <w:t xml:space="preserve"> HAM) that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will see us share information and work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cooperatively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on human rights issues common to both countries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 the Asia Pacific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region.</w:t>
      </w:r>
    </w:p>
    <w:p w14:paraId="7D3D5E4B" w14:textId="77777777" w:rsidR="00C35409" w:rsidRDefault="00840B11">
      <w:pPr>
        <w:pStyle w:val="BodyText"/>
        <w:spacing w:line="249" w:lineRule="auto"/>
        <w:ind w:left="5017" w:right="117"/>
      </w:pPr>
      <w:r>
        <w:rPr>
          <w:color w:val="231F20"/>
        </w:rPr>
        <w:t>In January 2014, as part of our ongoing capacity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development work with agencies in the region, 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provided fee-for-service training in investigation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conciliation skills for staff of the Hong Kong Equal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Commission.</w:t>
      </w:r>
    </w:p>
    <w:p w14:paraId="36576A0B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528BF925" w14:textId="77777777" w:rsidR="00C35409" w:rsidRDefault="00840B11">
      <w:pPr>
        <w:pStyle w:val="Heading5"/>
        <w:spacing w:line="260" w:lineRule="exact"/>
        <w:ind w:left="5017" w:right="315"/>
        <w:rPr>
          <w:rFonts w:cs="Arial"/>
        </w:rPr>
      </w:pPr>
      <w:r>
        <w:rPr>
          <w:color w:val="0079C1"/>
          <w:spacing w:val="-3"/>
        </w:rPr>
        <w:t xml:space="preserve">Working </w:t>
      </w:r>
      <w:r>
        <w:rPr>
          <w:color w:val="0079C1"/>
        </w:rPr>
        <w:t>with the</w:t>
      </w:r>
      <w:r>
        <w:rPr>
          <w:color w:val="0079C1"/>
          <w:spacing w:val="51"/>
        </w:rPr>
        <w:t xml:space="preserve"> </w:t>
      </w:r>
      <w:r>
        <w:rPr>
          <w:color w:val="0079C1"/>
        </w:rPr>
        <w:t>international human rights</w:t>
      </w:r>
      <w:r>
        <w:rPr>
          <w:color w:val="0079C1"/>
          <w:spacing w:val="22"/>
        </w:rPr>
        <w:t xml:space="preserve"> </w:t>
      </w:r>
      <w:r>
        <w:rPr>
          <w:color w:val="0079C1"/>
        </w:rPr>
        <w:t>system</w:t>
      </w:r>
    </w:p>
    <w:p w14:paraId="5EE1CF6A" w14:textId="77777777" w:rsidR="00C35409" w:rsidRDefault="00840B11">
      <w:pPr>
        <w:pStyle w:val="BodyText"/>
        <w:spacing w:before="106" w:line="249" w:lineRule="auto"/>
        <w:ind w:left="5017" w:right="147"/>
      </w:pPr>
      <w:r>
        <w:rPr>
          <w:color w:val="231F20"/>
        </w:rPr>
        <w:t>The Commission regularly contributes to 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discussion of human rights issues at the United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also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 reports that  describe Australia’s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performance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 meeting its obligations under international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human rights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treaties.</w:t>
      </w:r>
    </w:p>
    <w:p w14:paraId="17DF0095" w14:textId="77777777" w:rsidR="00C35409" w:rsidRDefault="00C35409">
      <w:pPr>
        <w:spacing w:line="249" w:lineRule="auto"/>
        <w:sectPr w:rsidR="00C35409">
          <w:pgSz w:w="9980" w:h="14180"/>
          <w:pgMar w:top="1320" w:right="880" w:bottom="480" w:left="0" w:header="0" w:footer="286" w:gutter="0"/>
          <w:cols w:space="720"/>
        </w:sectPr>
      </w:pPr>
    </w:p>
    <w:p w14:paraId="61261D4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E3D519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1707EF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3C404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1E302E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CF25B75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78ABA305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6B99EFF9" w14:textId="77777777" w:rsidR="00C35409" w:rsidRDefault="00840B11">
      <w:pPr>
        <w:pStyle w:val="BodyText"/>
        <w:spacing w:before="79" w:line="249" w:lineRule="auto"/>
        <w:ind w:left="103" w:right="337"/>
        <w:jc w:val="both"/>
      </w:pPr>
      <w:r>
        <w:rPr>
          <w:color w:val="231F20"/>
        </w:rPr>
        <w:lastRenderedPageBreak/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Commission participated in meetings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reviews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United Nations bodies,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including:</w:t>
      </w:r>
    </w:p>
    <w:p w14:paraId="0B9818B9" w14:textId="77777777" w:rsidR="00C35409" w:rsidRDefault="00840B11">
      <w:pPr>
        <w:pStyle w:val="ListParagraph"/>
        <w:numPr>
          <w:ilvl w:val="0"/>
          <w:numId w:val="19"/>
        </w:numPr>
        <w:tabs>
          <w:tab w:val="left" w:pos="671"/>
        </w:tabs>
        <w:spacing w:before="114" w:line="249" w:lineRule="auto"/>
        <w:ind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6th Session of the Expert Mechanism</w:t>
      </w:r>
      <w:r>
        <w:rPr>
          <w:rFonts w:ascii="Arial"/>
          <w:color w:val="231F20"/>
          <w:spacing w:val="29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the Rights of Indigenous Peoples (July</w:t>
      </w:r>
      <w:r>
        <w:rPr>
          <w:rFonts w:ascii="Arial"/>
          <w:color w:val="231F20"/>
          <w:spacing w:val="-5"/>
          <w:sz w:val="17"/>
        </w:rPr>
        <w:t xml:space="preserve"> </w:t>
      </w:r>
      <w:r>
        <w:rPr>
          <w:rFonts w:ascii="Arial"/>
          <w:color w:val="231F20"/>
          <w:sz w:val="17"/>
        </w:rPr>
        <w:t>2013)</w:t>
      </w:r>
    </w:p>
    <w:p w14:paraId="64F92F05" w14:textId="77777777" w:rsidR="00C35409" w:rsidRDefault="00840B11">
      <w:pPr>
        <w:pStyle w:val="ListParagraph"/>
        <w:numPr>
          <w:ilvl w:val="0"/>
          <w:numId w:val="19"/>
        </w:numPr>
        <w:tabs>
          <w:tab w:val="left" w:pos="671"/>
        </w:tabs>
        <w:spacing w:before="29" w:line="249" w:lineRule="auto"/>
        <w:ind w:right="420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Australia’s review by the Committee</w:t>
      </w:r>
      <w:r>
        <w:rPr>
          <w:rFonts w:ascii="Arial" w:eastAsia="Arial" w:hAnsi="Arial" w:cs="Arial"/>
          <w:color w:val="231F20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on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the Rights of Persons with Disabilities</w:t>
      </w:r>
      <w:r>
        <w:rPr>
          <w:rFonts w:ascii="Arial" w:eastAsia="Arial" w:hAnsi="Arial" w:cs="Arial"/>
          <w:color w:val="231F20"/>
          <w:spacing w:val="-2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(September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2013)</w:t>
      </w:r>
    </w:p>
    <w:p w14:paraId="468DCD66" w14:textId="77777777" w:rsidR="00C35409" w:rsidRDefault="00840B11">
      <w:pPr>
        <w:pStyle w:val="ListParagraph"/>
        <w:numPr>
          <w:ilvl w:val="0"/>
          <w:numId w:val="19"/>
        </w:numPr>
        <w:tabs>
          <w:tab w:val="left" w:pos="671"/>
        </w:tabs>
        <w:spacing w:before="57" w:line="249" w:lineRule="auto"/>
        <w:ind w:right="10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58th Session of the Commission on</w:t>
      </w:r>
      <w:r>
        <w:rPr>
          <w:rFonts w:ascii="Arial"/>
          <w:color w:val="231F20"/>
          <w:spacing w:val="3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Status of </w:t>
      </w:r>
      <w:r>
        <w:rPr>
          <w:rFonts w:ascii="Arial"/>
          <w:color w:val="231F20"/>
          <w:spacing w:val="-3"/>
          <w:sz w:val="17"/>
        </w:rPr>
        <w:t xml:space="preserve">Women </w:t>
      </w:r>
      <w:r>
        <w:rPr>
          <w:rFonts w:ascii="Arial"/>
          <w:color w:val="231F20"/>
          <w:sz w:val="17"/>
        </w:rPr>
        <w:t>(March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2014)</w:t>
      </w:r>
    </w:p>
    <w:p w14:paraId="490DA230" w14:textId="77777777" w:rsidR="00C35409" w:rsidRDefault="00840B11">
      <w:pPr>
        <w:pStyle w:val="ListParagraph"/>
        <w:numPr>
          <w:ilvl w:val="0"/>
          <w:numId w:val="19"/>
        </w:numPr>
        <w:tabs>
          <w:tab w:val="left" w:pos="671"/>
        </w:tabs>
        <w:spacing w:before="57" w:line="249" w:lineRule="auto"/>
        <w:ind w:right="20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13th Session of the Permanent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Forum on Indigenous Issues (May</w:t>
      </w:r>
      <w:r>
        <w:rPr>
          <w:rFonts w:ascii="Arial"/>
          <w:color w:val="231F20"/>
          <w:spacing w:val="-5"/>
          <w:sz w:val="17"/>
        </w:rPr>
        <w:t xml:space="preserve"> </w:t>
      </w:r>
      <w:r>
        <w:rPr>
          <w:rFonts w:ascii="Arial"/>
          <w:color w:val="231F20"/>
          <w:sz w:val="17"/>
        </w:rPr>
        <w:t>2014).</w:t>
      </w:r>
    </w:p>
    <w:p w14:paraId="2B13E700" w14:textId="77777777" w:rsidR="00C35409" w:rsidRDefault="00840B11">
      <w:pPr>
        <w:spacing w:before="114" w:line="249" w:lineRule="auto"/>
        <w:ind w:left="103" w:right="46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6"/>
          <w:sz w:val="17"/>
        </w:rPr>
        <w:t>We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also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provided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a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submission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contribute</w:t>
      </w:r>
      <w:r>
        <w:rPr>
          <w:rFonts w:ascii="Arial"/>
          <w:color w:val="231F20"/>
          <w:spacing w:val="-33"/>
          <w:sz w:val="17"/>
        </w:rPr>
        <w:t xml:space="preserve"> </w:t>
      </w:r>
      <w:r>
        <w:rPr>
          <w:rFonts w:ascii="Arial"/>
          <w:color w:val="231F20"/>
          <w:sz w:val="17"/>
        </w:rPr>
        <w:t>to the development of a General Comment</w:t>
      </w:r>
      <w:r>
        <w:rPr>
          <w:rFonts w:ascii="Arial"/>
          <w:color w:val="231F20"/>
          <w:spacing w:val="33"/>
          <w:sz w:val="17"/>
        </w:rPr>
        <w:t xml:space="preserve"> </w:t>
      </w:r>
      <w:r>
        <w:rPr>
          <w:rFonts w:ascii="Arial"/>
          <w:color w:val="231F20"/>
          <w:sz w:val="17"/>
        </w:rPr>
        <w:t>on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article 12 of the </w:t>
      </w:r>
      <w:r>
        <w:rPr>
          <w:rFonts w:ascii="Arial"/>
          <w:i/>
          <w:color w:val="231F20"/>
          <w:sz w:val="17"/>
        </w:rPr>
        <w:t>Convention on the Rights</w:t>
      </w:r>
      <w:r>
        <w:rPr>
          <w:rFonts w:ascii="Arial"/>
          <w:i/>
          <w:color w:val="231F20"/>
          <w:spacing w:val="3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of</w:t>
      </w:r>
    </w:p>
    <w:p w14:paraId="3591C37E" w14:textId="77777777" w:rsidR="00C35409" w:rsidRDefault="00840B11">
      <w:pPr>
        <w:pStyle w:val="BodyText"/>
        <w:spacing w:before="1" w:line="249" w:lineRule="auto"/>
        <w:ind w:left="103" w:right="107"/>
      </w:pPr>
      <w:r>
        <w:rPr>
          <w:i/>
          <w:color w:val="231F20"/>
        </w:rPr>
        <w:t>Persons with Disabilities</w:t>
      </w:r>
      <w:r>
        <w:rPr>
          <w:color w:val="231F20"/>
        </w:rPr>
        <w:t>, which provides 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equal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recognition before the </w:t>
      </w:r>
      <w:r>
        <w:rPr>
          <w:color w:val="231F20"/>
          <w:spacing w:val="-3"/>
        </w:rPr>
        <w:t xml:space="preserve">law. </w:t>
      </w:r>
      <w:r>
        <w:rPr>
          <w:color w:val="231F20"/>
        </w:rPr>
        <w:t>The submission was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Persons with Disabilities adopted several of 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recommendations.</w:t>
      </w:r>
    </w:p>
    <w:p w14:paraId="3405801B" w14:textId="77777777" w:rsidR="00C35409" w:rsidRDefault="00840B11">
      <w:pPr>
        <w:pStyle w:val="BodyText"/>
        <w:spacing w:line="249" w:lineRule="auto"/>
        <w:ind w:left="103"/>
      </w:pPr>
      <w:r>
        <w:rPr>
          <w:color w:val="231F20"/>
        </w:rPr>
        <w:t>The Commission supported the participation 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national disability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to attend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Australia’s review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with Disabilities in September 2013.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supported a delegation of seven young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people</w:t>
      </w:r>
    </w:p>
    <w:p w14:paraId="521062A6" w14:textId="77777777" w:rsidR="00C35409" w:rsidRDefault="00840B11">
      <w:pPr>
        <w:pStyle w:val="BodyText"/>
        <w:spacing w:before="1" w:line="249" w:lineRule="auto"/>
        <w:ind w:left="103" w:right="96"/>
        <w:jc w:val="both"/>
      </w:pP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Parties to the Convention on the Rights 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Persons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with Disabilities in New </w:t>
      </w:r>
      <w:r>
        <w:rPr>
          <w:color w:val="231F20"/>
          <w:spacing w:val="-5"/>
        </w:rPr>
        <w:t xml:space="preserve">York </w:t>
      </w:r>
      <w:r>
        <w:rPr>
          <w:color w:val="231F20"/>
        </w:rPr>
        <w:t>in June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2014.</w:t>
      </w:r>
    </w:p>
    <w:p w14:paraId="59A56826" w14:textId="77777777" w:rsidR="00C35409" w:rsidRDefault="00840B11">
      <w:pPr>
        <w:pStyle w:val="BodyText"/>
        <w:spacing w:before="79" w:line="249" w:lineRule="auto"/>
        <w:ind w:left="103" w:right="496"/>
      </w:pPr>
      <w:r>
        <w:br w:type="column"/>
      </w:r>
      <w:r>
        <w:rPr>
          <w:color w:val="231F20"/>
        </w:rPr>
        <w:lastRenderedPageBreak/>
        <w:t>In addition, the Commission supported 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participation of indigenous peoples’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(IPOs) in the meetings of the Expert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Mechanism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on the Rights of Indigenous Peoples and 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Permanent Forum on Indigenous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Issues.</w:t>
      </w:r>
    </w:p>
    <w:p w14:paraId="39995E95" w14:textId="77777777" w:rsidR="00C35409" w:rsidRDefault="00840B11">
      <w:pPr>
        <w:pStyle w:val="BodyText"/>
        <w:spacing w:line="249" w:lineRule="auto"/>
        <w:ind w:left="103" w:right="392"/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funding from the former Department 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Families,</w:t>
      </w:r>
      <w:r>
        <w:rPr>
          <w:color w:val="231F20"/>
          <w:w w:val="98"/>
        </w:rPr>
        <w:t xml:space="preserve"> </w:t>
      </w:r>
      <w:r>
        <w:rPr>
          <w:color w:val="231F20"/>
        </w:rPr>
        <w:t>Housing, Community Services and Indigenous</w:t>
      </w:r>
      <w:r>
        <w:rPr>
          <w:color w:val="231F20"/>
          <w:spacing w:val="-20"/>
        </w:rPr>
        <w:t xml:space="preserve"> </w:t>
      </w:r>
      <w:r>
        <w:rPr>
          <w:color w:val="231F20"/>
          <w:w w:val="95"/>
        </w:rPr>
        <w:t>Affairs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FaHCSIA</w:t>
      </w:r>
      <w:proofErr w:type="spellEnd"/>
      <w:r>
        <w:rPr>
          <w:color w:val="231F20"/>
          <w:w w:val="95"/>
        </w:rPr>
        <w:t>).</w:t>
      </w:r>
    </w:p>
    <w:p w14:paraId="4BCE5FBB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473B6E76" w14:textId="77777777" w:rsidR="00C35409" w:rsidRDefault="00840B11">
      <w:pPr>
        <w:pStyle w:val="Heading5"/>
        <w:spacing w:line="260" w:lineRule="exact"/>
        <w:ind w:right="392"/>
      </w:pPr>
      <w:r>
        <w:rPr>
          <w:color w:val="0079C1"/>
        </w:rPr>
        <w:t>Monitoring progress under</w:t>
      </w:r>
      <w:r>
        <w:rPr>
          <w:color w:val="0079C1"/>
          <w:spacing w:val="41"/>
        </w:rPr>
        <w:t xml:space="preserve"> </w:t>
      </w:r>
      <w:r>
        <w:rPr>
          <w:color w:val="0079C1"/>
        </w:rPr>
        <w:t>the</w:t>
      </w:r>
      <w:r>
        <w:rPr>
          <w:color w:val="0079C1"/>
          <w:w w:val="101"/>
        </w:rPr>
        <w:t xml:space="preserve"> </w:t>
      </w:r>
      <w:r>
        <w:rPr>
          <w:color w:val="0079C1"/>
        </w:rPr>
        <w:t>Universal Periodic Review</w:t>
      </w:r>
    </w:p>
    <w:p w14:paraId="4E09836D" w14:textId="77777777" w:rsidR="00C35409" w:rsidRDefault="00840B11">
      <w:pPr>
        <w:pStyle w:val="BodyText"/>
        <w:spacing w:before="106" w:line="249" w:lineRule="auto"/>
        <w:ind w:left="103" w:right="496"/>
      </w:pPr>
      <w:r>
        <w:rPr>
          <w:color w:val="231F20"/>
        </w:rPr>
        <w:t xml:space="preserve">Each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the Commission prepares a status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report on the implementation 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accepted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its participation in the Universal Periodic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Review</w:t>
      </w:r>
    </w:p>
    <w:p w14:paraId="5E03CF47" w14:textId="77777777" w:rsidR="00C35409" w:rsidRDefault="00840B11">
      <w:pPr>
        <w:pStyle w:val="BodyText"/>
        <w:spacing w:before="1" w:line="249" w:lineRule="auto"/>
        <w:ind w:left="103" w:right="272"/>
      </w:pPr>
      <w:r>
        <w:rPr>
          <w:color w:val="231F20"/>
        </w:rPr>
        <w:t>(</w:t>
      </w:r>
      <w:proofErr w:type="spellStart"/>
      <w:r>
        <w:rPr>
          <w:color w:val="231F20"/>
        </w:rPr>
        <w:t>UPR</w:t>
      </w:r>
      <w:proofErr w:type="spellEnd"/>
      <w:r>
        <w:rPr>
          <w:color w:val="231F20"/>
        </w:rPr>
        <w:t>) in 2011. State and territory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anti-discrimination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 human rights authorities are consulted in 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preparation of the report, which is provided to 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United Nations Human Rights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Council.</w:t>
      </w:r>
    </w:p>
    <w:p w14:paraId="5333B919" w14:textId="77777777" w:rsidR="00C35409" w:rsidRDefault="00840B11">
      <w:pPr>
        <w:pStyle w:val="BodyText"/>
        <w:spacing w:line="249" w:lineRule="auto"/>
        <w:ind w:left="103" w:right="496"/>
        <w:rPr>
          <w:rFonts w:cs="Arial"/>
        </w:rPr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published the 2013 progress report 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December 2013 and prepared a video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statement</w:t>
      </w:r>
    </w:p>
    <w:p w14:paraId="0250D9EA" w14:textId="77777777" w:rsidR="00C35409" w:rsidRDefault="00840B11">
      <w:pPr>
        <w:pStyle w:val="BodyText"/>
        <w:spacing w:before="1" w:line="249" w:lineRule="auto"/>
        <w:ind w:left="103" w:right="392"/>
      </w:pPr>
      <w:r>
        <w:rPr>
          <w:color w:val="231F20"/>
        </w:rPr>
        <w:t>to accompany our report. The video statement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 delivered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26th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Council in June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2014.</w:t>
      </w:r>
    </w:p>
    <w:p w14:paraId="72C493B6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340" w:bottom="280" w:left="860" w:header="720" w:footer="720" w:gutter="0"/>
          <w:cols w:num="2" w:space="720" w:equalWidth="0">
            <w:col w:w="4050" w:space="344"/>
            <w:col w:w="4386"/>
          </w:cols>
        </w:sectPr>
      </w:pPr>
    </w:p>
    <w:p w14:paraId="7A63A5A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D7D8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29F73C9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3A2995D3" w14:textId="77777777" w:rsidR="00C35409" w:rsidRDefault="0016775F">
      <w:pPr>
        <w:pStyle w:val="Heading2"/>
        <w:ind w:right="665"/>
      </w:pPr>
      <w:r>
        <w:pict w14:anchorId="34C228FC">
          <v:group id="_x0000_s5175" style="position:absolute;left:0;text-align:left;margin-left:0;margin-top:40.85pt;width:497.4pt;height:.1pt;z-index:4672;mso-position-horizontal-relative:page" coordorigin=",817" coordsize="9948,2">
            <v:shape id="_x0000_s5176" style="position:absolute;top:817;width:9948;height:2" coordorigin=",817" coordsize="9948,0" path="m0,817l9948,817e" filled="f" strokecolor="#0079c1" strokeweight="1pt">
              <v:stroke dashstyle="dash"/>
              <v:path arrowok="t"/>
            </v:shape>
            <w10:wrap anchorx="page"/>
          </v:group>
        </w:pict>
      </w:r>
      <w:bookmarkStart w:id="14" w:name="_bookmark13"/>
      <w:bookmarkEnd w:id="14"/>
      <w:r w:rsidR="00840B11">
        <w:rPr>
          <w:color w:val="0079C1"/>
          <w:w w:val="85"/>
        </w:rPr>
        <w:t>Evaluating</w:t>
      </w:r>
      <w:r w:rsidR="00840B11">
        <w:rPr>
          <w:color w:val="0079C1"/>
          <w:spacing w:val="-46"/>
          <w:w w:val="85"/>
        </w:rPr>
        <w:t xml:space="preserve"> </w:t>
      </w:r>
      <w:r w:rsidR="00840B11">
        <w:rPr>
          <w:color w:val="0079C1"/>
          <w:w w:val="85"/>
        </w:rPr>
        <w:t>the</w:t>
      </w:r>
      <w:r w:rsidR="00840B11">
        <w:rPr>
          <w:color w:val="0079C1"/>
          <w:spacing w:val="-46"/>
          <w:w w:val="85"/>
        </w:rPr>
        <w:t xml:space="preserve"> </w:t>
      </w:r>
      <w:r w:rsidR="00840B11">
        <w:rPr>
          <w:color w:val="0079C1"/>
          <w:w w:val="85"/>
        </w:rPr>
        <w:t>impact</w:t>
      </w:r>
      <w:r w:rsidR="00840B11">
        <w:rPr>
          <w:color w:val="0079C1"/>
          <w:spacing w:val="-46"/>
          <w:w w:val="85"/>
        </w:rPr>
        <w:t xml:space="preserve"> </w:t>
      </w:r>
      <w:r w:rsidR="00840B11">
        <w:rPr>
          <w:color w:val="0079C1"/>
          <w:w w:val="85"/>
        </w:rPr>
        <w:t>of</w:t>
      </w:r>
      <w:r w:rsidR="00840B11">
        <w:rPr>
          <w:color w:val="0079C1"/>
          <w:spacing w:val="-46"/>
          <w:w w:val="85"/>
        </w:rPr>
        <w:t xml:space="preserve"> </w:t>
      </w:r>
      <w:r w:rsidR="00840B11">
        <w:rPr>
          <w:color w:val="0079C1"/>
          <w:w w:val="85"/>
        </w:rPr>
        <w:t>our</w:t>
      </w:r>
      <w:r w:rsidR="00840B11">
        <w:rPr>
          <w:color w:val="0079C1"/>
          <w:spacing w:val="-46"/>
          <w:w w:val="85"/>
        </w:rPr>
        <w:t xml:space="preserve"> </w:t>
      </w:r>
      <w:r w:rsidR="00840B11">
        <w:rPr>
          <w:color w:val="0079C1"/>
          <w:w w:val="85"/>
        </w:rPr>
        <w:t>work</w:t>
      </w:r>
    </w:p>
    <w:p w14:paraId="6865952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C17A6F4" w14:textId="77777777" w:rsidR="00C35409" w:rsidRDefault="00C35409">
      <w:pPr>
        <w:spacing w:before="10"/>
        <w:rPr>
          <w:rFonts w:ascii="Arial" w:eastAsia="Arial" w:hAnsi="Arial" w:cs="Arial"/>
          <w:sz w:val="25"/>
          <w:szCs w:val="25"/>
        </w:rPr>
      </w:pPr>
    </w:p>
    <w:p w14:paraId="526C9171" w14:textId="77777777" w:rsidR="00C35409" w:rsidRDefault="00C35409">
      <w:pPr>
        <w:rPr>
          <w:rFonts w:ascii="Arial" w:eastAsia="Arial" w:hAnsi="Arial" w:cs="Arial"/>
          <w:sz w:val="25"/>
          <w:szCs w:val="25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2A147BBC" w14:textId="77777777" w:rsidR="00C35409" w:rsidRDefault="00840B11">
      <w:pPr>
        <w:pStyle w:val="BodyText"/>
        <w:spacing w:before="79" w:line="249" w:lineRule="auto"/>
        <w:ind w:left="623"/>
      </w:pPr>
      <w:r>
        <w:rPr>
          <w:color w:val="231F20"/>
        </w:rPr>
        <w:lastRenderedPageBreak/>
        <w:t>Evaluation is a critical component of 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Commission’s work. It helps us measure 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progress and improve the delivery of our services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and programs. It also informs our strategic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planning.</w:t>
      </w:r>
    </w:p>
    <w:p w14:paraId="6EDBB369" w14:textId="77777777" w:rsidR="00C35409" w:rsidRDefault="00840B11">
      <w:pPr>
        <w:pStyle w:val="BodyText"/>
        <w:spacing w:line="249" w:lineRule="auto"/>
        <w:ind w:left="623" w:right="51"/>
      </w:pPr>
      <w:r>
        <w:rPr>
          <w:color w:val="231F20"/>
        </w:rPr>
        <w:t>For many years we have had in place a series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key performance indicators to monitor 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evaluate</w:t>
      </w:r>
      <w:r>
        <w:rPr>
          <w:color w:val="231F20"/>
          <w:w w:val="98"/>
        </w:rPr>
        <w:t xml:space="preserve"> </w:t>
      </w:r>
      <w:r>
        <w:rPr>
          <w:color w:val="231F20"/>
        </w:rPr>
        <w:t>our Investigation and Conciliation Service. Each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year we assess our performance against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</w:p>
    <w:p w14:paraId="7D7EB45C" w14:textId="77777777" w:rsidR="00C35409" w:rsidRDefault="00840B11">
      <w:pPr>
        <w:pStyle w:val="BodyText"/>
        <w:spacing w:before="1" w:line="249" w:lineRule="auto"/>
        <w:ind w:left="623" w:right="216"/>
      </w:pPr>
      <w:r>
        <w:rPr>
          <w:color w:val="231F20"/>
        </w:rPr>
        <w:t xml:space="preserve">key measures, which include the timeliness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our service, our conciliation rate, satisfaction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various aspects of our service delivery and 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educative impact of involvement in the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complaint</w:t>
      </w:r>
    </w:p>
    <w:p w14:paraId="00DA18F3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</w:rPr>
        <w:t>process. Data for 2013-14 is available at pages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68, 69 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132.</w:t>
      </w:r>
    </w:p>
    <w:p w14:paraId="49FBC891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also rigorously assess the impact 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outcomes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of all our major projects by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asking:</w:t>
      </w:r>
    </w:p>
    <w:p w14:paraId="5B4A358C" w14:textId="77777777" w:rsidR="00C35409" w:rsidRDefault="00840B11">
      <w:pPr>
        <w:pStyle w:val="ListParagraph"/>
        <w:numPr>
          <w:ilvl w:val="1"/>
          <w:numId w:val="19"/>
        </w:numPr>
        <w:tabs>
          <w:tab w:val="left" w:pos="1191"/>
        </w:tabs>
        <w:spacing w:before="114"/>
        <w:ind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What and how much did the project</w:t>
      </w:r>
      <w:r>
        <w:rPr>
          <w:rFonts w:ascii="Arial"/>
          <w:color w:val="231F20"/>
          <w:spacing w:val="45"/>
          <w:sz w:val="17"/>
        </w:rPr>
        <w:t xml:space="preserve"> </w:t>
      </w:r>
      <w:r>
        <w:rPr>
          <w:rFonts w:ascii="Arial"/>
          <w:color w:val="231F20"/>
          <w:sz w:val="17"/>
        </w:rPr>
        <w:t>deliver?</w:t>
      </w:r>
    </w:p>
    <w:p w14:paraId="48F51D1E" w14:textId="77777777" w:rsidR="00C35409" w:rsidRDefault="00840B11">
      <w:pPr>
        <w:pStyle w:val="ListParagraph"/>
        <w:numPr>
          <w:ilvl w:val="1"/>
          <w:numId w:val="19"/>
        </w:numPr>
        <w:tabs>
          <w:tab w:val="left" w:pos="1191"/>
        </w:tabs>
        <w:spacing w:before="8"/>
        <w:ind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How well was the project</w:t>
      </w:r>
      <w:r>
        <w:rPr>
          <w:rFonts w:ascii="Arial"/>
          <w:color w:val="231F20"/>
          <w:spacing w:val="18"/>
          <w:sz w:val="17"/>
        </w:rPr>
        <w:t xml:space="preserve"> </w:t>
      </w:r>
      <w:r>
        <w:rPr>
          <w:rFonts w:ascii="Arial"/>
          <w:color w:val="231F20"/>
          <w:sz w:val="17"/>
        </w:rPr>
        <w:t>implemented?</w:t>
      </w:r>
    </w:p>
    <w:p w14:paraId="7E6AD8E4" w14:textId="77777777" w:rsidR="00C35409" w:rsidRDefault="00840B11">
      <w:pPr>
        <w:pStyle w:val="ListParagraph"/>
        <w:numPr>
          <w:ilvl w:val="1"/>
          <w:numId w:val="19"/>
        </w:numPr>
        <w:tabs>
          <w:tab w:val="left" w:pos="1191"/>
        </w:tabs>
        <w:spacing w:before="8"/>
        <w:ind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What difference did the project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make?</w:t>
      </w:r>
    </w:p>
    <w:p w14:paraId="640FB097" w14:textId="77777777" w:rsidR="00C35409" w:rsidRDefault="00840B11">
      <w:pPr>
        <w:pStyle w:val="BodyText"/>
        <w:spacing w:before="122" w:line="249" w:lineRule="auto"/>
        <w:ind w:left="623"/>
        <w:rPr>
          <w:rFonts w:cs="Arial"/>
        </w:rPr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0"/>
        </w:rPr>
        <w:t xml:space="preserve"> </w:t>
      </w:r>
      <w:r>
        <w:rPr>
          <w:rFonts w:cs="Arial"/>
          <w:color w:val="231F20"/>
        </w:rPr>
        <w:t>vary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according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nature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each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project.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can</w:t>
      </w:r>
      <w:r>
        <w:rPr>
          <w:rFonts w:cs="Arial"/>
          <w:color w:val="231F20"/>
          <w:spacing w:val="-39"/>
        </w:rPr>
        <w:t xml:space="preserve"> </w:t>
      </w:r>
      <w:r>
        <w:rPr>
          <w:color w:val="231F20"/>
        </w:rPr>
        <w:t>include, for example, measuring the change in</w:t>
      </w:r>
      <w:r>
        <w:rPr>
          <w:color w:val="231F20"/>
          <w:spacing w:val="-23"/>
        </w:rPr>
        <w:t xml:space="preserve"> </w:t>
      </w:r>
      <w:r>
        <w:rPr>
          <w:rFonts w:cs="Arial"/>
          <w:color w:val="231F20"/>
        </w:rPr>
        <w:t>people’s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knowledge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understanding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issue;</w:t>
      </w:r>
      <w:r>
        <w:rPr>
          <w:rFonts w:cs="Arial"/>
          <w:color w:val="231F20"/>
          <w:spacing w:val="-46"/>
        </w:rPr>
        <w:t xml:space="preserve"> </w:t>
      </w:r>
      <w:r>
        <w:rPr>
          <w:color w:val="231F20"/>
        </w:rPr>
        <w:t>changes in laws, policy and practice that are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clearly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</w:rPr>
        <w:t xml:space="preserve">linked to our activities; and the extent to </w:t>
      </w:r>
      <w:r>
        <w:rPr>
          <w:rFonts w:cs="Arial"/>
          <w:color w:val="231F20"/>
          <w:spacing w:val="20"/>
        </w:rPr>
        <w:t xml:space="preserve"> </w:t>
      </w:r>
      <w:r>
        <w:rPr>
          <w:rFonts w:cs="Arial"/>
          <w:color w:val="231F20"/>
        </w:rPr>
        <w:t>which</w:t>
      </w:r>
    </w:p>
    <w:p w14:paraId="48F6842B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</w:rPr>
        <w:t>our submissions and reports inform the work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advocacy 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others.</w:t>
      </w:r>
    </w:p>
    <w:p w14:paraId="3439545E" w14:textId="77777777" w:rsidR="00C35409" w:rsidRDefault="00840B11">
      <w:pPr>
        <w:pStyle w:val="BodyText"/>
        <w:spacing w:line="249" w:lineRule="auto"/>
        <w:ind w:left="623" w:right="51"/>
      </w:pPr>
      <w:r>
        <w:rPr>
          <w:color w:val="231F20"/>
        </w:rPr>
        <w:t xml:space="preserve">As an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, we invest in developing our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capacity to evaluate what we do. This has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resulted</w:t>
      </w:r>
      <w:r>
        <w:rPr>
          <w:color w:val="231F20"/>
          <w:w w:val="101"/>
        </w:rPr>
        <w:t xml:space="preserve"> </w:t>
      </w:r>
      <w:r>
        <w:rPr>
          <w:rFonts w:cs="Arial"/>
          <w:color w:val="231F20"/>
        </w:rPr>
        <w:t>in growing levels of skills and confidence among</w:t>
      </w:r>
      <w:r>
        <w:rPr>
          <w:rFonts w:cs="Arial"/>
          <w:color w:val="231F20"/>
          <w:spacing w:val="-6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staff.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95%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surveyed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organisation’s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evaluation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as ‘good’ or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‘high’.</w:t>
      </w:r>
    </w:p>
    <w:p w14:paraId="16665F76" w14:textId="77777777" w:rsidR="00C35409" w:rsidRDefault="00840B11">
      <w:pPr>
        <w:pStyle w:val="BodyText"/>
        <w:spacing w:before="79" w:line="249" w:lineRule="auto"/>
        <w:ind w:left="383" w:right="1472"/>
      </w:pPr>
      <w:r>
        <w:br w:type="column"/>
      </w:r>
      <w:r>
        <w:rPr>
          <w:color w:val="231F20"/>
        </w:rPr>
        <w:lastRenderedPageBreak/>
        <w:t xml:space="preserve">During the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we undertook further steps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bolster our capacity to assess the impact 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partnered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monitoring and evaluation frameworks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</w:p>
    <w:p w14:paraId="7068E604" w14:textId="77777777" w:rsidR="00C35409" w:rsidRDefault="00840B11">
      <w:pPr>
        <w:pStyle w:val="BodyText"/>
        <w:spacing w:before="1" w:line="249" w:lineRule="auto"/>
        <w:ind w:left="383" w:right="1186"/>
      </w:pPr>
      <w:r>
        <w:rPr>
          <w:color w:val="231F20"/>
        </w:rPr>
        <w:t>strategies for our technical cooperation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programs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Vietnam,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 data collection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processes.</w:t>
      </w:r>
    </w:p>
    <w:p w14:paraId="034D117B" w14:textId="77777777" w:rsidR="00C35409" w:rsidRDefault="00840B11">
      <w:pPr>
        <w:pStyle w:val="ListParagraph"/>
        <w:numPr>
          <w:ilvl w:val="0"/>
          <w:numId w:val="18"/>
        </w:numPr>
        <w:tabs>
          <w:tab w:val="left" w:pos="1064"/>
        </w:tabs>
        <w:spacing w:before="114" w:line="249" w:lineRule="auto"/>
        <w:ind w:right="1198" w:firstLine="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marks the final year of the</w:t>
      </w:r>
      <w:r>
        <w:rPr>
          <w:rFonts w:ascii="Arial" w:eastAsia="Arial" w:hAnsi="Arial" w:cs="Arial"/>
          <w:color w:val="231F2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Commission’s current three-year strategic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plan.</w:t>
      </w:r>
    </w:p>
    <w:p w14:paraId="3EA4500F" w14:textId="77777777" w:rsidR="00C35409" w:rsidRDefault="00840B11">
      <w:pPr>
        <w:pStyle w:val="BodyText"/>
        <w:spacing w:line="249" w:lineRule="auto"/>
        <w:ind w:left="383" w:right="1186"/>
      </w:pPr>
      <w:r>
        <w:rPr>
          <w:color w:val="231F20"/>
        </w:rPr>
        <w:t>A number of our projects have demonstrated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tangible results in our first priority goal to build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greater understanding and respect for human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rights;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vocational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 enhance the skills of workers in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community</w:t>
      </w:r>
      <w:r>
        <w:rPr>
          <w:color w:val="231F20"/>
          <w:w w:val="102"/>
        </w:rPr>
        <w:t xml:space="preserve"> </w:t>
      </w:r>
      <w:r>
        <w:rPr>
          <w:color w:val="231F20"/>
          <w:spacing w:val="-3"/>
        </w:rPr>
        <w:t>sector.</w:t>
      </w:r>
    </w:p>
    <w:p w14:paraId="40A02804" w14:textId="77777777" w:rsidR="00C35409" w:rsidRDefault="00840B11">
      <w:pPr>
        <w:pStyle w:val="BodyText"/>
        <w:spacing w:line="249" w:lineRule="auto"/>
        <w:ind w:left="383" w:right="1093"/>
      </w:pPr>
      <w:r>
        <w:rPr>
          <w:color w:val="231F20"/>
        </w:rPr>
        <w:t>In 2013-2014, the Commission’s website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recorded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7.7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pageviews</w:t>
      </w:r>
      <w:proofErr w:type="spellEnd"/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23%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previous </w:t>
      </w:r>
      <w:r>
        <w:rPr>
          <w:color w:val="231F20"/>
          <w:spacing w:val="-4"/>
        </w:rPr>
        <w:t xml:space="preserve">year, </w:t>
      </w:r>
      <w:r>
        <w:rPr>
          <w:color w:val="231F20"/>
        </w:rPr>
        <w:t>indicating a rapidly growing reach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into the community. In addition, our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constructive</w:t>
      </w:r>
    </w:p>
    <w:p w14:paraId="5B2C06C1" w14:textId="77777777" w:rsidR="00C35409" w:rsidRDefault="00840B11">
      <w:pPr>
        <w:pStyle w:val="BodyText"/>
        <w:spacing w:before="1" w:line="249" w:lineRule="auto"/>
        <w:ind w:left="383" w:right="975"/>
      </w:pPr>
      <w:r>
        <w:rPr>
          <w:color w:val="231F20"/>
        </w:rPr>
        <w:t>engagement with business and employers,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including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through the Male Champions of Change and 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National Anti-Racism Strategy, has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delivered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positive results in building understanding 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Australian employers of the business case 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workplace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diversity.</w:t>
      </w:r>
    </w:p>
    <w:p w14:paraId="430C0A22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595" w:space="40"/>
            <w:col w:w="5345"/>
          </w:cols>
        </w:sectPr>
      </w:pPr>
    </w:p>
    <w:p w14:paraId="3FED830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5C8AB1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E585B6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B6AA2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0A95A3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F648CA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62536DA9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0" w:bottom="480" w:left="860" w:header="0" w:footer="286" w:gutter="0"/>
          <w:cols w:space="720"/>
        </w:sectPr>
      </w:pPr>
    </w:p>
    <w:p w14:paraId="35A2C509" w14:textId="77777777" w:rsidR="00C35409" w:rsidRDefault="00840B11">
      <w:pPr>
        <w:pStyle w:val="BodyText"/>
        <w:spacing w:before="79" w:line="249" w:lineRule="auto"/>
        <w:ind w:left="103" w:right="10"/>
      </w:pPr>
      <w:r>
        <w:rPr>
          <w:color w:val="231F20"/>
          <w:spacing w:val="-6"/>
        </w:rPr>
        <w:lastRenderedPageBreak/>
        <w:t xml:space="preserve">We </w:t>
      </w:r>
      <w:r>
        <w:rPr>
          <w:color w:val="231F20"/>
        </w:rPr>
        <w:t>have also taken clear strides in our second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priority goal to tackle violence, harassment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bullying. For example, the Sex Discrimination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Commissioner’s Review into the treatment 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women in the 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 Academy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and in the Australian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 has resulted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 genuine cultural change, demonstrated through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</w:t>
      </w:r>
      <w:r>
        <w:rPr>
          <w:color w:val="231F20"/>
          <w:w w:val="105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audits.</w:t>
      </w:r>
    </w:p>
    <w:p w14:paraId="406DBF8A" w14:textId="77777777" w:rsidR="00C35409" w:rsidRDefault="0016775F">
      <w:pPr>
        <w:pStyle w:val="BodyText"/>
        <w:spacing w:line="249" w:lineRule="auto"/>
        <w:ind w:left="103" w:right="10"/>
      </w:pPr>
      <w:r>
        <w:pict w14:anchorId="17AB1D99">
          <v:group id="_x0000_s5171" style="position:absolute;left:0;text-align:left;margin-left:267.85pt;margin-top:34.25pt;width:231.05pt;height:131.85pt;z-index:4720;mso-position-horizontal-relative:page" coordorigin="5357,685" coordsize="4621,2637">
            <v:group id="_x0000_s5172" style="position:absolute;left:5357;top:685;width:4621;height:2637" coordorigin="5357,685" coordsize="4621,2637">
              <v:shape id="_x0000_s5174" style="position:absolute;left:5357;top:685;width:4621;height:2637" coordorigin="5357,685" coordsize="4621,2637" path="m5357,3321l9978,3321,9978,685,5357,685,5357,3321xe" fillcolor="#0079c1" stroked="f">
                <v:path arrowok="t"/>
              </v:shape>
              <v:shape id="_x0000_s5173" type="#_x0000_t202" style="position:absolute;left:5357;top:685;width:4621;height:2637" filled="f" stroked="f">
                <v:textbox inset="0,0,0,0">
                  <w:txbxContent>
                    <w:p w14:paraId="59E45BA6" w14:textId="77777777" w:rsidR="00C35409" w:rsidRDefault="00C35409">
                      <w:pPr>
                        <w:spacing w:before="7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289CD44F" w14:textId="77777777" w:rsidR="00C35409" w:rsidRDefault="00840B11">
                      <w:pPr>
                        <w:spacing w:line="249" w:lineRule="auto"/>
                        <w:ind w:left="396" w:right="859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w w:val="7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9"/>
                        </w:rPr>
                        <w:t>would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2"/>
                        </w:rPr>
                        <w:t>like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102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</w:rPr>
                        <w:t>thank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</w:rPr>
                        <w:t>BackMeUp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w w:val="98"/>
                        </w:rPr>
                        <w:t xml:space="preserve"> committee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6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88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FFFFFF"/>
                          <w:w w:val="95"/>
                        </w:rPr>
                        <w:t>their</w:t>
                      </w:r>
                      <w:r>
                        <w:rPr>
                          <w:rFonts w:ascii="Arial" w:eastAsia="Arial" w:hAnsi="Arial" w:cs="Arial"/>
                          <w:color w:val="FFFFFF"/>
                        </w:rPr>
                        <w:t xml:space="preserve"> work …</w:t>
                      </w:r>
                    </w:p>
                    <w:p w14:paraId="2389AED9" w14:textId="77777777" w:rsidR="00C35409" w:rsidRDefault="00840B11">
                      <w:pPr>
                        <w:spacing w:before="1" w:line="249" w:lineRule="auto"/>
                        <w:ind w:left="396" w:right="843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w w:val="79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2"/>
                        </w:rPr>
                        <w:t>lea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ned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so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>much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 xml:space="preserve">gained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so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>much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confidence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oughout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</w:rPr>
                        <w:t>p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ocess.</w:t>
                      </w:r>
                    </w:p>
                    <w:p w14:paraId="74056DA1" w14:textId="77777777" w:rsidR="00C35409" w:rsidRDefault="00840B11">
                      <w:pPr>
                        <w:spacing w:before="179"/>
                        <w:ind w:left="396"/>
                        <w:jc w:val="both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6"/>
                          <w:sz w:val="15"/>
                        </w:rPr>
                        <w:t>Participant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in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2013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BackMeUp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campaign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231F20"/>
          <w:spacing w:val="-3"/>
        </w:rPr>
        <w:t xml:space="preserve">Further, </w:t>
      </w:r>
      <w:r w:rsidR="00840B11">
        <w:rPr>
          <w:color w:val="231F20"/>
        </w:rPr>
        <w:t>our submissions and reports have</w:t>
      </w:r>
      <w:r w:rsidR="00840B11">
        <w:rPr>
          <w:color w:val="231F20"/>
          <w:spacing w:val="-19"/>
        </w:rPr>
        <w:t xml:space="preserve"> </w:t>
      </w:r>
      <w:r w:rsidR="00840B11">
        <w:rPr>
          <w:color w:val="231F20"/>
        </w:rPr>
        <w:t>contributed to community discussion and policy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making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across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a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broad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range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of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areas,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including</w:t>
      </w:r>
      <w:r w:rsidR="00840B11">
        <w:rPr>
          <w:color w:val="231F20"/>
          <w:spacing w:val="-43"/>
        </w:rPr>
        <w:t xml:space="preserve"> </w:t>
      </w:r>
      <w:r w:rsidR="00840B11">
        <w:rPr>
          <w:color w:val="231F20"/>
        </w:rPr>
        <w:t>family and domestic violence; lateral violence in</w:t>
      </w:r>
      <w:r w:rsidR="00840B11">
        <w:rPr>
          <w:color w:val="231F20"/>
          <w:spacing w:val="-17"/>
        </w:rPr>
        <w:t xml:space="preserve"> </w:t>
      </w:r>
      <w:r w:rsidR="00840B11">
        <w:rPr>
          <w:color w:val="231F20"/>
        </w:rPr>
        <w:t xml:space="preserve">Aboriginal and </w:t>
      </w:r>
      <w:r w:rsidR="00840B11">
        <w:rPr>
          <w:color w:val="231F20"/>
          <w:spacing w:val="-5"/>
        </w:rPr>
        <w:t xml:space="preserve">Torres </w:t>
      </w:r>
      <w:r w:rsidR="00840B11">
        <w:rPr>
          <w:color w:val="231F20"/>
        </w:rPr>
        <w:t>Strait islander</w:t>
      </w:r>
      <w:r w:rsidR="00840B11">
        <w:rPr>
          <w:color w:val="231F20"/>
          <w:spacing w:val="39"/>
        </w:rPr>
        <w:t xml:space="preserve"> </w:t>
      </w:r>
      <w:r w:rsidR="00840B11">
        <w:rPr>
          <w:color w:val="231F20"/>
        </w:rPr>
        <w:t>communities;</w:t>
      </w:r>
      <w:r w:rsidR="00840B11">
        <w:rPr>
          <w:color w:val="231F20"/>
          <w:w w:val="101"/>
        </w:rPr>
        <w:t xml:space="preserve"> </w:t>
      </w:r>
      <w:r w:rsidR="00840B11">
        <w:rPr>
          <w:color w:val="231F20"/>
        </w:rPr>
        <w:t>trafficking in persons; and the involuntary</w:t>
      </w:r>
      <w:r w:rsidR="00840B11">
        <w:rPr>
          <w:color w:val="231F20"/>
          <w:spacing w:val="-8"/>
        </w:rPr>
        <w:t xml:space="preserve"> </w:t>
      </w:r>
      <w:proofErr w:type="spellStart"/>
      <w:r w:rsidR="00840B11">
        <w:rPr>
          <w:color w:val="231F20"/>
        </w:rPr>
        <w:t>sterilisation</w:t>
      </w:r>
      <w:proofErr w:type="spellEnd"/>
      <w:r w:rsidR="00840B11">
        <w:rPr>
          <w:color w:val="231F20"/>
        </w:rPr>
        <w:t xml:space="preserve"> of people with 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disabilities.</w:t>
      </w:r>
    </w:p>
    <w:p w14:paraId="4D59DFBB" w14:textId="77777777" w:rsidR="00C35409" w:rsidRDefault="00840B11">
      <w:pPr>
        <w:pStyle w:val="BodyText"/>
        <w:spacing w:line="249" w:lineRule="auto"/>
        <w:ind w:left="103" w:right="423"/>
        <w:rPr>
          <w:rFonts w:cs="Arial"/>
        </w:rPr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 xml:space="preserve">have developed evidence, through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our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BackMeUp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campaigns,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critical importance of building skills,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strategies and confidence among bystanders in order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</w:p>
    <w:p w14:paraId="0BE8F788" w14:textId="77777777" w:rsidR="00C35409" w:rsidRDefault="00840B11">
      <w:pPr>
        <w:pStyle w:val="BodyText"/>
        <w:spacing w:before="1" w:line="249" w:lineRule="auto"/>
        <w:ind w:left="103" w:right="10"/>
      </w:pPr>
      <w:r>
        <w:rPr>
          <w:color w:val="231F20"/>
        </w:rPr>
        <w:t>support them to take action when they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witness</w:t>
      </w:r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cyberbullying</w:t>
      </w:r>
      <w:proofErr w:type="spellEnd"/>
      <w:r>
        <w:rPr>
          <w:color w:val="231F20"/>
        </w:rPr>
        <w:t>.</w:t>
      </w:r>
    </w:p>
    <w:p w14:paraId="036CD3C8" w14:textId="77777777" w:rsidR="00C35409" w:rsidRDefault="00840B11">
      <w:pPr>
        <w:pStyle w:val="BodyText"/>
        <w:spacing w:before="79" w:line="249" w:lineRule="auto"/>
        <w:ind w:left="103" w:right="688"/>
      </w:pPr>
      <w:r>
        <w:br w:type="column"/>
      </w:r>
      <w:r>
        <w:rPr>
          <w:color w:val="231F20"/>
        </w:rPr>
        <w:lastRenderedPageBreak/>
        <w:t>Our evaluation work also confirms the critical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importance of developing partnerships in order 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build community understanding of human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rights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and generate meaningful change. For example,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improved health outcomes for Aboriginal and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w w:val="98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documented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reviews,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proposed and advocated by the Close the Gap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Campaign.</w:t>
      </w:r>
    </w:p>
    <w:p w14:paraId="01055C0D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860" w:header="720" w:footer="720" w:gutter="0"/>
          <w:cols w:num="2" w:space="720" w:equalWidth="0">
            <w:col w:w="4034" w:space="360"/>
            <w:col w:w="4726"/>
          </w:cols>
        </w:sectPr>
      </w:pPr>
    </w:p>
    <w:p w14:paraId="45A921A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47C259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9B9BED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DBC49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11469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0CF07F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1719693" w14:textId="77777777" w:rsidR="00C35409" w:rsidRDefault="00C35409">
      <w:pPr>
        <w:spacing w:before="9"/>
        <w:rPr>
          <w:rFonts w:ascii="Arial" w:eastAsia="Arial" w:hAnsi="Arial" w:cs="Arial"/>
          <w:sz w:val="21"/>
          <w:szCs w:val="21"/>
        </w:rPr>
      </w:pPr>
    </w:p>
    <w:p w14:paraId="2DAA6B4E" w14:textId="77777777" w:rsidR="00C35409" w:rsidRDefault="0016775F">
      <w:pPr>
        <w:pStyle w:val="Heading1"/>
        <w:spacing w:line="160" w:lineRule="auto"/>
        <w:ind w:left="868"/>
      </w:pPr>
      <w:r>
        <w:pict w14:anchorId="1A9B2617">
          <v:group id="_x0000_s5166" style="position:absolute;left:0;text-align:left;margin-left:-.5pt;margin-top:-6.75pt;width:126.6pt;height:154.85pt;z-index:-538288;mso-position-horizontal-relative:page" coordorigin="-10,-135" coordsize="2532,3097">
            <v:group id="_x0000_s5169" style="position:absolute;top:-135;width:284;height:3097" coordorigin=",-135" coordsize="284,3097">
              <v:shape id="_x0000_s5170" style="position:absolute;top:-135;width:284;height:3097" coordorigin=",-135" coordsize="284,3097" path="m0,2961l283,2961,283,-135,,-135,,2961xe" fillcolor="#231f20" stroked="f">
                <v:path arrowok="t"/>
              </v:shape>
            </v:group>
            <v:group id="_x0000_s5167" style="position:absolute;top:-124;width:2512;height:2" coordorigin=",-124" coordsize="2512,2">
              <v:shape id="_x0000_s5168" style="position:absolute;top:-124;width:2512;height:2" coordorigin=",-124" coordsize="2512,0" path="m0,-124l2511,-124e" filled="f" strokecolor="#231f20" strokeweight="1pt">
                <v:stroke dashstyle="dash"/>
                <v:path arrowok="t"/>
              </v:shape>
            </v:group>
            <w10:wrap anchorx="page"/>
          </v:group>
        </w:pict>
      </w:r>
      <w:bookmarkStart w:id="15" w:name="_bookmark14"/>
      <w:bookmarkEnd w:id="15"/>
      <w:r w:rsidR="00840B11">
        <w:rPr>
          <w:color w:val="231F20"/>
          <w:spacing w:val="-38"/>
        </w:rPr>
        <w:t>People</w:t>
      </w:r>
      <w:r w:rsidR="00840B11">
        <w:rPr>
          <w:color w:val="231F20"/>
          <w:spacing w:val="-154"/>
        </w:rPr>
        <w:t xml:space="preserve"> </w:t>
      </w:r>
      <w:r w:rsidR="00840B11">
        <w:rPr>
          <w:color w:val="231F20"/>
          <w:spacing w:val="-40"/>
        </w:rPr>
        <w:t>and</w:t>
      </w:r>
      <w:r w:rsidR="00840B11">
        <w:rPr>
          <w:color w:val="231F20"/>
          <w:w w:val="103"/>
        </w:rPr>
        <w:t xml:space="preserve"> </w:t>
      </w:r>
      <w:r w:rsidR="00840B11">
        <w:rPr>
          <w:color w:val="231F20"/>
          <w:spacing w:val="-43"/>
          <w:w w:val="95"/>
        </w:rPr>
        <w:t>performance</w:t>
      </w:r>
    </w:p>
    <w:p w14:paraId="7DE36A5F" w14:textId="77777777" w:rsidR="00C35409" w:rsidRDefault="0016775F">
      <w:pPr>
        <w:pStyle w:val="Heading5"/>
        <w:spacing w:before="215" w:line="348" w:lineRule="auto"/>
        <w:ind w:left="2990" w:right="2373"/>
        <w:rPr>
          <w:rFonts w:cs="Arial"/>
        </w:rPr>
      </w:pPr>
      <w:hyperlink w:anchor="_bookmark15" w:history="1">
        <w:proofErr w:type="spellStart"/>
        <w:r w:rsidR="00840B11">
          <w:rPr>
            <w:color w:val="231F20"/>
          </w:rPr>
          <w:t>Organisational</w:t>
        </w:r>
        <w:proofErr w:type="spellEnd"/>
        <w:r w:rsidR="00840B11">
          <w:rPr>
            <w:color w:val="231F20"/>
          </w:rPr>
          <w:t xml:space="preserve"> excellence</w:t>
        </w:r>
        <w:r w:rsidR="00840B11">
          <w:rPr>
            <w:color w:val="231F20"/>
            <w:spacing w:val="-47"/>
          </w:rPr>
          <w:t xml:space="preserve"> </w:t>
        </w:r>
        <w:r w:rsidR="00840B11">
          <w:rPr>
            <w:b/>
            <w:color w:val="231F20"/>
          </w:rPr>
          <w:t>64</w:t>
        </w:r>
      </w:hyperlink>
      <w:r w:rsidR="00840B11">
        <w:rPr>
          <w:b/>
          <w:color w:val="231F20"/>
        </w:rPr>
        <w:t xml:space="preserve"> </w:t>
      </w:r>
      <w:hyperlink w:anchor="_bookmark16" w:history="1">
        <w:r w:rsidR="00840B11">
          <w:rPr>
            <w:color w:val="231F20"/>
          </w:rPr>
          <w:t>Working</w:t>
        </w:r>
        <w:r w:rsidR="00840B11">
          <w:rPr>
            <w:color w:val="231F20"/>
            <w:spacing w:val="-20"/>
          </w:rPr>
          <w:t xml:space="preserve"> </w:t>
        </w:r>
        <w:r w:rsidR="00840B11">
          <w:rPr>
            <w:color w:val="231F20"/>
          </w:rPr>
          <w:t>at</w:t>
        </w:r>
        <w:r w:rsidR="00840B11">
          <w:rPr>
            <w:color w:val="231F20"/>
            <w:spacing w:val="-20"/>
          </w:rPr>
          <w:t xml:space="preserve"> </w:t>
        </w:r>
        <w:r w:rsidR="00840B11">
          <w:rPr>
            <w:color w:val="231F20"/>
          </w:rPr>
          <w:t>the</w:t>
        </w:r>
        <w:r w:rsidR="00840B11">
          <w:rPr>
            <w:color w:val="231F20"/>
            <w:spacing w:val="-20"/>
          </w:rPr>
          <w:t xml:space="preserve"> </w:t>
        </w:r>
        <w:r w:rsidR="00840B11">
          <w:rPr>
            <w:color w:val="231F20"/>
          </w:rPr>
          <w:t>Commission</w:t>
        </w:r>
        <w:r w:rsidR="00840B11">
          <w:rPr>
            <w:color w:val="231F20"/>
            <w:spacing w:val="-21"/>
          </w:rPr>
          <w:t xml:space="preserve"> </w:t>
        </w:r>
        <w:r w:rsidR="00840B11">
          <w:rPr>
            <w:b/>
            <w:color w:val="231F20"/>
          </w:rPr>
          <w:t>65</w:t>
        </w:r>
      </w:hyperlink>
      <w:r w:rsidR="00840B11">
        <w:rPr>
          <w:b/>
          <w:color w:val="231F20"/>
        </w:rPr>
        <w:t xml:space="preserve"> </w:t>
      </w:r>
      <w:hyperlink w:anchor="_bookmark17" w:history="1">
        <w:r w:rsidR="00840B11">
          <w:rPr>
            <w:color w:val="231F20"/>
          </w:rPr>
          <w:t>Management</w:t>
        </w:r>
        <w:r w:rsidR="00840B11">
          <w:rPr>
            <w:color w:val="231F20"/>
            <w:spacing w:val="-36"/>
          </w:rPr>
          <w:t xml:space="preserve"> </w:t>
        </w:r>
        <w:r w:rsidR="00840B11">
          <w:rPr>
            <w:color w:val="231F20"/>
          </w:rPr>
          <w:t>accountability</w:t>
        </w:r>
        <w:r w:rsidR="00840B11">
          <w:rPr>
            <w:color w:val="231F20"/>
            <w:spacing w:val="-37"/>
          </w:rPr>
          <w:t xml:space="preserve"> </w:t>
        </w:r>
        <w:r w:rsidR="00840B11">
          <w:rPr>
            <w:b/>
            <w:color w:val="231F20"/>
          </w:rPr>
          <w:t>67</w:t>
        </w:r>
      </w:hyperlink>
      <w:r w:rsidR="00840B11">
        <w:rPr>
          <w:b/>
          <w:color w:val="231F20"/>
        </w:rPr>
        <w:t xml:space="preserve"> </w:t>
      </w:r>
      <w:hyperlink w:anchor="_bookmark18" w:history="1">
        <w:r w:rsidR="00840B11">
          <w:rPr>
            <w:color w:val="231F20"/>
          </w:rPr>
          <w:t>People</w:t>
        </w:r>
        <w:r w:rsidR="00840B11">
          <w:rPr>
            <w:color w:val="231F20"/>
            <w:spacing w:val="-26"/>
          </w:rPr>
          <w:t xml:space="preserve"> </w:t>
        </w:r>
        <w:r w:rsidR="00840B11">
          <w:rPr>
            <w:color w:val="231F20"/>
          </w:rPr>
          <w:t>and</w:t>
        </w:r>
        <w:r w:rsidR="00840B11">
          <w:rPr>
            <w:color w:val="231F20"/>
            <w:spacing w:val="-26"/>
          </w:rPr>
          <w:t xml:space="preserve"> </w:t>
        </w:r>
        <w:r w:rsidR="00840B11">
          <w:rPr>
            <w:color w:val="231F20"/>
          </w:rPr>
          <w:t>performance</w:t>
        </w:r>
        <w:r w:rsidR="00840B11">
          <w:rPr>
            <w:color w:val="231F20"/>
            <w:spacing w:val="-27"/>
          </w:rPr>
          <w:t xml:space="preserve"> </w:t>
        </w:r>
        <w:r w:rsidR="00840B11">
          <w:rPr>
            <w:b/>
            <w:color w:val="231F20"/>
          </w:rPr>
          <w:t>68</w:t>
        </w:r>
      </w:hyperlink>
    </w:p>
    <w:p w14:paraId="1874B2F4" w14:textId="77777777" w:rsidR="00C35409" w:rsidRDefault="00C35409">
      <w:pPr>
        <w:spacing w:line="348" w:lineRule="auto"/>
        <w:rPr>
          <w:rFonts w:ascii="Arial" w:eastAsia="Arial" w:hAnsi="Arial" w:cs="Arial"/>
        </w:rPr>
      </w:pPr>
    </w:p>
    <w:p w14:paraId="0E731194" w14:textId="6F76223F" w:rsidR="00840B11" w:rsidRDefault="00840B1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220CAFAB" w14:textId="77777777" w:rsidR="00840B11" w:rsidRDefault="00840B11">
      <w:pPr>
        <w:spacing w:line="348" w:lineRule="auto"/>
        <w:rPr>
          <w:rFonts w:ascii="Arial" w:eastAsia="Arial" w:hAnsi="Arial" w:cs="Arial"/>
        </w:rPr>
      </w:pPr>
    </w:p>
    <w:p w14:paraId="5BBBF26F" w14:textId="77777777" w:rsidR="00840B11" w:rsidRDefault="00840B11">
      <w:pPr>
        <w:spacing w:line="348" w:lineRule="auto"/>
        <w:rPr>
          <w:rFonts w:ascii="Arial" w:eastAsia="Arial" w:hAnsi="Arial" w:cs="Arial"/>
        </w:rPr>
        <w:sectPr w:rsidR="00840B11">
          <w:pgSz w:w="9980" w:h="14180"/>
          <w:pgMar w:top="1320" w:right="720" w:bottom="480" w:left="0" w:header="0" w:footer="286" w:gutter="0"/>
          <w:cols w:space="720"/>
        </w:sectPr>
      </w:pPr>
    </w:p>
    <w:p w14:paraId="5001F89B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6AB3476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089120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B42EA6" w14:textId="77777777" w:rsidR="00C35409" w:rsidRDefault="00C35409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7B6E6EB7" w14:textId="77777777" w:rsidR="00C35409" w:rsidRDefault="0016775F">
      <w:pPr>
        <w:spacing w:before="12"/>
        <w:ind w:left="623" w:right="665"/>
        <w:rPr>
          <w:rFonts w:ascii="Arial" w:eastAsia="Arial" w:hAnsi="Arial" w:cs="Arial"/>
          <w:sz w:val="52"/>
          <w:szCs w:val="52"/>
        </w:rPr>
      </w:pPr>
      <w:r>
        <w:pict w14:anchorId="4D10F9FA">
          <v:group id="_x0000_s5164" style="position:absolute;left:0;text-align:left;margin-left:0;margin-top:40.2pt;width:498.9pt;height:.1pt;z-index:4768;mso-position-horizontal-relative:page" coordorigin=",805" coordsize="9978,2">
            <v:shape id="_x0000_s5165" style="position:absolute;top:805;width:9978;height:2" coordorigin=",805" coordsize="9978,0" path="m0,805l9978,805e" filled="f" strokecolor="#0079c1" strokeweight="1pt">
              <v:stroke dashstyle="dash"/>
              <v:path arrowok="t"/>
            </v:shape>
            <w10:wrap anchorx="page"/>
          </v:group>
        </w:pict>
      </w:r>
      <w:bookmarkStart w:id="16" w:name="_bookmark15"/>
      <w:bookmarkEnd w:id="16"/>
      <w:proofErr w:type="spellStart"/>
      <w:r w:rsidR="00840B11">
        <w:rPr>
          <w:rFonts w:ascii="Arial"/>
          <w:color w:val="0079C1"/>
          <w:w w:val="80"/>
          <w:sz w:val="52"/>
        </w:rPr>
        <w:t>Organisational</w:t>
      </w:r>
      <w:proofErr w:type="spellEnd"/>
      <w:r w:rsidR="00840B11">
        <w:rPr>
          <w:rFonts w:ascii="Arial"/>
          <w:color w:val="0079C1"/>
          <w:w w:val="80"/>
          <w:sz w:val="52"/>
        </w:rPr>
        <w:t xml:space="preserve"> </w:t>
      </w:r>
      <w:r w:rsidR="00840B11">
        <w:rPr>
          <w:rFonts w:ascii="Arial"/>
          <w:color w:val="0079C1"/>
          <w:spacing w:val="3"/>
          <w:w w:val="80"/>
          <w:sz w:val="52"/>
        </w:rPr>
        <w:t xml:space="preserve"> </w:t>
      </w:r>
      <w:r w:rsidR="00840B11">
        <w:rPr>
          <w:rFonts w:ascii="Arial"/>
          <w:color w:val="0079C1"/>
          <w:w w:val="80"/>
          <w:sz w:val="52"/>
        </w:rPr>
        <w:t>excellence</w:t>
      </w:r>
    </w:p>
    <w:p w14:paraId="569A6F9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DB70F13" w14:textId="77777777" w:rsidR="00C35409" w:rsidRDefault="00C35409">
      <w:pPr>
        <w:spacing w:before="10"/>
        <w:rPr>
          <w:rFonts w:ascii="Arial" w:eastAsia="Arial" w:hAnsi="Arial" w:cs="Arial"/>
          <w:sz w:val="25"/>
          <w:szCs w:val="25"/>
        </w:rPr>
      </w:pPr>
    </w:p>
    <w:p w14:paraId="72CA4057" w14:textId="77777777" w:rsidR="00C35409" w:rsidRDefault="00C35409">
      <w:pPr>
        <w:rPr>
          <w:rFonts w:ascii="Arial" w:eastAsia="Arial" w:hAnsi="Arial" w:cs="Arial"/>
          <w:sz w:val="25"/>
          <w:szCs w:val="25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54132DEF" w14:textId="77777777" w:rsidR="00C35409" w:rsidRDefault="00840B11">
      <w:pPr>
        <w:pStyle w:val="BodyText"/>
        <w:spacing w:before="79" w:line="249" w:lineRule="auto"/>
        <w:ind w:left="623" w:right="312"/>
        <w:jc w:val="both"/>
      </w:pPr>
      <w:r>
        <w:rPr>
          <w:color w:val="231F20"/>
        </w:rPr>
        <w:lastRenderedPageBreak/>
        <w:t>The Commission is accredited as an ‘A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status’</w:t>
      </w:r>
      <w:r>
        <w:rPr>
          <w:color w:val="231F20"/>
          <w:w w:val="103"/>
        </w:rPr>
        <w:t xml:space="preserve"> </w:t>
      </w:r>
      <w:r>
        <w:rPr>
          <w:color w:val="231F20"/>
        </w:rPr>
        <w:t>national human rights institution (</w:t>
      </w:r>
      <w:proofErr w:type="spellStart"/>
      <w:r>
        <w:rPr>
          <w:color w:val="231F20"/>
        </w:rPr>
        <w:t>NHRI</w:t>
      </w:r>
      <w:proofErr w:type="spellEnd"/>
      <w:r>
        <w:rPr>
          <w:color w:val="231F20"/>
        </w:rPr>
        <w:t>) 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International Coordinating Committee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(ICC)</w:t>
      </w:r>
    </w:p>
    <w:p w14:paraId="7ED60C0D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</w:rPr>
        <w:t>of National Institutions for the Promotion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Protection of Human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Rights.</w:t>
      </w:r>
    </w:p>
    <w:p w14:paraId="749953F1" w14:textId="77777777" w:rsidR="00C35409" w:rsidRDefault="00840B11">
      <w:pPr>
        <w:pStyle w:val="BodyText"/>
        <w:spacing w:line="249" w:lineRule="auto"/>
        <w:ind w:left="623"/>
      </w:pPr>
      <w:r>
        <w:rPr>
          <w:color w:val="231F20"/>
        </w:rPr>
        <w:t>The ICC is responsible for accrediting new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NHRIs</w:t>
      </w:r>
      <w:proofErr w:type="spellEnd"/>
      <w:r>
        <w:rPr>
          <w:color w:val="231F20"/>
        </w:rPr>
        <w:t>,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as well as re-accrediting existing </w:t>
      </w:r>
      <w:proofErr w:type="spellStart"/>
      <w:r>
        <w:rPr>
          <w:color w:val="231F20"/>
        </w:rPr>
        <w:t>NHRIs</w:t>
      </w:r>
      <w:proofErr w:type="spellEnd"/>
      <w:r>
        <w:rPr>
          <w:color w:val="231F20"/>
        </w:rPr>
        <w:t xml:space="preserve"> every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years, according to a rigorous and transparent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process endorsed by the United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Nations.</w:t>
      </w:r>
    </w:p>
    <w:p w14:paraId="39364341" w14:textId="77777777" w:rsidR="00C35409" w:rsidRDefault="00840B11">
      <w:pPr>
        <w:spacing w:before="114" w:line="249" w:lineRule="auto"/>
        <w:ind w:left="623" w:right="26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In order to receive ‘A status’,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NHRIs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 xml:space="preserve"> must be</w:t>
      </w:r>
      <w:r>
        <w:rPr>
          <w:rFonts w:ascii="Arial" w:eastAsia="Arial" w:hAnsi="Arial" w:cs="Arial"/>
          <w:color w:val="231F20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established and operate in compliance </w:t>
      </w:r>
      <w:r>
        <w:rPr>
          <w:rFonts w:ascii="Arial" w:eastAsia="Arial" w:hAnsi="Arial" w:cs="Arial"/>
          <w:color w:val="231F20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with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>Principles Relating to the Status of</w:t>
      </w:r>
      <w:r>
        <w:rPr>
          <w:rFonts w:ascii="Arial" w:eastAsia="Arial" w:hAnsi="Arial" w:cs="Arial"/>
          <w:i/>
          <w:color w:val="231F20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National</w:t>
      </w:r>
      <w:r>
        <w:rPr>
          <w:rFonts w:ascii="Arial" w:eastAsia="Arial" w:hAnsi="Arial" w:cs="Arial"/>
          <w:i/>
          <w:color w:val="231F20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Institutions</w:t>
      </w:r>
      <w:r>
        <w:rPr>
          <w:rFonts w:ascii="Arial" w:eastAsia="Arial" w:hAnsi="Arial" w:cs="Arial"/>
          <w:color w:val="231F20"/>
          <w:sz w:val="17"/>
          <w:szCs w:val="17"/>
        </w:rPr>
        <w:t>, commonly known as the ‘Paris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Principles’.</w:t>
      </w:r>
    </w:p>
    <w:p w14:paraId="71BEF472" w14:textId="77777777" w:rsidR="00C35409" w:rsidRDefault="00840B11">
      <w:pPr>
        <w:pStyle w:val="BodyText"/>
        <w:spacing w:line="249" w:lineRule="auto"/>
        <w:ind w:left="623"/>
        <w:rPr>
          <w:rFonts w:cs="Arial"/>
        </w:rPr>
      </w:pPr>
      <w:r>
        <w:rPr>
          <w:color w:val="231F20"/>
        </w:rPr>
        <w:t>While our ‘A status’ gives us greater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w w:val="102"/>
        </w:rPr>
        <w:t xml:space="preserve"> </w:t>
      </w:r>
      <w:r>
        <w:rPr>
          <w:rFonts w:cs="Arial"/>
          <w:color w:val="231F20"/>
        </w:rPr>
        <w:t xml:space="preserve">to contribute to reviews and discussions 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at</w:t>
      </w:r>
    </w:p>
    <w:p w14:paraId="45B49F77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</w:rPr>
        <w:t>the United Nations Human Rights Council, it 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accompanied by a set of responsibilities which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 must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meet.</w:t>
      </w:r>
    </w:p>
    <w:p w14:paraId="3D56815B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3AAD53D4" w14:textId="77777777" w:rsidR="00C35409" w:rsidRDefault="00840B11">
      <w:pPr>
        <w:pStyle w:val="Heading5"/>
        <w:ind w:left="623"/>
      </w:pPr>
      <w:r>
        <w:rPr>
          <w:color w:val="0079C1"/>
        </w:rPr>
        <w:t>New four-year strategic</w:t>
      </w:r>
      <w:r>
        <w:rPr>
          <w:color w:val="0079C1"/>
          <w:spacing w:val="29"/>
        </w:rPr>
        <w:t xml:space="preserve"> </w:t>
      </w:r>
      <w:r>
        <w:rPr>
          <w:color w:val="0079C1"/>
        </w:rPr>
        <w:t>plan</w:t>
      </w:r>
    </w:p>
    <w:p w14:paraId="2675C8B4" w14:textId="77777777" w:rsidR="00C35409" w:rsidRDefault="00840B11">
      <w:pPr>
        <w:pStyle w:val="ListParagraph"/>
        <w:numPr>
          <w:ilvl w:val="0"/>
          <w:numId w:val="17"/>
        </w:numPr>
        <w:tabs>
          <w:tab w:val="left" w:pos="1305"/>
        </w:tabs>
        <w:spacing w:before="107" w:line="249" w:lineRule="auto"/>
        <w:ind w:right="69" w:firstLine="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marks the final year of the</w:t>
      </w:r>
      <w:r>
        <w:rPr>
          <w:rFonts w:ascii="Arial" w:eastAsia="Arial" w:hAnsi="Arial" w:cs="Arial"/>
          <w:color w:val="231F2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Commission’s current three-year strategic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plan.</w:t>
      </w:r>
    </w:p>
    <w:p w14:paraId="0FA16F52" w14:textId="77777777" w:rsidR="00C35409" w:rsidRDefault="00840B11">
      <w:pPr>
        <w:spacing w:before="114" w:line="249" w:lineRule="auto"/>
        <w:ind w:left="62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During the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year, </w:t>
      </w:r>
      <w:r>
        <w:rPr>
          <w:rFonts w:ascii="Arial" w:eastAsia="Arial" w:hAnsi="Arial" w:cs="Arial"/>
          <w:color w:val="231F20"/>
          <w:sz w:val="17"/>
          <w:szCs w:val="17"/>
        </w:rPr>
        <w:t>the Commission prepared its</w:t>
      </w:r>
      <w:r>
        <w:rPr>
          <w:rFonts w:ascii="Arial" w:eastAsia="Arial" w:hAnsi="Arial" w:cs="Arial"/>
          <w:color w:val="231F20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Strategic Plan 2014-18</w:t>
      </w:r>
      <w:r>
        <w:rPr>
          <w:rFonts w:ascii="Arial" w:eastAsia="Arial" w:hAnsi="Arial" w:cs="Arial"/>
          <w:color w:val="231F20"/>
          <w:sz w:val="17"/>
          <w:szCs w:val="17"/>
        </w:rPr>
        <w:t>. The plan meets the</w:t>
      </w:r>
      <w:r>
        <w:rPr>
          <w:rFonts w:ascii="Arial" w:eastAsia="Arial" w:hAnsi="Arial" w:cs="Arial"/>
          <w:color w:val="231F20"/>
          <w:spacing w:val="-40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Commission’s new legal obligations as an</w:t>
      </w:r>
      <w:r>
        <w:rPr>
          <w:rFonts w:ascii="Arial" w:eastAsia="Arial" w:hAnsi="Arial" w:cs="Arial"/>
          <w:color w:val="231F20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independent corporate entity under the </w:t>
      </w:r>
      <w:r>
        <w:rPr>
          <w:rFonts w:ascii="Arial" w:eastAsia="Arial" w:hAnsi="Arial" w:cs="Arial"/>
          <w:i/>
          <w:color w:val="231F20"/>
          <w:sz w:val="17"/>
          <w:szCs w:val="17"/>
        </w:rPr>
        <w:t>Public</w:t>
      </w:r>
      <w:r>
        <w:rPr>
          <w:rFonts w:ascii="Arial" w:eastAsia="Arial" w:hAnsi="Arial" w:cs="Arial"/>
          <w:i/>
          <w:color w:val="231F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Governance, Performance and Accountability</w:t>
      </w:r>
      <w:r>
        <w:rPr>
          <w:rFonts w:ascii="Arial" w:eastAsia="Arial" w:hAnsi="Arial" w:cs="Arial"/>
          <w:i/>
          <w:color w:val="231F20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Act</w:t>
      </w:r>
      <w:r>
        <w:rPr>
          <w:rFonts w:ascii="Arial" w:eastAsia="Arial" w:hAnsi="Arial" w:cs="Arial"/>
          <w:i/>
          <w:color w:val="231F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2013</w:t>
      </w:r>
      <w:r>
        <w:rPr>
          <w:rFonts w:ascii="Arial" w:eastAsia="Arial" w:hAnsi="Arial" w:cs="Arial"/>
          <w:i/>
          <w:color w:val="231F20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(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Cth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).</w:t>
      </w:r>
    </w:p>
    <w:p w14:paraId="3F384CAB" w14:textId="77777777" w:rsidR="00C35409" w:rsidRDefault="00840B11">
      <w:pPr>
        <w:pStyle w:val="BodyText"/>
        <w:spacing w:before="79" w:line="249" w:lineRule="auto"/>
        <w:ind w:left="521" w:right="1059"/>
      </w:pPr>
      <w:r>
        <w:br w:type="column"/>
      </w:r>
      <w:r>
        <w:rPr>
          <w:color w:val="231F20"/>
        </w:rPr>
        <w:lastRenderedPageBreak/>
        <w:t>The Act requires the Commission to have 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corporate plan that forms the basis of annual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evaluation.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built on our planning framework to ensure we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meet the reporting obligations set out in the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legislation.</w:t>
      </w:r>
    </w:p>
    <w:p w14:paraId="6DE21895" w14:textId="77777777" w:rsidR="00C35409" w:rsidRDefault="00840B11">
      <w:pPr>
        <w:pStyle w:val="BodyText"/>
        <w:spacing w:line="249" w:lineRule="auto"/>
        <w:ind w:left="521" w:right="1059"/>
        <w:rPr>
          <w:rFonts w:cs="Arial"/>
        </w:rPr>
      </w:pPr>
      <w:r>
        <w:rPr>
          <w:color w:val="231F20"/>
        </w:rPr>
        <w:t>Our work over the next four years will focus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three priority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areas:</w:t>
      </w:r>
    </w:p>
    <w:p w14:paraId="15D5EB84" w14:textId="77777777" w:rsidR="00C35409" w:rsidRDefault="00840B11">
      <w:pPr>
        <w:pStyle w:val="ListParagraph"/>
        <w:numPr>
          <w:ilvl w:val="1"/>
          <w:numId w:val="17"/>
        </w:numPr>
        <w:tabs>
          <w:tab w:val="left" w:pos="1089"/>
        </w:tabs>
        <w:spacing w:before="114" w:line="249" w:lineRule="auto"/>
        <w:ind w:right="1198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5"/>
          <w:sz w:val="17"/>
          <w:szCs w:val="17"/>
        </w:rPr>
        <w:t>Human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rights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education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and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promotion</w:t>
      </w:r>
      <w:r>
        <w:rPr>
          <w:rFonts w:ascii="Arial" w:eastAsia="Arial" w:hAnsi="Arial" w:cs="Arial"/>
          <w:color w:val="231F20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–</w:t>
      </w:r>
      <w:r>
        <w:rPr>
          <w:rFonts w:ascii="Arial" w:eastAsia="Arial" w:hAnsi="Arial" w:cs="Arial"/>
          <w:color w:val="231F20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to</w:t>
      </w:r>
      <w:r>
        <w:rPr>
          <w:rFonts w:ascii="Arial" w:eastAsia="Arial" w:hAnsi="Arial" w:cs="Arial"/>
          <w:color w:val="231F20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build</w:t>
      </w:r>
      <w:r>
        <w:rPr>
          <w:rFonts w:ascii="Arial" w:eastAsia="Arial" w:hAnsi="Arial" w:cs="Arial"/>
          <w:color w:val="231F20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awareness</w:t>
      </w:r>
      <w:r>
        <w:rPr>
          <w:rFonts w:ascii="Arial" w:eastAsia="Arial" w:hAnsi="Arial" w:cs="Arial"/>
          <w:color w:val="231F20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of</w:t>
      </w:r>
      <w:r>
        <w:rPr>
          <w:rFonts w:ascii="Arial" w:eastAsia="Arial" w:hAnsi="Arial" w:cs="Arial"/>
          <w:color w:val="231F20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rights</w:t>
      </w:r>
      <w:r>
        <w:rPr>
          <w:rFonts w:ascii="Arial" w:eastAsia="Arial" w:hAnsi="Arial" w:cs="Arial"/>
          <w:color w:val="231F20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and</w:t>
      </w:r>
      <w:r>
        <w:rPr>
          <w:rFonts w:ascii="Arial" w:eastAsia="Arial" w:hAnsi="Arial" w:cs="Arial"/>
          <w:color w:val="231F20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freedoms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in the</w:t>
      </w:r>
      <w:r>
        <w:rPr>
          <w:rFonts w:ascii="Arial" w:eastAsia="Arial" w:hAnsi="Arial" w:cs="Arial"/>
          <w:color w:val="231F20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5"/>
          <w:sz w:val="17"/>
          <w:szCs w:val="17"/>
        </w:rPr>
        <w:t>community</w:t>
      </w:r>
    </w:p>
    <w:p w14:paraId="4AB8E345" w14:textId="77777777" w:rsidR="00C35409" w:rsidRDefault="00840B11">
      <w:pPr>
        <w:pStyle w:val="ListParagraph"/>
        <w:numPr>
          <w:ilvl w:val="1"/>
          <w:numId w:val="17"/>
        </w:numPr>
        <w:tabs>
          <w:tab w:val="left" w:pos="1089"/>
        </w:tabs>
        <w:spacing w:before="57"/>
        <w:ind w:right="10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Engaging with business on human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rights</w:t>
      </w:r>
    </w:p>
    <w:p w14:paraId="31F3B060" w14:textId="77777777" w:rsidR="00C35409" w:rsidRDefault="00840B11">
      <w:pPr>
        <w:pStyle w:val="BodyText"/>
        <w:spacing w:before="8" w:line="249" w:lineRule="auto"/>
        <w:ind w:left="1088" w:right="1059"/>
      </w:pPr>
      <w:r>
        <w:rPr>
          <w:color w:val="231F20"/>
        </w:rPr>
        <w:t>– to encourage innovation in promoting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human rights, to provide support 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prevent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workplace discrimination and to assist 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resolving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disputes</w:t>
      </w:r>
    </w:p>
    <w:p w14:paraId="6CC21256" w14:textId="77777777" w:rsidR="00C35409" w:rsidRDefault="00840B11">
      <w:pPr>
        <w:pStyle w:val="ListParagraph"/>
        <w:numPr>
          <w:ilvl w:val="1"/>
          <w:numId w:val="17"/>
        </w:numPr>
        <w:tabs>
          <w:tab w:val="left" w:pos="1089"/>
        </w:tabs>
        <w:spacing w:before="57" w:line="249" w:lineRule="auto"/>
        <w:ind w:right="1000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Ensuring freedom from violence,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harassment and bullying – by promoting human rights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safeguards.</w:t>
      </w:r>
    </w:p>
    <w:p w14:paraId="6C4667AC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456" w:space="40"/>
            <w:col w:w="5484"/>
          </w:cols>
        </w:sectPr>
      </w:pPr>
    </w:p>
    <w:p w14:paraId="64042A3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ED38B9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4A002DD" w14:textId="77777777" w:rsidR="00C35409" w:rsidRDefault="00C35409">
      <w:pPr>
        <w:spacing w:before="3"/>
        <w:rPr>
          <w:rFonts w:ascii="Arial" w:eastAsia="Arial" w:hAnsi="Arial" w:cs="Arial"/>
          <w:sz w:val="18"/>
          <w:szCs w:val="18"/>
        </w:rPr>
      </w:pPr>
    </w:p>
    <w:p w14:paraId="699AC9A6" w14:textId="77777777" w:rsidR="00C35409" w:rsidRDefault="0016775F">
      <w:pPr>
        <w:spacing w:before="12"/>
        <w:ind w:left="963" w:right="665"/>
        <w:rPr>
          <w:rFonts w:ascii="Arial" w:eastAsia="Arial" w:hAnsi="Arial" w:cs="Arial"/>
          <w:sz w:val="52"/>
          <w:szCs w:val="52"/>
        </w:rPr>
      </w:pPr>
      <w:r>
        <w:pict w14:anchorId="1F52B973">
          <v:group id="_x0000_s5162" style="position:absolute;left:0;text-align:left;margin-left:0;margin-top:40.95pt;width:498.9pt;height:.1pt;z-index:4792;mso-position-horizontal-relative:page" coordorigin=",819" coordsize="9978,2">
            <v:shape id="_x0000_s5163" style="position:absolute;top:819;width:9978;height:2" coordorigin=",819" coordsize="9978,0" path="m0,819l9978,819e" filled="f" strokecolor="#0079c1" strokeweight="1pt">
              <v:stroke dashstyle="dash"/>
              <v:path arrowok="t"/>
            </v:shape>
            <w10:wrap anchorx="page"/>
          </v:group>
        </w:pict>
      </w:r>
      <w:bookmarkStart w:id="17" w:name="_bookmark16"/>
      <w:bookmarkEnd w:id="17"/>
      <w:r w:rsidR="00840B11">
        <w:rPr>
          <w:rFonts w:ascii="Arial"/>
          <w:color w:val="0079C1"/>
          <w:w w:val="85"/>
          <w:sz w:val="52"/>
        </w:rPr>
        <w:t>Working</w:t>
      </w:r>
      <w:r w:rsidR="00840B11">
        <w:rPr>
          <w:rFonts w:ascii="Arial"/>
          <w:color w:val="0079C1"/>
          <w:spacing w:val="-64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at</w:t>
      </w:r>
      <w:r w:rsidR="00840B11">
        <w:rPr>
          <w:rFonts w:ascii="Arial"/>
          <w:color w:val="0079C1"/>
          <w:spacing w:val="-64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the</w:t>
      </w:r>
      <w:r w:rsidR="00840B11">
        <w:rPr>
          <w:rFonts w:ascii="Arial"/>
          <w:color w:val="0079C1"/>
          <w:spacing w:val="-64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Commission</w:t>
      </w:r>
    </w:p>
    <w:p w14:paraId="7236DEB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09E9AB" w14:textId="77777777" w:rsidR="00C35409" w:rsidRDefault="00C35409">
      <w:pPr>
        <w:spacing w:before="10"/>
        <w:rPr>
          <w:rFonts w:ascii="Arial" w:eastAsia="Arial" w:hAnsi="Arial" w:cs="Arial"/>
          <w:sz w:val="27"/>
          <w:szCs w:val="27"/>
        </w:rPr>
      </w:pPr>
    </w:p>
    <w:p w14:paraId="1D5615F9" w14:textId="77777777" w:rsidR="00C35409" w:rsidRDefault="00C35409">
      <w:pPr>
        <w:rPr>
          <w:rFonts w:ascii="Arial" w:eastAsia="Arial" w:hAnsi="Arial" w:cs="Arial"/>
          <w:sz w:val="27"/>
          <w:szCs w:val="27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0A95A490" w14:textId="77777777" w:rsidR="00C35409" w:rsidRDefault="00840B11">
      <w:pPr>
        <w:pStyle w:val="Heading5"/>
        <w:spacing w:before="71"/>
        <w:ind w:left="963" w:right="259"/>
      </w:pPr>
      <w:r>
        <w:rPr>
          <w:color w:val="0079C1"/>
        </w:rPr>
        <w:lastRenderedPageBreak/>
        <w:t>Workplace</w:t>
      </w:r>
      <w:r>
        <w:rPr>
          <w:color w:val="0079C1"/>
          <w:spacing w:val="52"/>
        </w:rPr>
        <w:t xml:space="preserve"> </w:t>
      </w:r>
      <w:r>
        <w:rPr>
          <w:color w:val="0079C1"/>
        </w:rPr>
        <w:t>philosophy</w:t>
      </w:r>
    </w:p>
    <w:p w14:paraId="29D6D725" w14:textId="77777777" w:rsidR="00C35409" w:rsidRDefault="00840B11">
      <w:pPr>
        <w:pStyle w:val="BodyText"/>
        <w:spacing w:before="107" w:line="249" w:lineRule="auto"/>
        <w:ind w:left="963" w:right="259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collaborative,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and flexible workforce that is representative 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 Australian community. Our staff 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engaged,</w:t>
      </w:r>
    </w:p>
    <w:p w14:paraId="32086E13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>respected and encouraged to perform at 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highest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levels and to maintain an effective work-life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balance. </w:t>
      </w:r>
      <w:r>
        <w:rPr>
          <w:color w:val="231F20"/>
          <w:spacing w:val="-6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invest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targeted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listen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ensure we understand individual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needs.</w:t>
      </w:r>
    </w:p>
    <w:p w14:paraId="08739B42" w14:textId="77777777" w:rsidR="00C35409" w:rsidRDefault="00840B11">
      <w:pPr>
        <w:pStyle w:val="BodyText"/>
        <w:spacing w:line="249" w:lineRule="auto"/>
        <w:ind w:left="963" w:right="259"/>
      </w:pPr>
      <w:r>
        <w:rPr>
          <w:color w:val="231F20"/>
        </w:rPr>
        <w:t>The Commission benchmarks the diversity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its</w:t>
      </w:r>
      <w:r>
        <w:rPr>
          <w:color w:val="231F20"/>
          <w:w w:val="103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Commission’s </w:t>
      </w:r>
      <w:r>
        <w:rPr>
          <w:rFonts w:cs="Arial"/>
          <w:i/>
          <w:color w:val="231F20"/>
        </w:rPr>
        <w:t>State of the Service Report</w:t>
      </w:r>
      <w:r>
        <w:rPr>
          <w:color w:val="231F20"/>
        </w:rPr>
        <w:t xml:space="preserve">. </w:t>
      </w:r>
      <w:r>
        <w:rPr>
          <w:color w:val="231F20"/>
          <w:spacing w:val="-6"/>
        </w:rPr>
        <w:t>We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targets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groups.</w:t>
      </w:r>
    </w:p>
    <w:p w14:paraId="5617E9F9" w14:textId="77777777" w:rsidR="00C35409" w:rsidRDefault="00840B11">
      <w:pPr>
        <w:pStyle w:val="BodyText"/>
        <w:spacing w:line="249" w:lineRule="auto"/>
        <w:ind w:left="963" w:right="171"/>
      </w:pPr>
      <w:r>
        <w:rPr>
          <w:color w:val="231F20"/>
          <w:spacing w:val="-6"/>
        </w:rPr>
        <w:t xml:space="preserve">We  </w:t>
      </w:r>
      <w:r>
        <w:rPr>
          <w:color w:val="231F20"/>
        </w:rPr>
        <w:t xml:space="preserve">introduced a new internship program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102"/>
        </w:rPr>
        <w:t xml:space="preserve"> </w:t>
      </w:r>
      <w:r>
        <w:rPr>
          <w:color w:val="231F20"/>
          <w:spacing w:val="-4"/>
        </w:rPr>
        <w:t xml:space="preserve">year, </w:t>
      </w:r>
      <w:proofErr w:type="spellStart"/>
      <w:r>
        <w:rPr>
          <w:color w:val="231F20"/>
        </w:rPr>
        <w:t>prioritising</w:t>
      </w:r>
      <w:proofErr w:type="spellEnd"/>
      <w:r>
        <w:rPr>
          <w:color w:val="231F20"/>
        </w:rPr>
        <w:t xml:space="preserve"> applicants from an Aboriginal 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 background and applicants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with a disability.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 attracted many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interstate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human rights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institute.</w:t>
      </w:r>
    </w:p>
    <w:p w14:paraId="6E77DBBB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073592D1" w14:textId="77777777" w:rsidR="00C35409" w:rsidRDefault="00840B11">
      <w:pPr>
        <w:pStyle w:val="Heading5"/>
        <w:ind w:left="963" w:right="259"/>
      </w:pPr>
      <w:r>
        <w:rPr>
          <w:color w:val="0079C1"/>
        </w:rPr>
        <w:t>Staff development and</w:t>
      </w:r>
      <w:r>
        <w:rPr>
          <w:color w:val="0079C1"/>
          <w:spacing w:val="23"/>
        </w:rPr>
        <w:t xml:space="preserve"> </w:t>
      </w:r>
      <w:r>
        <w:rPr>
          <w:color w:val="0079C1"/>
        </w:rPr>
        <w:t>training</w:t>
      </w:r>
    </w:p>
    <w:p w14:paraId="2D4E1566" w14:textId="77777777" w:rsidR="00C35409" w:rsidRDefault="00840B11">
      <w:pPr>
        <w:pStyle w:val="BodyText"/>
        <w:spacing w:before="107" w:line="249" w:lineRule="auto"/>
        <w:ind w:left="963" w:right="259"/>
      </w:pPr>
      <w:r>
        <w:rPr>
          <w:color w:val="231F20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2013-14,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following learning and development activities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staff:</w:t>
      </w:r>
    </w:p>
    <w:p w14:paraId="2797A9BF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114" w:line="249" w:lineRule="auto"/>
        <w:ind w:right="69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Aboriginal and </w:t>
      </w:r>
      <w:r>
        <w:rPr>
          <w:rFonts w:ascii="Arial"/>
          <w:color w:val="231F20"/>
          <w:spacing w:val="-5"/>
          <w:sz w:val="17"/>
        </w:rPr>
        <w:t xml:space="preserve">Torres </w:t>
      </w:r>
      <w:r>
        <w:rPr>
          <w:rFonts w:ascii="Arial"/>
          <w:color w:val="231F20"/>
          <w:sz w:val="17"/>
        </w:rPr>
        <w:t>Strait</w:t>
      </w:r>
      <w:r>
        <w:rPr>
          <w:rFonts w:ascii="Arial"/>
          <w:color w:val="231F20"/>
          <w:spacing w:val="17"/>
          <w:sz w:val="17"/>
        </w:rPr>
        <w:t xml:space="preserve"> </w:t>
      </w:r>
      <w:r>
        <w:rPr>
          <w:rFonts w:ascii="Arial"/>
          <w:color w:val="231F20"/>
          <w:sz w:val="17"/>
        </w:rPr>
        <w:t>Islander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Cultural Competence</w:t>
      </w:r>
    </w:p>
    <w:p w14:paraId="0057C701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1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Australian Privacy Principles</w:t>
      </w:r>
    </w:p>
    <w:p w14:paraId="427A10D5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8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Career Development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Workshops</w:t>
      </w:r>
    </w:p>
    <w:p w14:paraId="5FE4A04F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8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Certificate IV in </w:t>
      </w:r>
      <w:r>
        <w:rPr>
          <w:rFonts w:ascii="Arial"/>
          <w:color w:val="231F20"/>
          <w:spacing w:val="-3"/>
          <w:sz w:val="17"/>
        </w:rPr>
        <w:t xml:space="preserve">Training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Assessment</w:t>
      </w:r>
    </w:p>
    <w:p w14:paraId="60E6D243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8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Disability Awareness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Workshops</w:t>
      </w:r>
    </w:p>
    <w:p w14:paraId="121D2CD5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8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First Aid</w:t>
      </w:r>
    </w:p>
    <w:p w14:paraId="044DAEB7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8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Giving Effective Feedback</w:t>
      </w:r>
    </w:p>
    <w:p w14:paraId="333452F6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8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Leading Successful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Projects</w:t>
      </w:r>
    </w:p>
    <w:p w14:paraId="795F6ED8" w14:textId="77777777" w:rsidR="00C35409" w:rsidRDefault="00840B11">
      <w:pPr>
        <w:pStyle w:val="ListParagraph"/>
        <w:numPr>
          <w:ilvl w:val="2"/>
          <w:numId w:val="17"/>
        </w:numPr>
        <w:tabs>
          <w:tab w:val="left" w:pos="1531"/>
        </w:tabs>
        <w:spacing w:before="8"/>
        <w:ind w:right="25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Public Interest Disclosure.</w:t>
      </w:r>
    </w:p>
    <w:p w14:paraId="5D2C5F9C" w14:textId="77777777" w:rsidR="00C35409" w:rsidRDefault="00840B11">
      <w:pPr>
        <w:pStyle w:val="BodyText"/>
        <w:spacing w:before="122" w:line="249" w:lineRule="auto"/>
        <w:ind w:left="963" w:right="259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complemented these externally presented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sessions with in-house employment policy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information sessions, inductions 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workplace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health and safety (</w:t>
      </w:r>
      <w:proofErr w:type="spellStart"/>
      <w:r>
        <w:rPr>
          <w:color w:val="231F20"/>
        </w:rPr>
        <w:t>WHS</w:t>
      </w:r>
      <w:proofErr w:type="spellEnd"/>
      <w:r>
        <w:rPr>
          <w:color w:val="231F20"/>
        </w:rPr>
        <w:t>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sessions.</w:t>
      </w:r>
    </w:p>
    <w:p w14:paraId="0A5CC95A" w14:textId="77777777" w:rsidR="00C35409" w:rsidRDefault="00840B11">
      <w:pPr>
        <w:pStyle w:val="Heading5"/>
        <w:spacing w:before="71"/>
        <w:ind w:left="382" w:right="685"/>
      </w:pPr>
      <w:r>
        <w:br w:type="column"/>
      </w:r>
      <w:r>
        <w:rPr>
          <w:color w:val="0079C1"/>
        </w:rPr>
        <w:lastRenderedPageBreak/>
        <w:t>Performance</w:t>
      </w:r>
      <w:r>
        <w:rPr>
          <w:color w:val="0079C1"/>
          <w:spacing w:val="57"/>
        </w:rPr>
        <w:t xml:space="preserve"> </w:t>
      </w:r>
      <w:r>
        <w:rPr>
          <w:color w:val="0079C1"/>
        </w:rPr>
        <w:t>feedback</w:t>
      </w:r>
    </w:p>
    <w:p w14:paraId="24A547D5" w14:textId="77777777" w:rsidR="00C35409" w:rsidRDefault="00840B11">
      <w:pPr>
        <w:pStyle w:val="BodyText"/>
        <w:spacing w:before="107" w:line="249" w:lineRule="auto"/>
        <w:ind w:left="382" w:right="685"/>
      </w:pPr>
      <w:r>
        <w:rPr>
          <w:color w:val="231F20"/>
        </w:rPr>
        <w:t>The Commission conducts an annual review 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staff</w:t>
      </w:r>
      <w:r>
        <w:rPr>
          <w:color w:val="231F20"/>
          <w:w w:val="106"/>
        </w:rPr>
        <w:t xml:space="preserve"> </w:t>
      </w:r>
      <w:r>
        <w:rPr>
          <w:color w:val="231F20"/>
        </w:rPr>
        <w:t>performance.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year.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also conducted individual discussions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audit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year,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of the transition to our new policy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structure.</w:t>
      </w:r>
    </w:p>
    <w:p w14:paraId="73C16A74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5E1DC732" w14:textId="77777777" w:rsidR="00C35409" w:rsidRDefault="00840B11">
      <w:pPr>
        <w:pStyle w:val="Heading5"/>
        <w:ind w:left="382" w:right="685"/>
      </w:pPr>
      <w:r>
        <w:rPr>
          <w:color w:val="0079C1"/>
        </w:rPr>
        <w:t>Health and safety at</w:t>
      </w:r>
      <w:r>
        <w:rPr>
          <w:color w:val="0079C1"/>
          <w:spacing w:val="44"/>
        </w:rPr>
        <w:t xml:space="preserve"> </w:t>
      </w:r>
      <w:r>
        <w:rPr>
          <w:color w:val="0079C1"/>
        </w:rPr>
        <w:t>work</w:t>
      </w:r>
    </w:p>
    <w:p w14:paraId="376FA819" w14:textId="77777777" w:rsidR="00C35409" w:rsidRDefault="00840B11">
      <w:pPr>
        <w:pStyle w:val="BodyText"/>
        <w:spacing w:before="107" w:line="249" w:lineRule="auto"/>
        <w:ind w:left="382" w:right="685"/>
      </w:pPr>
      <w:r>
        <w:rPr>
          <w:color w:val="231F20"/>
        </w:rPr>
        <w:t>The Commission has a strong and proactive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3"/>
        </w:rPr>
        <w:t>record</w:t>
      </w:r>
      <w:r>
        <w:rPr>
          <w:color w:val="231F20"/>
          <w:w w:val="106"/>
        </w:rPr>
        <w:t xml:space="preserve"> </w:t>
      </w:r>
      <w:r>
        <w:rPr>
          <w:color w:val="231F20"/>
        </w:rPr>
        <w:t xml:space="preserve">on </w:t>
      </w:r>
      <w:proofErr w:type="spellStart"/>
      <w:r>
        <w:rPr>
          <w:color w:val="231F20"/>
        </w:rPr>
        <w:t>WHS</w:t>
      </w:r>
      <w:proofErr w:type="spellEnd"/>
      <w:r>
        <w:rPr>
          <w:color w:val="231F20"/>
        </w:rPr>
        <w:t xml:space="preserve"> issues. </w:t>
      </w:r>
      <w:r>
        <w:rPr>
          <w:color w:val="231F20"/>
          <w:spacing w:val="-9"/>
        </w:rPr>
        <w:t xml:space="preserve">We </w:t>
      </w:r>
      <w:r>
        <w:rPr>
          <w:color w:val="231F20"/>
        </w:rPr>
        <w:t>hold regular health 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well-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being lunchtime sessions and we encourage best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practice in workplace safety and risk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management.</w:t>
      </w:r>
    </w:p>
    <w:p w14:paraId="5190A63D" w14:textId="77777777" w:rsidR="00C35409" w:rsidRDefault="00840B11">
      <w:pPr>
        <w:pStyle w:val="BodyText"/>
        <w:spacing w:before="1" w:line="249" w:lineRule="auto"/>
        <w:ind w:left="382" w:right="872"/>
      </w:pPr>
      <w:r>
        <w:rPr>
          <w:color w:val="231F20"/>
        </w:rPr>
        <w:t xml:space="preserve">The Commission passed an independent 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audit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of both its Workplace Rehabilitation systems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</w:p>
    <w:p w14:paraId="3546663A" w14:textId="77777777" w:rsidR="00C35409" w:rsidRDefault="00840B11">
      <w:pPr>
        <w:pStyle w:val="BodyText"/>
        <w:spacing w:before="1" w:line="249" w:lineRule="auto"/>
        <w:ind w:left="382" w:right="685"/>
        <w:rPr>
          <w:rFonts w:cs="Arial"/>
        </w:rPr>
      </w:pPr>
      <w:proofErr w:type="spellStart"/>
      <w:r>
        <w:rPr>
          <w:color w:val="231F20"/>
        </w:rPr>
        <w:t>WHS</w:t>
      </w:r>
      <w:proofErr w:type="spellEnd"/>
      <w:r>
        <w:rPr>
          <w:color w:val="231F20"/>
        </w:rPr>
        <w:t xml:space="preserve"> systems this </w:t>
      </w:r>
      <w:r>
        <w:rPr>
          <w:color w:val="231F20"/>
          <w:spacing w:val="-4"/>
        </w:rPr>
        <w:t xml:space="preserve">year. </w:t>
      </w:r>
      <w:r>
        <w:rPr>
          <w:color w:val="231F20"/>
        </w:rPr>
        <w:t>One 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compensation</w:t>
      </w:r>
      <w:r>
        <w:rPr>
          <w:color w:val="231F20"/>
          <w:w w:val="102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systemic issues of concern were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identified.</w:t>
      </w:r>
    </w:p>
    <w:p w14:paraId="68CC8068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0866FE9C" w14:textId="77777777" w:rsidR="00C35409" w:rsidRDefault="00840B11">
      <w:pPr>
        <w:pStyle w:val="Heading5"/>
        <w:spacing w:line="260" w:lineRule="exact"/>
        <w:ind w:left="382" w:right="309"/>
      </w:pPr>
      <w:r>
        <w:rPr>
          <w:color w:val="0079C1"/>
          <w:spacing w:val="-4"/>
        </w:rPr>
        <w:t xml:space="preserve">Workplace </w:t>
      </w:r>
      <w:r>
        <w:rPr>
          <w:color w:val="0079C1"/>
        </w:rPr>
        <w:t>relations and</w:t>
      </w:r>
      <w:r>
        <w:rPr>
          <w:color w:val="0079C1"/>
          <w:spacing w:val="61"/>
        </w:rPr>
        <w:t xml:space="preserve"> </w:t>
      </w:r>
      <w:r>
        <w:rPr>
          <w:color w:val="0079C1"/>
        </w:rPr>
        <w:t>employment</w:t>
      </w:r>
      <w:r>
        <w:rPr>
          <w:color w:val="0079C1"/>
          <w:w w:val="101"/>
        </w:rPr>
        <w:t xml:space="preserve"> </w:t>
      </w:r>
      <w:r>
        <w:rPr>
          <w:color w:val="0079C1"/>
        </w:rPr>
        <w:t>arrangements</w:t>
      </w:r>
    </w:p>
    <w:p w14:paraId="72425E91" w14:textId="77777777" w:rsidR="00C35409" w:rsidRDefault="00840B11">
      <w:pPr>
        <w:pStyle w:val="BodyText"/>
        <w:spacing w:before="106" w:line="249" w:lineRule="auto"/>
        <w:ind w:left="382" w:right="872"/>
      </w:pPr>
      <w:r>
        <w:rPr>
          <w:color w:val="231F20"/>
        </w:rPr>
        <w:t>The Commission’s current enterprise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agreement with staff nominally expired on 30 June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2014.</w:t>
      </w:r>
    </w:p>
    <w:p w14:paraId="7732CDD8" w14:textId="77777777" w:rsidR="00C35409" w:rsidRDefault="00840B11">
      <w:pPr>
        <w:pStyle w:val="BodyText"/>
        <w:spacing w:before="1" w:line="249" w:lineRule="auto"/>
        <w:ind w:left="382" w:right="672"/>
      </w:pPr>
      <w:r>
        <w:rPr>
          <w:color w:val="231F20"/>
        </w:rPr>
        <w:t xml:space="preserve">Preliminary discussions are underway to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negotiate</w:t>
      </w:r>
      <w:r>
        <w:rPr>
          <w:color w:val="231F20"/>
          <w:w w:val="101"/>
        </w:rPr>
        <w:t xml:space="preserve"> 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bargaining framework. The Commission has three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Senior Executive Service employees, each covered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by a section 24(1) Determination. During this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period,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 Commission had six non-SES employees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</w:p>
    <w:p w14:paraId="730FCA55" w14:textId="77777777" w:rsidR="00C35409" w:rsidRDefault="00840B11">
      <w:pPr>
        <w:pStyle w:val="BodyText"/>
        <w:spacing w:before="1" w:line="249" w:lineRule="auto"/>
        <w:ind w:left="382" w:right="309"/>
      </w:pPr>
      <w:r>
        <w:rPr>
          <w:color w:val="231F20"/>
        </w:rPr>
        <w:t>Individual Flexibility Arrangements. 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does not provide performance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payments.</w:t>
      </w:r>
    </w:p>
    <w:p w14:paraId="3FD20A40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77E01E53" w14:textId="77777777" w:rsidR="00C35409" w:rsidRDefault="00840B11">
      <w:pPr>
        <w:pStyle w:val="Heading5"/>
        <w:ind w:left="382" w:right="685"/>
      </w:pPr>
      <w:r>
        <w:rPr>
          <w:color w:val="0079C1"/>
        </w:rPr>
        <w:t>Recruitment</w:t>
      </w:r>
    </w:p>
    <w:p w14:paraId="6BF857A0" w14:textId="77777777" w:rsidR="00C35409" w:rsidRDefault="00840B11">
      <w:pPr>
        <w:pStyle w:val="BodyText"/>
        <w:spacing w:before="107" w:line="249" w:lineRule="auto"/>
        <w:ind w:left="382" w:right="685"/>
      </w:pPr>
      <w:r>
        <w:rPr>
          <w:color w:val="231F20"/>
        </w:rPr>
        <w:t>The Commission was limited in its recruitment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activities during 2013-14, with the Interim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Recruitment Arrangements placed on all APS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agencies in November 2013. Since that time, all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approval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by the Australian Public Service Commissioner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approvals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advertise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current APS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employees.</w:t>
      </w:r>
    </w:p>
    <w:p w14:paraId="31469088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35" w:space="40"/>
            <w:col w:w="5005"/>
          </w:cols>
        </w:sectPr>
      </w:pPr>
    </w:p>
    <w:p w14:paraId="7B23918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9336B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0A6234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A53C9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E12D4E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37EB6E0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0F3A8D1D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860" w:bottom="480" w:left="340" w:header="0" w:footer="286" w:gutter="0"/>
          <w:cols w:space="720"/>
        </w:sectPr>
      </w:pPr>
    </w:p>
    <w:p w14:paraId="54444DED" w14:textId="77777777" w:rsidR="00C35409" w:rsidRDefault="00840B11">
      <w:pPr>
        <w:pStyle w:val="Heading5"/>
        <w:spacing w:before="97" w:line="260" w:lineRule="exact"/>
        <w:ind w:left="283" w:right="508"/>
        <w:rPr>
          <w:rFonts w:cs="Arial"/>
        </w:rPr>
      </w:pPr>
      <w:r>
        <w:rPr>
          <w:color w:val="0079C1"/>
        </w:rPr>
        <w:lastRenderedPageBreak/>
        <w:t>Changes to disability</w:t>
      </w:r>
      <w:r>
        <w:rPr>
          <w:color w:val="0079C1"/>
          <w:spacing w:val="46"/>
        </w:rPr>
        <w:t xml:space="preserve"> </w:t>
      </w:r>
      <w:r>
        <w:rPr>
          <w:color w:val="0079C1"/>
        </w:rPr>
        <w:t>reporting</w:t>
      </w:r>
      <w:r>
        <w:rPr>
          <w:color w:val="0079C1"/>
          <w:w w:val="102"/>
        </w:rPr>
        <w:t xml:space="preserve"> </w:t>
      </w:r>
      <w:r>
        <w:rPr>
          <w:color w:val="0079C1"/>
        </w:rPr>
        <w:t>in annual</w:t>
      </w:r>
      <w:r>
        <w:rPr>
          <w:color w:val="0079C1"/>
          <w:spacing w:val="3"/>
        </w:rPr>
        <w:t xml:space="preserve"> </w:t>
      </w:r>
      <w:r>
        <w:rPr>
          <w:color w:val="0079C1"/>
        </w:rPr>
        <w:t>reports</w:t>
      </w:r>
    </w:p>
    <w:p w14:paraId="5B6E665F" w14:textId="77777777" w:rsidR="00C35409" w:rsidRDefault="00840B11">
      <w:pPr>
        <w:pStyle w:val="BodyText"/>
        <w:spacing w:before="106" w:line="249" w:lineRule="auto"/>
        <w:ind w:right="237"/>
      </w:pPr>
      <w:r>
        <w:rPr>
          <w:color w:val="231F20"/>
        </w:rPr>
        <w:t>Since 1994, Commonwealth departments 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policy adviser, purchaser, employer,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regulator and provider under the Commonwealth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Disability Strategy. In 2007-08, reporting on 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employer</w:t>
      </w:r>
    </w:p>
    <w:p w14:paraId="355A2C38" w14:textId="77777777" w:rsidR="00C35409" w:rsidRDefault="00840B11">
      <w:pPr>
        <w:pStyle w:val="BodyText"/>
        <w:spacing w:before="1" w:line="249" w:lineRule="auto"/>
        <w:ind w:right="27"/>
        <w:rPr>
          <w:rFonts w:cs="Arial"/>
        </w:rPr>
      </w:pPr>
      <w:r>
        <w:rPr>
          <w:color w:val="231F20"/>
        </w:rPr>
        <w:t>role was transferred to the Australian Public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Service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Commission’s </w:t>
      </w:r>
      <w:r>
        <w:rPr>
          <w:rFonts w:cs="Arial"/>
          <w:i/>
          <w:color w:val="231F20"/>
        </w:rPr>
        <w:t xml:space="preserve">State of the Service Report </w:t>
      </w:r>
      <w:r>
        <w:rPr>
          <w:color w:val="231F20"/>
        </w:rPr>
        <w:t>and the</w:t>
      </w:r>
      <w:r>
        <w:rPr>
          <w:color w:val="231F20"/>
          <w:spacing w:val="-25"/>
        </w:rPr>
        <w:t xml:space="preserve"> </w:t>
      </w:r>
      <w:r>
        <w:rPr>
          <w:rFonts w:cs="Arial"/>
          <w:i/>
          <w:color w:val="231F20"/>
        </w:rPr>
        <w:t>APS Statistical Bulletin</w:t>
      </w:r>
      <w:r>
        <w:rPr>
          <w:color w:val="231F20"/>
        </w:rPr>
        <w:t>. These reports 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available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at </w:t>
      </w:r>
      <w:hyperlink r:id="rId47">
        <w:proofErr w:type="spellStart"/>
        <w:r>
          <w:rPr>
            <w:color w:val="0079C1"/>
          </w:rPr>
          <w:t>www.apsc.gov.au</w:t>
        </w:r>
        <w:proofErr w:type="spellEnd"/>
        <w:r>
          <w:rPr>
            <w:color w:val="231F20"/>
          </w:rPr>
          <w:t>.</w:t>
        </w:r>
      </w:hyperlink>
      <w:r>
        <w:rPr>
          <w:color w:val="231F20"/>
        </w:rPr>
        <w:t xml:space="preserve"> From 2010-11, departments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 agencies have no longer been required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rFonts w:cs="Arial"/>
          <w:color w:val="231F20"/>
        </w:rPr>
        <w:t>report on these</w:t>
      </w:r>
      <w:r>
        <w:rPr>
          <w:rFonts w:cs="Arial"/>
          <w:color w:val="231F20"/>
          <w:spacing w:val="30"/>
        </w:rPr>
        <w:t xml:space="preserve"> </w:t>
      </w:r>
      <w:r>
        <w:rPr>
          <w:rFonts w:cs="Arial"/>
          <w:color w:val="231F20"/>
        </w:rPr>
        <w:t>functions.</w:t>
      </w:r>
    </w:p>
    <w:p w14:paraId="5F5F34C9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The Commonwealth Disability Strategy has been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overtaken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2010-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2020, which sets out a ten-year national policy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framework to improve the lives of people 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disabilities, promote participation and create 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inclusive society. A high-level, two-yearly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report</w:t>
      </w:r>
    </w:p>
    <w:p w14:paraId="6278F80E" w14:textId="77777777" w:rsidR="00C35409" w:rsidRDefault="00840B11">
      <w:pPr>
        <w:pStyle w:val="BodyText"/>
        <w:spacing w:before="1" w:line="249" w:lineRule="auto"/>
      </w:pPr>
      <w:r>
        <w:rPr>
          <w:color w:val="231F20"/>
        </w:rPr>
        <w:t>will track progress against each of the six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outcome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people with disabilities are faring. The first 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reports will be available in late 2014 and can be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found at</w:t>
      </w:r>
      <w:r>
        <w:rPr>
          <w:color w:val="231F20"/>
          <w:spacing w:val="20"/>
        </w:rPr>
        <w:t xml:space="preserve"> </w:t>
      </w:r>
      <w:hyperlink r:id="rId48">
        <w:proofErr w:type="spellStart"/>
        <w:r>
          <w:rPr>
            <w:color w:val="0079C1"/>
          </w:rPr>
          <w:t>www.dss.gov.au</w:t>
        </w:r>
        <w:proofErr w:type="spellEnd"/>
        <w:r>
          <w:rPr>
            <w:color w:val="231F20"/>
          </w:rPr>
          <w:t>.</w:t>
        </w:r>
      </w:hyperlink>
    </w:p>
    <w:p w14:paraId="55D126A6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53C487EB" w14:textId="77777777" w:rsidR="00C35409" w:rsidRDefault="00840B11">
      <w:pPr>
        <w:pStyle w:val="Heading5"/>
        <w:spacing w:line="260" w:lineRule="exact"/>
        <w:ind w:left="283" w:right="508"/>
      </w:pPr>
      <w:r>
        <w:rPr>
          <w:color w:val="0079C1"/>
          <w:spacing w:val="-3"/>
        </w:rPr>
        <w:t xml:space="preserve">Working </w:t>
      </w:r>
      <w:r>
        <w:rPr>
          <w:color w:val="0079C1"/>
        </w:rPr>
        <w:t>to make our</w:t>
      </w:r>
      <w:r>
        <w:rPr>
          <w:color w:val="0079C1"/>
          <w:spacing w:val="61"/>
        </w:rPr>
        <w:t xml:space="preserve"> </w:t>
      </w:r>
      <w:r>
        <w:rPr>
          <w:color w:val="0079C1"/>
        </w:rPr>
        <w:t>workplace</w:t>
      </w:r>
      <w:r>
        <w:rPr>
          <w:color w:val="0079C1"/>
          <w:w w:val="102"/>
        </w:rPr>
        <w:t xml:space="preserve"> </w:t>
      </w:r>
      <w:r>
        <w:rPr>
          <w:color w:val="0079C1"/>
        </w:rPr>
        <w:t>environmentally</w:t>
      </w:r>
      <w:r>
        <w:rPr>
          <w:color w:val="0079C1"/>
          <w:spacing w:val="3"/>
        </w:rPr>
        <w:t xml:space="preserve"> </w:t>
      </w:r>
      <w:r>
        <w:rPr>
          <w:color w:val="0079C1"/>
        </w:rPr>
        <w:t>sustainable</w:t>
      </w:r>
    </w:p>
    <w:p w14:paraId="359F2581" w14:textId="77777777" w:rsidR="00C35409" w:rsidRDefault="00840B11">
      <w:pPr>
        <w:pStyle w:val="BodyText"/>
        <w:spacing w:before="106" w:line="249" w:lineRule="auto"/>
      </w:pPr>
      <w:r>
        <w:rPr>
          <w:color w:val="231F20"/>
        </w:rPr>
        <w:t xml:space="preserve">As an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, we seek to make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improvements in how we work in order to </w:t>
      </w:r>
      <w:proofErr w:type="spellStart"/>
      <w:r>
        <w:rPr>
          <w:color w:val="231F20"/>
        </w:rPr>
        <w:t>minimise</w:t>
      </w:r>
      <w:proofErr w:type="spellEnd"/>
      <w:r>
        <w:rPr>
          <w:color w:val="231F20"/>
        </w:rPr>
        <w:t xml:space="preserve"> 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environmental impact. These include reducing our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printing requirements and paper consumption 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publishing all key documents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online.</w:t>
      </w:r>
    </w:p>
    <w:p w14:paraId="356E8541" w14:textId="77777777" w:rsidR="00C35409" w:rsidRDefault="00840B11">
      <w:pPr>
        <w:pStyle w:val="BodyText"/>
        <w:spacing w:before="79" w:line="249" w:lineRule="auto"/>
        <w:ind w:right="392"/>
      </w:pPr>
      <w:r>
        <w:rPr>
          <w:spacing w:val="-6"/>
        </w:rPr>
        <w:br w:type="column"/>
      </w:r>
      <w:r>
        <w:rPr>
          <w:color w:val="231F20"/>
          <w:spacing w:val="-6"/>
        </w:rPr>
        <w:lastRenderedPageBreak/>
        <w:t>We</w:t>
      </w:r>
      <w:r>
        <w:rPr>
          <w:color w:val="231F20"/>
        </w:rPr>
        <w:t xml:space="preserve"> have also updated a range of our internal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processes to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</w:rPr>
        <w:t xml:space="preserve"> electronic rather than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paper-</w:t>
      </w:r>
      <w:r>
        <w:rPr>
          <w:color w:val="231F20"/>
          <w:w w:val="11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systems.</w:t>
      </w:r>
    </w:p>
    <w:p w14:paraId="6BFADBB6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11CBD1CD" w14:textId="77777777" w:rsidR="00C35409" w:rsidRDefault="00840B11">
      <w:pPr>
        <w:pStyle w:val="Heading5"/>
        <w:ind w:left="283" w:right="392"/>
      </w:pPr>
      <w:r>
        <w:rPr>
          <w:color w:val="0079C1"/>
          <w:w w:val="105"/>
        </w:rPr>
        <w:t xml:space="preserve">Promoting </w:t>
      </w:r>
      <w:r>
        <w:rPr>
          <w:color w:val="0079C1"/>
          <w:spacing w:val="-3"/>
          <w:w w:val="105"/>
        </w:rPr>
        <w:t>staff</w:t>
      </w:r>
      <w:r>
        <w:rPr>
          <w:color w:val="0079C1"/>
          <w:spacing w:val="-24"/>
          <w:w w:val="105"/>
        </w:rPr>
        <w:t xml:space="preserve"> </w:t>
      </w:r>
      <w:r>
        <w:rPr>
          <w:color w:val="0079C1"/>
          <w:w w:val="105"/>
        </w:rPr>
        <w:t>ethics</w:t>
      </w:r>
    </w:p>
    <w:p w14:paraId="533C628A" w14:textId="77777777" w:rsidR="00C35409" w:rsidRDefault="00840B11">
      <w:pPr>
        <w:pStyle w:val="BodyText"/>
        <w:spacing w:before="107" w:line="249" w:lineRule="auto"/>
        <w:ind w:right="101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Officer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responsible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for ethics-related issues in the workplace and 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fostering a high performing ethical culture. </w:t>
      </w:r>
      <w:r>
        <w:rPr>
          <w:color w:val="231F20"/>
          <w:spacing w:val="-6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participate in and receive information from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ECONET</w:t>
      </w:r>
      <w:proofErr w:type="spellEnd"/>
      <w:r>
        <w:rPr>
          <w:color w:val="231F20"/>
          <w:spacing w:val="-3"/>
        </w:rPr>
        <w:t>,</w:t>
      </w:r>
      <w:r>
        <w:rPr>
          <w:color w:val="231F20"/>
        </w:rPr>
        <w:t xml:space="preserve"> an APS network of ethics officers, and the APS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Ethics Advisory Service. No issues were raised 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investigation or resolution during the year in review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 no Public Interest Disclosures were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made.</w:t>
      </w:r>
    </w:p>
    <w:p w14:paraId="4E9D2365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7D63BCAB" w14:textId="77777777" w:rsidR="00C35409" w:rsidRDefault="00840B11">
      <w:pPr>
        <w:pStyle w:val="Heading5"/>
        <w:ind w:left="283" w:right="392"/>
      </w:pPr>
      <w:r>
        <w:rPr>
          <w:color w:val="0079C1"/>
        </w:rPr>
        <w:t>Our</w:t>
      </w:r>
      <w:r>
        <w:rPr>
          <w:color w:val="0079C1"/>
          <w:spacing w:val="-6"/>
        </w:rPr>
        <w:t xml:space="preserve"> </w:t>
      </w:r>
      <w:r>
        <w:rPr>
          <w:color w:val="0079C1"/>
        </w:rPr>
        <w:t>staff</w:t>
      </w:r>
    </w:p>
    <w:p w14:paraId="7649EA4C" w14:textId="77777777" w:rsidR="00C35409" w:rsidRDefault="00840B11">
      <w:pPr>
        <w:pStyle w:val="BodyText"/>
        <w:spacing w:before="107" w:line="249" w:lineRule="auto"/>
        <w:ind w:right="141"/>
      </w:pPr>
      <w:r>
        <w:rPr>
          <w:rFonts w:cs="Arial"/>
          <w:color w:val="231F20"/>
        </w:rPr>
        <w:t>The Commission’s average staffing level for the</w:t>
      </w:r>
      <w:r>
        <w:rPr>
          <w:rFonts w:cs="Arial"/>
          <w:color w:val="231F20"/>
          <w:spacing w:val="-2"/>
        </w:rPr>
        <w:t xml:space="preserve"> </w:t>
      </w:r>
      <w:r>
        <w:rPr>
          <w:rFonts w:cs="Arial"/>
          <w:color w:val="231F20"/>
        </w:rPr>
        <w:t>year</w:t>
      </w:r>
      <w:r>
        <w:rPr>
          <w:rFonts w:cs="Arial"/>
          <w:color w:val="231F20"/>
          <w:w w:val="98"/>
        </w:rPr>
        <w:t xml:space="preserve"> </w:t>
      </w:r>
      <w:r>
        <w:rPr>
          <w:color w:val="231F20"/>
        </w:rPr>
        <w:t>was 122.35, with a turnover of 15% for ongoing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staff.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mix,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includes:</w:t>
      </w:r>
    </w:p>
    <w:p w14:paraId="0CAE6152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114"/>
        <w:ind w:right="392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10"/>
          <w:sz w:val="17"/>
        </w:rPr>
        <w:t>74%</w:t>
      </w:r>
      <w:r>
        <w:rPr>
          <w:rFonts w:ascii="Arial"/>
          <w:color w:val="231F20"/>
          <w:spacing w:val="-29"/>
          <w:w w:val="110"/>
          <w:sz w:val="17"/>
        </w:rPr>
        <w:t xml:space="preserve"> </w:t>
      </w:r>
      <w:r>
        <w:rPr>
          <w:rFonts w:ascii="Arial"/>
          <w:color w:val="231F20"/>
          <w:w w:val="110"/>
          <w:sz w:val="17"/>
        </w:rPr>
        <w:t>women</w:t>
      </w:r>
    </w:p>
    <w:p w14:paraId="18D83612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8" w:line="249" w:lineRule="auto"/>
        <w:ind w:right="102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2.9% Aboriginal and </w:t>
      </w:r>
      <w:r>
        <w:rPr>
          <w:rFonts w:ascii="Arial"/>
          <w:color w:val="231F20"/>
          <w:spacing w:val="-9"/>
          <w:sz w:val="17"/>
        </w:rPr>
        <w:t>Torres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Strait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Islander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people</w:t>
      </w:r>
    </w:p>
    <w:p w14:paraId="399F1B9E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1"/>
        <w:ind w:right="392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10.1% people with</w:t>
      </w:r>
      <w:r>
        <w:rPr>
          <w:rFonts w:ascii="Arial"/>
          <w:color w:val="231F20"/>
          <w:spacing w:val="10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disabilities</w:t>
      </w:r>
    </w:p>
    <w:p w14:paraId="27F35664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8" w:line="249" w:lineRule="auto"/>
        <w:ind w:right="92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23.2%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people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from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culturally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-34"/>
          <w:sz w:val="17"/>
        </w:rPr>
        <w:t xml:space="preserve"> </w:t>
      </w:r>
      <w:r>
        <w:rPr>
          <w:rFonts w:ascii="Arial"/>
          <w:color w:val="231F20"/>
          <w:sz w:val="17"/>
        </w:rPr>
        <w:t>linguistically diverse</w:t>
      </w:r>
      <w:r>
        <w:rPr>
          <w:rFonts w:ascii="Arial"/>
          <w:color w:val="231F20"/>
          <w:spacing w:val="31"/>
          <w:sz w:val="17"/>
        </w:rPr>
        <w:t xml:space="preserve"> </w:t>
      </w:r>
      <w:r>
        <w:rPr>
          <w:rFonts w:ascii="Arial"/>
          <w:color w:val="231F20"/>
          <w:sz w:val="17"/>
        </w:rPr>
        <w:t>backgrounds.</w:t>
      </w:r>
    </w:p>
    <w:p w14:paraId="3D45F393" w14:textId="77777777" w:rsidR="00C35409" w:rsidRDefault="00840B11">
      <w:pPr>
        <w:pStyle w:val="BodyText"/>
        <w:ind w:right="392"/>
        <w:rPr>
          <w:rFonts w:cs="Arial"/>
        </w:rPr>
      </w:pPr>
      <w:r>
        <w:rPr>
          <w:rFonts w:cs="Arial"/>
          <w:color w:val="231F20"/>
        </w:rPr>
        <w:t xml:space="preserve">The </w:t>
      </w:r>
      <w:r>
        <w:rPr>
          <w:rFonts w:cs="Arial"/>
          <w:color w:val="231F20"/>
          <w:spacing w:val="-3"/>
        </w:rPr>
        <w:t xml:space="preserve">Commission’s </w:t>
      </w:r>
      <w:r>
        <w:rPr>
          <w:rFonts w:cs="Arial"/>
          <w:color w:val="231F20"/>
        </w:rPr>
        <w:t>staffing profile  was</w:t>
      </w:r>
      <w:r>
        <w:rPr>
          <w:rFonts w:cs="Arial"/>
          <w:color w:val="231F20"/>
          <w:spacing w:val="43"/>
        </w:rPr>
        <w:t xml:space="preserve"> </w:t>
      </w:r>
      <w:r>
        <w:rPr>
          <w:rFonts w:cs="Arial"/>
          <w:color w:val="231F20"/>
        </w:rPr>
        <w:t>amplified</w:t>
      </w:r>
    </w:p>
    <w:p w14:paraId="3F9E1F8D" w14:textId="77777777" w:rsidR="00C35409" w:rsidRDefault="00840B11">
      <w:pPr>
        <w:pStyle w:val="BodyText"/>
        <w:spacing w:before="8" w:line="249" w:lineRule="auto"/>
        <w:ind w:right="111"/>
      </w:pPr>
      <w:r>
        <w:rPr>
          <w:color w:val="231F20"/>
        </w:rPr>
        <w:t>in 2013-14 due to the continuation of 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Australian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</w:rPr>
        <w:t>Defence</w:t>
      </w:r>
      <w:proofErr w:type="spellEnd"/>
      <w:r>
        <w:rPr>
          <w:color w:val="231F20"/>
        </w:rPr>
        <w:t xml:space="preserve"> Force </w:t>
      </w:r>
      <w:r>
        <w:rPr>
          <w:color w:val="231F20"/>
          <w:spacing w:val="-4"/>
        </w:rPr>
        <w:t xml:space="preserve">Review </w:t>
      </w:r>
      <w:r>
        <w:rPr>
          <w:color w:val="231F20"/>
        </w:rPr>
        <w:t>and 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commencement</w:t>
      </w:r>
    </w:p>
    <w:p w14:paraId="302D3333" w14:textId="77777777" w:rsidR="00C35409" w:rsidRDefault="00840B11">
      <w:pPr>
        <w:pStyle w:val="BodyText"/>
        <w:spacing w:before="1" w:line="249" w:lineRule="auto"/>
        <w:ind w:right="392"/>
      </w:pPr>
      <w:r>
        <w:rPr>
          <w:color w:val="231F20"/>
        </w:rPr>
        <w:t xml:space="preserve">of the </w:t>
      </w:r>
      <w:r>
        <w:rPr>
          <w:color w:val="231F20"/>
          <w:spacing w:val="-3"/>
        </w:rPr>
        <w:t>National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Inquiry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Children</w:t>
      </w:r>
      <w:r>
        <w:rPr>
          <w:color w:val="231F20"/>
        </w:rPr>
        <w:t xml:space="preserve"> in </w:t>
      </w:r>
      <w:r>
        <w:rPr>
          <w:color w:val="231F20"/>
          <w:spacing w:val="-3"/>
        </w:rPr>
        <w:t>Immigration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Detention.</w:t>
      </w:r>
    </w:p>
    <w:p w14:paraId="5111F03C" w14:textId="77777777" w:rsidR="00C35409" w:rsidRDefault="00840B11">
      <w:pPr>
        <w:pStyle w:val="BodyText"/>
        <w:spacing w:line="249" w:lineRule="auto"/>
        <w:ind w:right="392"/>
        <w:rPr>
          <w:rFonts w:cs="Arial"/>
        </w:rPr>
      </w:pPr>
      <w:r>
        <w:rPr>
          <w:rFonts w:cs="Arial"/>
          <w:color w:val="231F20"/>
        </w:rPr>
        <w:t>An overview of the Commission’s staffing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profile, as at 30 June 2014, is provided at Appendix</w:t>
      </w:r>
      <w:r>
        <w:rPr>
          <w:rFonts w:cs="Arial"/>
          <w:color w:val="231F20"/>
          <w:spacing w:val="33"/>
        </w:rPr>
        <w:t xml:space="preserve"> </w:t>
      </w:r>
      <w:r>
        <w:rPr>
          <w:rFonts w:cs="Arial"/>
          <w:color w:val="231F20"/>
        </w:rPr>
        <w:t>5.</w:t>
      </w:r>
    </w:p>
    <w:p w14:paraId="383A1D4A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860" w:bottom="280" w:left="340" w:header="720" w:footer="720" w:gutter="0"/>
          <w:cols w:num="2" w:space="720" w:equalWidth="0">
            <w:col w:w="4233" w:space="161"/>
            <w:col w:w="4386"/>
          </w:cols>
        </w:sectPr>
      </w:pPr>
    </w:p>
    <w:p w14:paraId="2882848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2226D4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DC64461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6A3A4169" w14:textId="77777777" w:rsidR="00C35409" w:rsidRDefault="0016775F">
      <w:pPr>
        <w:pStyle w:val="Heading2"/>
        <w:ind w:left="963" w:right="665"/>
      </w:pPr>
      <w:r>
        <w:pict w14:anchorId="43A12B26">
          <v:group id="_x0000_s5160" style="position:absolute;left:0;text-align:left;margin-left:2.5pt;margin-top:41.35pt;width:496.4pt;height:.1pt;z-index:4816;mso-position-horizontal-relative:page" coordorigin="50,827" coordsize="9928,2">
            <v:shape id="_x0000_s5161" style="position:absolute;left:50;top:827;width:9928;height:2" coordorigin="50,827" coordsize="9928,0" path="m50,827l9978,827e" filled="f" strokecolor="#0079c1" strokeweight="1pt">
              <v:stroke dashstyle="dash"/>
              <v:path arrowok="t"/>
            </v:shape>
            <w10:wrap anchorx="page"/>
          </v:group>
        </w:pict>
      </w:r>
      <w:bookmarkStart w:id="18" w:name="_bookmark17"/>
      <w:bookmarkEnd w:id="18"/>
      <w:r w:rsidR="00840B11">
        <w:rPr>
          <w:color w:val="0079C1"/>
          <w:w w:val="80"/>
        </w:rPr>
        <w:t xml:space="preserve">Management </w:t>
      </w:r>
      <w:r w:rsidR="00840B11">
        <w:rPr>
          <w:color w:val="0079C1"/>
          <w:spacing w:val="11"/>
          <w:w w:val="80"/>
        </w:rPr>
        <w:t xml:space="preserve"> </w:t>
      </w:r>
      <w:r w:rsidR="00840B11">
        <w:rPr>
          <w:color w:val="0079C1"/>
          <w:w w:val="80"/>
        </w:rPr>
        <w:t>accountability</w:t>
      </w:r>
    </w:p>
    <w:p w14:paraId="57EC42D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CE23CE" w14:textId="77777777" w:rsidR="00C35409" w:rsidRDefault="00C35409">
      <w:pPr>
        <w:spacing w:before="7"/>
        <w:rPr>
          <w:rFonts w:ascii="Arial" w:eastAsia="Arial" w:hAnsi="Arial" w:cs="Arial"/>
          <w:sz w:val="26"/>
          <w:szCs w:val="26"/>
        </w:rPr>
      </w:pPr>
    </w:p>
    <w:p w14:paraId="0840518F" w14:textId="77777777" w:rsidR="00C35409" w:rsidRDefault="00C35409">
      <w:pPr>
        <w:rPr>
          <w:rFonts w:ascii="Arial" w:eastAsia="Arial" w:hAnsi="Arial" w:cs="Arial"/>
          <w:sz w:val="26"/>
          <w:szCs w:val="26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26858583" w14:textId="77777777" w:rsidR="00C35409" w:rsidRDefault="00840B11">
      <w:pPr>
        <w:pStyle w:val="Heading5"/>
        <w:spacing w:before="88" w:line="260" w:lineRule="exact"/>
        <w:ind w:left="963" w:right="235"/>
      </w:pPr>
      <w:r>
        <w:rPr>
          <w:color w:val="0079C1"/>
        </w:rPr>
        <w:lastRenderedPageBreak/>
        <w:t>Our main corporate</w:t>
      </w:r>
      <w:r>
        <w:rPr>
          <w:color w:val="0079C1"/>
          <w:spacing w:val="30"/>
        </w:rPr>
        <w:t xml:space="preserve"> </w:t>
      </w:r>
      <w:r>
        <w:rPr>
          <w:color w:val="0079C1"/>
        </w:rPr>
        <w:t>governance</w:t>
      </w:r>
      <w:r>
        <w:rPr>
          <w:color w:val="0079C1"/>
          <w:w w:val="99"/>
        </w:rPr>
        <w:t xml:space="preserve"> </w:t>
      </w:r>
      <w:r>
        <w:rPr>
          <w:color w:val="0079C1"/>
        </w:rPr>
        <w:t>practices</w:t>
      </w:r>
    </w:p>
    <w:p w14:paraId="6B5FACA8" w14:textId="77777777" w:rsidR="00C35409" w:rsidRDefault="00840B11">
      <w:pPr>
        <w:pStyle w:val="BodyText"/>
        <w:spacing w:before="106" w:line="249" w:lineRule="auto"/>
        <w:ind w:left="963" w:right="235"/>
      </w:pPr>
      <w:r>
        <w:rPr>
          <w:color w:val="231F20"/>
        </w:rPr>
        <w:t xml:space="preserve">The Commission, as a legal </w:t>
      </w:r>
      <w:r>
        <w:rPr>
          <w:color w:val="231F20"/>
          <w:spacing w:val="-5"/>
        </w:rPr>
        <w:t xml:space="preserve">entity,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constituted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by the President and the Commissioners.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</w:p>
    <w:p w14:paraId="506FA077" w14:textId="77777777" w:rsidR="00C35409" w:rsidRDefault="00840B11">
      <w:pPr>
        <w:pStyle w:val="BodyText"/>
        <w:spacing w:before="1" w:line="249" w:lineRule="auto"/>
        <w:ind w:left="963" w:right="78"/>
        <w:jc w:val="both"/>
      </w:pPr>
      <w:r>
        <w:rPr>
          <w:color w:val="231F20"/>
        </w:rPr>
        <w:t>President is the senior member of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make its decisions. All meetings </w:t>
      </w:r>
      <w:r>
        <w:rPr>
          <w:color w:val="231F20"/>
          <w:spacing w:val="-4"/>
        </w:rPr>
        <w:t>are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minuted</w:t>
      </w:r>
      <w:proofErr w:type="spellEnd"/>
      <w:r>
        <w:rPr>
          <w:color w:val="231F20"/>
        </w:rPr>
        <w:t>.</w:t>
      </w:r>
    </w:p>
    <w:p w14:paraId="656BE3BF" w14:textId="77777777" w:rsidR="00C35409" w:rsidRDefault="00840B11">
      <w:pPr>
        <w:pStyle w:val="BodyText"/>
        <w:spacing w:line="249" w:lineRule="auto"/>
        <w:ind w:left="963" w:right="101"/>
        <w:rPr>
          <w:rFonts w:cs="Arial"/>
        </w:rPr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preparing and implementing the strategic plan,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ensuring compliance with the APS Code 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Conduct,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transparency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accountability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for  our work and fostering high ethical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"/>
          <w:w w:val="10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execution.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responsibility  for financial management 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</w:p>
    <w:p w14:paraId="770D1384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>delegated some of those functions to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Executive</w:t>
      </w:r>
      <w:r>
        <w:rPr>
          <w:color w:val="231F20"/>
          <w:w w:val="99"/>
        </w:rPr>
        <w:t xml:space="preserve"> </w:t>
      </w:r>
      <w:r>
        <w:rPr>
          <w:color w:val="231F20"/>
          <w:spacing w:val="-6"/>
        </w:rPr>
        <w:t>Director.</w:t>
      </w:r>
    </w:p>
    <w:p w14:paraId="4BB295D4" w14:textId="77777777" w:rsidR="00C35409" w:rsidRDefault="00840B11">
      <w:pPr>
        <w:pStyle w:val="BodyText"/>
        <w:spacing w:line="249" w:lineRule="auto"/>
        <w:ind w:left="963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Handbook,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where relevant, the individual responsibilities 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President and specific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Commissioners.</w:t>
      </w:r>
    </w:p>
    <w:p w14:paraId="1D2ACEFE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0E53AC1C" w14:textId="77777777" w:rsidR="00C35409" w:rsidRDefault="00840B11">
      <w:pPr>
        <w:pStyle w:val="Heading5"/>
        <w:spacing w:line="260" w:lineRule="exact"/>
        <w:ind w:left="963"/>
      </w:pPr>
      <w:r>
        <w:rPr>
          <w:color w:val="0079C1"/>
        </w:rPr>
        <w:t>Identifying financial and</w:t>
      </w:r>
      <w:r>
        <w:rPr>
          <w:color w:val="0079C1"/>
          <w:spacing w:val="52"/>
        </w:rPr>
        <w:t xml:space="preserve"> </w:t>
      </w:r>
      <w:r>
        <w:rPr>
          <w:color w:val="0079C1"/>
        </w:rPr>
        <w:t>operational</w:t>
      </w:r>
      <w:r>
        <w:rPr>
          <w:color w:val="0079C1"/>
          <w:w w:val="101"/>
        </w:rPr>
        <w:t xml:space="preserve"> </w:t>
      </w:r>
      <w:r>
        <w:rPr>
          <w:color w:val="0079C1"/>
        </w:rPr>
        <w:t>risk</w:t>
      </w:r>
    </w:p>
    <w:p w14:paraId="3AFE6CBD" w14:textId="77777777" w:rsidR="00C35409" w:rsidRDefault="00840B11">
      <w:pPr>
        <w:pStyle w:val="BodyText"/>
        <w:spacing w:before="106" w:line="249" w:lineRule="auto"/>
        <w:ind w:left="963"/>
      </w:pPr>
      <w:r>
        <w:rPr>
          <w:color w:val="231F20"/>
          <w:spacing w:val="-9"/>
        </w:rPr>
        <w:t xml:space="preserve">We </w:t>
      </w:r>
      <w:r>
        <w:rPr>
          <w:color w:val="231F20"/>
        </w:rPr>
        <w:t>annually review and identify changes 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business and operational risks through our business 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assessment. Risks </w:t>
      </w:r>
      <w:r>
        <w:rPr>
          <w:color w:val="231F20"/>
          <w:spacing w:val="-4"/>
        </w:rPr>
        <w:t xml:space="preserve">are </w:t>
      </w:r>
      <w:proofErr w:type="spellStart"/>
      <w:r>
        <w:rPr>
          <w:color w:val="231F20"/>
        </w:rPr>
        <w:t>categorised</w:t>
      </w:r>
      <w:proofErr w:type="spellEnd"/>
      <w:r>
        <w:rPr>
          <w:color w:val="231F20"/>
        </w:rPr>
        <w:t xml:space="preserve"> according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whether they </w:t>
      </w:r>
      <w:r>
        <w:rPr>
          <w:color w:val="231F20"/>
          <w:spacing w:val="-4"/>
        </w:rPr>
        <w:t xml:space="preserve">are  </w:t>
      </w:r>
      <w:r>
        <w:rPr>
          <w:color w:val="231F20"/>
        </w:rPr>
        <w:t>strategic or corporate 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nature.</w:t>
      </w:r>
    </w:p>
    <w:p w14:paraId="4D9E5BD6" w14:textId="77777777" w:rsidR="00C35409" w:rsidRDefault="00840B11">
      <w:pPr>
        <w:pStyle w:val="BodyText"/>
        <w:spacing w:before="1" w:line="249" w:lineRule="auto"/>
        <w:ind w:left="963"/>
      </w:pPr>
      <w:r>
        <w:rPr>
          <w:color w:val="231F20"/>
        </w:rPr>
        <w:t xml:space="preserve">Controls and risk-mitigating strategies </w:t>
      </w:r>
      <w:r>
        <w:rPr>
          <w:color w:val="231F20"/>
          <w:spacing w:val="-4"/>
        </w:rPr>
        <w:t xml:space="preserve">are </w:t>
      </w:r>
      <w:r>
        <w:rPr>
          <w:color w:val="231F20"/>
        </w:rPr>
        <w:t>also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identified, along with an assessment of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residual risk.</w:t>
      </w:r>
    </w:p>
    <w:p w14:paraId="4F35FE07" w14:textId="77777777" w:rsidR="00C35409" w:rsidRDefault="00840B11">
      <w:pPr>
        <w:pStyle w:val="Heading5"/>
        <w:spacing w:before="71"/>
        <w:ind w:left="360" w:right="686"/>
      </w:pPr>
      <w:r>
        <w:br w:type="column"/>
      </w:r>
      <w:r>
        <w:rPr>
          <w:color w:val="0079C1"/>
        </w:rPr>
        <w:lastRenderedPageBreak/>
        <w:t>Protecting against</w:t>
      </w:r>
      <w:r>
        <w:rPr>
          <w:color w:val="0079C1"/>
          <w:spacing w:val="59"/>
        </w:rPr>
        <w:t xml:space="preserve"> </w:t>
      </w:r>
      <w:r>
        <w:rPr>
          <w:color w:val="0079C1"/>
        </w:rPr>
        <w:t>fraud</w:t>
      </w:r>
    </w:p>
    <w:p w14:paraId="655F31DA" w14:textId="77777777" w:rsidR="00C35409" w:rsidRDefault="00840B11">
      <w:pPr>
        <w:pStyle w:val="BodyText"/>
        <w:spacing w:before="107" w:line="249" w:lineRule="auto"/>
        <w:ind w:left="360" w:right="686"/>
      </w:pPr>
      <w:r>
        <w:rPr>
          <w:color w:val="231F20"/>
          <w:spacing w:val="-9"/>
        </w:rPr>
        <w:t xml:space="preserve">We </w:t>
      </w:r>
      <w:r>
        <w:rPr>
          <w:color w:val="231F20"/>
        </w:rPr>
        <w:t>have undertaken a Fraud Risk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Assessment, developed a Fraud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fraud prevention, detection, investigation 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reporting in line with the Commonwealth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Fraud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Control Guidelines. The Fraud Control Plan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 available electronically to all  Commission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staff.</w:t>
      </w:r>
    </w:p>
    <w:p w14:paraId="100853D6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2A84F1D7" w14:textId="77777777" w:rsidR="00C35409" w:rsidRDefault="00840B11">
      <w:pPr>
        <w:pStyle w:val="Heading5"/>
        <w:ind w:left="360" w:right="686"/>
      </w:pPr>
      <w:r>
        <w:rPr>
          <w:color w:val="0079C1"/>
          <w:w w:val="105"/>
        </w:rPr>
        <w:t>Audit</w:t>
      </w:r>
      <w:r>
        <w:rPr>
          <w:color w:val="0079C1"/>
          <w:spacing w:val="-7"/>
          <w:w w:val="105"/>
        </w:rPr>
        <w:t xml:space="preserve"> </w:t>
      </w:r>
      <w:r>
        <w:rPr>
          <w:color w:val="0079C1"/>
          <w:w w:val="105"/>
        </w:rPr>
        <w:t>committee</w:t>
      </w:r>
    </w:p>
    <w:p w14:paraId="493E8851" w14:textId="77777777" w:rsidR="00C35409" w:rsidRDefault="00840B11">
      <w:pPr>
        <w:pStyle w:val="BodyText"/>
        <w:spacing w:before="107" w:line="249" w:lineRule="auto"/>
        <w:ind w:left="360" w:right="686"/>
      </w:pPr>
      <w:r>
        <w:rPr>
          <w:color w:val="231F20"/>
        </w:rPr>
        <w:t>Consistent with the Australian Stock Exchange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principles of good corporate governance and 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requirements of the </w:t>
      </w:r>
      <w:r>
        <w:rPr>
          <w:i/>
          <w:color w:val="231F20"/>
        </w:rPr>
        <w:t>Financial Management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 xml:space="preserve">and Accountability Act 1997 </w:t>
      </w:r>
      <w:r>
        <w:rPr>
          <w:color w:val="231F20"/>
        </w:rPr>
        <w:t>(</w:t>
      </w:r>
      <w:proofErr w:type="spellStart"/>
      <w:r>
        <w:rPr>
          <w:color w:val="231F20"/>
        </w:rPr>
        <w:t>Cth</w:t>
      </w:r>
      <w:proofErr w:type="spellEnd"/>
      <w:r>
        <w:rPr>
          <w:color w:val="231F20"/>
        </w:rPr>
        <w:t>), the Commission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maintains an audit committee. The audit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committee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advises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President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compliance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reporting requirements and the effectiveness 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mechanisms. The audit committee met four times during the reporting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period.</w:t>
      </w:r>
    </w:p>
    <w:p w14:paraId="7F0062A4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58" w:space="40"/>
            <w:col w:w="4982"/>
          </w:cols>
        </w:sectPr>
      </w:pPr>
    </w:p>
    <w:p w14:paraId="4CD517E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602C92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EC3EB4" w14:textId="77777777" w:rsidR="00C35409" w:rsidRDefault="00C35409">
      <w:pPr>
        <w:spacing w:before="6"/>
        <w:rPr>
          <w:rFonts w:ascii="Arial" w:eastAsia="Arial" w:hAnsi="Arial" w:cs="Arial"/>
          <w:sz w:val="19"/>
          <w:szCs w:val="19"/>
        </w:rPr>
      </w:pPr>
    </w:p>
    <w:p w14:paraId="292E4F31" w14:textId="77777777" w:rsidR="00C35409" w:rsidRDefault="0016775F">
      <w:pPr>
        <w:pStyle w:val="Heading2"/>
        <w:ind w:right="665"/>
      </w:pPr>
      <w:r>
        <w:pict w14:anchorId="19011764">
          <v:group id="_x0000_s5158" style="position:absolute;left:0;text-align:left;margin-left:0;margin-top:40.85pt;width:498.9pt;height:.1pt;z-index:4840;mso-position-horizontal-relative:page" coordorigin=",817" coordsize="9978,2">
            <v:shape id="_x0000_s5159" style="position:absolute;top:817;width:9978;height:2" coordorigin=",817" coordsize="9978,0" path="m0,817l9978,817e" filled="f" strokecolor="#0079c1" strokeweight="1pt">
              <v:stroke dashstyle="dash"/>
              <v:path arrowok="t"/>
            </v:shape>
            <w10:wrap anchorx="page"/>
          </v:group>
        </w:pict>
      </w:r>
      <w:bookmarkStart w:id="19" w:name="_bookmark18"/>
      <w:bookmarkEnd w:id="19"/>
      <w:r w:rsidR="00840B11">
        <w:rPr>
          <w:color w:val="0079C1"/>
          <w:w w:val="80"/>
        </w:rPr>
        <w:t>People and</w:t>
      </w:r>
      <w:r w:rsidR="00840B11">
        <w:rPr>
          <w:color w:val="0079C1"/>
          <w:spacing w:val="114"/>
          <w:w w:val="80"/>
        </w:rPr>
        <w:t xml:space="preserve"> </w:t>
      </w:r>
      <w:r w:rsidR="00840B11">
        <w:rPr>
          <w:color w:val="0079C1"/>
          <w:w w:val="80"/>
        </w:rPr>
        <w:t>performance</w:t>
      </w:r>
    </w:p>
    <w:p w14:paraId="70A0CF6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442BDD9" w14:textId="77777777" w:rsidR="00C35409" w:rsidRDefault="00C35409">
      <w:pPr>
        <w:spacing w:before="8"/>
        <w:rPr>
          <w:rFonts w:ascii="Arial" w:eastAsia="Arial" w:hAnsi="Arial" w:cs="Arial"/>
          <w:sz w:val="26"/>
          <w:szCs w:val="26"/>
        </w:rPr>
      </w:pPr>
    </w:p>
    <w:p w14:paraId="6F7A16A7" w14:textId="77777777" w:rsidR="00C35409" w:rsidRDefault="0016775F">
      <w:pPr>
        <w:pStyle w:val="Heading5"/>
        <w:spacing w:before="88" w:line="260" w:lineRule="exact"/>
        <w:ind w:left="623" w:right="5107"/>
      </w:pPr>
      <w:r>
        <w:pict w14:anchorId="59EB0ED9">
          <v:group id="_x0000_s5154" style="position:absolute;left:0;text-align:left;margin-left:250.85pt;margin-top:4.3pt;width:248.05pt;height:377.65pt;z-index:4888;mso-position-horizontal-relative:page" coordorigin="5017,86" coordsize="4961,7553">
            <v:group id="_x0000_s5155" style="position:absolute;left:5017;top:86;width:4961;height:7553" coordorigin="5017,86" coordsize="4961,7553">
              <v:shape id="_x0000_s5157" style="position:absolute;left:5017;top:86;width:4961;height:7553" coordorigin="5017,86" coordsize="4961,7553" path="m5017,7638l9978,7638,9978,86,5017,86,5017,7638xe" fillcolor="#e1e9f6" stroked="f">
                <v:path arrowok="t"/>
              </v:shape>
              <v:shape id="_x0000_s5156" type="#_x0000_t202" style="position:absolute;left:5017;top:86;width:4961;height:7553" filled="f" stroked="f">
                <v:textbox inset="0,0,0,0">
                  <w:txbxContent>
                    <w:p w14:paraId="67FFC2F5" w14:textId="77777777" w:rsidR="00C35409" w:rsidRDefault="00C35409">
                      <w:pP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</w:p>
                    <w:p w14:paraId="59E72930" w14:textId="77777777" w:rsidR="00C35409" w:rsidRDefault="00840B11">
                      <w:pPr>
                        <w:spacing w:line="300" w:lineRule="exact"/>
                        <w:ind w:left="283" w:right="2468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5"/>
                          <w:sz w:val="30"/>
                        </w:rPr>
                        <w:t xml:space="preserve">age </w:t>
                      </w:r>
                      <w:r>
                        <w:rPr>
                          <w:rFonts w:ascii="Arial"/>
                          <w:color w:val="6D6E71"/>
                          <w:w w:val="96"/>
                          <w:sz w:val="30"/>
                        </w:rPr>
                        <w:t>discrimination</w:t>
                      </w:r>
                      <w:r>
                        <w:rPr>
                          <w:rFonts w:ascii="Arial"/>
                          <w:color w:val="6D6E71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92"/>
                          <w:sz w:val="30"/>
                        </w:rPr>
                        <w:t xml:space="preserve">in </w:t>
                      </w:r>
                      <w:r>
                        <w:rPr>
                          <w:rFonts w:ascii="Arial"/>
                          <w:color w:val="6D6E71"/>
                          <w:w w:val="97"/>
                          <w:sz w:val="30"/>
                        </w:rPr>
                        <w:t>employment</w:t>
                      </w:r>
                    </w:p>
                    <w:p w14:paraId="1423FDC4" w14:textId="77777777" w:rsidR="00C35409" w:rsidRDefault="00840B11">
                      <w:pPr>
                        <w:spacing w:before="113" w:line="273" w:lineRule="auto"/>
                        <w:ind w:left="283" w:right="102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complainant,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who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63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years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 xml:space="preserve">age,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Tahoma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Tahoma"/>
                          <w:color w:val="6D6E71"/>
                          <w:w w:val="107"/>
                          <w:sz w:val="16"/>
                        </w:rPr>
                        <w:t>ovided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Tahoma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Tahoma"/>
                          <w:color w:val="6D6E71"/>
                          <w:w w:val="106"/>
                          <w:sz w:val="16"/>
                        </w:rPr>
                        <w:t>oject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4"/>
                          <w:sz w:val="16"/>
                        </w:rPr>
                        <w:t>management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6"/>
                          <w:sz w:val="16"/>
                        </w:rPr>
                        <w:t>and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7"/>
                          <w:sz w:val="16"/>
                        </w:rPr>
                        <w:t xml:space="preserve">site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management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services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espondent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mining 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subcontracto</w:t>
                      </w:r>
                      <w:r>
                        <w:rPr>
                          <w:rFonts w:ascii="Arial"/>
                          <w:color w:val="6D6E71"/>
                          <w:spacing w:val="-15"/>
                          <w:w w:val="107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. He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claimed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his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manager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efer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his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6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ey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hair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during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meetings 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subsequently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terminated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his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engagement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without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adequate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eason.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He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 xml:space="preserve">also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claimed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another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company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withd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ew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fer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work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same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mine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site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because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his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 xml:space="preserve">former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manager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gave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him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negative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efe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ence.</w:t>
                      </w:r>
                    </w:p>
                    <w:p w14:paraId="43CB0E30" w14:textId="77777777" w:rsidR="00C35409" w:rsidRDefault="00840B11">
                      <w:pPr>
                        <w:spacing w:before="104" w:line="271" w:lineRule="auto"/>
                        <w:ind w:left="283" w:right="1239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eastAsia="Tahoma" w:hAnsi="Tahoma" w:cs="Tahoma"/>
                          <w:color w:val="6D6E71"/>
                          <w:w w:val="103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7"/>
                          <w:sz w:val="16"/>
                          <w:szCs w:val="16"/>
                        </w:rPr>
                        <w:t>complainant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12"/>
                          <w:w w:val="107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16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3"/>
                          <w:sz w:val="16"/>
                          <w:szCs w:val="16"/>
                        </w:rPr>
                        <w:t>former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4"/>
                          <w:sz w:val="16"/>
                          <w:szCs w:val="16"/>
                        </w:rPr>
                        <w:t>manager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6"/>
                          <w:sz w:val="16"/>
                          <w:szCs w:val="16"/>
                        </w:rPr>
                        <w:t xml:space="preserve">confirmed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used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6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0"/>
                          <w:sz w:val="16"/>
                          <w:szCs w:val="16"/>
                        </w:rPr>
                        <w:t>‘g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10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1"/>
                          <w:sz w:val="16"/>
                          <w:szCs w:val="16"/>
                        </w:rPr>
                        <w:t>ey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hair’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during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 xml:space="preserve">meetings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5"/>
                          <w:sz w:val="16"/>
                          <w:szCs w:val="16"/>
                        </w:rPr>
                        <w:t>but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7"/>
                          <w:sz w:val="16"/>
                          <w:szCs w:val="16"/>
                        </w:rPr>
                        <w:t>claimed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3"/>
                          <w:sz w:val="16"/>
                          <w:szCs w:val="16"/>
                        </w:rPr>
                        <w:t>they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3"/>
                          <w:sz w:val="16"/>
                          <w:szCs w:val="16"/>
                        </w:rPr>
                        <w:t>we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3"/>
                          <w:w w:val="103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5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4"/>
                          <w:sz w:val="16"/>
                          <w:szCs w:val="16"/>
                        </w:rPr>
                        <w:t>not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9"/>
                          <w:sz w:val="16"/>
                          <w:szCs w:val="16"/>
                        </w:rPr>
                        <w:t>specifically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5"/>
                          <w:sz w:val="16"/>
                          <w:szCs w:val="16"/>
                        </w:rPr>
                        <w:t>di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3"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8"/>
                          <w:sz w:val="16"/>
                          <w:szCs w:val="16"/>
                        </w:rPr>
                        <w:t xml:space="preserve">ected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6"/>
                          <w:sz w:val="16"/>
                          <w:szCs w:val="16"/>
                        </w:rPr>
                        <w:t>towa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6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complainant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pacing w:val="-3"/>
                          <w:w w:val="104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used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11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acknowledge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2"/>
                          <w:sz w:val="16"/>
                          <w:szCs w:val="16"/>
                        </w:rPr>
                        <w:t>level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experience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 xml:space="preserve">those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attendance.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company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claimed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5"/>
                          <w:sz w:val="16"/>
                          <w:szCs w:val="16"/>
                        </w:rPr>
                        <w:t>the complainant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3"/>
                          <w:sz w:val="16"/>
                          <w:szCs w:val="16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a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4"/>
                          <w:sz w:val="16"/>
                          <w:szCs w:val="16"/>
                        </w:rPr>
                        <w:t>number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8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6D6E7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6D6E71"/>
                          <w:w w:val="107"/>
                          <w:sz w:val="16"/>
                          <w:szCs w:val="16"/>
                        </w:rPr>
                        <w:t xml:space="preserve">contractors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5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4"/>
                          <w:sz w:val="16"/>
                          <w:szCs w:val="16"/>
                        </w:rPr>
                        <w:t>varying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8"/>
                          <w:sz w:val="16"/>
                          <w:szCs w:val="16"/>
                        </w:rPr>
                        <w:t>ages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7"/>
                          <w:sz w:val="16"/>
                          <w:szCs w:val="16"/>
                        </w:rPr>
                        <w:t>whose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8"/>
                          <w:sz w:val="16"/>
                          <w:szCs w:val="16"/>
                        </w:rPr>
                        <w:t>contracts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3"/>
                          <w:sz w:val="16"/>
                          <w:szCs w:val="16"/>
                        </w:rPr>
                        <w:t>we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spacing w:val="-3"/>
                          <w:w w:val="103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Tahoma" w:eastAsia="Tahoma" w:hAnsi="Tahoma" w:cs="Tahoma"/>
                          <w:color w:val="6D6E71"/>
                          <w:w w:val="105"/>
                          <w:sz w:val="16"/>
                          <w:szCs w:val="16"/>
                        </w:rPr>
                        <w:t>e</w:t>
                      </w:r>
                    </w:p>
                    <w:p w14:paraId="5FEC13F0" w14:textId="77777777" w:rsidR="00C35409" w:rsidRDefault="00840B11">
                      <w:pPr>
                        <w:spacing w:line="268" w:lineRule="auto"/>
                        <w:ind w:left="283" w:right="96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Tahoma"/>
                          <w:color w:val="6D6E71"/>
                          <w:w w:val="104"/>
                          <w:sz w:val="16"/>
                        </w:rPr>
                        <w:t>terminated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6"/>
                          <w:sz w:val="16"/>
                        </w:rPr>
                        <w:t>due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4"/>
                          <w:sz w:val="16"/>
                        </w:rPr>
                        <w:t>genuine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9"/>
                          <w:sz w:val="16"/>
                        </w:rPr>
                        <w:t>business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spacing w:val="-3"/>
                          <w:w w:val="97"/>
                          <w:sz w:val="16"/>
                        </w:rPr>
                        <w:t>r</w:t>
                      </w:r>
                      <w:r>
                        <w:rPr>
                          <w:rFonts w:ascii="Tahoma"/>
                          <w:color w:val="6D6E71"/>
                          <w:w w:val="105"/>
                          <w:sz w:val="16"/>
                        </w:rPr>
                        <w:t>estructu</w:t>
                      </w:r>
                      <w:r>
                        <w:rPr>
                          <w:rFonts w:ascii="Tahoma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Tahoma"/>
                          <w:color w:val="6D6E71"/>
                          <w:sz w:val="16"/>
                        </w:rPr>
                        <w:t xml:space="preserve">e. 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>manager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said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ovided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efe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ence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 xml:space="preserve">which </w:t>
                      </w:r>
                      <w:r>
                        <w:rPr>
                          <w:rFonts w:ascii="Tahoma"/>
                          <w:color w:val="6D6E71"/>
                          <w:spacing w:val="-3"/>
                          <w:w w:val="97"/>
                          <w:sz w:val="16"/>
                        </w:rPr>
                        <w:t>r</w:t>
                      </w:r>
                      <w:r>
                        <w:rPr>
                          <w:rFonts w:ascii="Tahoma"/>
                          <w:color w:val="6D6E71"/>
                          <w:w w:val="107"/>
                          <w:sz w:val="16"/>
                        </w:rPr>
                        <w:t>eflected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8"/>
                          <w:sz w:val="16"/>
                        </w:rPr>
                        <w:t>his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4"/>
                          <w:sz w:val="16"/>
                        </w:rPr>
                        <w:t>view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2"/>
                          <w:sz w:val="16"/>
                        </w:rPr>
                        <w:t>that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3"/>
                          <w:sz w:val="16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6"/>
                          <w:sz w:val="16"/>
                        </w:rPr>
                        <w:t>complainant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9"/>
                          <w:sz w:val="16"/>
                        </w:rPr>
                        <w:t>did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4"/>
                          <w:sz w:val="16"/>
                        </w:rPr>
                        <w:t xml:space="preserve">not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have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suitable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skills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particular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work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fe</w:t>
                      </w:r>
                      <w:r>
                        <w:rPr>
                          <w:rFonts w:ascii="Arial"/>
                          <w:color w:val="6D6E71"/>
                          <w:spacing w:val="-15"/>
                          <w:w w:val="104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>.</w:t>
                      </w:r>
                    </w:p>
                    <w:p w14:paraId="7EC5C97B" w14:textId="77777777" w:rsidR="00C35409" w:rsidRDefault="00840B11">
                      <w:pPr>
                        <w:spacing w:before="118" w:line="271" w:lineRule="auto"/>
                        <w:ind w:left="283" w:right="109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complaint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was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esolved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ag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 xml:space="preserve">eement </w:t>
                      </w:r>
                      <w:r>
                        <w:rPr>
                          <w:rFonts w:ascii="Tahoma"/>
                          <w:color w:val="6D6E71"/>
                          <w:w w:val="102"/>
                          <w:sz w:val="16"/>
                        </w:rPr>
                        <w:t>that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3"/>
                          <w:sz w:val="16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7"/>
                          <w:sz w:val="16"/>
                        </w:rPr>
                        <w:t>company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6"/>
                          <w:sz w:val="16"/>
                        </w:rPr>
                        <w:t>pay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3"/>
                          <w:sz w:val="16"/>
                        </w:rPr>
                        <w:t>the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6"/>
                          <w:sz w:val="16"/>
                        </w:rPr>
                        <w:t>complainant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1"/>
                          <w:sz w:val="16"/>
                        </w:rPr>
                        <w:t>$20</w:t>
                      </w:r>
                      <w:r>
                        <w:rPr>
                          <w:rFonts w:ascii="Tahoma"/>
                          <w:color w:val="6D6E71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6D6E71"/>
                          <w:w w:val="101"/>
                          <w:sz w:val="16"/>
                        </w:rPr>
                        <w:t xml:space="preserve">000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ovide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him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Statement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8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2"/>
                          <w:sz w:val="16"/>
                        </w:rPr>
                        <w:t xml:space="preserve">Service,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noted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7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5"/>
                          <w:sz w:val="16"/>
                        </w:rPr>
                        <w:t>original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3"/>
                          <w:sz w:val="16"/>
                        </w:rPr>
                        <w:t>engagement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ended due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w w:val="111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6D6E71"/>
                          <w:w w:val="104"/>
                          <w:sz w:val="16"/>
                        </w:rPr>
                        <w:t>business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w w:val="106"/>
                          <w:sz w:val="16"/>
                        </w:rPr>
                        <w:t>estructu</w:t>
                      </w:r>
                      <w:r>
                        <w:rPr>
                          <w:rFonts w:ascii="Arial"/>
                          <w:color w:val="6D6E71"/>
                          <w:spacing w:val="-3"/>
                          <w:w w:val="106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color w:val="6D6E71"/>
                          <w:sz w:val="16"/>
                        </w:rPr>
                        <w:t>e.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</w:rPr>
        <w:t>Key Performance Indicators and</w:t>
      </w:r>
      <w:r w:rsidR="00840B11">
        <w:rPr>
          <w:color w:val="0079C1"/>
          <w:spacing w:val="-42"/>
        </w:rPr>
        <w:t xml:space="preserve"> </w:t>
      </w:r>
      <w:r w:rsidR="00840B11">
        <w:rPr>
          <w:color w:val="0079C1"/>
        </w:rPr>
        <w:t>standards for our Investigation</w:t>
      </w:r>
      <w:r w:rsidR="00840B11">
        <w:rPr>
          <w:color w:val="0079C1"/>
          <w:spacing w:val="41"/>
        </w:rPr>
        <w:t xml:space="preserve"> </w:t>
      </w:r>
      <w:r w:rsidR="00840B11">
        <w:rPr>
          <w:color w:val="0079C1"/>
        </w:rPr>
        <w:t>and</w:t>
      </w:r>
      <w:r w:rsidR="00840B11">
        <w:rPr>
          <w:color w:val="0079C1"/>
          <w:w w:val="101"/>
        </w:rPr>
        <w:t xml:space="preserve"> </w:t>
      </w:r>
      <w:r w:rsidR="00840B11">
        <w:rPr>
          <w:color w:val="0079C1"/>
        </w:rPr>
        <w:t>Conciliation</w:t>
      </w:r>
      <w:r w:rsidR="00840B11">
        <w:rPr>
          <w:color w:val="0079C1"/>
          <w:spacing w:val="17"/>
        </w:rPr>
        <w:t xml:space="preserve"> </w:t>
      </w:r>
      <w:r w:rsidR="00840B11">
        <w:rPr>
          <w:color w:val="0079C1"/>
        </w:rPr>
        <w:t>Service</w:t>
      </w:r>
    </w:p>
    <w:p w14:paraId="39C4094B" w14:textId="77777777" w:rsidR="00C35409" w:rsidRDefault="00840B11">
      <w:pPr>
        <w:pStyle w:val="BodyText"/>
        <w:spacing w:before="106" w:line="249" w:lineRule="auto"/>
        <w:ind w:left="623" w:right="5283"/>
      </w:pPr>
      <w:r>
        <w:rPr>
          <w:color w:val="231F20"/>
        </w:rPr>
        <w:t>The Commission has developed Key Performance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Indicators (</w:t>
      </w:r>
      <w:proofErr w:type="spellStart"/>
      <w:r>
        <w:rPr>
          <w:color w:val="231F20"/>
        </w:rPr>
        <w:t>KPIs</w:t>
      </w:r>
      <w:proofErr w:type="spellEnd"/>
      <w:r>
        <w:rPr>
          <w:color w:val="231F20"/>
        </w:rPr>
        <w:t>) and standards which form 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basis for ongoing assessment of our complaint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service.</w:t>
      </w:r>
    </w:p>
    <w:p w14:paraId="30A54934" w14:textId="77777777" w:rsidR="00C35409" w:rsidRDefault="00840B11">
      <w:pPr>
        <w:pStyle w:val="BodyText"/>
        <w:spacing w:before="1" w:line="249" w:lineRule="auto"/>
        <w:ind w:left="623" w:right="5283"/>
      </w:pPr>
      <w:r>
        <w:rPr>
          <w:color w:val="231F20"/>
        </w:rPr>
        <w:t>These indicators, and our performance against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them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in 2013-14, are </w:t>
      </w:r>
      <w:proofErr w:type="spellStart"/>
      <w:r>
        <w:rPr>
          <w:color w:val="231F20"/>
        </w:rPr>
        <w:t>summarised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below.</w:t>
      </w:r>
    </w:p>
    <w:p w14:paraId="4FF62A41" w14:textId="77777777" w:rsidR="00C35409" w:rsidRDefault="00840B11">
      <w:pPr>
        <w:pStyle w:val="ListParagraph"/>
        <w:numPr>
          <w:ilvl w:val="2"/>
          <w:numId w:val="18"/>
        </w:numPr>
        <w:tabs>
          <w:tab w:val="left" w:pos="1191"/>
        </w:tabs>
        <w:spacing w:before="109" w:line="200" w:lineRule="atLeast"/>
        <w:ind w:right="549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Timeliness</w:t>
      </w:r>
      <w:r>
        <w:rPr>
          <w:rFonts w:ascii="Arial"/>
          <w:color w:val="231F20"/>
          <w:sz w:val="17"/>
        </w:rPr>
        <w:t>. Our stated performance</w:t>
      </w:r>
      <w:r>
        <w:rPr>
          <w:rFonts w:ascii="Arial"/>
          <w:color w:val="231F20"/>
          <w:spacing w:val="-37"/>
          <w:sz w:val="17"/>
        </w:rPr>
        <w:t xml:space="preserve"> </w:t>
      </w:r>
      <w:r>
        <w:rPr>
          <w:rFonts w:ascii="Arial"/>
          <w:color w:val="231F20"/>
          <w:sz w:val="17"/>
        </w:rPr>
        <w:t>standard is for 80% of complaints to be</w:t>
      </w:r>
      <w:r>
        <w:rPr>
          <w:rFonts w:ascii="Arial"/>
          <w:color w:val="231F20"/>
          <w:spacing w:val="26"/>
          <w:sz w:val="17"/>
        </w:rPr>
        <w:t xml:space="preserve"> </w:t>
      </w:r>
      <w:proofErr w:type="spellStart"/>
      <w:r>
        <w:rPr>
          <w:rFonts w:ascii="Arial"/>
          <w:color w:val="231F20"/>
          <w:sz w:val="17"/>
        </w:rPr>
        <w:t>finalised</w:t>
      </w:r>
      <w:proofErr w:type="spellEnd"/>
      <w:r>
        <w:rPr>
          <w:rFonts w:ascii="Arial"/>
          <w:color w:val="231F20"/>
          <w:sz w:val="17"/>
        </w:rPr>
        <w:t xml:space="preserve"> within 12 months of receipt. In</w:t>
      </w:r>
      <w:r>
        <w:rPr>
          <w:rFonts w:ascii="Arial"/>
          <w:color w:val="231F20"/>
          <w:spacing w:val="-8"/>
          <w:sz w:val="17"/>
        </w:rPr>
        <w:t xml:space="preserve"> </w:t>
      </w:r>
      <w:r>
        <w:rPr>
          <w:rFonts w:ascii="Arial"/>
          <w:color w:val="231F20"/>
          <w:sz w:val="17"/>
        </w:rPr>
        <w:t>2013-14,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85%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complaints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were</w:t>
      </w:r>
      <w:r>
        <w:rPr>
          <w:rFonts w:ascii="Arial"/>
          <w:color w:val="231F20"/>
          <w:spacing w:val="9"/>
          <w:sz w:val="17"/>
        </w:rPr>
        <w:t xml:space="preserve"> </w:t>
      </w:r>
      <w:proofErr w:type="spellStart"/>
      <w:r>
        <w:rPr>
          <w:rFonts w:ascii="Arial"/>
          <w:color w:val="231F20"/>
          <w:sz w:val="17"/>
        </w:rPr>
        <w:t>finalised</w:t>
      </w:r>
      <w:proofErr w:type="spellEnd"/>
      <w:r>
        <w:rPr>
          <w:rFonts w:ascii="Arial"/>
          <w:color w:val="231F20"/>
          <w:spacing w:val="-39"/>
          <w:sz w:val="17"/>
        </w:rPr>
        <w:t xml:space="preserve"> </w:t>
      </w:r>
      <w:r>
        <w:rPr>
          <w:rFonts w:ascii="Arial"/>
          <w:color w:val="231F20"/>
          <w:sz w:val="17"/>
        </w:rPr>
        <w:t>within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six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months,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94%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within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nine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months</w:t>
      </w:r>
      <w:r>
        <w:rPr>
          <w:rFonts w:ascii="Arial"/>
          <w:color w:val="231F20"/>
          <w:spacing w:val="-39"/>
          <w:sz w:val="17"/>
        </w:rPr>
        <w:t xml:space="preserve"> </w:t>
      </w:r>
      <w:r>
        <w:rPr>
          <w:rFonts w:ascii="Arial"/>
          <w:color w:val="231F20"/>
          <w:sz w:val="17"/>
        </w:rPr>
        <w:t>and 97% within 12 months. The average</w:t>
      </w:r>
      <w:r>
        <w:rPr>
          <w:rFonts w:ascii="Arial"/>
          <w:color w:val="231F20"/>
          <w:spacing w:val="-20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time from </w:t>
      </w:r>
      <w:proofErr w:type="spellStart"/>
      <w:r>
        <w:rPr>
          <w:rFonts w:ascii="Arial"/>
          <w:color w:val="231F20"/>
          <w:sz w:val="17"/>
        </w:rPr>
        <w:t>lodgement</w:t>
      </w:r>
      <w:proofErr w:type="spellEnd"/>
      <w:r>
        <w:rPr>
          <w:rFonts w:ascii="Arial"/>
          <w:color w:val="231F20"/>
          <w:sz w:val="17"/>
        </w:rPr>
        <w:t xml:space="preserve"> to </w:t>
      </w:r>
      <w:proofErr w:type="spellStart"/>
      <w:r>
        <w:rPr>
          <w:rFonts w:ascii="Arial"/>
          <w:color w:val="231F20"/>
          <w:sz w:val="17"/>
        </w:rPr>
        <w:t>finalisation</w:t>
      </w:r>
      <w:proofErr w:type="spellEnd"/>
      <w:r>
        <w:rPr>
          <w:rFonts w:ascii="Arial"/>
          <w:color w:val="231F20"/>
          <w:sz w:val="17"/>
        </w:rPr>
        <w:t xml:space="preserve"> of a</w:t>
      </w:r>
      <w:r>
        <w:rPr>
          <w:rFonts w:ascii="Arial"/>
          <w:color w:val="231F20"/>
          <w:spacing w:val="-2"/>
          <w:sz w:val="17"/>
        </w:rPr>
        <w:t xml:space="preserve"> </w:t>
      </w:r>
      <w:r>
        <w:rPr>
          <w:rFonts w:ascii="Arial"/>
          <w:color w:val="231F20"/>
          <w:sz w:val="17"/>
        </w:rPr>
        <w:t>complaint was approximately 3.4</w:t>
      </w:r>
      <w:r>
        <w:rPr>
          <w:rFonts w:ascii="Arial"/>
          <w:color w:val="231F20"/>
          <w:spacing w:val="31"/>
          <w:sz w:val="17"/>
        </w:rPr>
        <w:t xml:space="preserve"> </w:t>
      </w:r>
      <w:r>
        <w:rPr>
          <w:rFonts w:ascii="Arial"/>
          <w:color w:val="231F20"/>
          <w:sz w:val="17"/>
        </w:rPr>
        <w:t>months.</w:t>
      </w:r>
    </w:p>
    <w:p w14:paraId="31BFDBB4" w14:textId="77777777" w:rsidR="00C35409" w:rsidRDefault="00840B11">
      <w:pPr>
        <w:pStyle w:val="BodyText"/>
        <w:spacing w:before="8" w:line="249" w:lineRule="auto"/>
        <w:ind w:left="1190" w:right="5283"/>
      </w:pPr>
      <w:r>
        <w:rPr>
          <w:color w:val="231F20"/>
        </w:rPr>
        <w:t>There has been an ongoing improvement in the timeliness of the complaint process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years.</w:t>
      </w:r>
    </w:p>
    <w:p w14:paraId="285C44EF" w14:textId="77777777" w:rsidR="00C35409" w:rsidRDefault="00840B11">
      <w:pPr>
        <w:pStyle w:val="ListParagraph"/>
        <w:numPr>
          <w:ilvl w:val="2"/>
          <w:numId w:val="18"/>
        </w:numPr>
        <w:tabs>
          <w:tab w:val="left" w:pos="1191"/>
        </w:tabs>
        <w:spacing w:before="114" w:line="249" w:lineRule="auto"/>
        <w:ind w:right="553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Conciliation rate</w:t>
      </w:r>
      <w:r>
        <w:rPr>
          <w:rFonts w:ascii="Arial"/>
          <w:color w:val="231F20"/>
          <w:sz w:val="17"/>
        </w:rPr>
        <w:t>. Our stated</w:t>
      </w:r>
      <w:r>
        <w:rPr>
          <w:rFonts w:ascii="Arial"/>
          <w:color w:val="231F20"/>
          <w:spacing w:val="22"/>
          <w:sz w:val="17"/>
        </w:rPr>
        <w:t xml:space="preserve"> </w:t>
      </w:r>
      <w:r>
        <w:rPr>
          <w:rFonts w:ascii="Arial"/>
          <w:color w:val="231F20"/>
          <w:sz w:val="17"/>
        </w:rPr>
        <w:t>performance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standard is for 30% of all </w:t>
      </w:r>
      <w:proofErr w:type="spellStart"/>
      <w:r>
        <w:rPr>
          <w:rFonts w:ascii="Arial"/>
          <w:color w:val="231F20"/>
          <w:sz w:val="17"/>
        </w:rPr>
        <w:t>finalised</w:t>
      </w:r>
      <w:proofErr w:type="spellEnd"/>
      <w:r>
        <w:rPr>
          <w:rFonts w:ascii="Arial"/>
          <w:color w:val="231F20"/>
          <w:spacing w:val="-9"/>
          <w:sz w:val="17"/>
        </w:rPr>
        <w:t xml:space="preserve"> </w:t>
      </w:r>
      <w:r>
        <w:rPr>
          <w:rFonts w:ascii="Arial"/>
          <w:color w:val="231F20"/>
          <w:sz w:val="17"/>
        </w:rPr>
        <w:t>complaints to be conciliated. In</w:t>
      </w:r>
      <w:r>
        <w:rPr>
          <w:rFonts w:ascii="Arial"/>
          <w:color w:val="231F20"/>
          <w:spacing w:val="23"/>
          <w:sz w:val="17"/>
        </w:rPr>
        <w:t xml:space="preserve"> </w:t>
      </w:r>
      <w:r>
        <w:rPr>
          <w:rFonts w:ascii="Arial"/>
          <w:color w:val="231F20"/>
          <w:sz w:val="17"/>
        </w:rPr>
        <w:t>2013-</w:t>
      </w:r>
    </w:p>
    <w:p w14:paraId="76CD55AB" w14:textId="77777777" w:rsidR="00C35409" w:rsidRDefault="00840B11">
      <w:pPr>
        <w:pStyle w:val="BodyText"/>
        <w:spacing w:before="1" w:line="249" w:lineRule="auto"/>
        <w:ind w:left="1190" w:right="5107"/>
      </w:pPr>
      <w:r>
        <w:rPr>
          <w:color w:val="231F20"/>
        </w:rPr>
        <w:t xml:space="preserve">14, 49% of all </w:t>
      </w:r>
      <w:proofErr w:type="spellStart"/>
      <w:r>
        <w:rPr>
          <w:color w:val="231F20"/>
        </w:rPr>
        <w:t>finalised</w:t>
      </w:r>
      <w:proofErr w:type="spellEnd"/>
      <w:r>
        <w:rPr>
          <w:color w:val="231F20"/>
        </w:rPr>
        <w:t xml:space="preserve"> complaints 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conciliated and 70% of complaints where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conciliation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attempted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resolved.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conciliation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highest achieved in recent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years.</w:t>
      </w:r>
    </w:p>
    <w:p w14:paraId="3E5C80F3" w14:textId="77777777" w:rsidR="00C35409" w:rsidRDefault="00840B11">
      <w:pPr>
        <w:pStyle w:val="ListParagraph"/>
        <w:numPr>
          <w:ilvl w:val="2"/>
          <w:numId w:val="18"/>
        </w:numPr>
        <w:tabs>
          <w:tab w:val="left" w:pos="1191"/>
        </w:tabs>
        <w:spacing w:before="114" w:line="249" w:lineRule="auto"/>
        <w:ind w:right="540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Service satisfaction</w:t>
      </w:r>
      <w:r>
        <w:rPr>
          <w:rFonts w:ascii="Arial"/>
          <w:color w:val="231F20"/>
          <w:sz w:val="17"/>
        </w:rPr>
        <w:t>. Our stated</w:t>
      </w:r>
      <w:r>
        <w:rPr>
          <w:rFonts w:ascii="Arial"/>
          <w:color w:val="231F20"/>
          <w:spacing w:val="-43"/>
          <w:sz w:val="17"/>
        </w:rPr>
        <w:t xml:space="preserve"> </w:t>
      </w:r>
      <w:r>
        <w:rPr>
          <w:rFonts w:ascii="Arial"/>
          <w:color w:val="231F20"/>
          <w:sz w:val="17"/>
        </w:rPr>
        <w:t>performance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standard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is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for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80%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parties</w:t>
      </w:r>
      <w:r>
        <w:rPr>
          <w:rFonts w:ascii="Arial"/>
          <w:color w:val="231F20"/>
          <w:spacing w:val="-31"/>
          <w:sz w:val="17"/>
        </w:rPr>
        <w:t xml:space="preserve"> </w:t>
      </w:r>
      <w:r>
        <w:rPr>
          <w:rFonts w:ascii="Arial"/>
          <w:color w:val="231F20"/>
          <w:sz w:val="17"/>
        </w:rPr>
        <w:t>to complaints to be satisfied with the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z w:val="17"/>
        </w:rPr>
        <w:t>service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they receive. In 2013-14, 91% of surveyed</w:t>
      </w:r>
      <w:r>
        <w:rPr>
          <w:rFonts w:ascii="Arial"/>
          <w:color w:val="231F20"/>
          <w:spacing w:val="-21"/>
          <w:sz w:val="17"/>
        </w:rPr>
        <w:t xml:space="preserve"> </w:t>
      </w:r>
      <w:r>
        <w:rPr>
          <w:rFonts w:ascii="Arial"/>
          <w:color w:val="231F20"/>
          <w:sz w:val="17"/>
        </w:rPr>
        <w:t>parties reported that they were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satisfied</w:t>
      </w:r>
    </w:p>
    <w:p w14:paraId="7DCBBF9E" w14:textId="77777777" w:rsidR="00C35409" w:rsidRDefault="00840B11">
      <w:pPr>
        <w:pStyle w:val="BodyText"/>
        <w:spacing w:before="1" w:line="249" w:lineRule="auto"/>
        <w:ind w:left="1190" w:right="5545"/>
      </w:pPr>
      <w:r>
        <w:rPr>
          <w:color w:val="231F20"/>
        </w:rPr>
        <w:t>with the service and 69% rated 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service</w:t>
      </w:r>
      <w:r>
        <w:rPr>
          <w:color w:val="231F20"/>
          <w:w w:val="99"/>
        </w:rPr>
        <w:t xml:space="preserve"> </w:t>
      </w:r>
      <w:r>
        <w:rPr>
          <w:rFonts w:cs="Arial"/>
          <w:color w:val="231F20"/>
        </w:rPr>
        <w:t>as ‘very good’ or ‘excellent’. In recent</w:t>
      </w:r>
      <w:r>
        <w:rPr>
          <w:rFonts w:cs="Arial"/>
          <w:color w:val="231F20"/>
          <w:spacing w:val="7"/>
        </w:rPr>
        <w:t xml:space="preserve"> </w:t>
      </w:r>
      <w:r>
        <w:rPr>
          <w:color w:val="231F20"/>
        </w:rPr>
        <w:t>years, there has been an ongoing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</w:t>
      </w:r>
      <w:r>
        <w:rPr>
          <w:color w:val="231F20"/>
          <w:w w:val="97"/>
        </w:rPr>
        <w:t xml:space="preserve"> </w:t>
      </w:r>
      <w:r>
        <w:rPr>
          <w:color w:val="231F20"/>
        </w:rPr>
        <w:t xml:space="preserve">in the number of participants who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rate</w:t>
      </w:r>
    </w:p>
    <w:p w14:paraId="0C830C55" w14:textId="77777777" w:rsidR="00C35409" w:rsidRDefault="00840B11">
      <w:pPr>
        <w:pStyle w:val="BodyText"/>
        <w:spacing w:before="1" w:line="249" w:lineRule="auto"/>
        <w:ind w:left="1190" w:right="5444"/>
      </w:pPr>
      <w:r>
        <w:rPr>
          <w:color w:val="231F20"/>
        </w:rPr>
        <w:t>the service they receive as ‘very good ‘or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‘excellent’ (58%-69%). Where complaints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were conciliated, 97% of parties reported</w:t>
      </w:r>
      <w:r>
        <w:rPr>
          <w:color w:val="231F20"/>
          <w:spacing w:val="12"/>
        </w:rPr>
        <w:t xml:space="preserve"> </w:t>
      </w:r>
      <w:r>
        <w:rPr>
          <w:rFonts w:cs="Arial"/>
          <w:color w:val="231F20"/>
        </w:rPr>
        <w:t>that they were satisfied with the service</w:t>
      </w:r>
      <w:r>
        <w:rPr>
          <w:rFonts w:cs="Arial"/>
          <w:color w:val="231F20"/>
          <w:spacing w:val="34"/>
        </w:rPr>
        <w:t xml:space="preserve"> </w:t>
      </w:r>
      <w:r>
        <w:rPr>
          <w:rFonts w:cs="Arial"/>
          <w:color w:val="231F20"/>
        </w:rPr>
        <w:t>and</w:t>
      </w:r>
      <w:r>
        <w:rPr>
          <w:rFonts w:cs="Arial"/>
          <w:color w:val="231F20"/>
          <w:w w:val="101"/>
        </w:rPr>
        <w:t xml:space="preserve"> </w:t>
      </w:r>
      <w:r>
        <w:rPr>
          <w:color w:val="231F20"/>
        </w:rPr>
        <w:t>77% rated the service as ‘very good ‘or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‘excellent’.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 this reporting year are provided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below.</w:t>
      </w:r>
    </w:p>
    <w:p w14:paraId="1A7CDD24" w14:textId="77777777" w:rsidR="00C35409" w:rsidRDefault="00C35409">
      <w:pPr>
        <w:spacing w:line="249" w:lineRule="auto"/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433C73C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131D6D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00B7EC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40C34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34C8FE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B399BB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C1671B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14B3CC" w14:textId="77777777" w:rsidR="00C35409" w:rsidRDefault="00C35409">
      <w:pPr>
        <w:spacing w:before="2"/>
        <w:rPr>
          <w:rFonts w:ascii="Arial" w:eastAsia="Arial" w:hAnsi="Arial" w:cs="Arial"/>
          <w:sz w:val="19"/>
          <w:szCs w:val="19"/>
        </w:rPr>
      </w:pPr>
    </w:p>
    <w:p w14:paraId="694275CB" w14:textId="77777777" w:rsidR="00C35409" w:rsidRDefault="0016775F">
      <w:pPr>
        <w:pStyle w:val="Heading5"/>
        <w:spacing w:before="88" w:line="260" w:lineRule="exact"/>
        <w:ind w:left="963" w:right="5107"/>
      </w:pPr>
      <w:r>
        <w:pict w14:anchorId="29A58B87">
          <v:group id="_x0000_s5152" style="position:absolute;left:0;text-align:left;margin-left:0;margin-top:-16.4pt;width:498.9pt;height:.1pt;z-index:4912;mso-position-horizontal-relative:page" coordorigin=",-329" coordsize="9978,2">
            <v:shape id="_x0000_s5153" style="position:absolute;top:-329;width:9978;height:2" coordorigin=",-329" coordsize="9978,0" path="m0,-329l9978,-329e" filled="f" strokecolor="#0079c1" strokeweight="1pt">
              <v:stroke dashstyle="dash"/>
              <v:path arrowok="t"/>
            </v:shape>
            <w10:wrap anchorx="page"/>
          </v:group>
        </w:pict>
      </w:r>
      <w:r>
        <w:pict w14:anchorId="4EE674B6">
          <v:group id="_x0000_s5148" style="position:absolute;left:0;text-align:left;margin-left:267.85pt;margin-top:4.3pt;width:231.05pt;height:246.4pt;z-index:4960;mso-position-horizontal-relative:page" coordorigin="5357,87" coordsize="4621,4928">
            <v:group id="_x0000_s5149" style="position:absolute;left:5357;top:87;width:4621;height:4928" coordorigin="5357,87" coordsize="4621,4928">
              <v:shape id="_x0000_s5151" style="position:absolute;left:5357;top:87;width:4621;height:4928" coordorigin="5357,87" coordsize="4621,4928" path="m5357,5015l9978,5015,9978,87,5357,87,5357,5015xe" fillcolor="#0079c1" stroked="f">
                <v:path arrowok="t"/>
              </v:shape>
              <v:shape id="_x0000_s5150" type="#_x0000_t202" style="position:absolute;left:5357;top:87;width:4621;height:4928" filled="f" stroked="f">
                <v:textbox inset="0,0,0,0">
                  <w:txbxContent>
                    <w:p w14:paraId="263E95F9" w14:textId="77777777" w:rsidR="00C35409" w:rsidRDefault="00C35409">
                      <w:pPr>
                        <w:spacing w:before="7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  <w:p w14:paraId="4A0C2ADA" w14:textId="77777777" w:rsidR="00C35409" w:rsidRDefault="00840B11">
                      <w:pPr>
                        <w:spacing w:line="249" w:lineRule="auto"/>
                        <w:ind w:left="283" w:right="84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w w:val="79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always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found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sta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6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om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the Commission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very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helpful,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honest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w w:val="91"/>
                        </w:rPr>
                        <w:t>fai</w:t>
                      </w:r>
                      <w:r>
                        <w:rPr>
                          <w:rFonts w:ascii="Arial"/>
                          <w:color w:val="FFFFFF"/>
                          <w:spacing w:val="-21"/>
                          <w:w w:val="9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. 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always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look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settle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issues,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quickl</w:t>
                      </w:r>
                      <w:r>
                        <w:rPr>
                          <w:rFonts w:ascii="Arial"/>
                          <w:color w:val="FFFFFF"/>
                          <w:spacing w:val="-21"/>
                          <w:w w:val="92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1"/>
                        </w:rPr>
                        <w:t>fairly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honestl</w:t>
                      </w:r>
                      <w:r>
                        <w:rPr>
                          <w:rFonts w:ascii="Arial"/>
                          <w:color w:val="FFFFFF"/>
                          <w:spacing w:val="-21"/>
                          <w:w w:val="92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</w:rPr>
                        <w:t>.</w:t>
                      </w:r>
                    </w:p>
                    <w:p w14:paraId="4FD4CC47" w14:textId="77777777" w:rsidR="00C35409" w:rsidRDefault="00840B11">
                      <w:pPr>
                        <w:spacing w:before="1" w:line="249" w:lineRule="auto"/>
                        <w:ind w:left="283" w:right="96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</w:rPr>
                        <w:t>They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3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best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gove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nment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 xml:space="preserve">body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79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</w:rPr>
                        <w:t>have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dealt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over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 xml:space="preserve">past 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14 </w:t>
                      </w:r>
                      <w:r>
                        <w:rPr>
                          <w:rFonts w:ascii="Arial"/>
                          <w:color w:val="FFFFFF"/>
                          <w:w w:val="94"/>
                        </w:rPr>
                        <w:t>years.</w:t>
                      </w:r>
                    </w:p>
                    <w:p w14:paraId="31ADACE4" w14:textId="77777777" w:rsidR="00C35409" w:rsidRDefault="00840B11">
                      <w:pPr>
                        <w:spacing w:before="179"/>
                        <w:ind w:left="2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Feedback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9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om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5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espondent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11"/>
                          <w:sz w:val="15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FFFFFF"/>
                          <w:w w:val="106"/>
                          <w:sz w:val="15"/>
                        </w:rPr>
                        <w:t>complaint</w:t>
                      </w:r>
                    </w:p>
                    <w:p w14:paraId="6ECE6C49" w14:textId="77777777" w:rsidR="00C35409" w:rsidRDefault="00C35409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001D14F9" w14:textId="77777777" w:rsidR="00C35409" w:rsidRDefault="00840B11">
                      <w:pPr>
                        <w:spacing w:before="91" w:line="249" w:lineRule="auto"/>
                        <w:ind w:left="283" w:right="85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FFFFFF"/>
                          <w:w w:val="93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4"/>
                        </w:rPr>
                        <w:t>service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p</w:t>
                      </w:r>
                      <w:r>
                        <w:rPr>
                          <w:rFonts w:ascii="Arial"/>
                          <w:color w:val="FFFFFF"/>
                          <w:spacing w:val="-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ovided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was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exemplar</w:t>
                      </w:r>
                      <w:r>
                        <w:rPr>
                          <w:rFonts w:ascii="Arial"/>
                          <w:color w:val="FFFFFF"/>
                          <w:spacing w:val="-21"/>
                          <w:w w:val="92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follow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9"/>
                        </w:rPr>
                        <w:t>up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communication th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oughout.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0"/>
                        </w:rPr>
                        <w:t>All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 xml:space="preserve">personnel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we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able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2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6"/>
                        </w:rPr>
                        <w:t>answer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questions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8"/>
                        </w:rPr>
                        <w:t>with knowledge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97"/>
                        </w:rPr>
                        <w:t>ca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97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95"/>
                        </w:rPr>
                        <w:t>e.</w:t>
                      </w:r>
                    </w:p>
                    <w:p w14:paraId="76BA5006" w14:textId="77777777" w:rsidR="00C35409" w:rsidRDefault="00840B11">
                      <w:pPr>
                        <w:spacing w:before="179"/>
                        <w:ind w:left="28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FFFFFF"/>
                          <w:w w:val="104"/>
                          <w:sz w:val="15"/>
                        </w:rPr>
                        <w:t>Feedback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9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9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om</w:t>
                      </w:r>
                      <w:r>
                        <w:rPr>
                          <w:rFonts w:ascii="Arial"/>
                          <w:color w:val="FFFFFF"/>
                          <w:sz w:val="15"/>
                        </w:rPr>
                        <w:t xml:space="preserve"> a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15"/>
                        </w:rPr>
                        <w:t>complainant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0079C1"/>
        </w:rPr>
        <w:t>Measuring satisfaction with</w:t>
      </w:r>
      <w:r w:rsidR="00840B11">
        <w:rPr>
          <w:color w:val="0079C1"/>
          <w:spacing w:val="50"/>
        </w:rPr>
        <w:t xml:space="preserve"> </w:t>
      </w:r>
      <w:r w:rsidR="00840B11">
        <w:rPr>
          <w:color w:val="0079C1"/>
        </w:rPr>
        <w:t>the</w:t>
      </w:r>
      <w:r w:rsidR="00840B11">
        <w:rPr>
          <w:color w:val="0079C1"/>
          <w:w w:val="101"/>
        </w:rPr>
        <w:t xml:space="preserve"> </w:t>
      </w:r>
      <w:r w:rsidR="00840B11">
        <w:rPr>
          <w:color w:val="0079C1"/>
        </w:rPr>
        <w:t>complaint</w:t>
      </w:r>
      <w:r w:rsidR="00840B11">
        <w:rPr>
          <w:color w:val="0079C1"/>
          <w:spacing w:val="30"/>
        </w:rPr>
        <w:t xml:space="preserve"> </w:t>
      </w:r>
      <w:r w:rsidR="00840B11">
        <w:rPr>
          <w:color w:val="0079C1"/>
        </w:rPr>
        <w:t>service</w:t>
      </w:r>
    </w:p>
    <w:p w14:paraId="35ADE109" w14:textId="77777777" w:rsidR="00C35409" w:rsidRDefault="00840B11">
      <w:pPr>
        <w:pStyle w:val="BodyText"/>
        <w:spacing w:before="106" w:line="249" w:lineRule="auto"/>
        <w:ind w:left="963" w:right="5151"/>
      </w:pPr>
      <w:r>
        <w:rPr>
          <w:color w:val="231F20"/>
          <w:spacing w:val="-6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people lodging complaints (complainants) 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 responding to complaints (respondents).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survey can be completed online or in other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formats. Feedback is sought regardless of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outcome of the complaint and the following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results include feedback from parties where 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complaint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was terminated, withdrawn or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discontinued.</w:t>
      </w:r>
    </w:p>
    <w:p w14:paraId="6A9EEC82" w14:textId="77777777" w:rsidR="00C35409" w:rsidRDefault="00840B11">
      <w:pPr>
        <w:pStyle w:val="BodyText"/>
        <w:spacing w:line="249" w:lineRule="auto"/>
        <w:ind w:left="963" w:right="5019"/>
      </w:pP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2013-14,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205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complainants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258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agreed to participate in the survey. The survey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found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that:</w:t>
      </w:r>
    </w:p>
    <w:p w14:paraId="6DE43A0D" w14:textId="77777777" w:rsidR="00C35409" w:rsidRDefault="00C35409">
      <w:pPr>
        <w:spacing w:line="249" w:lineRule="auto"/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6793E41B" w14:textId="77777777" w:rsidR="00C35409" w:rsidRDefault="00840B11">
      <w:pPr>
        <w:pStyle w:val="ListParagraph"/>
        <w:numPr>
          <w:ilvl w:val="3"/>
          <w:numId w:val="18"/>
        </w:numPr>
        <w:tabs>
          <w:tab w:val="left" w:pos="1531"/>
        </w:tabs>
        <w:spacing w:before="114" w:line="249" w:lineRule="auto"/>
        <w:ind w:right="7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lastRenderedPageBreak/>
        <w:t>90%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participants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(85%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12"/>
          <w:sz w:val="17"/>
        </w:rPr>
        <w:t xml:space="preserve"> </w:t>
      </w:r>
      <w:r>
        <w:rPr>
          <w:rFonts w:ascii="Arial"/>
          <w:color w:val="231F20"/>
          <w:sz w:val="17"/>
        </w:rPr>
        <w:t>complainants</w:t>
      </w:r>
      <w:r>
        <w:rPr>
          <w:rFonts w:ascii="Arial"/>
          <w:color w:val="231F20"/>
          <w:spacing w:val="-28"/>
          <w:sz w:val="17"/>
        </w:rPr>
        <w:t xml:space="preserve"> </w:t>
      </w:r>
      <w:r>
        <w:rPr>
          <w:rFonts w:ascii="Arial"/>
          <w:color w:val="231F20"/>
          <w:sz w:val="17"/>
        </w:rPr>
        <w:t>and 95% of respondents) felt that</w:t>
      </w:r>
      <w:r>
        <w:rPr>
          <w:rFonts w:ascii="Arial"/>
          <w:color w:val="231F20"/>
          <w:spacing w:val="-5"/>
          <w:sz w:val="17"/>
        </w:rPr>
        <w:t xml:space="preserve"> </w:t>
      </w:r>
      <w:r>
        <w:rPr>
          <w:rFonts w:ascii="Arial"/>
          <w:color w:val="231F20"/>
          <w:sz w:val="17"/>
        </w:rPr>
        <w:t>Commission staff explained things in a</w:t>
      </w:r>
      <w:r>
        <w:rPr>
          <w:rFonts w:ascii="Arial"/>
          <w:color w:val="231F20"/>
          <w:spacing w:val="32"/>
          <w:sz w:val="17"/>
        </w:rPr>
        <w:t xml:space="preserve"> </w:t>
      </w:r>
      <w:r>
        <w:rPr>
          <w:rFonts w:ascii="Arial"/>
          <w:color w:val="231F20"/>
          <w:sz w:val="17"/>
        </w:rPr>
        <w:t>way that was easy for them to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understand</w:t>
      </w:r>
    </w:p>
    <w:p w14:paraId="2FA2C27E" w14:textId="77777777" w:rsidR="00C35409" w:rsidRDefault="00840B11">
      <w:pPr>
        <w:pStyle w:val="ListParagraph"/>
        <w:numPr>
          <w:ilvl w:val="3"/>
          <w:numId w:val="18"/>
        </w:numPr>
        <w:tabs>
          <w:tab w:val="left" w:pos="1531"/>
        </w:tabs>
        <w:spacing w:before="114" w:line="249" w:lineRule="auto"/>
        <w:ind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93% of participants (89% of complainants</w:t>
      </w:r>
      <w:r>
        <w:rPr>
          <w:rFonts w:ascii="Arial"/>
          <w:color w:val="231F20"/>
          <w:spacing w:val="34"/>
          <w:sz w:val="17"/>
        </w:rPr>
        <w:t xml:space="preserve"> </w:t>
      </w:r>
      <w:r>
        <w:rPr>
          <w:rFonts w:ascii="Arial"/>
          <w:color w:val="231F20"/>
          <w:sz w:val="17"/>
        </w:rPr>
        <w:t>and 96% of respondents) felt that forms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correspondence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from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Commission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were</w:t>
      </w:r>
      <w:r>
        <w:rPr>
          <w:rFonts w:ascii="Arial"/>
          <w:color w:val="231F20"/>
          <w:spacing w:val="-41"/>
          <w:sz w:val="17"/>
        </w:rPr>
        <w:t xml:space="preserve"> </w:t>
      </w:r>
      <w:r>
        <w:rPr>
          <w:rFonts w:ascii="Arial"/>
          <w:color w:val="231F20"/>
          <w:sz w:val="17"/>
        </w:rPr>
        <w:t>easy to understand</w:t>
      </w:r>
    </w:p>
    <w:p w14:paraId="120C17B8" w14:textId="77777777" w:rsidR="00C35409" w:rsidRDefault="00840B11">
      <w:pPr>
        <w:pStyle w:val="ListParagraph"/>
        <w:numPr>
          <w:ilvl w:val="3"/>
          <w:numId w:val="18"/>
        </w:numPr>
        <w:tabs>
          <w:tab w:val="left" w:pos="1531"/>
        </w:tabs>
        <w:spacing w:before="114" w:line="249" w:lineRule="auto"/>
        <w:ind w:right="152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81%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participants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(77%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complainants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and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84%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respondents)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felt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that</w:t>
      </w:r>
      <w:r>
        <w:rPr>
          <w:rFonts w:ascii="Arial"/>
          <w:color w:val="231F20"/>
          <w:spacing w:val="-9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Commission</w:t>
      </w:r>
      <w:r>
        <w:rPr>
          <w:rFonts w:ascii="Arial"/>
          <w:color w:val="231F20"/>
          <w:spacing w:val="-11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dealt</w:t>
      </w:r>
      <w:r>
        <w:rPr>
          <w:rFonts w:ascii="Arial"/>
          <w:color w:val="231F20"/>
          <w:spacing w:val="-11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with</w:t>
      </w:r>
      <w:r>
        <w:rPr>
          <w:rFonts w:ascii="Arial"/>
          <w:color w:val="231F20"/>
          <w:spacing w:val="-11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11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complaint</w:t>
      </w:r>
      <w:r>
        <w:rPr>
          <w:rFonts w:ascii="Arial"/>
          <w:color w:val="231F20"/>
          <w:spacing w:val="-11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in</w:t>
      </w:r>
    </w:p>
    <w:p w14:paraId="74F6AD4E" w14:textId="77777777" w:rsidR="00C35409" w:rsidRDefault="00840B11">
      <w:pPr>
        <w:pStyle w:val="BodyText"/>
        <w:spacing w:before="1"/>
        <w:ind w:left="1530"/>
        <w:rPr>
          <w:rFonts w:cs="Arial"/>
        </w:rPr>
      </w:pPr>
      <w:r>
        <w:rPr>
          <w:color w:val="231F20"/>
        </w:rPr>
        <w:t>a timely manner</w:t>
      </w:r>
    </w:p>
    <w:p w14:paraId="366383C5" w14:textId="77777777" w:rsidR="00C35409" w:rsidRDefault="00840B11">
      <w:pPr>
        <w:pStyle w:val="ListParagraph"/>
        <w:numPr>
          <w:ilvl w:val="3"/>
          <w:numId w:val="18"/>
        </w:numPr>
        <w:tabs>
          <w:tab w:val="left" w:pos="1531"/>
        </w:tabs>
        <w:spacing w:before="122" w:line="249" w:lineRule="auto"/>
        <w:ind w:right="152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85%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participants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(80%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15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complainants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and</w:t>
      </w:r>
      <w:r>
        <w:rPr>
          <w:rFonts w:ascii="Arial"/>
          <w:color w:val="231F20"/>
          <w:spacing w:val="-1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90%</w:t>
      </w:r>
      <w:r>
        <w:rPr>
          <w:rFonts w:ascii="Arial"/>
          <w:color w:val="231F20"/>
          <w:spacing w:val="-1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1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respondents)</w:t>
      </w:r>
      <w:r>
        <w:rPr>
          <w:rFonts w:ascii="Arial"/>
          <w:color w:val="231F20"/>
          <w:spacing w:val="-1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felt</w:t>
      </w:r>
      <w:r>
        <w:rPr>
          <w:rFonts w:ascii="Arial"/>
          <w:color w:val="231F20"/>
          <w:spacing w:val="-1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they</w:t>
      </w:r>
      <w:r>
        <w:rPr>
          <w:rFonts w:ascii="Arial"/>
          <w:color w:val="231F20"/>
          <w:spacing w:val="-12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were</w:t>
      </w:r>
      <w:r>
        <w:rPr>
          <w:rFonts w:ascii="Arial"/>
          <w:color w:val="231F20"/>
          <w:w w:val="96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treated</w:t>
      </w:r>
      <w:r>
        <w:rPr>
          <w:rFonts w:ascii="Arial"/>
          <w:color w:val="231F20"/>
          <w:spacing w:val="-4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fairly.</w:t>
      </w:r>
    </w:p>
    <w:p w14:paraId="22C2EEEA" w14:textId="77777777" w:rsidR="00C35409" w:rsidRDefault="00840B11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2B54526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5CE96F76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265F75C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CCF30B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538C50A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8FE9FF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B4B67EC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6DEB47B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8BEB450" w14:textId="77777777" w:rsidR="00C35409" w:rsidRDefault="00840B11">
      <w:pPr>
        <w:pStyle w:val="Heading5"/>
        <w:spacing w:before="148"/>
        <w:ind w:left="423" w:right="927"/>
      </w:pPr>
      <w:r>
        <w:rPr>
          <w:color w:val="0079C1"/>
        </w:rPr>
        <w:t>Our Charter of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Service</w:t>
      </w:r>
    </w:p>
    <w:p w14:paraId="771854E6" w14:textId="77777777" w:rsidR="00C35409" w:rsidRDefault="00840B11">
      <w:pPr>
        <w:pStyle w:val="BodyText"/>
        <w:spacing w:before="107" w:line="249" w:lineRule="auto"/>
        <w:ind w:left="423" w:right="811"/>
      </w:pPr>
      <w:r>
        <w:rPr>
          <w:color w:val="231F20"/>
        </w:rPr>
        <w:t xml:space="preserve">Our </w:t>
      </w:r>
      <w:r>
        <w:rPr>
          <w:i/>
          <w:color w:val="231F20"/>
        </w:rPr>
        <w:t xml:space="preserve">Charter of Service </w:t>
      </w:r>
      <w:r>
        <w:rPr>
          <w:color w:val="231F20"/>
        </w:rPr>
        <w:t>provides 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avenue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complainants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respondents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understand the nature and standard of service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they can expect, as well as contribute 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continual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improvement of our service. All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complainants</w:t>
      </w:r>
    </w:p>
    <w:p w14:paraId="7B7DF4B6" w14:textId="77777777" w:rsidR="00C35409" w:rsidRDefault="00840B11">
      <w:pPr>
        <w:pStyle w:val="BodyText"/>
        <w:spacing w:before="1" w:line="249" w:lineRule="auto"/>
        <w:ind w:left="423" w:right="927"/>
      </w:pPr>
      <w:r>
        <w:rPr>
          <w:color w:val="231F20"/>
        </w:rPr>
        <w:t>are provided with a copy of the Charter 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their complaint is accepted by the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Commission.</w:t>
      </w:r>
    </w:p>
    <w:p w14:paraId="2A21DF62" w14:textId="77777777" w:rsidR="00C35409" w:rsidRDefault="00840B11">
      <w:pPr>
        <w:pStyle w:val="BodyText"/>
        <w:spacing w:before="1" w:line="249" w:lineRule="auto"/>
        <w:ind w:left="423" w:right="621"/>
      </w:pPr>
      <w:r>
        <w:rPr>
          <w:color w:val="231F20"/>
        </w:rPr>
        <w:t>Respondents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notified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a complaint. Our Charter of Service is available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at:</w:t>
      </w:r>
      <w:r>
        <w:rPr>
          <w:color w:val="231F20"/>
          <w:w w:val="101"/>
        </w:rPr>
        <w:t xml:space="preserve"> </w:t>
      </w:r>
      <w:hyperlink r:id="rId49">
        <w:r>
          <w:rPr>
            <w:color w:val="0079C1"/>
          </w:rPr>
          <w:t>http://</w:t>
        </w:r>
        <w:proofErr w:type="spellStart"/>
        <w:r>
          <w:rPr>
            <w:color w:val="0079C1"/>
          </w:rPr>
          <w:t>www.humanrights.gov.au</w:t>
        </w:r>
        <w:proofErr w:type="spellEnd"/>
        <w:r>
          <w:rPr>
            <w:color w:val="0079C1"/>
          </w:rPr>
          <w:t>/complaints-charter-</w:t>
        </w:r>
      </w:hyperlink>
      <w:r>
        <w:rPr>
          <w:color w:val="0079C1"/>
          <w:spacing w:val="44"/>
        </w:rPr>
        <w:t xml:space="preserve"> </w:t>
      </w:r>
      <w:hyperlink r:id="rId50">
        <w:r>
          <w:rPr>
            <w:color w:val="0079C1"/>
          </w:rPr>
          <w:t>service</w:t>
        </w:r>
      </w:hyperlink>
      <w:r>
        <w:rPr>
          <w:color w:val="231F20"/>
        </w:rPr>
        <w:t>.</w:t>
      </w:r>
    </w:p>
    <w:p w14:paraId="7083706A" w14:textId="77777777" w:rsidR="00C35409" w:rsidRDefault="00840B11">
      <w:pPr>
        <w:pStyle w:val="BodyText"/>
        <w:spacing w:line="249" w:lineRule="auto"/>
        <w:ind w:left="423" w:right="621"/>
      </w:pPr>
      <w:r>
        <w:rPr>
          <w:color w:val="231F20"/>
        </w:rPr>
        <w:t>In 2013-14 the Commission received two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complaints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about its service under the complaint process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Charter.</w:t>
      </w:r>
    </w:p>
    <w:p w14:paraId="7D7C8D16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894" w:space="40"/>
            <w:col w:w="5046"/>
          </w:cols>
        </w:sectPr>
      </w:pPr>
    </w:p>
    <w:p w14:paraId="2E3D8B7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A1D160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8E3A9D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0F6A07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07825B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C4BC7CD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623CFA02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880" w:bottom="480" w:left="340" w:header="0" w:footer="286" w:gutter="0"/>
          <w:cols w:space="720"/>
        </w:sectPr>
      </w:pPr>
    </w:p>
    <w:p w14:paraId="58500634" w14:textId="77777777" w:rsidR="00C35409" w:rsidRDefault="00840B11">
      <w:pPr>
        <w:pStyle w:val="Heading5"/>
        <w:spacing w:before="97" w:line="260" w:lineRule="exact"/>
        <w:ind w:left="283"/>
      </w:pPr>
      <w:r>
        <w:rPr>
          <w:color w:val="0079C1"/>
        </w:rPr>
        <w:lastRenderedPageBreak/>
        <w:t>Ensuring accountability for</w:t>
      </w:r>
      <w:r>
        <w:rPr>
          <w:color w:val="0079C1"/>
          <w:spacing w:val="9"/>
        </w:rPr>
        <w:t xml:space="preserve"> </w:t>
      </w:r>
      <w:r>
        <w:rPr>
          <w:color w:val="0079C1"/>
        </w:rPr>
        <w:t>our</w:t>
      </w:r>
      <w:r>
        <w:rPr>
          <w:color w:val="0079C1"/>
          <w:w w:val="101"/>
        </w:rPr>
        <w:t xml:space="preserve"> </w:t>
      </w:r>
      <w:r>
        <w:rPr>
          <w:color w:val="0079C1"/>
        </w:rPr>
        <w:t>administrative</w:t>
      </w:r>
      <w:r>
        <w:rPr>
          <w:color w:val="0079C1"/>
          <w:spacing w:val="60"/>
        </w:rPr>
        <w:t xml:space="preserve"> </w:t>
      </w:r>
      <w:r>
        <w:rPr>
          <w:color w:val="0079C1"/>
        </w:rPr>
        <w:t>decisions</w:t>
      </w:r>
    </w:p>
    <w:p w14:paraId="110ACCD0" w14:textId="77777777" w:rsidR="00C35409" w:rsidRDefault="00840B11">
      <w:pPr>
        <w:pStyle w:val="BodyText"/>
        <w:spacing w:before="106" w:line="249" w:lineRule="auto"/>
      </w:pPr>
      <w:r>
        <w:rPr>
          <w:color w:val="231F20"/>
        </w:rPr>
        <w:t>People who are affected by administrative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decisions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those decisions before a court or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tribunal.</w:t>
      </w:r>
    </w:p>
    <w:p w14:paraId="66600BD2" w14:textId="77777777" w:rsidR="00C35409" w:rsidRDefault="00840B11">
      <w:pPr>
        <w:spacing w:before="114" w:line="249" w:lineRule="auto"/>
        <w:ind w:left="283" w:right="2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 xml:space="preserve">Judicial review: </w:t>
      </w:r>
      <w:r>
        <w:rPr>
          <w:rFonts w:ascii="Arial"/>
          <w:color w:val="231F20"/>
          <w:sz w:val="17"/>
        </w:rPr>
        <w:t>Judicial review of Commission</w:t>
      </w:r>
      <w:r>
        <w:rPr>
          <w:rFonts w:ascii="Arial"/>
          <w:color w:val="231F20"/>
          <w:spacing w:val="-38"/>
          <w:sz w:val="17"/>
        </w:rPr>
        <w:t xml:space="preserve"> </w:t>
      </w:r>
      <w:r>
        <w:rPr>
          <w:rFonts w:ascii="Arial"/>
          <w:color w:val="231F20"/>
          <w:sz w:val="17"/>
        </w:rPr>
        <w:t>decisions can be sought by application to the</w:t>
      </w:r>
      <w:r>
        <w:rPr>
          <w:rFonts w:ascii="Arial"/>
          <w:color w:val="231F20"/>
          <w:spacing w:val="24"/>
          <w:sz w:val="17"/>
        </w:rPr>
        <w:t xml:space="preserve"> </w:t>
      </w:r>
      <w:r>
        <w:rPr>
          <w:rFonts w:ascii="Arial"/>
          <w:color w:val="231F20"/>
          <w:sz w:val="17"/>
        </w:rPr>
        <w:t>Federal Court or the Federal Circuit Court under</w:t>
      </w:r>
      <w:r>
        <w:rPr>
          <w:rFonts w:ascii="Arial"/>
          <w:color w:val="231F20"/>
          <w:spacing w:val="19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Administrative Decisions (Judicial Review) Act</w:t>
      </w:r>
      <w:r>
        <w:rPr>
          <w:rFonts w:ascii="Arial"/>
          <w:i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 xml:space="preserve">1977 </w:t>
      </w:r>
      <w:r>
        <w:rPr>
          <w:rFonts w:ascii="Arial"/>
          <w:color w:val="231F20"/>
          <w:sz w:val="17"/>
        </w:rPr>
        <w:t>(</w:t>
      </w:r>
      <w:proofErr w:type="spellStart"/>
      <w:r>
        <w:rPr>
          <w:rFonts w:ascii="Arial"/>
          <w:color w:val="231F20"/>
          <w:sz w:val="17"/>
        </w:rPr>
        <w:t>Cth</w:t>
      </w:r>
      <w:proofErr w:type="spellEnd"/>
      <w:r>
        <w:rPr>
          <w:rFonts w:ascii="Arial"/>
          <w:color w:val="231F20"/>
          <w:sz w:val="17"/>
        </w:rPr>
        <w:t>).</w:t>
      </w:r>
    </w:p>
    <w:p w14:paraId="0DB26357" w14:textId="77777777" w:rsidR="00C35409" w:rsidRDefault="00840B11">
      <w:pPr>
        <w:pStyle w:val="BodyText"/>
        <w:spacing w:line="249" w:lineRule="auto"/>
        <w:ind w:right="173"/>
        <w:jc w:val="both"/>
      </w:pPr>
      <w:r>
        <w:rPr>
          <w:color w:val="231F20"/>
        </w:rPr>
        <w:t>In accordance with established legal principle, 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 (as decision maker) usually does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play an active role in those proceedings. This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</w:p>
    <w:p w14:paraId="0F99B13D" w14:textId="77777777" w:rsidR="00C35409" w:rsidRDefault="00840B11">
      <w:pPr>
        <w:pStyle w:val="BodyText"/>
        <w:spacing w:before="1" w:line="249" w:lineRule="auto"/>
        <w:ind w:right="148"/>
      </w:pPr>
      <w:r>
        <w:rPr>
          <w:color w:val="231F20"/>
        </w:rPr>
        <w:t>to avoid a perception of bias in the event that a matter is remitted to the Commission for further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determination.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agrees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 substantive parties (usually the complainant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 respondent to a complaint that was before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Commission) to argue 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matter.</w:t>
      </w:r>
    </w:p>
    <w:p w14:paraId="16312038" w14:textId="77777777" w:rsidR="00C35409" w:rsidRDefault="00840B11">
      <w:pPr>
        <w:pStyle w:val="BodyText"/>
        <w:spacing w:line="249" w:lineRule="auto"/>
      </w:pPr>
      <w:r>
        <w:rPr>
          <w:color w:val="231F20"/>
        </w:rPr>
        <w:t>In 2013-14, the Federal Circuit Court dismissed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application for review of a Commission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decision.</w:t>
      </w:r>
    </w:p>
    <w:p w14:paraId="75ADBA84" w14:textId="77777777" w:rsidR="00C35409" w:rsidRDefault="00840B11">
      <w:pPr>
        <w:pStyle w:val="BodyText"/>
        <w:spacing w:before="1"/>
      </w:pPr>
      <w:r>
        <w:rPr>
          <w:color w:val="231F20"/>
        </w:rPr>
        <w:t>One application for judicial review 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ongoing.</w:t>
      </w:r>
    </w:p>
    <w:p w14:paraId="24D9404F" w14:textId="77777777" w:rsidR="00C35409" w:rsidRDefault="00840B11">
      <w:pPr>
        <w:pStyle w:val="BodyText"/>
        <w:spacing w:before="122" w:line="249" w:lineRule="auto"/>
        <w:rPr>
          <w:rFonts w:cs="Arial"/>
        </w:rPr>
      </w:pPr>
      <w:r>
        <w:rPr>
          <w:b/>
          <w:color w:val="231F20"/>
        </w:rPr>
        <w:t xml:space="preserve">Merits review: </w:t>
      </w:r>
      <w:r>
        <w:rPr>
          <w:color w:val="231F20"/>
        </w:rPr>
        <w:t>Some decisions of 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(acting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instruments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delegation)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are subject to merits review by the Administrative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Appeals </w:t>
      </w:r>
      <w:r>
        <w:rPr>
          <w:color w:val="231F20"/>
          <w:spacing w:val="-3"/>
        </w:rPr>
        <w:t>Tribunal (</w:t>
      </w:r>
      <w:proofErr w:type="spellStart"/>
      <w:r>
        <w:rPr>
          <w:color w:val="231F20"/>
          <w:spacing w:val="-3"/>
        </w:rPr>
        <w:t>AAT</w:t>
      </w:r>
      <w:proofErr w:type="spellEnd"/>
      <w:r>
        <w:rPr>
          <w:color w:val="231F20"/>
          <w:spacing w:val="-3"/>
        </w:rPr>
        <w:t xml:space="preserve">). </w:t>
      </w:r>
      <w:r>
        <w:rPr>
          <w:color w:val="231F20"/>
        </w:rPr>
        <w:t>These include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decisions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made under the </w:t>
      </w:r>
      <w:r>
        <w:rPr>
          <w:i/>
          <w:color w:val="231F20"/>
        </w:rPr>
        <w:t>Freedom of Information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Act</w:t>
      </w:r>
    </w:p>
    <w:p w14:paraId="3D84CEF9" w14:textId="77777777" w:rsidR="00C35409" w:rsidRDefault="00840B11">
      <w:pPr>
        <w:pStyle w:val="BodyText"/>
        <w:spacing w:before="1" w:line="249" w:lineRule="auto"/>
        <w:ind w:right="148"/>
      </w:pPr>
      <w:r>
        <w:rPr>
          <w:i/>
          <w:color w:val="231F20"/>
        </w:rPr>
        <w:t xml:space="preserve">1982 </w:t>
      </w:r>
      <w:r>
        <w:rPr>
          <w:color w:val="231F20"/>
        </w:rPr>
        <w:t>(</w:t>
      </w:r>
      <w:proofErr w:type="spellStart"/>
      <w:r>
        <w:rPr>
          <w:color w:val="231F20"/>
        </w:rPr>
        <w:t>Cth</w:t>
      </w:r>
      <w:proofErr w:type="spellEnd"/>
      <w:r>
        <w:rPr>
          <w:color w:val="231F20"/>
        </w:rPr>
        <w:t>) and decisions on applications 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temporary exemptions under section 44 of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Sex Discrimination Act, section 55 of 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Disability Discrimination Act and section 44 of the 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Discrimination Act. In 2013-14, one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application</w:t>
      </w:r>
    </w:p>
    <w:p w14:paraId="2B04E9BF" w14:textId="77777777" w:rsidR="00C35409" w:rsidRDefault="00840B11">
      <w:pPr>
        <w:pStyle w:val="BodyText"/>
        <w:spacing w:before="1" w:line="249" w:lineRule="auto"/>
      </w:pPr>
      <w:r>
        <w:rPr>
          <w:color w:val="231F20"/>
        </w:rPr>
        <w:t xml:space="preserve">for merits review by the </w:t>
      </w:r>
      <w:proofErr w:type="spellStart"/>
      <w:r>
        <w:rPr>
          <w:color w:val="231F20"/>
          <w:spacing w:val="-6"/>
        </w:rPr>
        <w:t>AAT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was made 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application 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ongoing.</w:t>
      </w:r>
    </w:p>
    <w:p w14:paraId="7687FC35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59E36374" w14:textId="77777777" w:rsidR="00C35409" w:rsidRDefault="00840B11">
      <w:pPr>
        <w:pStyle w:val="Heading5"/>
        <w:ind w:left="283"/>
      </w:pPr>
      <w:r>
        <w:rPr>
          <w:color w:val="0079C1"/>
        </w:rPr>
        <w:t xml:space="preserve">Facilitating freedom of </w:t>
      </w:r>
      <w:r>
        <w:rPr>
          <w:color w:val="0079C1"/>
          <w:spacing w:val="30"/>
        </w:rPr>
        <w:t xml:space="preserve"> </w:t>
      </w:r>
      <w:r>
        <w:rPr>
          <w:color w:val="0079C1"/>
        </w:rPr>
        <w:t>information</w:t>
      </w:r>
    </w:p>
    <w:p w14:paraId="036B500E" w14:textId="77777777" w:rsidR="00C35409" w:rsidRDefault="00840B11">
      <w:pPr>
        <w:spacing w:before="107" w:line="249" w:lineRule="auto"/>
        <w:ind w:left="283" w:right="14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The </w:t>
      </w:r>
      <w:r>
        <w:rPr>
          <w:rFonts w:ascii="Arial"/>
          <w:i/>
          <w:color w:val="231F20"/>
          <w:sz w:val="17"/>
        </w:rPr>
        <w:t xml:space="preserve">Freedom of Information Act 1982 </w:t>
      </w:r>
      <w:r>
        <w:rPr>
          <w:rFonts w:ascii="Arial"/>
          <w:color w:val="231F20"/>
          <w:sz w:val="17"/>
        </w:rPr>
        <w:t>(</w:t>
      </w:r>
      <w:proofErr w:type="spellStart"/>
      <w:r>
        <w:rPr>
          <w:rFonts w:ascii="Arial"/>
          <w:color w:val="231F20"/>
          <w:sz w:val="17"/>
        </w:rPr>
        <w:t>Cth</w:t>
      </w:r>
      <w:proofErr w:type="spellEnd"/>
      <w:r>
        <w:rPr>
          <w:rFonts w:ascii="Arial"/>
          <w:color w:val="231F20"/>
          <w:sz w:val="17"/>
        </w:rPr>
        <w:t>)</w:t>
      </w:r>
      <w:r>
        <w:rPr>
          <w:rFonts w:ascii="Arial"/>
          <w:color w:val="231F20"/>
          <w:spacing w:val="-6"/>
          <w:sz w:val="17"/>
        </w:rPr>
        <w:t xml:space="preserve"> </w:t>
      </w:r>
      <w:r>
        <w:rPr>
          <w:rFonts w:ascii="Arial"/>
          <w:color w:val="231F20"/>
          <w:sz w:val="17"/>
        </w:rPr>
        <w:t>gives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the general public legal access to government</w:t>
      </w:r>
      <w:r>
        <w:rPr>
          <w:rFonts w:ascii="Arial"/>
          <w:color w:val="231F20"/>
          <w:spacing w:val="-8"/>
          <w:sz w:val="17"/>
        </w:rPr>
        <w:t xml:space="preserve"> </w:t>
      </w:r>
      <w:r>
        <w:rPr>
          <w:rFonts w:ascii="Arial"/>
          <w:color w:val="231F20"/>
          <w:sz w:val="17"/>
        </w:rPr>
        <w:t>documents.</w:t>
      </w:r>
    </w:p>
    <w:p w14:paraId="46EAE6AD" w14:textId="77777777" w:rsidR="00C35409" w:rsidRDefault="00840B11">
      <w:pPr>
        <w:pStyle w:val="BodyText"/>
      </w:pPr>
      <w:r>
        <w:rPr>
          <w:color w:val="231F20"/>
        </w:rPr>
        <w:t>Documents held by the Commission relate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to:</w:t>
      </w:r>
    </w:p>
    <w:p w14:paraId="3CA06087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122" w:line="249" w:lineRule="auto"/>
        <w:ind w:hanging="17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administration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matters,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including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personnel,</w:t>
      </w:r>
      <w:r>
        <w:rPr>
          <w:rFonts w:ascii="Arial"/>
          <w:color w:val="231F20"/>
          <w:spacing w:val="-38"/>
          <w:sz w:val="17"/>
        </w:rPr>
        <w:t xml:space="preserve"> </w:t>
      </w:r>
      <w:r>
        <w:rPr>
          <w:rFonts w:ascii="Arial"/>
          <w:color w:val="231F20"/>
          <w:sz w:val="17"/>
        </w:rPr>
        <w:t>recruitment, accounts, purchasing,</w:t>
      </w:r>
      <w:r>
        <w:rPr>
          <w:rFonts w:ascii="Arial"/>
          <w:color w:val="231F20"/>
          <w:spacing w:val="43"/>
          <w:sz w:val="17"/>
        </w:rPr>
        <w:t xml:space="preserve"> </w:t>
      </w:r>
      <w:r>
        <w:rPr>
          <w:rFonts w:ascii="Arial"/>
          <w:color w:val="231F20"/>
          <w:sz w:val="17"/>
        </w:rPr>
        <w:t>registers,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 xml:space="preserve">registry, </w:t>
      </w:r>
      <w:r>
        <w:rPr>
          <w:rFonts w:ascii="Arial"/>
          <w:color w:val="231F20"/>
          <w:sz w:val="17"/>
        </w:rPr>
        <w:t xml:space="preserve">library </w:t>
      </w:r>
      <w:r>
        <w:rPr>
          <w:rFonts w:ascii="Arial"/>
          <w:color w:val="231F20"/>
          <w:spacing w:val="-3"/>
          <w:sz w:val="17"/>
        </w:rPr>
        <w:t xml:space="preserve">records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indices</w:t>
      </w:r>
    </w:p>
    <w:p w14:paraId="6FA3E12C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79" w:line="249" w:lineRule="auto"/>
        <w:ind w:right="322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br w:type="column"/>
      </w:r>
      <w:r>
        <w:rPr>
          <w:rFonts w:ascii="Arial"/>
          <w:color w:val="231F20"/>
          <w:sz w:val="17"/>
        </w:rPr>
        <w:lastRenderedPageBreak/>
        <w:t>complaint</w:t>
      </w:r>
      <w:r>
        <w:rPr>
          <w:rFonts w:ascii="Arial"/>
          <w:color w:val="231F20"/>
          <w:spacing w:val="26"/>
          <w:sz w:val="17"/>
        </w:rPr>
        <w:t xml:space="preserve"> </w:t>
      </w:r>
      <w:r>
        <w:rPr>
          <w:rFonts w:ascii="Arial"/>
          <w:color w:val="231F20"/>
          <w:sz w:val="17"/>
        </w:rPr>
        <w:t>handling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matters,</w:t>
      </w:r>
      <w:r>
        <w:rPr>
          <w:rFonts w:ascii="Arial"/>
          <w:color w:val="231F20"/>
          <w:spacing w:val="10"/>
          <w:sz w:val="17"/>
        </w:rPr>
        <w:t xml:space="preserve"> </w:t>
      </w:r>
      <w:r>
        <w:rPr>
          <w:rFonts w:ascii="Arial"/>
          <w:color w:val="231F20"/>
          <w:sz w:val="17"/>
        </w:rPr>
        <w:t>including</w:t>
      </w:r>
      <w:r>
        <w:rPr>
          <w:rFonts w:ascii="Arial"/>
          <w:color w:val="231F20"/>
          <w:spacing w:val="21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43"/>
          <w:sz w:val="17"/>
        </w:rPr>
        <w:t xml:space="preserve"> </w:t>
      </w:r>
      <w:r>
        <w:rPr>
          <w:rFonts w:ascii="Arial"/>
          <w:color w:val="231F20"/>
          <w:sz w:val="17"/>
        </w:rPr>
        <w:t>investigation and resolution of</w:t>
      </w:r>
      <w:r>
        <w:rPr>
          <w:rFonts w:ascii="Arial"/>
          <w:color w:val="231F20"/>
          <w:spacing w:val="27"/>
          <w:sz w:val="17"/>
        </w:rPr>
        <w:t xml:space="preserve"> </w:t>
      </w:r>
      <w:r>
        <w:rPr>
          <w:rFonts w:ascii="Arial"/>
          <w:color w:val="231F20"/>
          <w:sz w:val="17"/>
        </w:rPr>
        <w:t>complaints</w:t>
      </w:r>
    </w:p>
    <w:p w14:paraId="7D0255C8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57" w:line="249" w:lineRule="auto"/>
        <w:ind w:right="39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legal matters, including legal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documents,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opinion, advice and</w:t>
      </w:r>
      <w:r>
        <w:rPr>
          <w:rFonts w:ascii="Arial"/>
          <w:color w:val="231F20"/>
          <w:spacing w:val="25"/>
          <w:sz w:val="17"/>
        </w:rPr>
        <w:t xml:space="preserve"> </w:t>
      </w:r>
      <w:r>
        <w:rPr>
          <w:rFonts w:ascii="Arial"/>
          <w:color w:val="231F20"/>
          <w:sz w:val="17"/>
        </w:rPr>
        <w:t>representations</w:t>
      </w:r>
    </w:p>
    <w:p w14:paraId="5DA1E326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57" w:line="249" w:lineRule="auto"/>
        <w:ind w:right="39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4"/>
          <w:sz w:val="17"/>
        </w:rPr>
        <w:t xml:space="preserve">research </w:t>
      </w:r>
      <w:r>
        <w:rPr>
          <w:rFonts w:ascii="Arial"/>
          <w:color w:val="231F20"/>
          <w:sz w:val="17"/>
        </w:rPr>
        <w:t xml:space="preserve">matters, including </w:t>
      </w:r>
      <w:r>
        <w:rPr>
          <w:rFonts w:ascii="Arial"/>
          <w:color w:val="231F20"/>
          <w:spacing w:val="-4"/>
          <w:sz w:val="17"/>
        </w:rPr>
        <w:t>research</w:t>
      </w:r>
      <w:r>
        <w:rPr>
          <w:rFonts w:ascii="Arial"/>
          <w:color w:val="231F20"/>
          <w:spacing w:val="-8"/>
          <w:sz w:val="17"/>
        </w:rPr>
        <w:t xml:space="preserve"> </w:t>
      </w:r>
      <w:r>
        <w:rPr>
          <w:rFonts w:ascii="Arial"/>
          <w:color w:val="231F20"/>
          <w:sz w:val="17"/>
        </w:rPr>
        <w:t>papers in relation to complaints,</w:t>
      </w:r>
      <w:r>
        <w:rPr>
          <w:rFonts w:ascii="Arial"/>
          <w:color w:val="231F20"/>
          <w:spacing w:val="33"/>
          <w:sz w:val="17"/>
        </w:rPr>
        <w:t xml:space="preserve"> </w:t>
      </w:r>
      <w:r>
        <w:rPr>
          <w:rFonts w:ascii="Arial"/>
          <w:color w:val="231F20"/>
          <w:sz w:val="17"/>
        </w:rPr>
        <w:t>existing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or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proposed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legislative</w:t>
      </w:r>
      <w:r>
        <w:rPr>
          <w:rFonts w:ascii="Arial"/>
          <w:color w:val="231F20"/>
          <w:spacing w:val="26"/>
          <w:sz w:val="17"/>
        </w:rPr>
        <w:t xml:space="preserve"> </w:t>
      </w:r>
      <w:r>
        <w:rPr>
          <w:rFonts w:ascii="Arial"/>
          <w:color w:val="231F20"/>
          <w:sz w:val="17"/>
        </w:rPr>
        <w:t>practices,</w:t>
      </w:r>
      <w:r>
        <w:rPr>
          <w:rFonts w:ascii="Arial"/>
          <w:color w:val="231F20"/>
          <w:spacing w:val="22"/>
          <w:sz w:val="17"/>
        </w:rPr>
        <w:t xml:space="preserve"> </w:t>
      </w:r>
      <w:r>
        <w:rPr>
          <w:rFonts w:ascii="Arial"/>
          <w:color w:val="231F20"/>
          <w:sz w:val="17"/>
        </w:rPr>
        <w:t>public</w:t>
      </w:r>
      <w:r>
        <w:rPr>
          <w:rFonts w:ascii="Arial"/>
          <w:color w:val="231F20"/>
          <w:spacing w:val="-37"/>
          <w:sz w:val="17"/>
        </w:rPr>
        <w:t xml:space="preserve"> </w:t>
      </w:r>
      <w:r>
        <w:rPr>
          <w:rFonts w:ascii="Arial"/>
          <w:color w:val="231F20"/>
          <w:sz w:val="17"/>
        </w:rPr>
        <w:t>education, national inquiries and other</w:t>
      </w:r>
      <w:r>
        <w:rPr>
          <w:rFonts w:ascii="Arial"/>
          <w:color w:val="231F20"/>
          <w:spacing w:val="-7"/>
          <w:sz w:val="17"/>
        </w:rPr>
        <w:t xml:space="preserve"> </w:t>
      </w:r>
      <w:r>
        <w:rPr>
          <w:rFonts w:ascii="Arial"/>
          <w:color w:val="231F20"/>
          <w:sz w:val="17"/>
        </w:rPr>
        <w:t>relevant</w:t>
      </w:r>
      <w:r>
        <w:rPr>
          <w:rFonts w:ascii="Arial"/>
          <w:color w:val="231F20"/>
          <w:spacing w:val="-4"/>
          <w:sz w:val="17"/>
        </w:rPr>
        <w:t xml:space="preserve"> </w:t>
      </w:r>
      <w:r>
        <w:rPr>
          <w:rFonts w:ascii="Arial"/>
          <w:color w:val="231F20"/>
          <w:sz w:val="17"/>
        </w:rPr>
        <w:t>issues</w:t>
      </w:r>
    </w:p>
    <w:p w14:paraId="26940EA2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57" w:line="249" w:lineRule="auto"/>
        <w:ind w:right="322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policy matters, including minutes of</w:t>
      </w:r>
      <w:r>
        <w:rPr>
          <w:rFonts w:ascii="Arial"/>
          <w:color w:val="231F20"/>
          <w:spacing w:val="42"/>
          <w:sz w:val="17"/>
        </w:rPr>
        <w:t xml:space="preserve"> </w:t>
      </w:r>
      <w:r>
        <w:rPr>
          <w:rFonts w:ascii="Arial"/>
          <w:color w:val="231F20"/>
          <w:sz w:val="17"/>
        </w:rPr>
        <w:t>Commission meetings, administrative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operational guidelines</w:t>
      </w:r>
    </w:p>
    <w:p w14:paraId="190230EC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57" w:line="249" w:lineRule="auto"/>
        <w:ind w:right="11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operational matters, including files on</w:t>
      </w:r>
      <w:r>
        <w:rPr>
          <w:rFonts w:ascii="Arial"/>
          <w:color w:val="231F20"/>
          <w:spacing w:val="18"/>
          <w:sz w:val="17"/>
        </w:rPr>
        <w:t xml:space="preserve"> </w:t>
      </w:r>
      <w:r>
        <w:rPr>
          <w:rFonts w:ascii="Arial"/>
          <w:color w:val="231F20"/>
          <w:sz w:val="17"/>
        </w:rPr>
        <w:t>formal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inquiries</w:t>
      </w:r>
    </w:p>
    <w:p w14:paraId="041B9FEF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57" w:line="249" w:lineRule="auto"/>
        <w:ind w:right="18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pacing w:val="-4"/>
          <w:sz w:val="17"/>
        </w:rPr>
        <w:t xml:space="preserve">reference </w:t>
      </w:r>
      <w:r>
        <w:rPr>
          <w:rFonts w:ascii="Arial"/>
          <w:color w:val="231F20"/>
          <w:sz w:val="17"/>
        </w:rPr>
        <w:t>materials, including press</w:t>
      </w:r>
      <w:r>
        <w:rPr>
          <w:rFonts w:ascii="Arial"/>
          <w:color w:val="231F20"/>
          <w:spacing w:val="-22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clippings, survey and </w:t>
      </w:r>
      <w:r>
        <w:rPr>
          <w:rFonts w:ascii="Arial"/>
          <w:color w:val="231F20"/>
          <w:spacing w:val="-4"/>
          <w:sz w:val="17"/>
        </w:rPr>
        <w:t xml:space="preserve">research </w:t>
      </w:r>
      <w:r>
        <w:rPr>
          <w:rFonts w:ascii="Arial"/>
          <w:color w:val="231F20"/>
          <w:sz w:val="17"/>
        </w:rPr>
        <w:t>materials,</w:t>
      </w:r>
      <w:r>
        <w:rPr>
          <w:rFonts w:ascii="Arial"/>
          <w:color w:val="231F20"/>
          <w:spacing w:val="-32"/>
          <w:sz w:val="17"/>
        </w:rPr>
        <w:t xml:space="preserve"> </w:t>
      </w:r>
      <w:r>
        <w:rPr>
          <w:rFonts w:ascii="Arial"/>
          <w:color w:val="231F20"/>
          <w:sz w:val="17"/>
        </w:rPr>
        <w:t>documents</w:t>
      </w:r>
      <w:r>
        <w:rPr>
          <w:rFonts w:ascii="Arial"/>
          <w:color w:val="231F20"/>
          <w:spacing w:val="9"/>
          <w:sz w:val="17"/>
        </w:rPr>
        <w:t xml:space="preserve"> </w:t>
      </w:r>
      <w:r>
        <w:rPr>
          <w:rFonts w:ascii="Arial"/>
          <w:color w:val="231F20"/>
          <w:sz w:val="17"/>
        </w:rPr>
        <w:t>relating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z w:val="17"/>
        </w:rPr>
        <w:t>conferences,</w:t>
      </w:r>
      <w:r>
        <w:rPr>
          <w:rFonts w:ascii="Arial"/>
          <w:color w:val="231F20"/>
          <w:spacing w:val="-33"/>
          <w:sz w:val="17"/>
        </w:rPr>
        <w:t xml:space="preserve"> </w:t>
      </w:r>
      <w:r>
        <w:rPr>
          <w:rFonts w:ascii="Arial"/>
          <w:color w:val="231F20"/>
          <w:sz w:val="17"/>
        </w:rPr>
        <w:t>seminars and those contained in the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pacing w:val="-5"/>
          <w:sz w:val="17"/>
        </w:rPr>
        <w:t>library.</w:t>
      </w:r>
    </w:p>
    <w:p w14:paraId="32D35144" w14:textId="77777777" w:rsidR="00C35409" w:rsidRDefault="00840B11">
      <w:pPr>
        <w:pStyle w:val="BodyText"/>
        <w:spacing w:line="249" w:lineRule="auto"/>
        <w:ind w:right="163"/>
      </w:pPr>
      <w:r>
        <w:rPr>
          <w:color w:val="231F20"/>
        </w:rPr>
        <w:t>All initial inquiries about access to Commission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documents are directed to our Freedom 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 Officer, who can be contacted 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either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telephoning (02) 9284 9600 or by writing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to:</w:t>
      </w:r>
    </w:p>
    <w:p w14:paraId="6FE17571" w14:textId="77777777" w:rsidR="00C35409" w:rsidRDefault="00840B11">
      <w:pPr>
        <w:pStyle w:val="BodyText"/>
        <w:spacing w:line="249" w:lineRule="auto"/>
        <w:ind w:left="680" w:right="633"/>
      </w:pPr>
      <w:r>
        <w:rPr>
          <w:color w:val="231F20"/>
        </w:rPr>
        <w:t>Freedom of Information Officer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Australian Human Rights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GPO Box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5218</w:t>
      </w:r>
    </w:p>
    <w:p w14:paraId="376364CA" w14:textId="77777777" w:rsidR="00C35409" w:rsidRDefault="00840B11">
      <w:pPr>
        <w:pStyle w:val="BodyText"/>
        <w:spacing w:before="1"/>
        <w:ind w:left="680" w:right="163"/>
      </w:pPr>
      <w:r>
        <w:rPr>
          <w:color w:val="231F20"/>
        </w:rPr>
        <w:t>Sydney NSW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2001</w:t>
      </w:r>
    </w:p>
    <w:p w14:paraId="7B1E7338" w14:textId="77777777" w:rsidR="00C35409" w:rsidRDefault="00840B11">
      <w:pPr>
        <w:pStyle w:val="BodyText"/>
        <w:spacing w:before="122" w:line="249" w:lineRule="auto"/>
        <w:ind w:right="163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follow procedures for dealing with Freedom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Freedom of Information Act. A valid request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must:</w:t>
      </w:r>
    </w:p>
    <w:p w14:paraId="5A372361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114"/>
        <w:ind w:right="163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be in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writing</w:t>
      </w:r>
    </w:p>
    <w:p w14:paraId="105519C8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65" w:line="249" w:lineRule="auto"/>
        <w:ind w:right="39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state that it is a request for the</w:t>
      </w:r>
      <w:r>
        <w:rPr>
          <w:rFonts w:ascii="Arial"/>
          <w:color w:val="231F20"/>
          <w:spacing w:val="29"/>
          <w:sz w:val="17"/>
        </w:rPr>
        <w:t xml:space="preserve"> </w:t>
      </w:r>
      <w:r>
        <w:rPr>
          <w:rFonts w:ascii="Arial"/>
          <w:color w:val="231F20"/>
          <w:sz w:val="17"/>
        </w:rPr>
        <w:t>purposes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of the Freedom of Information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Act</w:t>
      </w:r>
    </w:p>
    <w:p w14:paraId="2BCAC375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57" w:line="249" w:lineRule="auto"/>
        <w:ind w:right="27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include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details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of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how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notices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under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-29"/>
          <w:sz w:val="17"/>
        </w:rPr>
        <w:t xml:space="preserve"> </w:t>
      </w:r>
      <w:r>
        <w:rPr>
          <w:rFonts w:ascii="Arial"/>
          <w:color w:val="231F20"/>
          <w:sz w:val="17"/>
        </w:rPr>
        <w:t>Freedom of Information Act can be sent</w:t>
      </w:r>
      <w:r>
        <w:rPr>
          <w:rFonts w:ascii="Arial"/>
          <w:color w:val="231F20"/>
          <w:spacing w:val="19"/>
          <w:sz w:val="17"/>
        </w:rPr>
        <w:t xml:space="preserve"> </w:t>
      </w:r>
      <w:r>
        <w:rPr>
          <w:rFonts w:ascii="Arial"/>
          <w:color w:val="231F20"/>
          <w:sz w:val="17"/>
        </w:rPr>
        <w:t>to</w:t>
      </w:r>
      <w:r>
        <w:rPr>
          <w:rFonts w:ascii="Arial"/>
          <w:color w:val="231F20"/>
          <w:w w:val="106"/>
          <w:sz w:val="17"/>
        </w:rPr>
        <w:t xml:space="preserve"> </w:t>
      </w:r>
      <w:r>
        <w:rPr>
          <w:rFonts w:ascii="Arial"/>
          <w:color w:val="231F20"/>
          <w:sz w:val="17"/>
        </w:rPr>
        <w:t>them, such as an email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address</w:t>
      </w:r>
    </w:p>
    <w:p w14:paraId="1CB92304" w14:textId="77777777" w:rsidR="00C35409" w:rsidRDefault="00840B11">
      <w:pPr>
        <w:pStyle w:val="ListParagraph"/>
        <w:numPr>
          <w:ilvl w:val="1"/>
          <w:numId w:val="18"/>
        </w:numPr>
        <w:tabs>
          <w:tab w:val="left" w:pos="851"/>
        </w:tabs>
        <w:spacing w:before="57" w:line="249" w:lineRule="auto"/>
        <w:ind w:right="369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specify the documents to which access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color w:val="231F20"/>
          <w:sz w:val="17"/>
        </w:rPr>
        <w:t>is sought.</w:t>
      </w:r>
    </w:p>
    <w:p w14:paraId="05811D2F" w14:textId="77777777" w:rsidR="00C35409" w:rsidRDefault="00840B11">
      <w:pPr>
        <w:pStyle w:val="BodyText"/>
        <w:spacing w:line="249" w:lineRule="auto"/>
        <w:ind w:right="117"/>
      </w:pPr>
      <w:r>
        <w:rPr>
          <w:color w:val="231F20"/>
        </w:rPr>
        <w:t>Since 1 May 2011, agencies subject to 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Freedom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Information Act have been required to publish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Publication Scheme (</w:t>
      </w:r>
      <w:proofErr w:type="spellStart"/>
      <w:r>
        <w:rPr>
          <w:color w:val="231F20"/>
        </w:rPr>
        <w:t>IPS</w:t>
      </w:r>
      <w:proofErr w:type="spellEnd"/>
      <w:r>
        <w:rPr>
          <w:color w:val="231F20"/>
        </w:rPr>
        <w:t>). The Commission’s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plan, which shows what information is published 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accordance with the </w:t>
      </w:r>
      <w:proofErr w:type="spellStart"/>
      <w:r>
        <w:rPr>
          <w:color w:val="231F20"/>
        </w:rPr>
        <w:t>IPS</w:t>
      </w:r>
      <w:proofErr w:type="spellEnd"/>
      <w:r>
        <w:rPr>
          <w:color w:val="231F20"/>
        </w:rPr>
        <w:t xml:space="preserve"> requirements, is available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on our website at: </w:t>
      </w:r>
      <w:hyperlink r:id="rId51">
        <w:proofErr w:type="spellStart"/>
        <w:r>
          <w:rPr>
            <w:color w:val="0079C1"/>
          </w:rPr>
          <w:t>www.humanrights.gov.au</w:t>
        </w:r>
        <w:proofErr w:type="spellEnd"/>
        <w:r>
          <w:rPr>
            <w:color w:val="0079C1"/>
          </w:rPr>
          <w:t>/</w:t>
        </w:r>
      </w:hyperlink>
      <w:r>
        <w:rPr>
          <w:color w:val="0079C1"/>
        </w:rPr>
        <w:t xml:space="preserve"> </w:t>
      </w:r>
      <w:proofErr w:type="spellStart"/>
      <w:r>
        <w:rPr>
          <w:color w:val="0079C1"/>
        </w:rPr>
        <w:t>ips</w:t>
      </w:r>
      <w:proofErr w:type="spellEnd"/>
      <w:r>
        <w:rPr>
          <w:color w:val="0079C1"/>
        </w:rPr>
        <w:t>/</w:t>
      </w:r>
      <w:r>
        <w:rPr>
          <w:color w:val="0079C1"/>
          <w:spacing w:val="5"/>
        </w:rPr>
        <w:t xml:space="preserve"> </w:t>
      </w:r>
      <w:proofErr w:type="spellStart"/>
      <w:r>
        <w:rPr>
          <w:color w:val="0079C1"/>
        </w:rPr>
        <w:t>ips_scheme.html</w:t>
      </w:r>
      <w:proofErr w:type="spellEnd"/>
      <w:r>
        <w:rPr>
          <w:color w:val="231F20"/>
        </w:rPr>
        <w:t>.</w:t>
      </w:r>
    </w:p>
    <w:p w14:paraId="4549478D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880" w:bottom="280" w:left="340" w:header="720" w:footer="720" w:gutter="0"/>
          <w:cols w:num="2" w:space="720" w:equalWidth="0">
            <w:col w:w="4250" w:space="143"/>
            <w:col w:w="4367"/>
          </w:cols>
        </w:sectPr>
      </w:pPr>
    </w:p>
    <w:p w14:paraId="274ABDE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963D39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B8C95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1173D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94BE8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25E9505" w14:textId="77777777" w:rsidR="00C35409" w:rsidRDefault="00C35409">
      <w:pPr>
        <w:spacing w:before="8"/>
        <w:rPr>
          <w:rFonts w:ascii="Arial" w:eastAsia="Arial" w:hAnsi="Arial" w:cs="Arial"/>
          <w:sz w:val="24"/>
          <w:szCs w:val="24"/>
        </w:rPr>
      </w:pPr>
    </w:p>
    <w:p w14:paraId="01878EFA" w14:textId="77777777" w:rsidR="00C35409" w:rsidRDefault="00C35409">
      <w:pPr>
        <w:rPr>
          <w:rFonts w:ascii="Arial" w:eastAsia="Arial" w:hAnsi="Arial" w:cs="Arial"/>
          <w:sz w:val="24"/>
          <w:szCs w:val="24"/>
        </w:rPr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4884BC1A" w14:textId="77777777" w:rsidR="00C35409" w:rsidRDefault="00840B11">
      <w:pPr>
        <w:pStyle w:val="Heading5"/>
        <w:spacing w:before="71"/>
        <w:ind w:right="84"/>
      </w:pPr>
      <w:r>
        <w:rPr>
          <w:color w:val="0079C1"/>
        </w:rPr>
        <w:lastRenderedPageBreak/>
        <w:t>Consultancy</w:t>
      </w:r>
      <w:r>
        <w:rPr>
          <w:color w:val="0079C1"/>
          <w:spacing w:val="21"/>
        </w:rPr>
        <w:t xml:space="preserve"> </w:t>
      </w:r>
      <w:r>
        <w:rPr>
          <w:color w:val="0079C1"/>
        </w:rPr>
        <w:t>services</w:t>
      </w:r>
    </w:p>
    <w:p w14:paraId="27311386" w14:textId="77777777" w:rsidR="00C35409" w:rsidRDefault="00840B11">
      <w:pPr>
        <w:pStyle w:val="BodyText"/>
        <w:spacing w:before="107" w:line="249" w:lineRule="auto"/>
        <w:ind w:left="103" w:right="84"/>
      </w:pPr>
      <w:r>
        <w:rPr>
          <w:color w:val="231F20"/>
          <w:spacing w:val="-6"/>
        </w:rPr>
        <w:t>We</w:t>
      </w:r>
      <w:r>
        <w:rPr>
          <w:color w:val="231F20"/>
        </w:rPr>
        <w:t xml:space="preserve"> use consultants where there is a need 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access skills, expertise or independence that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available within the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>.</w:t>
      </w:r>
    </w:p>
    <w:p w14:paraId="20C6B97F" w14:textId="77777777" w:rsidR="00C35409" w:rsidRDefault="00840B11">
      <w:pPr>
        <w:pStyle w:val="BodyText"/>
        <w:spacing w:line="249" w:lineRule="auto"/>
        <w:ind w:left="103"/>
      </w:pPr>
      <w:r>
        <w:rPr>
          <w:color w:val="231F20"/>
          <w:spacing w:val="-6"/>
        </w:rPr>
        <w:t xml:space="preserve">We </w:t>
      </w:r>
      <w:r>
        <w:rPr>
          <w:color w:val="231F20"/>
        </w:rPr>
        <w:t>engage consultants where we lack specialist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expertise or when independent research, review 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assessment is required. Consultants are typically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diagnose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or problem, carry out defined reviews 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evaluations,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 provide independent advice, information 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creative solutions to assist us in our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decision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making.</w:t>
      </w:r>
    </w:p>
    <w:p w14:paraId="02C7115C" w14:textId="77777777" w:rsidR="00C35409" w:rsidRDefault="00840B11">
      <w:pPr>
        <w:pStyle w:val="BodyText"/>
        <w:spacing w:line="249" w:lineRule="auto"/>
        <w:ind w:left="103" w:right="73"/>
        <w:rPr>
          <w:rFonts w:cs="Arial"/>
        </w:rPr>
      </w:pPr>
      <w:r>
        <w:rPr>
          <w:color w:val="231F20"/>
        </w:rPr>
        <w:t>Prior to engaging consultants, we take into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account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the skills and resources required for the task,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skills available internally, and 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cost-effectiveness of engaging external expertise. The decision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engage a consultant is made in accordance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 xml:space="preserve">the </w:t>
      </w:r>
      <w:r>
        <w:rPr>
          <w:i/>
          <w:color w:val="231F20"/>
        </w:rPr>
        <w:t>Financial Management and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Accountability</w:t>
      </w:r>
    </w:p>
    <w:p w14:paraId="29F1B031" w14:textId="77777777" w:rsidR="00C35409" w:rsidRDefault="00840B11">
      <w:pPr>
        <w:pStyle w:val="BodyText"/>
        <w:spacing w:before="1" w:line="249" w:lineRule="auto"/>
        <w:ind w:left="103" w:right="98"/>
      </w:pPr>
      <w:r>
        <w:rPr>
          <w:i/>
          <w:color w:val="231F20"/>
        </w:rPr>
        <w:t xml:space="preserve">Act 1997 </w:t>
      </w:r>
      <w:r>
        <w:rPr>
          <w:color w:val="231F20"/>
        </w:rPr>
        <w:t>(</w:t>
      </w:r>
      <w:proofErr w:type="spellStart"/>
      <w:r>
        <w:rPr>
          <w:color w:val="231F20"/>
        </w:rPr>
        <w:t>Cth</w:t>
      </w:r>
      <w:proofErr w:type="spellEnd"/>
      <w:r>
        <w:rPr>
          <w:color w:val="231F20"/>
        </w:rPr>
        <w:t>) and related regulations,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including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 Commonwealth Procurement Guidelines 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relevant internal procurement policies 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controls.</w:t>
      </w:r>
    </w:p>
    <w:p w14:paraId="3801235E" w14:textId="77777777" w:rsidR="00C35409" w:rsidRDefault="00840B11">
      <w:pPr>
        <w:pStyle w:val="BodyText"/>
        <w:spacing w:line="249" w:lineRule="auto"/>
        <w:ind w:left="103" w:right="84"/>
      </w:pPr>
      <w:r>
        <w:rPr>
          <w:color w:val="231F20"/>
        </w:rPr>
        <w:t>During the year under review, six new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consultancy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arrangements were entered into for a total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amount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of $285 172 (including </w:t>
      </w:r>
      <w:proofErr w:type="spellStart"/>
      <w:r>
        <w:rPr>
          <w:color w:val="231F20"/>
        </w:rPr>
        <w:t>GST</w:t>
      </w:r>
      <w:proofErr w:type="spellEnd"/>
      <w:r>
        <w:rPr>
          <w:color w:val="231F20"/>
        </w:rPr>
        <w:t>). During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period these contracts involved total actual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expenditure of $228 530 (including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GST</w:t>
      </w:r>
      <w:proofErr w:type="spellEnd"/>
      <w:r>
        <w:rPr>
          <w:color w:val="231F20"/>
        </w:rPr>
        <w:t>).</w:t>
      </w:r>
    </w:p>
    <w:p w14:paraId="1EB69648" w14:textId="77777777" w:rsidR="00C35409" w:rsidRDefault="00840B11">
      <w:pPr>
        <w:pStyle w:val="BodyText"/>
        <w:spacing w:line="249" w:lineRule="auto"/>
        <w:ind w:left="103" w:right="84"/>
      </w:pPr>
      <w:r>
        <w:rPr>
          <w:color w:val="231F20"/>
        </w:rPr>
        <w:t>Annual reports contain information about actual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expenditure on contracts for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consultancies.</w:t>
      </w:r>
    </w:p>
    <w:p w14:paraId="5DB0066C" w14:textId="77777777" w:rsidR="00C35409" w:rsidRDefault="00840B11">
      <w:pPr>
        <w:pStyle w:val="BodyText"/>
        <w:spacing w:line="249" w:lineRule="auto"/>
        <w:ind w:left="103"/>
      </w:pPr>
      <w:r>
        <w:rPr>
          <w:color w:val="231F20"/>
        </w:rPr>
        <w:t>Information on the value of contracts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consultancies is available on the </w:t>
      </w:r>
      <w:proofErr w:type="spellStart"/>
      <w:r>
        <w:rPr>
          <w:color w:val="231F20"/>
          <w:spacing w:val="-3"/>
        </w:rPr>
        <w:t>AusTender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website:</w:t>
      </w:r>
      <w:r>
        <w:rPr>
          <w:color w:val="231F20"/>
          <w:w w:val="101"/>
        </w:rPr>
        <w:t xml:space="preserve"> </w:t>
      </w:r>
      <w:hyperlink r:id="rId52">
        <w:proofErr w:type="spellStart"/>
        <w:r>
          <w:rPr>
            <w:color w:val="0079C1"/>
          </w:rPr>
          <w:t>www.tenders.gov.au</w:t>
        </w:r>
        <w:proofErr w:type="spellEnd"/>
        <w:r>
          <w:rPr>
            <w:color w:val="231F20"/>
          </w:rPr>
          <w:t>.</w:t>
        </w:r>
      </w:hyperlink>
    </w:p>
    <w:p w14:paraId="44F334E7" w14:textId="77777777" w:rsidR="00C35409" w:rsidRDefault="00840B11">
      <w:pPr>
        <w:pStyle w:val="Heading5"/>
        <w:spacing w:before="71"/>
        <w:ind w:right="392"/>
      </w:pPr>
      <w:r>
        <w:br w:type="column"/>
      </w:r>
      <w:r>
        <w:rPr>
          <w:color w:val="0079C1"/>
        </w:rPr>
        <w:lastRenderedPageBreak/>
        <w:t>Advertising and market</w:t>
      </w:r>
      <w:r>
        <w:rPr>
          <w:color w:val="0079C1"/>
          <w:spacing w:val="11"/>
        </w:rPr>
        <w:t xml:space="preserve"> </w:t>
      </w:r>
      <w:r>
        <w:rPr>
          <w:color w:val="0079C1"/>
        </w:rPr>
        <w:t>research</w:t>
      </w:r>
    </w:p>
    <w:p w14:paraId="41414953" w14:textId="77777777" w:rsidR="00C35409" w:rsidRDefault="00840B11">
      <w:pPr>
        <w:pStyle w:val="BodyText"/>
        <w:spacing w:before="107" w:line="249" w:lineRule="auto"/>
        <w:ind w:left="103" w:right="298"/>
      </w:pPr>
      <w:r>
        <w:rPr>
          <w:color w:val="231F20"/>
        </w:rPr>
        <w:t>During the reporting period, the Commission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engaged Roy Morgan Research Pty Ltd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w w:val="106"/>
        </w:rPr>
        <w:t xml:space="preserve"> </w:t>
      </w:r>
      <w:r>
        <w:rPr>
          <w:color w:val="231F20"/>
        </w:rPr>
        <w:t>undertake research into the prevalence 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workplace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discrimination related to maternity leave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</w:p>
    <w:p w14:paraId="00A6D2F7" w14:textId="77777777" w:rsidR="00C35409" w:rsidRDefault="00840B11">
      <w:pPr>
        <w:pStyle w:val="BodyText"/>
        <w:spacing w:before="1"/>
        <w:ind w:left="103" w:right="392"/>
      </w:pPr>
      <w:r>
        <w:rPr>
          <w:color w:val="231F20"/>
          <w:w w:val="105"/>
        </w:rPr>
        <w:t>return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work.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value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was</w:t>
      </w:r>
    </w:p>
    <w:p w14:paraId="1AF81118" w14:textId="77777777" w:rsidR="00C35409" w:rsidRDefault="00840B11">
      <w:pPr>
        <w:pStyle w:val="BodyText"/>
        <w:spacing w:before="8" w:line="249" w:lineRule="auto"/>
        <w:ind w:left="103" w:right="496"/>
        <w:rPr>
          <w:rFonts w:cs="Arial"/>
        </w:rPr>
      </w:pPr>
      <w:r>
        <w:rPr>
          <w:color w:val="231F20"/>
        </w:rPr>
        <w:t>$150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354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GST</w:t>
      </w:r>
      <w:proofErr w:type="spellEnd"/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fully paid.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 xml:space="preserve">paid $803 (including </w:t>
      </w:r>
      <w:proofErr w:type="spellStart"/>
      <w:r>
        <w:rPr>
          <w:color w:val="231F20"/>
        </w:rPr>
        <w:t>GST</w:t>
      </w:r>
      <w:proofErr w:type="spellEnd"/>
      <w:r>
        <w:rPr>
          <w:color w:val="231F20"/>
        </w:rPr>
        <w:t>) 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non-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campaign advertising (recruitment) 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$7351.86 (including </w:t>
      </w:r>
      <w:proofErr w:type="spellStart"/>
      <w:r>
        <w:rPr>
          <w:color w:val="231F20"/>
        </w:rPr>
        <w:t>GST</w:t>
      </w:r>
      <w:proofErr w:type="spellEnd"/>
      <w:r>
        <w:rPr>
          <w:color w:val="231F20"/>
        </w:rPr>
        <w:t>) on non-campaign advertising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gazetting</w:t>
      </w:r>
      <w:proofErr w:type="spellEnd"/>
      <w:r>
        <w:rPr>
          <w:color w:val="231F20"/>
        </w:rPr>
        <w:t xml:space="preserve"> Discrimination Act exemptions, event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notifications and program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advertising).</w:t>
      </w:r>
    </w:p>
    <w:p w14:paraId="39B48483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5D4C5CCF" w14:textId="77777777" w:rsidR="00C35409" w:rsidRDefault="00840B11">
      <w:pPr>
        <w:pStyle w:val="Heading5"/>
        <w:spacing w:line="260" w:lineRule="exact"/>
        <w:ind w:right="392"/>
      </w:pPr>
      <w:proofErr w:type="spellStart"/>
      <w:r>
        <w:rPr>
          <w:color w:val="0079C1"/>
        </w:rPr>
        <w:t>MOU</w:t>
      </w:r>
      <w:proofErr w:type="spellEnd"/>
      <w:r>
        <w:rPr>
          <w:color w:val="0079C1"/>
        </w:rPr>
        <w:t xml:space="preserve"> and</w:t>
      </w:r>
      <w:r>
        <w:rPr>
          <w:color w:val="0079C1"/>
          <w:spacing w:val="5"/>
        </w:rPr>
        <w:t xml:space="preserve"> </w:t>
      </w:r>
      <w:r>
        <w:rPr>
          <w:color w:val="0079C1"/>
        </w:rPr>
        <w:t>fee-for-service</w:t>
      </w:r>
      <w:r>
        <w:rPr>
          <w:color w:val="0079C1"/>
          <w:w w:val="99"/>
        </w:rPr>
        <w:t xml:space="preserve"> </w:t>
      </w:r>
      <w:r>
        <w:rPr>
          <w:color w:val="0079C1"/>
        </w:rPr>
        <w:t>arrangements</w:t>
      </w:r>
    </w:p>
    <w:p w14:paraId="559150CF" w14:textId="77777777" w:rsidR="00C35409" w:rsidRDefault="00840B11">
      <w:pPr>
        <w:pStyle w:val="BodyText"/>
        <w:spacing w:before="106" w:line="249" w:lineRule="auto"/>
        <w:ind w:left="103" w:right="345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fee-for-service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received sponsorship from a number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entities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during 2013-14. Approximately $6.039 million 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recoveries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earned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by the Commission through </w:t>
      </w:r>
      <w:proofErr w:type="spellStart"/>
      <w:r>
        <w:rPr>
          <w:color w:val="231F20"/>
        </w:rPr>
        <w:t>MOUs</w:t>
      </w:r>
      <w:proofErr w:type="spellEnd"/>
      <w:r>
        <w:rPr>
          <w:color w:val="231F20"/>
        </w:rPr>
        <w:t xml:space="preserve"> and service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contracts as set out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below.</w:t>
      </w:r>
    </w:p>
    <w:p w14:paraId="42D5E659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340" w:bottom="280" w:left="860" w:header="720" w:footer="720" w:gutter="0"/>
          <w:cols w:num="2" w:space="720" w:equalWidth="0">
            <w:col w:w="4090" w:space="303"/>
            <w:col w:w="4387"/>
          </w:cols>
        </w:sectPr>
      </w:pPr>
    </w:p>
    <w:p w14:paraId="22F2B34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D5A26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5C45F4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987E51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D6B481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7BA6E4E" w14:textId="77777777" w:rsidR="00C35409" w:rsidRDefault="00C35409">
      <w:pPr>
        <w:spacing w:before="2"/>
        <w:rPr>
          <w:rFonts w:ascii="Arial" w:eastAsia="Arial" w:hAnsi="Arial" w:cs="Arial"/>
          <w:sz w:val="24"/>
          <w:szCs w:val="24"/>
        </w:rPr>
      </w:pPr>
    </w:p>
    <w:p w14:paraId="76268425" w14:textId="77777777" w:rsidR="00C35409" w:rsidRDefault="00840B11">
      <w:pPr>
        <w:spacing w:before="79"/>
        <w:ind w:left="283" w:right="871"/>
        <w:rPr>
          <w:rFonts w:ascii="Arial" w:eastAsia="Arial" w:hAnsi="Arial" w:cs="Arial"/>
          <w:sz w:val="17"/>
          <w:szCs w:val="17"/>
        </w:rPr>
      </w:pPr>
      <w:bookmarkStart w:id="20" w:name="_bookmark67"/>
      <w:bookmarkEnd w:id="20"/>
      <w:r>
        <w:rPr>
          <w:rFonts w:ascii="Arial"/>
          <w:b/>
          <w:color w:val="231F20"/>
          <w:sz w:val="17"/>
        </w:rPr>
        <w:t xml:space="preserve">Service fees or sponsorship </w:t>
      </w:r>
      <w:r>
        <w:rPr>
          <w:rFonts w:ascii="Arial"/>
          <w:b/>
          <w:color w:val="231F20"/>
          <w:spacing w:val="-3"/>
          <w:sz w:val="17"/>
        </w:rPr>
        <w:t xml:space="preserve">from </w:t>
      </w:r>
      <w:r>
        <w:rPr>
          <w:rFonts w:ascii="Arial"/>
          <w:b/>
          <w:color w:val="231F20"/>
          <w:sz w:val="17"/>
        </w:rPr>
        <w:t xml:space="preserve">related parties performed under </w:t>
      </w:r>
      <w:proofErr w:type="spellStart"/>
      <w:r>
        <w:rPr>
          <w:rFonts w:ascii="Arial"/>
          <w:b/>
          <w:color w:val="231F20"/>
          <w:sz w:val="17"/>
        </w:rPr>
        <w:t>MOU</w:t>
      </w:r>
      <w:proofErr w:type="spellEnd"/>
      <w:r>
        <w:rPr>
          <w:rFonts w:ascii="Arial"/>
          <w:b/>
          <w:color w:val="231F20"/>
          <w:sz w:val="17"/>
        </w:rPr>
        <w:t xml:space="preserve"> </w:t>
      </w:r>
      <w:r>
        <w:rPr>
          <w:rFonts w:ascii="Arial"/>
          <w:b/>
          <w:color w:val="231F20"/>
          <w:spacing w:val="2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arrangements</w:t>
      </w:r>
    </w:p>
    <w:p w14:paraId="3EA8692A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4"/>
        <w:gridCol w:w="2575"/>
        <w:gridCol w:w="2191"/>
      </w:tblGrid>
      <w:tr w:rsidR="00C35409" w14:paraId="415CAC51" w14:textId="77777777">
        <w:trPr>
          <w:trHeight w:hRule="exact" w:val="555"/>
        </w:trPr>
        <w:tc>
          <w:tcPr>
            <w:tcW w:w="3624" w:type="dxa"/>
            <w:tcBorders>
              <w:top w:val="dotted" w:sz="8" w:space="0" w:color="A3A5A8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5DD7557C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8F75F19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Description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services</w:t>
            </w:r>
          </w:p>
        </w:tc>
        <w:tc>
          <w:tcPr>
            <w:tcW w:w="2575" w:type="dxa"/>
            <w:tcBorders>
              <w:top w:val="dotted" w:sz="8" w:space="0" w:color="A3A5A8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35080EE2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112FD4E9" w14:textId="77777777" w:rsidR="00C35409" w:rsidRDefault="00840B11">
            <w:pPr>
              <w:pStyle w:val="TableParagraph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Client/Sponsor</w:t>
            </w:r>
          </w:p>
        </w:tc>
        <w:tc>
          <w:tcPr>
            <w:tcW w:w="2191" w:type="dxa"/>
            <w:tcBorders>
              <w:top w:val="dotted" w:sz="8" w:space="0" w:color="A3A5A8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7307BC31" w14:textId="77777777" w:rsidR="00C35409" w:rsidRDefault="00840B11">
            <w:pPr>
              <w:pStyle w:val="TableParagraph"/>
              <w:spacing w:before="6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2013-14</w:t>
            </w:r>
            <w:r>
              <w:rPr>
                <w:rFonts w:ascii="Arial"/>
                <w:b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Revenue</w:t>
            </w:r>
            <w:r>
              <w:rPr>
                <w:rFonts w:ascii="Arial"/>
                <w:b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earned</w:t>
            </w:r>
          </w:p>
          <w:p w14:paraId="0ACBA3EF" w14:textId="77777777" w:rsidR="00C35409" w:rsidRDefault="00840B11">
            <w:pPr>
              <w:pStyle w:val="TableParagraph"/>
              <w:spacing w:before="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($,000)</w:t>
            </w:r>
          </w:p>
        </w:tc>
      </w:tr>
      <w:tr w:rsidR="00C35409" w14:paraId="66DCF1C3" w14:textId="77777777">
        <w:trPr>
          <w:trHeight w:hRule="exact" w:val="797"/>
        </w:trPr>
        <w:tc>
          <w:tcPr>
            <w:tcW w:w="3624" w:type="dxa"/>
            <w:tcBorders>
              <w:top w:val="single" w:sz="4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B4B6483" w14:textId="77777777" w:rsidR="00C35409" w:rsidRDefault="00840B11">
            <w:pPr>
              <w:pStyle w:val="TableParagraph"/>
              <w:spacing w:before="110" w:line="249" w:lineRule="auto"/>
              <w:ind w:left="113" w:right="5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shared corporate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  <w:r>
              <w:rPr>
                <w:rFonts w:ascii="Arial"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including Finance, </w:t>
            </w:r>
            <w:proofErr w:type="spellStart"/>
            <w:r>
              <w:rPr>
                <w:rFonts w:ascii="Arial"/>
                <w:color w:val="231F20"/>
                <w:sz w:val="17"/>
              </w:rPr>
              <w:t>HR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and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</w:t>
            </w:r>
          </w:p>
        </w:tc>
        <w:tc>
          <w:tcPr>
            <w:tcW w:w="2575" w:type="dxa"/>
            <w:tcBorders>
              <w:top w:val="single" w:sz="4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65BBB33" w14:textId="77777777" w:rsidR="00C35409" w:rsidRDefault="00840B11">
            <w:pPr>
              <w:pStyle w:val="TableParagraph"/>
              <w:spacing w:before="110" w:line="249" w:lineRule="auto"/>
              <w:ind w:left="231" w:right="6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Office of the</w:t>
            </w:r>
            <w:r>
              <w:rPr>
                <w:rFonts w:ascii="Arial"/>
                <w:color w:val="231F20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Commissioner</w:t>
            </w:r>
          </w:p>
        </w:tc>
        <w:tc>
          <w:tcPr>
            <w:tcW w:w="2191" w:type="dxa"/>
            <w:tcBorders>
              <w:top w:val="single" w:sz="4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829638C" w14:textId="77777777" w:rsidR="00C35409" w:rsidRDefault="00840B11">
            <w:pPr>
              <w:pStyle w:val="TableParagraph"/>
              <w:spacing w:before="11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$1 065</w:t>
            </w:r>
          </w:p>
        </w:tc>
      </w:tr>
      <w:tr w:rsidR="00C35409" w14:paraId="32E3507D" w14:textId="77777777">
        <w:trPr>
          <w:trHeight w:hRule="exact" w:val="740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533A214" w14:textId="77777777" w:rsidR="00C35409" w:rsidRDefault="00840B11">
            <w:pPr>
              <w:pStyle w:val="TableParagraph"/>
              <w:spacing w:before="49" w:line="249" w:lineRule="auto"/>
              <w:ind w:left="113" w:right="5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sublease at 175 Pitt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Street</w:t>
            </w:r>
            <w:r>
              <w:rPr>
                <w:rFonts w:ascii="Arial"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Sydney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68DDA3BE" w14:textId="77777777" w:rsidR="00C35409" w:rsidRDefault="00840B11">
            <w:pPr>
              <w:pStyle w:val="TableParagraph"/>
              <w:spacing w:before="49" w:line="249" w:lineRule="auto"/>
              <w:ind w:left="231" w:right="6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Office of the</w:t>
            </w:r>
            <w:r>
              <w:rPr>
                <w:rFonts w:ascii="Arial"/>
                <w:color w:val="231F20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Commissioner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9DF9EFF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$900</w:t>
            </w:r>
          </w:p>
        </w:tc>
      </w:tr>
      <w:tr w:rsidR="00C35409" w14:paraId="0C689639" w14:textId="77777777">
        <w:trPr>
          <w:trHeight w:hRule="exact" w:val="536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593998F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Provision</w:t>
            </w:r>
            <w:r>
              <w:rPr>
                <w:rFonts w:ascii="Arial"/>
                <w:color w:val="231F20"/>
                <w:spacing w:val="-34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34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accommodation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A76EE19" w14:textId="77777777" w:rsidR="00C35409" w:rsidRDefault="00840B11">
            <w:pPr>
              <w:pStyle w:val="TableParagraph"/>
              <w:spacing w:before="49" w:line="249" w:lineRule="auto"/>
              <w:ind w:left="231" w:right="9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Attorney-General’s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Department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F99052E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$82</w:t>
            </w:r>
          </w:p>
        </w:tc>
      </w:tr>
      <w:tr w:rsidR="00C35409" w14:paraId="117E1BBB" w14:textId="77777777">
        <w:trPr>
          <w:trHeight w:hRule="exact" w:val="536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357BA63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ITC support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7962BD9" w14:textId="77777777" w:rsidR="00C35409" w:rsidRDefault="00840B11">
            <w:pPr>
              <w:pStyle w:val="TableParagraph"/>
              <w:spacing w:before="49" w:line="249" w:lineRule="auto"/>
              <w:ind w:left="231" w:right="9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Attorney-General’s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Department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71D1366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$49</w:t>
            </w:r>
          </w:p>
        </w:tc>
      </w:tr>
      <w:tr w:rsidR="00C35409" w14:paraId="6EDDBFA0" w14:textId="77777777">
        <w:trPr>
          <w:trHeight w:hRule="exact" w:val="740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DFA8916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Alternative dispute resolution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training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F69D4A6" w14:textId="77777777" w:rsidR="00C35409" w:rsidRDefault="00840B11">
            <w:pPr>
              <w:pStyle w:val="TableParagraph"/>
              <w:spacing w:before="49" w:line="249" w:lineRule="auto"/>
              <w:ind w:left="231" w:right="6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Office of the</w:t>
            </w:r>
            <w:r>
              <w:rPr>
                <w:rFonts w:ascii="Arial"/>
                <w:color w:val="231F20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Commissioner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A0FE555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$6</w:t>
            </w:r>
          </w:p>
        </w:tc>
      </w:tr>
      <w:tr w:rsidR="00C35409" w14:paraId="02715BDA" w14:textId="77777777">
        <w:trPr>
          <w:trHeight w:hRule="exact" w:val="944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C0D3D7B" w14:textId="77777777" w:rsidR="00C35409" w:rsidRDefault="00840B11">
            <w:pPr>
              <w:pStyle w:val="TableParagraph"/>
              <w:spacing w:before="49" w:line="249" w:lineRule="auto"/>
              <w:ind w:left="113" w:righ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management services</w:t>
            </w:r>
            <w:r>
              <w:rPr>
                <w:rFonts w:ascii="Arial"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 human rights technical support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arrangements, principally with China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Vietnam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2FC884D" w14:textId="77777777" w:rsidR="00C35409" w:rsidRDefault="00840B11">
            <w:pPr>
              <w:pStyle w:val="TableParagraph"/>
              <w:spacing w:before="49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AusAID</w:t>
            </w:r>
            <w:proofErr w:type="spellEnd"/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D05CC0A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$1 857</w:t>
            </w:r>
          </w:p>
        </w:tc>
      </w:tr>
      <w:tr w:rsidR="00C35409" w14:paraId="316BA596" w14:textId="77777777">
        <w:trPr>
          <w:trHeight w:hRule="exact" w:val="536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1DD60DC" w14:textId="77777777" w:rsidR="00C35409" w:rsidRDefault="00840B11">
            <w:pPr>
              <w:pStyle w:val="TableParagraph"/>
              <w:spacing w:before="49" w:line="249" w:lineRule="auto"/>
              <w:ind w:left="113" w:right="7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Review of treatment of women at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Australian </w:t>
            </w:r>
            <w:proofErr w:type="spellStart"/>
            <w:r>
              <w:rPr>
                <w:rFonts w:ascii="Arial"/>
                <w:color w:val="231F20"/>
                <w:sz w:val="17"/>
              </w:rPr>
              <w:t>Defence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Force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Academy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4D9A746" w14:textId="77777777" w:rsidR="00C35409" w:rsidRDefault="00840B11">
            <w:pPr>
              <w:pStyle w:val="TableParagraph"/>
              <w:spacing w:before="49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Australian </w:t>
            </w:r>
            <w:proofErr w:type="spellStart"/>
            <w:r>
              <w:rPr>
                <w:rFonts w:ascii="Arial"/>
                <w:color w:val="231F20"/>
                <w:sz w:val="17"/>
              </w:rPr>
              <w:t>Defence</w:t>
            </w:r>
            <w:proofErr w:type="spellEnd"/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Force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CF3009F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$1 037</w:t>
            </w:r>
          </w:p>
        </w:tc>
      </w:tr>
      <w:tr w:rsidR="00C35409" w14:paraId="771BFAF0" w14:textId="77777777">
        <w:trPr>
          <w:trHeight w:hRule="exact" w:val="536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09BC2C75" w14:textId="77777777" w:rsidR="00C35409" w:rsidRDefault="00840B11">
            <w:pPr>
              <w:pStyle w:val="TableParagraph"/>
              <w:spacing w:before="49" w:line="249" w:lineRule="auto"/>
              <w:ind w:left="113" w:right="3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Sponsorship of the 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Young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People’s</w:t>
            </w:r>
            <w:r>
              <w:rPr>
                <w:rFonts w:ascii="Arial" w:eastAsia="Arial" w:hAnsi="Arial" w:cs="Arial"/>
                <w:color w:val="231F20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Medal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 the 2013 Human Rights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Awards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3024A7D" w14:textId="77777777" w:rsidR="00C35409" w:rsidRDefault="00840B11">
            <w:pPr>
              <w:pStyle w:val="TableParagraph"/>
              <w:spacing w:before="49" w:line="249" w:lineRule="auto"/>
              <w:ind w:left="231" w:righ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Department of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Social Services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9F069E9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$10</w:t>
            </w:r>
          </w:p>
        </w:tc>
      </w:tr>
      <w:tr w:rsidR="00C35409" w14:paraId="1D393FF3" w14:textId="77777777">
        <w:trPr>
          <w:trHeight w:hRule="exact" w:val="740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0776CD97" w14:textId="77777777" w:rsidR="00C35409" w:rsidRDefault="00840B11">
            <w:pPr>
              <w:pStyle w:val="TableParagraph"/>
              <w:spacing w:before="49" w:line="249" w:lineRule="auto"/>
              <w:ind w:left="113" w:right="4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Sponsorship of research into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workplace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discrimination related to pregnancy,</w:t>
            </w:r>
            <w:r>
              <w:rPr>
                <w:rFonts w:ascii="Arial"/>
                <w:color w:val="231F20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parental leave and return to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work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3B9CBD4" w14:textId="77777777" w:rsidR="00C35409" w:rsidRDefault="00840B11">
            <w:pPr>
              <w:pStyle w:val="TableParagraph"/>
              <w:spacing w:before="49" w:line="249" w:lineRule="auto"/>
              <w:ind w:left="231" w:right="9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>Attorney-General’s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Department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9CD8A23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$464</w:t>
            </w:r>
          </w:p>
        </w:tc>
      </w:tr>
      <w:tr w:rsidR="00C35409" w14:paraId="4898D133" w14:textId="77777777">
        <w:trPr>
          <w:trHeight w:hRule="exact" w:val="740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85721F2" w14:textId="77777777" w:rsidR="00C35409" w:rsidRDefault="00840B11">
            <w:pPr>
              <w:pStyle w:val="TableParagraph"/>
              <w:spacing w:before="49" w:line="249" w:lineRule="auto"/>
              <w:ind w:left="113" w:right="229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participation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representatives</w:t>
            </w:r>
            <w:r>
              <w:rPr>
                <w:rFonts w:ascii="Arial" w:eastAsia="Arial" w:hAnsi="Arial" w:cs="Arial"/>
                <w:color w:val="231F20"/>
                <w:spacing w:val="-3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of indigenous peoples’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organisations</w:t>
            </w:r>
            <w:proofErr w:type="spellEnd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in</w:t>
            </w:r>
            <w:r>
              <w:rPr>
                <w:rFonts w:ascii="Arial" w:eastAsia="Arial" w:hAnsi="Arial" w:cs="Arial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key international forums on human</w:t>
            </w:r>
            <w:r>
              <w:rPr>
                <w:rFonts w:ascii="Arial" w:eastAsia="Arial" w:hAnsi="Arial" w:cs="Arial"/>
                <w:color w:val="231F20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rights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01BE247F" w14:textId="77777777" w:rsidR="00C35409" w:rsidRDefault="00840B11">
            <w:pPr>
              <w:pStyle w:val="TableParagraph"/>
              <w:spacing w:before="49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FaHCSIA</w:t>
            </w:r>
            <w:proofErr w:type="spellEnd"/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68ADEF8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$7</w:t>
            </w:r>
          </w:p>
        </w:tc>
      </w:tr>
      <w:tr w:rsidR="00C35409" w14:paraId="7473376B" w14:textId="77777777">
        <w:trPr>
          <w:trHeight w:hRule="exact" w:val="536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99E5ABC" w14:textId="77777777" w:rsidR="00C35409" w:rsidRDefault="00840B11">
            <w:pPr>
              <w:pStyle w:val="TableParagraph"/>
              <w:spacing w:before="49" w:line="249" w:lineRule="auto"/>
              <w:ind w:left="113" w:right="8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Development of national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curriculum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resources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B0BA388" w14:textId="77777777" w:rsidR="00C35409" w:rsidRDefault="00840B11">
            <w:pPr>
              <w:pStyle w:val="TableParagraph"/>
              <w:spacing w:before="49" w:line="249" w:lineRule="auto"/>
              <w:ind w:left="231" w:right="5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Broadcasting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88D6BF3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$27</w:t>
            </w:r>
          </w:p>
        </w:tc>
      </w:tr>
      <w:tr w:rsidR="00C35409" w14:paraId="3ABF8A15" w14:textId="77777777">
        <w:trPr>
          <w:trHeight w:hRule="exact" w:val="740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03220487" w14:textId="77777777" w:rsidR="00C35409" w:rsidRDefault="00840B11">
            <w:pPr>
              <w:pStyle w:val="TableParagraph"/>
              <w:spacing w:before="49" w:line="249" w:lineRule="auto"/>
              <w:ind w:left="113" w:right="5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Supporting participation of people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disabilities in international forums on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human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B145DDF" w14:textId="77777777" w:rsidR="00C35409" w:rsidRDefault="00840B11">
            <w:pPr>
              <w:pStyle w:val="TableParagraph"/>
              <w:spacing w:before="49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FaHCSIA</w:t>
            </w:r>
            <w:proofErr w:type="spellEnd"/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67622202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$121</w:t>
            </w:r>
          </w:p>
        </w:tc>
      </w:tr>
      <w:tr w:rsidR="00C35409" w14:paraId="5FD173F0" w14:textId="77777777">
        <w:trPr>
          <w:trHeight w:hRule="exact" w:val="332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61211BEC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E3913D6" w14:textId="77777777" w:rsidR="00C35409" w:rsidRDefault="00840B11">
            <w:pPr>
              <w:pStyle w:val="TableParagraph"/>
              <w:spacing w:before="49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Various</w:t>
            </w:r>
          </w:p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EBAD02E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$16</w:t>
            </w:r>
          </w:p>
        </w:tc>
      </w:tr>
      <w:tr w:rsidR="00C35409" w14:paraId="530CA3CF" w14:textId="77777777">
        <w:trPr>
          <w:trHeight w:hRule="exact" w:val="336"/>
        </w:trPr>
        <w:tc>
          <w:tcPr>
            <w:tcW w:w="3624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5E6E7"/>
          </w:tcPr>
          <w:p w14:paraId="0159A884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services to related</w:t>
            </w:r>
            <w:r>
              <w:rPr>
                <w:rFonts w:ascii="Arial"/>
                <w:b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parties</w:t>
            </w:r>
          </w:p>
        </w:tc>
        <w:tc>
          <w:tcPr>
            <w:tcW w:w="2575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5E6E7"/>
          </w:tcPr>
          <w:p w14:paraId="67A279C3" w14:textId="77777777" w:rsidR="00C35409" w:rsidRDefault="00C35409"/>
        </w:tc>
        <w:tc>
          <w:tcPr>
            <w:tcW w:w="219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5E6E7"/>
          </w:tcPr>
          <w:p w14:paraId="5F261551" w14:textId="77777777" w:rsidR="00C35409" w:rsidRDefault="00840B11">
            <w:pPr>
              <w:pStyle w:val="TableParagraph"/>
              <w:spacing w:before="5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$5 641</w:t>
            </w:r>
          </w:p>
        </w:tc>
      </w:tr>
    </w:tbl>
    <w:p w14:paraId="26F51ECF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840" w:bottom="480" w:left="340" w:header="0" w:footer="286" w:gutter="0"/>
          <w:cols w:space="720"/>
        </w:sectPr>
      </w:pPr>
    </w:p>
    <w:p w14:paraId="24ABA02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2CA1E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4D218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0BC10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F9485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58214B" w14:textId="77777777" w:rsidR="00C35409" w:rsidRDefault="00C35409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1B021A3B" w14:textId="77777777" w:rsidR="00C35409" w:rsidRDefault="00840B11">
      <w:pPr>
        <w:spacing w:before="79"/>
        <w:ind w:left="123" w:right="871"/>
        <w:rPr>
          <w:rFonts w:ascii="Arial" w:eastAsia="Arial" w:hAnsi="Arial" w:cs="Arial"/>
          <w:sz w:val="17"/>
          <w:szCs w:val="17"/>
        </w:rPr>
      </w:pPr>
      <w:bookmarkStart w:id="21" w:name="_bookmark68"/>
      <w:bookmarkEnd w:id="21"/>
      <w:r>
        <w:rPr>
          <w:rFonts w:ascii="Arial"/>
          <w:b/>
          <w:color w:val="231F20"/>
          <w:sz w:val="17"/>
        </w:rPr>
        <w:t xml:space="preserve">Service fees or sponsorship </w:t>
      </w:r>
      <w:r>
        <w:rPr>
          <w:rFonts w:ascii="Arial"/>
          <w:b/>
          <w:color w:val="231F20"/>
          <w:spacing w:val="-3"/>
          <w:sz w:val="17"/>
        </w:rPr>
        <w:t xml:space="preserve">from </w:t>
      </w:r>
      <w:r>
        <w:rPr>
          <w:rFonts w:ascii="Arial"/>
          <w:b/>
          <w:color w:val="231F20"/>
          <w:sz w:val="17"/>
        </w:rPr>
        <w:t>unrelated parties performed under</w:t>
      </w:r>
      <w:r>
        <w:rPr>
          <w:rFonts w:ascii="Arial"/>
          <w:b/>
          <w:color w:val="231F20"/>
          <w:spacing w:val="3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contracts</w:t>
      </w:r>
    </w:p>
    <w:p w14:paraId="3AB5170F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1"/>
        <w:gridCol w:w="2856"/>
        <w:gridCol w:w="2223"/>
      </w:tblGrid>
      <w:tr w:rsidR="00C35409" w14:paraId="1EB391AF" w14:textId="77777777">
        <w:trPr>
          <w:trHeight w:hRule="exact" w:val="555"/>
        </w:trPr>
        <w:tc>
          <w:tcPr>
            <w:tcW w:w="3311" w:type="dxa"/>
            <w:tcBorders>
              <w:top w:val="dotted" w:sz="8" w:space="0" w:color="6D6E71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50427B2E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7C80A9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Description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services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40608AEB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52BE23B3" w14:textId="77777777" w:rsidR="00C35409" w:rsidRDefault="00840B11">
            <w:pPr>
              <w:pStyle w:val="TableParagraph"/>
              <w:ind w:left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Client/Sponsor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636C6B0F" w14:textId="77777777" w:rsidR="00C35409" w:rsidRDefault="00840B11">
            <w:pPr>
              <w:pStyle w:val="TableParagraph"/>
              <w:spacing w:before="6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2013-14</w:t>
            </w:r>
            <w:r>
              <w:rPr>
                <w:rFonts w:ascii="Arial"/>
                <w:b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Revenue</w:t>
            </w:r>
            <w:r>
              <w:rPr>
                <w:rFonts w:ascii="Arial"/>
                <w:b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earned</w:t>
            </w:r>
          </w:p>
          <w:p w14:paraId="515400E7" w14:textId="77777777" w:rsidR="00C35409" w:rsidRDefault="00840B11">
            <w:pPr>
              <w:pStyle w:val="TableParagraph"/>
              <w:spacing w:before="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($,000)</w:t>
            </w:r>
          </w:p>
        </w:tc>
      </w:tr>
      <w:tr w:rsidR="00C35409" w14:paraId="64AB37C0" w14:textId="77777777">
        <w:trPr>
          <w:trHeight w:hRule="exact" w:val="593"/>
        </w:trPr>
        <w:tc>
          <w:tcPr>
            <w:tcW w:w="3311" w:type="dxa"/>
            <w:tcBorders>
              <w:top w:val="single" w:sz="4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69E8B266" w14:textId="77777777" w:rsidR="00C35409" w:rsidRDefault="00840B11">
            <w:pPr>
              <w:pStyle w:val="TableParagraph"/>
              <w:spacing w:before="110" w:line="249" w:lineRule="auto"/>
              <w:ind w:left="113" w:righ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secretariat for Close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Gap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Campaign</w:t>
            </w:r>
          </w:p>
        </w:tc>
        <w:tc>
          <w:tcPr>
            <w:tcW w:w="2856" w:type="dxa"/>
            <w:tcBorders>
              <w:top w:val="single" w:sz="4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F10EC5E" w14:textId="77777777" w:rsidR="00C35409" w:rsidRDefault="00840B11">
            <w:pPr>
              <w:pStyle w:val="TableParagraph"/>
              <w:spacing w:before="110" w:line="249" w:lineRule="auto"/>
              <w:ind w:left="317" w:right="6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Various, including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Oxfam, Fred Hollows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Foundation</w:t>
            </w:r>
          </w:p>
        </w:tc>
        <w:tc>
          <w:tcPr>
            <w:tcW w:w="2223" w:type="dxa"/>
            <w:tcBorders>
              <w:top w:val="single" w:sz="4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6748888B" w14:textId="77777777" w:rsidR="00C35409" w:rsidRDefault="00840B11">
            <w:pPr>
              <w:pStyle w:val="TableParagraph"/>
              <w:spacing w:before="11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$174</w:t>
            </w:r>
          </w:p>
        </w:tc>
      </w:tr>
      <w:tr w:rsidR="00C35409" w14:paraId="37F55B7B" w14:textId="77777777">
        <w:trPr>
          <w:trHeight w:hRule="exact" w:val="536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786B93D" w14:textId="77777777" w:rsidR="00C35409" w:rsidRDefault="00840B11">
            <w:pPr>
              <w:pStyle w:val="TableParagraph"/>
              <w:spacing w:before="49" w:line="249" w:lineRule="auto"/>
              <w:ind w:left="113" w:right="6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Advice on human rights issues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 emerging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economies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67D0FA3" w14:textId="77777777" w:rsidR="00C35409" w:rsidRDefault="00840B11">
            <w:pPr>
              <w:pStyle w:val="TableParagraph"/>
              <w:spacing w:before="49"/>
              <w:ind w:left="317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105"/>
                <w:sz w:val="17"/>
              </w:rPr>
              <w:t>Cardno</w:t>
            </w:r>
            <w:proofErr w:type="spellEnd"/>
            <w:r>
              <w:rPr>
                <w:rFonts w:ascii="Arial"/>
                <w:color w:val="231F20"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Ltd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6CD95B7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$7</w:t>
            </w:r>
          </w:p>
        </w:tc>
      </w:tr>
      <w:tr w:rsidR="00C35409" w14:paraId="23473B49" w14:textId="77777777">
        <w:trPr>
          <w:trHeight w:hRule="exact" w:val="853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AC35AE5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Support</w:t>
            </w:r>
            <w:r>
              <w:rPr>
                <w:rFonts w:ascii="Arial"/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for</w:t>
            </w:r>
            <w:r>
              <w:rPr>
                <w:rFonts w:ascii="Arial"/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publication</w:t>
            </w:r>
            <w:r>
              <w:rPr>
                <w:rFonts w:ascii="Arial"/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reprint</w:t>
            </w:r>
            <w:r>
              <w:rPr>
                <w:rFonts w:ascii="Arial"/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</w:p>
          <w:p w14:paraId="1382DB89" w14:textId="77777777" w:rsidR="00C35409" w:rsidRDefault="00840B11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231F20"/>
                <w:spacing w:val="-6"/>
                <w:sz w:val="17"/>
              </w:rPr>
              <w:t xml:space="preserve">Your </w:t>
            </w:r>
            <w:r>
              <w:rPr>
                <w:rFonts w:ascii="Arial"/>
                <w:i/>
                <w:color w:val="231F20"/>
                <w:sz w:val="17"/>
              </w:rPr>
              <w:t>Rights at Retirement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E2CD02B" w14:textId="77777777" w:rsidR="00C35409" w:rsidRDefault="00840B11">
            <w:pPr>
              <w:pStyle w:val="TableParagraph"/>
              <w:spacing w:before="49"/>
              <w:ind w:left="317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CBUS</w:t>
            </w:r>
            <w:proofErr w:type="spellEnd"/>
          </w:p>
          <w:p w14:paraId="383ABA58" w14:textId="77777777" w:rsidR="00C35409" w:rsidRDefault="00840B11">
            <w:pPr>
              <w:pStyle w:val="TableParagraph"/>
              <w:spacing w:before="122" w:line="249" w:lineRule="auto"/>
              <w:ind w:left="317" w:right="4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NSW Department of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Family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 Community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00B88B4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$10</w:t>
            </w:r>
          </w:p>
          <w:p w14:paraId="158826DA" w14:textId="77777777" w:rsidR="00C35409" w:rsidRDefault="00840B11">
            <w:pPr>
              <w:pStyle w:val="TableParagraph"/>
              <w:spacing w:before="122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$3</w:t>
            </w:r>
          </w:p>
        </w:tc>
      </w:tr>
      <w:tr w:rsidR="00C35409" w14:paraId="286D0813" w14:textId="77777777">
        <w:trPr>
          <w:trHeight w:hRule="exact" w:val="536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EBA1AEF" w14:textId="77777777" w:rsidR="00C35409" w:rsidRDefault="00840B11">
            <w:pPr>
              <w:pStyle w:val="TableParagraph"/>
              <w:spacing w:before="49" w:line="249" w:lineRule="auto"/>
              <w:ind w:left="113" w:right="4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Develop materials for the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classroom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project on </w:t>
            </w:r>
            <w:r>
              <w:rPr>
                <w:rFonts w:ascii="Arial"/>
                <w:i/>
                <w:color w:val="231F20"/>
                <w:sz w:val="17"/>
              </w:rPr>
              <w:t xml:space="preserve">20 </w:t>
            </w:r>
            <w:r>
              <w:rPr>
                <w:rFonts w:ascii="Arial"/>
                <w:i/>
                <w:color w:val="231F20"/>
                <w:spacing w:val="-4"/>
                <w:sz w:val="17"/>
              </w:rPr>
              <w:t xml:space="preserve">Years: </w:t>
            </w:r>
            <w:r>
              <w:rPr>
                <w:rFonts w:ascii="Arial"/>
                <w:i/>
                <w:color w:val="231F20"/>
                <w:sz w:val="17"/>
              </w:rPr>
              <w:t>20</w:t>
            </w:r>
            <w:r>
              <w:rPr>
                <w:rFonts w:ascii="Arial"/>
                <w:i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i/>
                <w:color w:val="231F20"/>
                <w:sz w:val="17"/>
              </w:rPr>
              <w:t>Stories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4A8449A" w14:textId="77777777" w:rsidR="00C35409" w:rsidRDefault="00840B11">
            <w:pPr>
              <w:pStyle w:val="TableParagraph"/>
              <w:spacing w:before="49" w:line="249" w:lineRule="auto"/>
              <w:ind w:left="317" w:right="9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Centre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Disability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Law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065C9281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$11</w:t>
            </w:r>
          </w:p>
        </w:tc>
      </w:tr>
      <w:tr w:rsidR="00C35409" w14:paraId="160E0740" w14:textId="77777777">
        <w:trPr>
          <w:trHeight w:hRule="exact" w:val="536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9DB96FE" w14:textId="77777777" w:rsidR="00C35409" w:rsidRDefault="00840B11">
            <w:pPr>
              <w:pStyle w:val="TableParagraph"/>
              <w:spacing w:before="49" w:line="249" w:lineRule="auto"/>
              <w:ind w:left="113" w:right="4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Development of material for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mobility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access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83C8329" w14:textId="77777777" w:rsidR="00C35409" w:rsidRDefault="00840B11">
            <w:pPr>
              <w:pStyle w:val="TableParagraph"/>
              <w:spacing w:before="49" w:line="249" w:lineRule="auto"/>
              <w:ind w:left="317" w:right="7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Returned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Serviceman’s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League</w:t>
            </w:r>
            <w:r>
              <w:rPr>
                <w:rFonts w:ascii="Arial" w:eastAsia="Arial" w:hAnsi="Arial" w:cs="Arial"/>
                <w:color w:val="231F20"/>
                <w:spacing w:val="11"/>
                <w:w w:val="9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RSL</w:t>
            </w:r>
            <w:proofErr w:type="spellEnd"/>
            <w:r>
              <w:rPr>
                <w:rFonts w:ascii="Arial" w:eastAsia="Arial" w:hAnsi="Arial" w:cs="Arial"/>
                <w:color w:val="231F20"/>
                <w:w w:val="95"/>
                <w:sz w:val="17"/>
                <w:szCs w:val="17"/>
              </w:rPr>
              <w:t>)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480A385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$10</w:t>
            </w:r>
          </w:p>
        </w:tc>
      </w:tr>
      <w:tr w:rsidR="00C35409" w14:paraId="48459235" w14:textId="77777777">
        <w:trPr>
          <w:trHeight w:hRule="exact" w:val="740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338E53D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shared services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8BF1779" w14:textId="77777777" w:rsidR="00C35409" w:rsidRDefault="00840B11">
            <w:pPr>
              <w:pStyle w:val="TableParagraph"/>
              <w:spacing w:before="49" w:line="249" w:lineRule="auto"/>
              <w:ind w:left="317" w:right="5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Secretariat of the Asia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Pacific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Forum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National</w:t>
            </w:r>
            <w:r>
              <w:rPr>
                <w:rFonts w:ascii="Arial"/>
                <w:color w:val="231F20"/>
                <w:spacing w:val="-4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Human Rights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Institutions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45F44D48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$84</w:t>
            </w:r>
          </w:p>
        </w:tc>
      </w:tr>
      <w:tr w:rsidR="00C35409" w14:paraId="6D7E0122" w14:textId="77777777">
        <w:trPr>
          <w:trHeight w:hRule="exact" w:val="1057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3006C6EF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Alternative dispute resolution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training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0F0A83D6" w14:textId="77777777" w:rsidR="00C35409" w:rsidRDefault="00840B11">
            <w:pPr>
              <w:pStyle w:val="TableParagraph"/>
              <w:spacing w:before="49" w:line="249" w:lineRule="auto"/>
              <w:ind w:left="317" w:right="4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Hong Kong Equal</w:t>
            </w:r>
            <w:r>
              <w:rPr>
                <w:rFonts w:ascii="Arial"/>
                <w:color w:val="231F20"/>
                <w:spacing w:val="-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Opportunities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  <w:p w14:paraId="21706762" w14:textId="77777777" w:rsidR="00C35409" w:rsidRDefault="00840B11">
            <w:pPr>
              <w:pStyle w:val="TableParagraph"/>
              <w:spacing w:before="114"/>
              <w:ind w:left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 Employee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Ombudsman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03AEEBE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$16</w:t>
            </w:r>
          </w:p>
          <w:p w14:paraId="1FE5EE8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2FD770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0CD3A23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3C3C39B1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$11</w:t>
            </w:r>
          </w:p>
        </w:tc>
      </w:tr>
      <w:tr w:rsidR="00C35409" w14:paraId="59CAD775" w14:textId="77777777">
        <w:trPr>
          <w:trHeight w:hRule="exact" w:val="536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5FE5A48" w14:textId="77777777" w:rsidR="00C35409" w:rsidRDefault="00840B11">
            <w:pPr>
              <w:pStyle w:val="TableParagraph"/>
              <w:spacing w:before="49" w:line="249" w:lineRule="auto"/>
              <w:ind w:left="113" w:right="4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Ticket sales and sponsorship for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2013 Human Rights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Awards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9DA4968" w14:textId="77777777" w:rsidR="00C35409" w:rsidRDefault="00840B11">
            <w:pPr>
              <w:pStyle w:val="TableParagraph"/>
              <w:spacing w:before="49"/>
              <w:ind w:left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Various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63EFF0A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$45</w:t>
            </w:r>
          </w:p>
        </w:tc>
      </w:tr>
      <w:tr w:rsidR="00C35409" w14:paraId="73E18432" w14:textId="77777777">
        <w:trPr>
          <w:trHeight w:hRule="exact" w:val="332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55B87F84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Research</w:t>
            </w:r>
            <w:r>
              <w:rPr>
                <w:rFonts w:ascii="Arial" w:eastAsia="Arial" w:hAnsi="Arial" w:cs="Arial"/>
                <w:color w:val="231F20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into</w:t>
            </w:r>
            <w:r>
              <w:rPr>
                <w:rFonts w:ascii="Arial" w:eastAsia="Arial" w:hAnsi="Arial" w:cs="Arial"/>
                <w:color w:val="231F20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women’s</w:t>
            </w:r>
            <w:r>
              <w:rPr>
                <w:rFonts w:ascii="Arial" w:eastAsia="Arial" w:hAnsi="Arial" w:cs="Arial"/>
                <w:color w:val="231F20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return</w:t>
            </w:r>
            <w:r>
              <w:rPr>
                <w:rFonts w:ascii="Arial" w:eastAsia="Arial" w:hAnsi="Arial" w:cs="Arial"/>
                <w:color w:val="231F20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2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7"/>
                <w:szCs w:val="17"/>
              </w:rPr>
              <w:t>work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200C6E4" w14:textId="77777777" w:rsidR="00C35409" w:rsidRDefault="00840B11">
            <w:pPr>
              <w:pStyle w:val="TableParagraph"/>
              <w:spacing w:before="49"/>
              <w:ind w:left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Westpac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12DAEDCD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$20</w:t>
            </w:r>
          </w:p>
        </w:tc>
      </w:tr>
      <w:tr w:rsidR="00C35409" w14:paraId="1587348C" w14:textId="77777777">
        <w:trPr>
          <w:trHeight w:hRule="exact" w:val="332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D99713E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729A33C2" w14:textId="77777777" w:rsidR="00C35409" w:rsidRDefault="00840B11">
            <w:pPr>
              <w:pStyle w:val="TableParagraph"/>
              <w:spacing w:before="49"/>
              <w:ind w:left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Various</w:t>
            </w:r>
          </w:p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1E9F6"/>
          </w:tcPr>
          <w:p w14:paraId="20C08A52" w14:textId="77777777" w:rsidR="00C35409" w:rsidRDefault="00840B11">
            <w:pPr>
              <w:pStyle w:val="TableParagraph"/>
              <w:spacing w:before="4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$7</w:t>
            </w:r>
          </w:p>
        </w:tc>
      </w:tr>
      <w:tr w:rsidR="00C35409" w14:paraId="562AFDF4" w14:textId="77777777">
        <w:trPr>
          <w:trHeight w:hRule="exact" w:val="336"/>
        </w:trPr>
        <w:tc>
          <w:tcPr>
            <w:tcW w:w="3311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5E6E7"/>
          </w:tcPr>
          <w:p w14:paraId="7EF7A0A5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services to unrelated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parties</w:t>
            </w:r>
          </w:p>
        </w:tc>
        <w:tc>
          <w:tcPr>
            <w:tcW w:w="2856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5E6E7"/>
          </w:tcPr>
          <w:p w14:paraId="7CDAC636" w14:textId="77777777" w:rsidR="00C35409" w:rsidRDefault="00C35409"/>
        </w:tc>
        <w:tc>
          <w:tcPr>
            <w:tcW w:w="2223" w:type="dxa"/>
            <w:tcBorders>
              <w:top w:val="dotted" w:sz="8" w:space="0" w:color="6D6E71"/>
              <w:left w:val="nil"/>
              <w:bottom w:val="dotted" w:sz="8" w:space="0" w:color="6D6E71"/>
              <w:right w:val="nil"/>
            </w:tcBorders>
            <w:shd w:val="clear" w:color="auto" w:fill="E5E6E7"/>
          </w:tcPr>
          <w:p w14:paraId="6FF2F196" w14:textId="77777777" w:rsidR="00C35409" w:rsidRDefault="00840B11">
            <w:pPr>
              <w:pStyle w:val="TableParagraph"/>
              <w:spacing w:before="5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$398</w:t>
            </w:r>
          </w:p>
        </w:tc>
      </w:tr>
    </w:tbl>
    <w:p w14:paraId="4A5D5A39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340" w:bottom="480" w:left="840" w:header="0" w:footer="286" w:gutter="0"/>
          <w:cols w:space="720"/>
        </w:sectPr>
      </w:pPr>
    </w:p>
    <w:p w14:paraId="7A5B1BB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43219C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6D275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8A8A3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E4818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48BD2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8E5198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14:paraId="29DD23F0" w14:textId="77777777" w:rsidR="00C35409" w:rsidRDefault="0016775F">
      <w:pPr>
        <w:spacing w:before="405" w:line="160" w:lineRule="auto"/>
        <w:ind w:left="587" w:right="315"/>
        <w:rPr>
          <w:rFonts w:ascii="Arial" w:eastAsia="Arial" w:hAnsi="Arial" w:cs="Arial"/>
          <w:sz w:val="160"/>
          <w:szCs w:val="160"/>
        </w:rPr>
      </w:pPr>
      <w:r>
        <w:pict w14:anchorId="7A184C92">
          <v:group id="_x0000_s5143" style="position:absolute;left:0;text-align:left;margin-left:-.5pt;margin-top:-8.1pt;width:126.4pt;height:154.85pt;z-index:-538048;mso-position-horizontal-relative:page" coordorigin="-10,-162" coordsize="2528,3097">
            <v:group id="_x0000_s5146" style="position:absolute;top:-152;width:2508;height:2" coordorigin=",-152" coordsize="2508,2">
              <v:shape id="_x0000_s5147" style="position:absolute;top:-152;width:2508;height:2" coordorigin=",-152" coordsize="2508,0" path="m0,-152l2507,-152e" filled="f" strokecolor="#231f20" strokeweight="1pt">
                <v:stroke dashstyle="dash"/>
                <v:path arrowok="t"/>
              </v:shape>
            </v:group>
            <v:group id="_x0000_s5144" style="position:absolute;top:-162;width:284;height:3097" coordorigin=",-162" coordsize="284,3097">
              <v:shape id="_x0000_s5145" style="position:absolute;top:-162;width:284;height:3097" coordorigin=",-162" coordsize="284,3097" path="m0,2935l283,2935,283,-162,,-162,,2935xe" fillcolor="#231f20" stroked="f">
                <v:path arrowok="t"/>
              </v:shape>
            </v:group>
            <w10:wrap anchorx="page"/>
          </v:group>
        </w:pict>
      </w:r>
      <w:bookmarkStart w:id="22" w:name="_bookmark19"/>
      <w:bookmarkEnd w:id="22"/>
      <w:r w:rsidR="00840B11">
        <w:rPr>
          <w:rFonts w:ascii="Arial"/>
          <w:color w:val="231F20"/>
          <w:sz w:val="160"/>
        </w:rPr>
        <w:t>Financial</w:t>
      </w:r>
      <w:r w:rsidR="00840B11">
        <w:rPr>
          <w:rFonts w:ascii="Arial"/>
          <w:color w:val="231F20"/>
          <w:w w:val="93"/>
          <w:sz w:val="160"/>
        </w:rPr>
        <w:t xml:space="preserve"> </w:t>
      </w:r>
      <w:r w:rsidR="00840B11">
        <w:rPr>
          <w:rFonts w:ascii="Arial"/>
          <w:color w:val="231F20"/>
          <w:w w:val="95"/>
          <w:sz w:val="160"/>
        </w:rPr>
        <w:t>statements</w:t>
      </w:r>
    </w:p>
    <w:p w14:paraId="23B8816F" w14:textId="77777777" w:rsidR="00C35409" w:rsidRDefault="0016775F">
      <w:pPr>
        <w:spacing w:before="279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0" w:history="1">
        <w:r w:rsidR="00840B11">
          <w:rPr>
            <w:rFonts w:ascii="Arial"/>
            <w:color w:val="231F20"/>
            <w:sz w:val="24"/>
          </w:rPr>
          <w:t>Independent</w:t>
        </w:r>
        <w:r w:rsidR="00840B11">
          <w:rPr>
            <w:rFonts w:ascii="Arial"/>
            <w:color w:val="231F20"/>
            <w:spacing w:val="-23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Audit</w:t>
        </w:r>
        <w:r w:rsidR="00840B11">
          <w:rPr>
            <w:rFonts w:ascii="Arial"/>
            <w:color w:val="231F20"/>
            <w:spacing w:val="-23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Report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76</w:t>
        </w:r>
      </w:hyperlink>
    </w:p>
    <w:p w14:paraId="784A5198" w14:textId="77777777" w:rsidR="00C35409" w:rsidRDefault="0016775F">
      <w:pPr>
        <w:spacing w:before="68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1" w:history="1">
        <w:r w:rsidR="00840B11">
          <w:rPr>
            <w:rFonts w:ascii="Arial"/>
            <w:color w:val="231F20"/>
            <w:sz w:val="24"/>
          </w:rPr>
          <w:t>Statement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by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the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Chief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Executive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Chief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Finance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Officer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78</w:t>
        </w:r>
      </w:hyperlink>
    </w:p>
    <w:p w14:paraId="56291EFE" w14:textId="77777777" w:rsidR="00C35409" w:rsidRDefault="0016775F">
      <w:pPr>
        <w:spacing w:before="68" w:line="300" w:lineRule="auto"/>
        <w:ind w:left="791" w:right="4100"/>
        <w:rPr>
          <w:rFonts w:ascii="Arial" w:eastAsia="Arial" w:hAnsi="Arial" w:cs="Arial"/>
          <w:sz w:val="24"/>
          <w:szCs w:val="24"/>
        </w:rPr>
      </w:pPr>
      <w:hyperlink w:anchor="_bookmark22" w:history="1">
        <w:r w:rsidR="00840B11">
          <w:rPr>
            <w:rFonts w:ascii="Arial"/>
            <w:color w:val="231F20"/>
            <w:sz w:val="24"/>
          </w:rPr>
          <w:t>Statement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Comprehensive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Income</w:t>
        </w:r>
        <w:r w:rsidR="00840B11">
          <w:rPr>
            <w:rFonts w:ascii="Arial"/>
            <w:color w:val="231F20"/>
            <w:spacing w:val="-31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79</w:t>
        </w:r>
      </w:hyperlink>
      <w:r w:rsidR="00840B11">
        <w:rPr>
          <w:rFonts w:ascii="Arial"/>
          <w:b/>
          <w:color w:val="231F20"/>
          <w:sz w:val="24"/>
        </w:rPr>
        <w:t xml:space="preserve"> </w:t>
      </w:r>
      <w:hyperlink w:anchor="_bookmark23" w:history="1">
        <w:r w:rsidR="00840B11">
          <w:rPr>
            <w:rFonts w:ascii="Arial"/>
            <w:color w:val="231F20"/>
            <w:sz w:val="24"/>
          </w:rPr>
          <w:t>Statement of Financial Position</w:t>
        </w:r>
        <w:r w:rsidR="00840B11">
          <w:rPr>
            <w:rFonts w:ascii="Arial"/>
            <w:color w:val="231F20"/>
            <w:spacing w:val="-38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80</w:t>
        </w:r>
      </w:hyperlink>
      <w:r w:rsidR="00840B11">
        <w:rPr>
          <w:rFonts w:ascii="Arial"/>
          <w:b/>
          <w:color w:val="231F20"/>
          <w:sz w:val="24"/>
        </w:rPr>
        <w:t xml:space="preserve"> </w:t>
      </w:r>
      <w:hyperlink w:anchor="_bookmark24" w:history="1">
        <w:r w:rsidR="00840B11">
          <w:rPr>
            <w:rFonts w:ascii="Arial"/>
            <w:color w:val="231F20"/>
            <w:sz w:val="24"/>
          </w:rPr>
          <w:t>Statement of Changes in Equity</w:t>
        </w:r>
        <w:r w:rsidR="00840B11">
          <w:rPr>
            <w:rFonts w:ascii="Arial"/>
            <w:color w:val="231F20"/>
            <w:spacing w:val="-42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81</w:t>
        </w:r>
      </w:hyperlink>
      <w:r w:rsidR="00840B11">
        <w:rPr>
          <w:rFonts w:ascii="Arial"/>
          <w:b/>
          <w:color w:val="231F20"/>
          <w:sz w:val="24"/>
        </w:rPr>
        <w:t xml:space="preserve"> </w:t>
      </w:r>
      <w:hyperlink w:anchor="_bookmark25" w:history="1">
        <w:r w:rsidR="00840B11">
          <w:rPr>
            <w:rFonts w:ascii="Arial"/>
            <w:color w:val="231F20"/>
            <w:sz w:val="24"/>
          </w:rPr>
          <w:t>Cash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Flow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Statement</w:t>
        </w:r>
        <w:r w:rsidR="00840B11">
          <w:rPr>
            <w:rFonts w:ascii="Arial"/>
            <w:color w:val="231F20"/>
            <w:spacing w:val="-25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82</w:t>
        </w:r>
      </w:hyperlink>
    </w:p>
    <w:p w14:paraId="0296C9F9" w14:textId="77777777" w:rsidR="00C35409" w:rsidRDefault="0016775F">
      <w:pPr>
        <w:spacing w:before="1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6" w:history="1">
        <w:r w:rsidR="00840B11">
          <w:rPr>
            <w:rFonts w:ascii="Arial"/>
            <w:color w:val="231F20"/>
            <w:sz w:val="24"/>
          </w:rPr>
          <w:t>Schedule</w:t>
        </w:r>
        <w:r w:rsidR="00840B11">
          <w:rPr>
            <w:rFonts w:ascii="Arial"/>
            <w:color w:val="231F20"/>
            <w:spacing w:val="-22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22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Commitments</w:t>
        </w:r>
        <w:r w:rsidR="00840B11">
          <w:rPr>
            <w:rFonts w:ascii="Arial"/>
            <w:color w:val="231F20"/>
            <w:spacing w:val="-22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83</w:t>
        </w:r>
      </w:hyperlink>
    </w:p>
    <w:p w14:paraId="6DCF04CF" w14:textId="77777777" w:rsidR="00C35409" w:rsidRDefault="0016775F">
      <w:pPr>
        <w:spacing w:before="68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7" w:history="1">
        <w:r w:rsidR="00840B11">
          <w:rPr>
            <w:rFonts w:ascii="Arial"/>
            <w:color w:val="231F20"/>
            <w:sz w:val="24"/>
          </w:rPr>
          <w:t>Schedule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Contingencies</w:t>
        </w:r>
        <w:r w:rsidR="00840B11">
          <w:rPr>
            <w:rFonts w:ascii="Arial"/>
            <w:color w:val="231F20"/>
            <w:spacing w:val="-31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85</w:t>
        </w:r>
      </w:hyperlink>
    </w:p>
    <w:p w14:paraId="39F8719D" w14:textId="77777777" w:rsidR="00C35409" w:rsidRDefault="0016775F">
      <w:pPr>
        <w:spacing w:before="68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8" w:history="1">
        <w:r w:rsidR="00840B11">
          <w:rPr>
            <w:rFonts w:ascii="Arial"/>
            <w:color w:val="231F20"/>
            <w:sz w:val="24"/>
          </w:rPr>
          <w:t>Notes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to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forming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part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the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financial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statements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88</w:t>
        </w:r>
      </w:hyperlink>
    </w:p>
    <w:p w14:paraId="0B2B5A8C" w14:textId="77777777" w:rsidR="00C35409" w:rsidRDefault="00C3540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193D5D6A" w14:textId="77777777" w:rsidR="00C35409" w:rsidRDefault="00C35409">
      <w:pPr>
        <w:rPr>
          <w:rFonts w:ascii="Arial" w:eastAsia="Arial" w:hAnsi="Arial" w:cs="Arial"/>
          <w:sz w:val="21"/>
          <w:szCs w:val="21"/>
        </w:rPr>
        <w:sectPr w:rsidR="00C35409">
          <w:pgSz w:w="9980" w:h="14180"/>
          <w:pgMar w:top="1320" w:right="880" w:bottom="480" w:left="0" w:header="0" w:footer="286" w:gutter="0"/>
          <w:cols w:space="720"/>
        </w:sectPr>
      </w:pPr>
    </w:p>
    <w:p w14:paraId="623579F5" w14:textId="77777777" w:rsidR="00C35409" w:rsidRDefault="0016775F">
      <w:pPr>
        <w:pStyle w:val="BodyText"/>
        <w:spacing w:before="79" w:line="249" w:lineRule="auto"/>
        <w:ind w:left="1474" w:hanging="681"/>
        <w:rPr>
          <w:rFonts w:cs="Arial"/>
        </w:rPr>
      </w:pPr>
      <w:hyperlink w:anchor="_bookmark28" w:history="1">
        <w:r w:rsidR="00840B11">
          <w:rPr>
            <w:color w:val="231F20"/>
          </w:rPr>
          <w:t>Note 1: Summary of Significant</w:t>
        </w:r>
        <w:r w:rsidR="00840B11">
          <w:rPr>
            <w:color w:val="231F20"/>
            <w:spacing w:val="30"/>
          </w:rPr>
          <w:t xml:space="preserve"> </w:t>
        </w:r>
        <w:r w:rsidR="00840B11">
          <w:rPr>
            <w:color w:val="231F20"/>
          </w:rPr>
          <w:t>Accounting</w:t>
        </w:r>
      </w:hyperlink>
      <w:r w:rsidR="00840B11">
        <w:rPr>
          <w:color w:val="231F20"/>
          <w:w w:val="102"/>
        </w:rPr>
        <w:t xml:space="preserve"> </w:t>
      </w:r>
      <w:hyperlink w:anchor="_bookmark28" w:history="1">
        <w:r w:rsidR="00840B11">
          <w:rPr>
            <w:color w:val="231F20"/>
          </w:rPr>
          <w:t>Policies</w:t>
        </w:r>
        <w:r w:rsidR="00840B11">
          <w:rPr>
            <w:color w:val="231F20"/>
            <w:spacing w:val="2"/>
          </w:rPr>
          <w:t xml:space="preserve"> </w:t>
        </w:r>
        <w:r w:rsidR="00840B11">
          <w:rPr>
            <w:b/>
            <w:color w:val="231F20"/>
          </w:rPr>
          <w:t>88</w:t>
        </w:r>
      </w:hyperlink>
    </w:p>
    <w:p w14:paraId="38948CAA" w14:textId="77777777" w:rsidR="00C35409" w:rsidRDefault="0016775F">
      <w:pPr>
        <w:pStyle w:val="BodyText"/>
        <w:spacing w:before="1"/>
        <w:ind w:left="793"/>
        <w:rPr>
          <w:rFonts w:cs="Arial"/>
        </w:rPr>
      </w:pPr>
      <w:hyperlink w:anchor="_bookmark29" w:history="1">
        <w:r w:rsidR="00840B11">
          <w:rPr>
            <w:color w:val="231F20"/>
          </w:rPr>
          <w:t xml:space="preserve">Note 2:   Events After the Reporting Period </w:t>
        </w:r>
        <w:r w:rsidR="00840B11">
          <w:rPr>
            <w:b/>
            <w:color w:val="231F20"/>
          </w:rPr>
          <w:t>95</w:t>
        </w:r>
      </w:hyperlink>
    </w:p>
    <w:p w14:paraId="35E5155F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0" w:history="1">
        <w:r w:rsidR="00840B11">
          <w:rPr>
            <w:color w:val="231F20"/>
          </w:rPr>
          <w:t>Note 3:   Expenses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96</w:t>
        </w:r>
      </w:hyperlink>
    </w:p>
    <w:p w14:paraId="3071BF85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1" w:history="1">
        <w:r w:rsidR="00840B11">
          <w:rPr>
            <w:color w:val="231F20"/>
          </w:rPr>
          <w:t>Note 4:   Income</w:t>
        </w:r>
        <w:r w:rsidR="00840B11">
          <w:rPr>
            <w:color w:val="231F20"/>
            <w:spacing w:val="-5"/>
          </w:rPr>
          <w:t xml:space="preserve"> </w:t>
        </w:r>
        <w:r w:rsidR="00840B11">
          <w:rPr>
            <w:b/>
            <w:color w:val="231F20"/>
          </w:rPr>
          <w:t>98</w:t>
        </w:r>
      </w:hyperlink>
    </w:p>
    <w:p w14:paraId="16CD1B46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2" w:history="1">
        <w:r w:rsidR="00840B11">
          <w:rPr>
            <w:color w:val="231F20"/>
          </w:rPr>
          <w:t xml:space="preserve">Note 5:   Fair </w:t>
        </w:r>
        <w:r w:rsidR="00840B11">
          <w:rPr>
            <w:color w:val="231F20"/>
            <w:spacing w:val="-3"/>
          </w:rPr>
          <w:t xml:space="preserve">Value </w:t>
        </w:r>
        <w:r w:rsidR="00840B11">
          <w:rPr>
            <w:color w:val="231F20"/>
          </w:rPr>
          <w:t>Measurements</w:t>
        </w:r>
        <w:r w:rsidR="00840B11">
          <w:rPr>
            <w:color w:val="231F20"/>
            <w:spacing w:val="-30"/>
          </w:rPr>
          <w:t xml:space="preserve"> </w:t>
        </w:r>
        <w:r w:rsidR="00840B11">
          <w:rPr>
            <w:b/>
            <w:color w:val="231F20"/>
          </w:rPr>
          <w:t>99</w:t>
        </w:r>
      </w:hyperlink>
    </w:p>
    <w:p w14:paraId="559C0A9F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3" w:history="1">
        <w:r w:rsidR="00840B11">
          <w:rPr>
            <w:color w:val="231F20"/>
          </w:rPr>
          <w:t>Note 6:   Financial Assets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101</w:t>
        </w:r>
      </w:hyperlink>
    </w:p>
    <w:p w14:paraId="5E504675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4" w:history="1">
        <w:r w:rsidR="00840B11">
          <w:rPr>
            <w:color w:val="231F20"/>
          </w:rPr>
          <w:t>Note 7:   Non-Financial Assets</w:t>
        </w:r>
        <w:r w:rsidR="00840B11">
          <w:rPr>
            <w:color w:val="231F20"/>
            <w:spacing w:val="-5"/>
          </w:rPr>
          <w:t xml:space="preserve"> </w:t>
        </w:r>
        <w:r w:rsidR="00840B11">
          <w:rPr>
            <w:b/>
            <w:color w:val="231F20"/>
          </w:rPr>
          <w:t>103</w:t>
        </w:r>
      </w:hyperlink>
    </w:p>
    <w:p w14:paraId="48ABE865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5" w:history="1">
        <w:r w:rsidR="00840B11">
          <w:rPr>
            <w:color w:val="231F20"/>
          </w:rPr>
          <w:t>Note 8:   Payables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107</w:t>
        </w:r>
      </w:hyperlink>
    </w:p>
    <w:p w14:paraId="05FF4821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6" w:history="1">
        <w:r w:rsidR="00840B11">
          <w:rPr>
            <w:color w:val="231F20"/>
          </w:rPr>
          <w:t>Note 9:   Non-interest Bearing Liabilities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b/>
            <w:color w:val="231F20"/>
          </w:rPr>
          <w:t>108</w:t>
        </w:r>
      </w:hyperlink>
    </w:p>
    <w:p w14:paraId="2D7EE0DF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7" w:history="1">
        <w:r w:rsidR="00840B11">
          <w:rPr>
            <w:color w:val="231F20"/>
          </w:rPr>
          <w:t>Note 10: Provisions</w:t>
        </w:r>
        <w:r w:rsidR="00840B11">
          <w:rPr>
            <w:color w:val="231F20"/>
            <w:spacing w:val="-12"/>
          </w:rPr>
          <w:t xml:space="preserve"> </w:t>
        </w:r>
        <w:r w:rsidR="00840B11">
          <w:rPr>
            <w:b/>
            <w:color w:val="231F20"/>
          </w:rPr>
          <w:t>109</w:t>
        </w:r>
      </w:hyperlink>
    </w:p>
    <w:p w14:paraId="77859E67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8" w:history="1">
        <w:r w:rsidR="00840B11">
          <w:rPr>
            <w:color w:val="231F20"/>
          </w:rPr>
          <w:t>Note 11: Cash Flow Reconciliation</w:t>
        </w:r>
        <w:r w:rsidR="00840B11">
          <w:rPr>
            <w:color w:val="231F20"/>
            <w:spacing w:val="1"/>
          </w:rPr>
          <w:t xml:space="preserve"> </w:t>
        </w:r>
        <w:r w:rsidR="00840B11">
          <w:rPr>
            <w:b/>
            <w:color w:val="231F20"/>
          </w:rPr>
          <w:t>110</w:t>
        </w:r>
      </w:hyperlink>
    </w:p>
    <w:p w14:paraId="5C1ADBFD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9" w:history="1">
        <w:r w:rsidR="00840B11">
          <w:rPr>
            <w:color w:val="231F20"/>
          </w:rPr>
          <w:t>Note 12: Contingent Assets and Liabilities</w:t>
        </w:r>
        <w:r w:rsidR="00840B11">
          <w:rPr>
            <w:color w:val="231F20"/>
            <w:spacing w:val="13"/>
          </w:rPr>
          <w:t xml:space="preserve"> </w:t>
        </w:r>
        <w:r w:rsidR="00840B11">
          <w:rPr>
            <w:b/>
            <w:color w:val="231F20"/>
          </w:rPr>
          <w:t>111</w:t>
        </w:r>
      </w:hyperlink>
    </w:p>
    <w:p w14:paraId="0D765B72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39" w:history="1">
        <w:r w:rsidR="00840B11">
          <w:rPr>
            <w:color w:val="231F20"/>
          </w:rPr>
          <w:t>Note 13: Senior Executive Remuneration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111</w:t>
        </w:r>
      </w:hyperlink>
    </w:p>
    <w:p w14:paraId="109ED26C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40" w:history="1">
        <w:r w:rsidR="00840B11">
          <w:rPr>
            <w:color w:val="231F20"/>
          </w:rPr>
          <w:t>Note 14: Remuneration of Auditors</w:t>
        </w:r>
        <w:r w:rsidR="00840B11">
          <w:rPr>
            <w:color w:val="231F20"/>
            <w:spacing w:val="4"/>
          </w:rPr>
          <w:t xml:space="preserve"> </w:t>
        </w:r>
        <w:r w:rsidR="00840B11">
          <w:rPr>
            <w:b/>
            <w:color w:val="231F20"/>
          </w:rPr>
          <w:t>113</w:t>
        </w:r>
      </w:hyperlink>
    </w:p>
    <w:p w14:paraId="37FB40F1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40" w:history="1">
        <w:r w:rsidR="00840B11">
          <w:rPr>
            <w:color w:val="231F20"/>
          </w:rPr>
          <w:t>Note 15: Financial Instruments</w:t>
        </w:r>
        <w:r w:rsidR="00840B11">
          <w:rPr>
            <w:color w:val="231F20"/>
            <w:spacing w:val="-8"/>
          </w:rPr>
          <w:t xml:space="preserve"> </w:t>
        </w:r>
        <w:r w:rsidR="00840B11">
          <w:rPr>
            <w:b/>
            <w:color w:val="231F20"/>
          </w:rPr>
          <w:t>113</w:t>
        </w:r>
      </w:hyperlink>
    </w:p>
    <w:p w14:paraId="3CF730DF" w14:textId="77777777" w:rsidR="00C35409" w:rsidRDefault="0016775F">
      <w:pPr>
        <w:pStyle w:val="BodyText"/>
        <w:spacing w:before="8"/>
        <w:ind w:left="793"/>
        <w:rPr>
          <w:rFonts w:cs="Arial"/>
        </w:rPr>
      </w:pPr>
      <w:hyperlink w:anchor="_bookmark41" w:history="1">
        <w:r w:rsidR="00840B11">
          <w:rPr>
            <w:color w:val="231F20"/>
          </w:rPr>
          <w:t>Note 16: Financial Assets Reconciliation</w:t>
        </w:r>
        <w:r w:rsidR="00840B11">
          <w:rPr>
            <w:color w:val="231F20"/>
            <w:spacing w:val="-6"/>
          </w:rPr>
          <w:t xml:space="preserve"> </w:t>
        </w:r>
        <w:r w:rsidR="00840B11">
          <w:rPr>
            <w:b/>
            <w:color w:val="231F20"/>
          </w:rPr>
          <w:t>116</w:t>
        </w:r>
      </w:hyperlink>
    </w:p>
    <w:p w14:paraId="721AB440" w14:textId="77777777" w:rsidR="00C35409" w:rsidRDefault="00840B11">
      <w:pPr>
        <w:pStyle w:val="BodyText"/>
        <w:spacing w:before="83"/>
        <w:ind w:left="793" w:right="412"/>
        <w:rPr>
          <w:rFonts w:cs="Arial"/>
        </w:rPr>
      </w:pPr>
      <w:r>
        <w:br w:type="column"/>
      </w:r>
      <w:hyperlink w:anchor="_bookmark42" w:history="1">
        <w:r>
          <w:rPr>
            <w:rFonts w:cs="Arial"/>
            <w:color w:val="231F20"/>
          </w:rPr>
          <w:t>Note 17: Administered – Expenses</w:t>
        </w:r>
        <w:r>
          <w:rPr>
            <w:rFonts w:cs="Arial"/>
            <w:color w:val="231F20"/>
            <w:spacing w:val="-19"/>
          </w:rPr>
          <w:t xml:space="preserve"> </w:t>
        </w:r>
        <w:r>
          <w:rPr>
            <w:rFonts w:cs="Arial"/>
            <w:b/>
            <w:bCs/>
            <w:color w:val="231F20"/>
          </w:rPr>
          <w:t>117</w:t>
        </w:r>
      </w:hyperlink>
    </w:p>
    <w:p w14:paraId="0581E1E8" w14:textId="77777777" w:rsidR="00C35409" w:rsidRDefault="0016775F">
      <w:pPr>
        <w:pStyle w:val="BodyText"/>
        <w:spacing w:before="8"/>
        <w:ind w:left="793" w:right="412"/>
        <w:rPr>
          <w:rFonts w:cs="Arial"/>
        </w:rPr>
      </w:pPr>
      <w:hyperlink w:anchor="_bookmark42" w:history="1">
        <w:r w:rsidR="00840B11">
          <w:rPr>
            <w:rFonts w:cs="Arial"/>
            <w:color w:val="231F20"/>
          </w:rPr>
          <w:t>Note 18: Administered – Financial Assets</w:t>
        </w:r>
        <w:r w:rsidR="00840B11">
          <w:rPr>
            <w:rFonts w:cs="Arial"/>
            <w:color w:val="231F20"/>
            <w:spacing w:val="-19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117</w:t>
        </w:r>
      </w:hyperlink>
    </w:p>
    <w:p w14:paraId="62C42F10" w14:textId="77777777" w:rsidR="00C35409" w:rsidRDefault="0016775F">
      <w:pPr>
        <w:pStyle w:val="BodyText"/>
        <w:spacing w:before="8"/>
        <w:ind w:left="793" w:right="412"/>
        <w:rPr>
          <w:rFonts w:cs="Arial"/>
        </w:rPr>
      </w:pPr>
      <w:hyperlink w:anchor="_bookmark43" w:history="1">
        <w:r w:rsidR="00840B11">
          <w:rPr>
            <w:rFonts w:cs="Arial"/>
            <w:color w:val="231F20"/>
          </w:rPr>
          <w:t>Note 19: Administered – Payables</w:t>
        </w:r>
        <w:r w:rsidR="00840B11">
          <w:rPr>
            <w:rFonts w:cs="Arial"/>
            <w:color w:val="231F20"/>
            <w:spacing w:val="-19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118</w:t>
        </w:r>
      </w:hyperlink>
    </w:p>
    <w:p w14:paraId="1B4E51FB" w14:textId="77777777" w:rsidR="00C35409" w:rsidRDefault="0016775F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3" w:history="1">
        <w:r w:rsidR="00840B11">
          <w:rPr>
            <w:color w:val="231F20"/>
          </w:rPr>
          <w:t>Note 20: Administered – Cash</w:t>
        </w:r>
        <w:r w:rsidR="00840B11">
          <w:rPr>
            <w:color w:val="231F20"/>
            <w:spacing w:val="-12"/>
          </w:rPr>
          <w:t xml:space="preserve"> </w:t>
        </w:r>
        <w:r w:rsidR="00840B11">
          <w:rPr>
            <w:color w:val="231F20"/>
          </w:rPr>
          <w:t>Flow</w:t>
        </w:r>
      </w:hyperlink>
      <w:r w:rsidR="00840B11">
        <w:rPr>
          <w:color w:val="231F20"/>
        </w:rPr>
        <w:t xml:space="preserve"> </w:t>
      </w:r>
      <w:hyperlink w:anchor="_bookmark43" w:history="1">
        <w:r w:rsidR="00840B11">
          <w:rPr>
            <w:rFonts w:cs="Arial"/>
            <w:color w:val="231F20"/>
          </w:rPr>
          <w:t>Reconciliation</w:t>
        </w:r>
        <w:r w:rsidR="00840B11">
          <w:rPr>
            <w:rFonts w:cs="Arial"/>
            <w:color w:val="231F20"/>
            <w:spacing w:val="11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118</w:t>
        </w:r>
      </w:hyperlink>
    </w:p>
    <w:p w14:paraId="26ABC381" w14:textId="77777777" w:rsidR="00C35409" w:rsidRDefault="0016775F">
      <w:pPr>
        <w:pStyle w:val="BodyText"/>
        <w:spacing w:before="1" w:line="249" w:lineRule="auto"/>
        <w:ind w:left="1474" w:right="412" w:hanging="681"/>
        <w:rPr>
          <w:rFonts w:cs="Arial"/>
        </w:rPr>
      </w:pPr>
      <w:hyperlink w:anchor="_bookmark44" w:history="1">
        <w:r w:rsidR="00840B11">
          <w:rPr>
            <w:color w:val="231F20"/>
          </w:rPr>
          <w:t>Note 21: Administered – Contingent</w:t>
        </w:r>
        <w:r w:rsidR="00840B11">
          <w:rPr>
            <w:color w:val="231F20"/>
            <w:spacing w:val="3"/>
          </w:rPr>
          <w:t xml:space="preserve"> </w:t>
        </w:r>
        <w:r w:rsidR="00840B11">
          <w:rPr>
            <w:color w:val="231F20"/>
          </w:rPr>
          <w:t>Assets</w:t>
        </w:r>
      </w:hyperlink>
      <w:r w:rsidR="00840B11">
        <w:rPr>
          <w:color w:val="231F20"/>
          <w:w w:val="99"/>
        </w:rPr>
        <w:t xml:space="preserve"> </w:t>
      </w:r>
      <w:hyperlink w:anchor="_bookmark44" w:history="1">
        <w:r w:rsidR="00840B11">
          <w:rPr>
            <w:rFonts w:cs="Arial"/>
            <w:color w:val="231F20"/>
          </w:rPr>
          <w:t>and Liabilities</w:t>
        </w:r>
        <w:r w:rsidR="00840B11">
          <w:rPr>
            <w:rFonts w:cs="Arial"/>
            <w:color w:val="231F20"/>
            <w:spacing w:val="8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119</w:t>
        </w:r>
      </w:hyperlink>
    </w:p>
    <w:p w14:paraId="267803FB" w14:textId="77777777" w:rsidR="00C35409" w:rsidRDefault="0016775F">
      <w:pPr>
        <w:pStyle w:val="BodyText"/>
        <w:spacing w:before="1"/>
        <w:ind w:left="793"/>
        <w:rPr>
          <w:rFonts w:cs="Arial"/>
        </w:rPr>
      </w:pPr>
      <w:hyperlink w:anchor="_bookmark44" w:history="1">
        <w:r w:rsidR="00840B11">
          <w:rPr>
            <w:rFonts w:cs="Arial"/>
            <w:color w:val="231F20"/>
          </w:rPr>
          <w:t>Note 22: Administered – Financial Instruments</w:t>
        </w:r>
        <w:r w:rsidR="00840B11">
          <w:rPr>
            <w:rFonts w:cs="Arial"/>
            <w:color w:val="231F20"/>
            <w:spacing w:val="-9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119</w:t>
        </w:r>
      </w:hyperlink>
    </w:p>
    <w:p w14:paraId="653D7F09" w14:textId="77777777" w:rsidR="00C35409" w:rsidRDefault="0016775F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5" w:history="1">
        <w:r w:rsidR="00840B11">
          <w:rPr>
            <w:color w:val="231F20"/>
          </w:rPr>
          <w:t>Note 23: Administered Financial</w:t>
        </w:r>
        <w:r w:rsidR="00840B11">
          <w:rPr>
            <w:color w:val="231F20"/>
            <w:spacing w:val="-9"/>
          </w:rPr>
          <w:t xml:space="preserve"> </w:t>
        </w:r>
        <w:r w:rsidR="00840B11">
          <w:rPr>
            <w:color w:val="231F20"/>
          </w:rPr>
          <w:t>Assets</w:t>
        </w:r>
      </w:hyperlink>
      <w:r w:rsidR="00840B11">
        <w:rPr>
          <w:color w:val="231F20"/>
          <w:w w:val="99"/>
        </w:rPr>
        <w:t xml:space="preserve"> </w:t>
      </w:r>
      <w:hyperlink w:anchor="_bookmark45" w:history="1">
        <w:r w:rsidR="00840B11">
          <w:rPr>
            <w:color w:val="231F20"/>
          </w:rPr>
          <w:t>Reconciliation</w:t>
        </w:r>
        <w:r w:rsidR="00840B11">
          <w:rPr>
            <w:color w:val="231F20"/>
            <w:spacing w:val="11"/>
          </w:rPr>
          <w:t xml:space="preserve"> </w:t>
        </w:r>
        <w:r w:rsidR="00840B11">
          <w:rPr>
            <w:b/>
            <w:color w:val="231F20"/>
          </w:rPr>
          <w:t>120</w:t>
        </w:r>
      </w:hyperlink>
    </w:p>
    <w:p w14:paraId="033F67B9" w14:textId="77777777" w:rsidR="00C35409" w:rsidRDefault="0016775F">
      <w:pPr>
        <w:pStyle w:val="BodyText"/>
        <w:spacing w:before="1"/>
        <w:ind w:left="793" w:right="412"/>
        <w:rPr>
          <w:rFonts w:cs="Arial"/>
        </w:rPr>
      </w:pPr>
      <w:hyperlink w:anchor="_bookmark46" w:history="1">
        <w:r w:rsidR="00840B11">
          <w:rPr>
            <w:color w:val="231F20"/>
          </w:rPr>
          <w:t>Note 24: Appropriations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b/>
            <w:color w:val="231F20"/>
          </w:rPr>
          <w:t>121</w:t>
        </w:r>
      </w:hyperlink>
    </w:p>
    <w:p w14:paraId="327AC374" w14:textId="77777777" w:rsidR="00C35409" w:rsidRDefault="0016775F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7" w:history="1">
        <w:r w:rsidR="00840B11">
          <w:rPr>
            <w:color w:val="231F20"/>
          </w:rPr>
          <w:t xml:space="preserve">Note 25: Special Accounts and </w:t>
        </w:r>
        <w:proofErr w:type="spellStart"/>
        <w:r w:rsidR="00840B11">
          <w:rPr>
            <w:color w:val="231F20"/>
          </w:rPr>
          <w:t>FMA</w:t>
        </w:r>
        <w:proofErr w:type="spellEnd"/>
        <w:r w:rsidR="00840B11">
          <w:rPr>
            <w:color w:val="231F20"/>
            <w:spacing w:val="20"/>
          </w:rPr>
          <w:t xml:space="preserve"> </w:t>
        </w:r>
        <w:r w:rsidR="00840B11">
          <w:rPr>
            <w:color w:val="231F20"/>
          </w:rPr>
          <w:t>Act</w:t>
        </w:r>
      </w:hyperlink>
      <w:r w:rsidR="00840B11">
        <w:rPr>
          <w:color w:val="231F20"/>
          <w:w w:val="103"/>
        </w:rPr>
        <w:t xml:space="preserve"> </w:t>
      </w:r>
      <w:hyperlink w:anchor="_bookmark47" w:history="1">
        <w:r w:rsidR="00840B11">
          <w:rPr>
            <w:color w:val="231F20"/>
          </w:rPr>
          <w:t>Section 39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b/>
            <w:color w:val="231F20"/>
          </w:rPr>
          <w:t>125</w:t>
        </w:r>
      </w:hyperlink>
    </w:p>
    <w:p w14:paraId="2AA9092B" w14:textId="77777777" w:rsidR="00C35409" w:rsidRDefault="0016775F">
      <w:pPr>
        <w:pStyle w:val="BodyText"/>
        <w:spacing w:before="1"/>
        <w:ind w:left="793" w:right="412"/>
        <w:rPr>
          <w:rFonts w:cs="Arial"/>
        </w:rPr>
      </w:pPr>
      <w:hyperlink w:anchor="_bookmark47" w:history="1">
        <w:r w:rsidR="00840B11">
          <w:rPr>
            <w:color w:val="231F20"/>
          </w:rPr>
          <w:t>Note 26: Compensation and Debt Relief</w:t>
        </w:r>
        <w:r w:rsidR="00840B11">
          <w:rPr>
            <w:color w:val="231F20"/>
            <w:spacing w:val="4"/>
          </w:rPr>
          <w:t xml:space="preserve"> </w:t>
        </w:r>
        <w:r w:rsidR="00840B11">
          <w:rPr>
            <w:b/>
            <w:color w:val="231F20"/>
          </w:rPr>
          <w:t>125</w:t>
        </w:r>
      </w:hyperlink>
    </w:p>
    <w:p w14:paraId="31D180CD" w14:textId="77777777" w:rsidR="00C35409" w:rsidRDefault="0016775F">
      <w:pPr>
        <w:pStyle w:val="BodyText"/>
        <w:spacing w:before="8"/>
        <w:ind w:left="793" w:right="412"/>
        <w:rPr>
          <w:rFonts w:cs="Arial"/>
        </w:rPr>
      </w:pPr>
      <w:hyperlink w:anchor="_bookmark47" w:history="1">
        <w:r w:rsidR="00840B11">
          <w:rPr>
            <w:color w:val="231F20"/>
          </w:rPr>
          <w:t>Note 27: Reporting of Outcomes</w:t>
        </w:r>
        <w:r w:rsidR="00840B11">
          <w:rPr>
            <w:color w:val="231F20"/>
            <w:spacing w:val="17"/>
          </w:rPr>
          <w:t xml:space="preserve"> </w:t>
        </w:r>
        <w:r w:rsidR="00840B11">
          <w:rPr>
            <w:b/>
            <w:color w:val="231F20"/>
          </w:rPr>
          <w:t>125</w:t>
        </w:r>
      </w:hyperlink>
    </w:p>
    <w:p w14:paraId="4D470B91" w14:textId="77777777" w:rsidR="00C35409" w:rsidRDefault="0016775F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8" w:history="1">
        <w:r w:rsidR="00840B11">
          <w:rPr>
            <w:color w:val="231F20"/>
          </w:rPr>
          <w:t>Note 28: Net Cash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color w:val="231F20"/>
          </w:rPr>
          <w:t>Appropriation</w:t>
        </w:r>
      </w:hyperlink>
      <w:r w:rsidR="00840B11">
        <w:rPr>
          <w:color w:val="231F20"/>
          <w:w w:val="102"/>
        </w:rPr>
        <w:t xml:space="preserve"> </w:t>
      </w:r>
      <w:hyperlink w:anchor="_bookmark48" w:history="1">
        <w:r w:rsidR="00840B11">
          <w:rPr>
            <w:color w:val="231F20"/>
          </w:rPr>
          <w:t>Arrangements</w:t>
        </w:r>
        <w:r w:rsidR="00840B11">
          <w:rPr>
            <w:color w:val="231F20"/>
            <w:spacing w:val="-1"/>
          </w:rPr>
          <w:t xml:space="preserve"> </w:t>
        </w:r>
        <w:r w:rsidR="00840B11">
          <w:rPr>
            <w:b/>
            <w:color w:val="231F20"/>
          </w:rPr>
          <w:t>127</w:t>
        </w:r>
      </w:hyperlink>
    </w:p>
    <w:p w14:paraId="3993A460" w14:textId="545078D2" w:rsidR="00840B11" w:rsidRDefault="00840B1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2E37EABB" w14:textId="77777777" w:rsidR="00C35409" w:rsidRDefault="00C35409">
      <w:pPr>
        <w:spacing w:line="249" w:lineRule="auto"/>
        <w:rPr>
          <w:rFonts w:ascii="Arial" w:eastAsia="Arial" w:hAnsi="Arial" w:cs="Arial"/>
        </w:rPr>
      </w:pPr>
    </w:p>
    <w:p w14:paraId="3234C4A0" w14:textId="77777777" w:rsidR="00840B11" w:rsidRDefault="00840B11">
      <w:pPr>
        <w:spacing w:line="249" w:lineRule="auto"/>
        <w:rPr>
          <w:rFonts w:ascii="Arial" w:eastAsia="Arial" w:hAnsi="Arial" w:cs="Arial"/>
        </w:rPr>
        <w:sectPr w:rsidR="00840B11">
          <w:type w:val="continuous"/>
          <w:pgSz w:w="9980" w:h="14180"/>
          <w:pgMar w:top="1180" w:right="880" w:bottom="280" w:left="0" w:header="720" w:footer="720" w:gutter="0"/>
          <w:cols w:num="2" w:space="720" w:equalWidth="0">
            <w:col w:w="4286" w:space="93"/>
            <w:col w:w="4721"/>
          </w:cols>
        </w:sectPr>
      </w:pPr>
    </w:p>
    <w:p w14:paraId="7015C386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DFAE4EB" w14:textId="77777777" w:rsidR="00C35409" w:rsidRDefault="00840B11">
      <w:pPr>
        <w:spacing w:before="52"/>
        <w:ind w:left="283" w:right="871"/>
        <w:rPr>
          <w:rFonts w:ascii="Arial" w:eastAsia="Arial" w:hAnsi="Arial" w:cs="Arial"/>
          <w:sz w:val="24"/>
          <w:szCs w:val="24"/>
        </w:rPr>
      </w:pPr>
      <w:bookmarkStart w:id="23" w:name="_bookmark20"/>
      <w:bookmarkEnd w:id="23"/>
      <w:r>
        <w:rPr>
          <w:rFonts w:ascii="Arial"/>
          <w:b/>
          <w:color w:val="4C4D4F"/>
          <w:w w:val="80"/>
          <w:sz w:val="24"/>
        </w:rPr>
        <w:t>Independent  Audit</w:t>
      </w:r>
      <w:r>
        <w:rPr>
          <w:rFonts w:ascii="Arial"/>
          <w:b/>
          <w:color w:val="4C4D4F"/>
          <w:spacing w:val="13"/>
          <w:w w:val="80"/>
          <w:sz w:val="24"/>
        </w:rPr>
        <w:t xml:space="preserve"> </w:t>
      </w:r>
      <w:r>
        <w:rPr>
          <w:rFonts w:ascii="Arial"/>
          <w:b/>
          <w:color w:val="4C4D4F"/>
          <w:w w:val="80"/>
          <w:sz w:val="24"/>
        </w:rPr>
        <w:t>Report</w:t>
      </w:r>
    </w:p>
    <w:p w14:paraId="6D2CBAF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0CE33A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76181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86F309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6268173" w14:textId="77777777" w:rsidR="00C35409" w:rsidRDefault="0016775F">
      <w:pPr>
        <w:spacing w:line="20" w:lineRule="exact"/>
        <w:ind w:left="27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37A5ABE">
          <v:group id="_x0000_s5140" style="width:420.05pt;height:.5pt;mso-position-horizontal-relative:char;mso-position-vertical-relative:line" coordsize="8401,10">
            <v:group id="_x0000_s5141" style="position:absolute;left:5;top:5;width:8391;height:2" coordorigin="5,5" coordsize="8391,2">
              <v:shape id="_x0000_s5142" style="position:absolute;left:5;top:5;width:8391;height:2" coordorigin="5,5" coordsize="8391,0" path="m5,5l8396,5e" filled="f" strokecolor="#6d6e71" strokeweight=".5pt">
                <v:path arrowok="t"/>
              </v:shape>
            </v:group>
            <w10:wrap type="none"/>
            <w10:anchorlock/>
          </v:group>
        </w:pict>
      </w:r>
    </w:p>
    <w:p w14:paraId="6E41092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009A224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9E3218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BF4959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1B97A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A95946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6ABF7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40B4E4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68553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398DB6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266E9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6C6A38" w14:textId="77777777" w:rsidR="00C35409" w:rsidRDefault="00C35409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14:paraId="2D33D35E" w14:textId="77777777" w:rsidR="00C35409" w:rsidRDefault="0016775F">
      <w:pPr>
        <w:spacing w:before="68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7F7DE93">
          <v:group id="_x0000_s5136" style="position:absolute;left:0;text-align:left;margin-left:30.9pt;margin-top:-125.6pt;width:420.05pt;height:524.7pt;z-index:-538000;mso-position-horizontal-relative:page" coordorigin="619,-2513" coordsize="8401,10494">
            <v:shape id="_x0000_s5139" type="#_x0000_t75" style="position:absolute;left:1081;top:-2269;width:7200;height:2165">
              <v:imagedata r:id="rId53" o:title=""/>
            </v:shape>
            <v:group id="_x0000_s5137" style="position:absolute;left:624;top:-2508;width:8391;height:10484" coordorigin="624,-2508" coordsize="8391,10484">
              <v:shape id="_x0000_s5138" style="position:absolute;left:624;top:-2508;width:8391;height:10484" coordorigin="624,-2508" coordsize="8391,10484" path="m624,7976l9014,7976,9014,-2508,624,-2508,624,7976xe" filled="f" strokecolor="#231f20" strokeweight=".5pt">
                <v:path arrowok="t"/>
              </v:shape>
            </v:group>
            <w10:wrap anchorx="page"/>
          </v:group>
        </w:pict>
      </w:r>
      <w:r w:rsidR="00840B11">
        <w:rPr>
          <w:rFonts w:ascii="Times New Roman" w:eastAsia="Times New Roman" w:hAnsi="Times New Roman" w:cs="Times New Roman"/>
          <w:b/>
          <w:bCs/>
          <w:color w:val="231F20"/>
          <w:sz w:val="17"/>
          <w:szCs w:val="17"/>
        </w:rPr>
        <w:t>INDEPENDENT</w:t>
      </w:r>
      <w:r w:rsidR="00840B11">
        <w:rPr>
          <w:rFonts w:ascii="Times New Roman" w:eastAsia="Times New Roman" w:hAnsi="Times New Roman" w:cs="Times New Roman"/>
          <w:b/>
          <w:bCs/>
          <w:color w:val="231F20"/>
          <w:spacing w:val="-25"/>
          <w:sz w:val="17"/>
          <w:szCs w:val="17"/>
        </w:rPr>
        <w:t xml:space="preserve"> </w:t>
      </w:r>
      <w:r w:rsidR="00840B11">
        <w:rPr>
          <w:rFonts w:ascii="Times New Roman" w:eastAsia="Times New Roman" w:hAnsi="Times New Roman" w:cs="Times New Roman"/>
          <w:b/>
          <w:bCs/>
          <w:color w:val="231F20"/>
          <w:sz w:val="17"/>
          <w:szCs w:val="17"/>
        </w:rPr>
        <w:t>AUDITOR’S</w:t>
      </w:r>
      <w:r w:rsidR="00840B11">
        <w:rPr>
          <w:rFonts w:ascii="Times New Roman" w:eastAsia="Times New Roman" w:hAnsi="Times New Roman" w:cs="Times New Roman"/>
          <w:b/>
          <w:bCs/>
          <w:color w:val="231F20"/>
          <w:spacing w:val="-17"/>
          <w:sz w:val="17"/>
          <w:szCs w:val="17"/>
        </w:rPr>
        <w:t xml:space="preserve"> </w:t>
      </w:r>
      <w:r w:rsidR="00840B11">
        <w:rPr>
          <w:rFonts w:ascii="Times New Roman" w:eastAsia="Times New Roman" w:hAnsi="Times New Roman" w:cs="Times New Roman"/>
          <w:b/>
          <w:bCs/>
          <w:color w:val="231F20"/>
          <w:sz w:val="17"/>
          <w:szCs w:val="17"/>
        </w:rPr>
        <w:t>REPORT</w:t>
      </w:r>
    </w:p>
    <w:p w14:paraId="38407BB7" w14:textId="77777777" w:rsidR="00C35409" w:rsidRDefault="00840B11">
      <w:pPr>
        <w:spacing w:before="122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color w:val="231F20"/>
          <w:spacing w:val="-8"/>
          <w:sz w:val="17"/>
        </w:rPr>
        <w:t xml:space="preserve">To </w:t>
      </w:r>
      <w:r>
        <w:rPr>
          <w:rFonts w:ascii="Times New Roman"/>
          <w:b/>
          <w:color w:val="231F20"/>
          <w:sz w:val="17"/>
        </w:rPr>
        <w:t>the</w:t>
      </w:r>
      <w:r>
        <w:rPr>
          <w:rFonts w:ascii="Times New Roman"/>
          <w:b/>
          <w:color w:val="231F20"/>
          <w:spacing w:val="-18"/>
          <w:sz w:val="17"/>
        </w:rPr>
        <w:t xml:space="preserve"> </w:t>
      </w:r>
      <w:r>
        <w:rPr>
          <w:rFonts w:ascii="Times New Roman"/>
          <w:b/>
          <w:color w:val="231F20"/>
          <w:sz w:val="17"/>
        </w:rPr>
        <w:t>Attorney-General</w:t>
      </w:r>
    </w:p>
    <w:p w14:paraId="1CD6E8A9" w14:textId="77777777" w:rsidR="00C35409" w:rsidRDefault="00840B11">
      <w:pPr>
        <w:pStyle w:val="BodyText"/>
        <w:spacing w:before="122"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 have audited the accompanying financial statements of the Australian Human Rights</w:t>
      </w:r>
      <w:r>
        <w:rPr>
          <w:rFonts w:ascii="Times New Roman"/>
          <w:color w:val="231F20"/>
          <w:spacing w:val="16"/>
        </w:rPr>
        <w:t xml:space="preserve"> </w:t>
      </w:r>
      <w:r>
        <w:rPr>
          <w:rFonts w:ascii="Times New Roman"/>
          <w:color w:val="231F20"/>
        </w:rPr>
        <w:t>Commission for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year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ended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30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June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2014,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comprise: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Statement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by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Chief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Executive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Chief Finance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Officer;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Statement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Comprehensive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Income;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Statement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Financial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Position;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Statement of Changes in Equity; Cash Flow Statement; Schedule of Commitments; Schedule of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Contingencies; Administered Schedule of Comprehensive Income; Administered Schedule of Assets and</w:t>
      </w:r>
      <w:r>
        <w:rPr>
          <w:rFonts w:ascii="Times New Roman"/>
          <w:color w:val="231F20"/>
          <w:spacing w:val="5"/>
        </w:rPr>
        <w:t xml:space="preserve"> </w:t>
      </w:r>
      <w:r>
        <w:rPr>
          <w:rFonts w:ascii="Times New Roman"/>
          <w:color w:val="231F20"/>
        </w:rPr>
        <w:t>Liabilities; Administered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Reconciliation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Schedule;</w:t>
      </w:r>
      <w:r>
        <w:rPr>
          <w:rFonts w:ascii="Times New Roman"/>
          <w:color w:val="231F20"/>
          <w:spacing w:val="-18"/>
        </w:rPr>
        <w:t xml:space="preserve"> </w:t>
      </w:r>
      <w:r>
        <w:rPr>
          <w:rFonts w:ascii="Times New Roman"/>
          <w:color w:val="231F20"/>
        </w:rPr>
        <w:t>Administered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Cash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Flow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Statement;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Notes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forming part of the financial statements comprising a Summary of Significant Accounting Policies and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other explanatory information.</w:t>
      </w:r>
    </w:p>
    <w:p w14:paraId="7BA85250" w14:textId="77777777" w:rsidR="00C35409" w:rsidRDefault="00840B11">
      <w:pPr>
        <w:spacing w:before="114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Chief Executive’s Responsibility for the Financial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Statements</w:t>
      </w:r>
    </w:p>
    <w:p w14:paraId="036ACCBD" w14:textId="77777777" w:rsidR="00C35409" w:rsidRDefault="00840B11">
      <w:pPr>
        <w:pStyle w:val="BodyText"/>
        <w:spacing w:before="122"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The Chief Executive of the Australian Human Rights Commission is responsible for the</w:t>
      </w:r>
      <w:r>
        <w:rPr>
          <w:rFonts w:ascii="Times New Roman" w:eastAsia="Times New Roman" w:hAnsi="Times New Roman" w:cs="Times New Roman"/>
          <w:color w:val="231F2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preparation of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financial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statements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give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true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fair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view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accordance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with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Finance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Minister’s Orders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made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under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Financial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Management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Accountability</w:t>
      </w:r>
      <w:r>
        <w:rPr>
          <w:rFonts w:ascii="Times New Roman" w:eastAsia="Times New Roman" w:hAnsi="Times New Roman" w:cs="Times New Roman"/>
          <w:i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Act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1997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including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 Accounting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Standards,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for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such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internal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control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as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is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necessary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enable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preparation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 financial statements that give a true and fair view and are free from material misstatement,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whether due to fraud or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error.</w:t>
      </w:r>
    </w:p>
    <w:p w14:paraId="333D23EF" w14:textId="77777777" w:rsidR="00C35409" w:rsidRDefault="00840B11">
      <w:pPr>
        <w:spacing w:before="114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Auditor’s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Responsibility</w:t>
      </w:r>
    </w:p>
    <w:p w14:paraId="4B986748" w14:textId="77777777" w:rsidR="00C35409" w:rsidRDefault="00840B11">
      <w:pPr>
        <w:pStyle w:val="BodyText"/>
        <w:spacing w:before="122"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responsibility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express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an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opinion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financial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statements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based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audit.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have conducted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audit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accordance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3"/>
        </w:rPr>
        <w:t xml:space="preserve"> </w:t>
      </w:r>
      <w:r>
        <w:rPr>
          <w:rFonts w:ascii="Times New Roman"/>
          <w:color w:val="231F20"/>
        </w:rPr>
        <w:t>Australian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National</w:t>
      </w:r>
      <w:r>
        <w:rPr>
          <w:rFonts w:ascii="Times New Roman"/>
          <w:color w:val="231F20"/>
          <w:spacing w:val="-23"/>
        </w:rPr>
        <w:t xml:space="preserve"> </w:t>
      </w:r>
      <w:r>
        <w:rPr>
          <w:rFonts w:ascii="Times New Roman"/>
          <w:color w:val="231F20"/>
        </w:rPr>
        <w:t>Audit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Office</w:t>
      </w:r>
      <w:r>
        <w:rPr>
          <w:rFonts w:ascii="Times New Roman"/>
          <w:color w:val="231F20"/>
          <w:spacing w:val="-23"/>
        </w:rPr>
        <w:t xml:space="preserve"> </w:t>
      </w:r>
      <w:r>
        <w:rPr>
          <w:rFonts w:ascii="Times New Roman"/>
          <w:color w:val="231F20"/>
        </w:rPr>
        <w:t>Auditing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Standards,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which incorporate the Australian Auditing Standards. These auditing standards require that I comply</w:t>
      </w:r>
      <w:r>
        <w:rPr>
          <w:rFonts w:ascii="Times New Roman"/>
          <w:color w:val="231F20"/>
          <w:spacing w:val="7"/>
        </w:rPr>
        <w:t xml:space="preserve"> </w:t>
      </w:r>
      <w:r>
        <w:rPr>
          <w:rFonts w:ascii="Times New Roman"/>
          <w:color w:val="231F20"/>
        </w:rPr>
        <w:t>with relevant ethical requirements relating to audit engagements and plan and perform the audit to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obtain reasonable assurance about whether the financial statements are free from material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rFonts w:ascii="Times New Roman"/>
          <w:color w:val="231F20"/>
        </w:rPr>
        <w:t>misstatement.</w:t>
      </w:r>
    </w:p>
    <w:p w14:paraId="30BF1EBB" w14:textId="77777777" w:rsidR="00C35409" w:rsidRDefault="00840B11">
      <w:pPr>
        <w:pStyle w:val="BodyText"/>
        <w:spacing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An audit involves performing procedures to obtain audit evidence about the amounts and</w:t>
      </w:r>
      <w:r>
        <w:rPr>
          <w:rFonts w:ascii="Times New Roman" w:eastAsia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 xml:space="preserve">disclosures in the financial statements. The procedures selected depend on the auditor’s </w:t>
      </w:r>
      <w:proofErr w:type="spellStart"/>
      <w:r>
        <w:rPr>
          <w:rFonts w:ascii="Times New Roman" w:eastAsia="Times New Roman" w:hAnsi="Times New Roman" w:cs="Times New Roman"/>
          <w:color w:val="231F20"/>
        </w:rPr>
        <w:t>judgement</w:t>
      </w:r>
      <w:proofErr w:type="spellEnd"/>
      <w:r>
        <w:rPr>
          <w:rFonts w:ascii="Times New Roman" w:eastAsia="Times New Roman" w:hAnsi="Times New Roman" w:cs="Times New Roman"/>
          <w:color w:val="231F20"/>
        </w:rPr>
        <w:t>, including</w:t>
      </w:r>
      <w:r>
        <w:rPr>
          <w:rFonts w:ascii="Times New Roman" w:eastAsia="Times New Roman" w:hAnsi="Times New Roman" w:cs="Times New Roman"/>
          <w:color w:val="231F2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assessment of the risks of material misstatement of the financial statements, whether due to fraud</w:t>
      </w:r>
      <w:r>
        <w:rPr>
          <w:rFonts w:ascii="Times New Roman" w:eastAsia="Times New Roman" w:hAnsi="Times New Roman" w:cs="Times New Roman"/>
          <w:color w:val="231F2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or error.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making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those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risk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assessments,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auditor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considers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internal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control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relevant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 Human Rights Commission’s preparation of the financial statements that give a true and fair view</w:t>
      </w:r>
      <w:r>
        <w:rPr>
          <w:rFonts w:ascii="Times New Roman" w:eastAsia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order to design audit procedures that are appropriate in the circumstances, but not for the purpose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 expressing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opinion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effectiveness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Human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Rights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Commission’s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internal control. An audit also includes evaluating the appropriateness of the accounting policies used and</w:t>
      </w:r>
      <w:r>
        <w:rPr>
          <w:rFonts w:ascii="Times New Roman" w:eastAsia="Times New Roman" w:hAnsi="Times New Roman" w:cs="Times New Roman"/>
          <w:color w:val="231F2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reasonableness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accounting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estimates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made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by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Chief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Executive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Human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Rights Commission, as well as evaluating the overall presentation of the financial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statements.</w:t>
      </w:r>
    </w:p>
    <w:p w14:paraId="2F0AC327" w14:textId="77777777" w:rsidR="00C35409" w:rsidRDefault="00C3540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AED7321" w14:textId="77777777" w:rsidR="00C35409" w:rsidRDefault="00C3540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266892A" w14:textId="77777777" w:rsidR="00C35409" w:rsidRDefault="00840B11">
      <w:pPr>
        <w:spacing w:before="108" w:line="192" w:lineRule="exact"/>
        <w:ind w:left="5057" w:right="871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231F20"/>
          <w:sz w:val="16"/>
        </w:rPr>
        <w:t>GPO Box 707 CANBERRA ACT</w:t>
      </w:r>
      <w:r>
        <w:rPr>
          <w:rFonts w:ascii="Myriad Pro"/>
          <w:color w:val="231F20"/>
          <w:spacing w:val="-2"/>
          <w:sz w:val="16"/>
        </w:rPr>
        <w:t xml:space="preserve"> </w:t>
      </w:r>
      <w:r>
        <w:rPr>
          <w:rFonts w:ascii="Myriad Pro"/>
          <w:color w:val="231F20"/>
          <w:sz w:val="16"/>
        </w:rPr>
        <w:t>2601</w:t>
      </w:r>
    </w:p>
    <w:p w14:paraId="02A8D160" w14:textId="77777777" w:rsidR="00C35409" w:rsidRDefault="00840B11">
      <w:pPr>
        <w:spacing w:line="192" w:lineRule="exact"/>
        <w:ind w:left="5057" w:right="871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231F20"/>
          <w:sz w:val="16"/>
        </w:rPr>
        <w:t>19 National Circuit BARTON ACT</w:t>
      </w:r>
      <w:r>
        <w:rPr>
          <w:rFonts w:ascii="Myriad Pro"/>
          <w:color w:val="231F20"/>
          <w:spacing w:val="-7"/>
          <w:sz w:val="16"/>
        </w:rPr>
        <w:t xml:space="preserve"> </w:t>
      </w:r>
      <w:r>
        <w:rPr>
          <w:rFonts w:ascii="Myriad Pro"/>
          <w:color w:val="231F20"/>
          <w:sz w:val="16"/>
        </w:rPr>
        <w:t>2600</w:t>
      </w:r>
    </w:p>
    <w:p w14:paraId="2174FD6F" w14:textId="77777777" w:rsidR="00C35409" w:rsidRDefault="00840B11">
      <w:pPr>
        <w:ind w:left="5057" w:right="871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231F20"/>
          <w:sz w:val="16"/>
        </w:rPr>
        <w:t xml:space="preserve">Phone (02) 6233 7300 </w:t>
      </w:r>
      <w:r>
        <w:rPr>
          <w:rFonts w:ascii="Myriad Pro"/>
          <w:color w:val="231F20"/>
          <w:spacing w:val="-3"/>
          <w:sz w:val="16"/>
        </w:rPr>
        <w:t xml:space="preserve">Fax </w:t>
      </w:r>
      <w:r>
        <w:rPr>
          <w:rFonts w:ascii="Myriad Pro"/>
          <w:color w:val="231F20"/>
          <w:sz w:val="16"/>
        </w:rPr>
        <w:t>(02) 6203</w:t>
      </w:r>
      <w:r>
        <w:rPr>
          <w:rFonts w:ascii="Myriad Pro"/>
          <w:color w:val="231F20"/>
          <w:spacing w:val="3"/>
          <w:sz w:val="16"/>
        </w:rPr>
        <w:t xml:space="preserve"> </w:t>
      </w:r>
      <w:r>
        <w:rPr>
          <w:rFonts w:ascii="Myriad Pro"/>
          <w:color w:val="231F20"/>
          <w:sz w:val="16"/>
        </w:rPr>
        <w:t>7777</w:t>
      </w:r>
    </w:p>
    <w:p w14:paraId="202B4F97" w14:textId="77777777" w:rsidR="00C35409" w:rsidRDefault="00C35409">
      <w:pPr>
        <w:rPr>
          <w:rFonts w:ascii="Myriad Pro" w:eastAsia="Myriad Pro" w:hAnsi="Myriad Pro" w:cs="Myriad Pro"/>
          <w:sz w:val="16"/>
          <w:szCs w:val="16"/>
        </w:rPr>
        <w:sectPr w:rsidR="00C35409">
          <w:pgSz w:w="9980" w:h="14180"/>
          <w:pgMar w:top="620" w:right="840" w:bottom="480" w:left="340" w:header="0" w:footer="286" w:gutter="0"/>
          <w:cols w:space="720"/>
        </w:sectPr>
      </w:pPr>
    </w:p>
    <w:p w14:paraId="38990A2E" w14:textId="77777777" w:rsidR="00C35409" w:rsidRDefault="00840B11">
      <w:pPr>
        <w:pStyle w:val="Heading4"/>
        <w:spacing w:before="52"/>
        <w:ind w:left="123" w:right="871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80"/>
        </w:rPr>
        <w:lastRenderedPageBreak/>
        <w:t>Independent  Audit</w:t>
      </w:r>
      <w:r>
        <w:rPr>
          <w:rFonts w:ascii="Arial"/>
          <w:color w:val="95979A"/>
          <w:spacing w:val="13"/>
          <w:w w:val="80"/>
        </w:rPr>
        <w:t xml:space="preserve"> </w:t>
      </w:r>
      <w:r>
        <w:rPr>
          <w:rFonts w:ascii="Arial"/>
          <w:color w:val="95979A"/>
          <w:w w:val="80"/>
        </w:rPr>
        <w:t>Report</w:t>
      </w:r>
    </w:p>
    <w:p w14:paraId="622854A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43C77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47AFF8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36761D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745E1924" w14:textId="77777777" w:rsidR="00C35409" w:rsidRDefault="0016775F">
      <w:pPr>
        <w:spacing w:line="20" w:lineRule="exact"/>
        <w:ind w:left="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267D2944">
          <v:group id="_x0000_s5133" style="width:420.05pt;height:.5pt;mso-position-horizontal-relative:char;mso-position-vertical-relative:line" coordsize="8401,10">
            <v:group id="_x0000_s5134" style="position:absolute;left:5;top:5;width:8391;height:2" coordorigin="5,5" coordsize="8391,2">
              <v:shape id="_x0000_s5135" style="position:absolute;left:5;top:5;width:8391;height:2" coordorigin="5,5" coordsize="8391,0" path="m5,5l8396,5e" filled="f" strokecolor="#6d6e71" strokeweight=".5pt">
                <v:path arrowok="t"/>
              </v:shape>
            </v:group>
            <w10:wrap type="none"/>
            <w10:anchorlock/>
          </v:group>
        </w:pict>
      </w:r>
    </w:p>
    <w:p w14:paraId="58F76C7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70A05B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6897B65" w14:textId="77777777" w:rsidR="00C35409" w:rsidRDefault="00C35409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p w14:paraId="234FA397" w14:textId="3D6DF747" w:rsidR="00C35409" w:rsidRDefault="00840B11">
      <w:pPr>
        <w:pStyle w:val="BodyText"/>
        <w:spacing w:before="0" w:line="249" w:lineRule="auto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believe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that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audit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evidence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obtained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sufficient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appropriate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provide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basis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for my audit opinion.</w:t>
      </w:r>
    </w:p>
    <w:p w14:paraId="41439FC9" w14:textId="77777777" w:rsidR="00C35409" w:rsidRDefault="00840B11">
      <w:pPr>
        <w:spacing w:before="114"/>
        <w:ind w:left="879" w:right="8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i/>
          <w:color w:val="231F20"/>
          <w:sz w:val="17"/>
        </w:rPr>
        <w:t>Independence</w:t>
      </w:r>
    </w:p>
    <w:p w14:paraId="5A55CA3E" w14:textId="77777777" w:rsidR="00C35409" w:rsidRDefault="00840B11">
      <w:pPr>
        <w:pStyle w:val="BodyText"/>
        <w:spacing w:before="122" w:line="249" w:lineRule="auto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conducting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audit,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followed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independence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requirements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3"/>
        </w:rPr>
        <w:t xml:space="preserve"> </w:t>
      </w:r>
      <w:r>
        <w:rPr>
          <w:rFonts w:ascii="Times New Roman"/>
          <w:color w:val="231F20"/>
        </w:rPr>
        <w:t>Australian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National Audit Office, which incorporate the requirements of the Australian accounting</w:t>
      </w:r>
      <w:r>
        <w:rPr>
          <w:rFonts w:ascii="Times New Roman"/>
          <w:color w:val="231F20"/>
          <w:spacing w:val="-20"/>
        </w:rPr>
        <w:t xml:space="preserve"> </w:t>
      </w:r>
      <w:r>
        <w:rPr>
          <w:rFonts w:ascii="Times New Roman"/>
          <w:color w:val="231F20"/>
        </w:rPr>
        <w:t>profession.</w:t>
      </w:r>
    </w:p>
    <w:p w14:paraId="283C9FC4" w14:textId="77777777" w:rsidR="00C35409" w:rsidRDefault="00840B11">
      <w:pPr>
        <w:spacing w:before="114"/>
        <w:ind w:left="879" w:right="8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i/>
          <w:color w:val="231F20"/>
          <w:sz w:val="17"/>
        </w:rPr>
        <w:t>Opinion</w:t>
      </w:r>
    </w:p>
    <w:p w14:paraId="38C9E39E" w14:textId="77777777" w:rsidR="00C35409" w:rsidRDefault="00840B11">
      <w:pPr>
        <w:pStyle w:val="BodyText"/>
        <w:spacing w:before="122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In my opinion, the financial statements of the Australian Human Rights</w:t>
      </w:r>
      <w:r>
        <w:rPr>
          <w:rFonts w:ascii="Times New Roman"/>
          <w:color w:val="231F20"/>
          <w:spacing w:val="-20"/>
        </w:rPr>
        <w:t xml:space="preserve"> </w:t>
      </w:r>
      <w:r>
        <w:rPr>
          <w:rFonts w:ascii="Times New Roman"/>
          <w:color w:val="231F20"/>
        </w:rPr>
        <w:t>Commission:</w:t>
      </w:r>
    </w:p>
    <w:p w14:paraId="342DEDD4" w14:textId="77777777" w:rsidR="00C35409" w:rsidRDefault="00840B11">
      <w:pPr>
        <w:pStyle w:val="ListParagraph"/>
        <w:numPr>
          <w:ilvl w:val="0"/>
          <w:numId w:val="2"/>
        </w:numPr>
        <w:tabs>
          <w:tab w:val="left" w:pos="1447"/>
        </w:tabs>
        <w:spacing w:before="122" w:line="249" w:lineRule="auto"/>
        <w:ind w:right="1049" w:hanging="28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have been prepared in accordance with the Finance Minister’s Orders made under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Financial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Management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Accountability</w:t>
      </w:r>
      <w:r>
        <w:rPr>
          <w:rFonts w:ascii="Times New Roman" w:eastAsia="Times New Roman" w:hAnsi="Times New Roman" w:cs="Times New Roman"/>
          <w:i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Act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1997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including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Accounting Standards; and</w:t>
      </w:r>
    </w:p>
    <w:p w14:paraId="6109B827" w14:textId="77777777" w:rsidR="00C35409" w:rsidRDefault="00840B11">
      <w:pPr>
        <w:pStyle w:val="ListParagraph"/>
        <w:numPr>
          <w:ilvl w:val="0"/>
          <w:numId w:val="2"/>
        </w:numPr>
        <w:tabs>
          <w:tab w:val="left" w:pos="1447"/>
        </w:tabs>
        <w:spacing w:before="114" w:line="249" w:lineRule="auto"/>
        <w:ind w:right="1050" w:hanging="28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give a true and fair view of the matters required by the Finance Minister’s Orders,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including the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Human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Rights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Commission’s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financial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position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June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its financial performance and cash flows for the year then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ended.</w:t>
      </w:r>
    </w:p>
    <w:p w14:paraId="4CEA9DB6" w14:textId="77777777" w:rsidR="00C35409" w:rsidRDefault="00C3540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FB13E62" w14:textId="77777777" w:rsidR="00C35409" w:rsidRDefault="00C35409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2DB32BB1" w14:textId="77777777" w:rsidR="00C35409" w:rsidRDefault="00840B11">
      <w:pPr>
        <w:pStyle w:val="BodyText"/>
        <w:spacing w:before="0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Australian National Audit</w:t>
      </w:r>
      <w:r>
        <w:rPr>
          <w:rFonts w:ascii="Times New Roman"/>
          <w:color w:val="231F20"/>
          <w:spacing w:val="-20"/>
        </w:rPr>
        <w:t xml:space="preserve"> </w:t>
      </w:r>
      <w:r>
        <w:rPr>
          <w:rFonts w:ascii="Times New Roman"/>
          <w:color w:val="231F20"/>
        </w:rPr>
        <w:t>Office</w:t>
      </w:r>
    </w:p>
    <w:p w14:paraId="4D9FE2F7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30A61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41ED41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78B0F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EC458" w14:textId="77777777" w:rsidR="00C35409" w:rsidRDefault="00C35409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721F62F8" w14:textId="77777777" w:rsidR="00C35409" w:rsidRDefault="00840B11">
      <w:pPr>
        <w:pStyle w:val="BodyText"/>
        <w:spacing w:before="68" w:line="388" w:lineRule="auto"/>
        <w:ind w:left="886" w:right="654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Peter Kerr Executive Director</w:t>
      </w:r>
    </w:p>
    <w:p w14:paraId="3924BFCD" w14:textId="77777777" w:rsidR="00C35409" w:rsidRDefault="00840B11">
      <w:pPr>
        <w:pStyle w:val="BodyText"/>
        <w:spacing w:before="5" w:line="388" w:lineRule="auto"/>
        <w:ind w:left="886" w:right="511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Delegate of the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Auditor-General Canberra</w:t>
      </w:r>
    </w:p>
    <w:p w14:paraId="51DEF11D" w14:textId="77777777" w:rsidR="00C35409" w:rsidRDefault="00840B11">
      <w:pPr>
        <w:pStyle w:val="BodyText"/>
        <w:spacing w:before="5"/>
        <w:ind w:left="886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12 February 2015</w:t>
      </w:r>
    </w:p>
    <w:p w14:paraId="70D4D6F9" w14:textId="77777777" w:rsidR="00C35409" w:rsidRDefault="00C35409">
      <w:pPr>
        <w:rPr>
          <w:rFonts w:ascii="Times New Roman" w:eastAsia="Times New Roman" w:hAnsi="Times New Roman" w:cs="Times New Roman"/>
        </w:rPr>
        <w:sectPr w:rsidR="00C35409">
          <w:pgSz w:w="9980" w:h="14180"/>
          <w:pgMar w:top="620" w:right="340" w:bottom="480" w:left="840" w:header="0" w:footer="286" w:gutter="0"/>
          <w:cols w:space="720"/>
        </w:sectPr>
      </w:pPr>
    </w:p>
    <w:p w14:paraId="30480ECF" w14:textId="77777777" w:rsidR="00C35409" w:rsidRDefault="00840B11">
      <w:pPr>
        <w:pStyle w:val="Heading4"/>
        <w:ind w:left="278" w:right="871"/>
        <w:rPr>
          <w:b w:val="0"/>
          <w:bCs w:val="0"/>
        </w:rPr>
      </w:pPr>
      <w:bookmarkStart w:id="24" w:name="_bookmark21"/>
      <w:bookmarkEnd w:id="24"/>
      <w:r>
        <w:rPr>
          <w:color w:val="4C4D4F"/>
        </w:rPr>
        <w:lastRenderedPageBreak/>
        <w:t>Statement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Chief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Executive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Chief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Finance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Officer</w:t>
      </w:r>
    </w:p>
    <w:p w14:paraId="576CFAE2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E18839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339733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3C449D" w14:textId="77777777" w:rsidR="00C35409" w:rsidRDefault="00C35409">
      <w:pPr>
        <w:rPr>
          <w:rFonts w:ascii="Calibri" w:eastAsia="Calibri" w:hAnsi="Calibri" w:cs="Calibri"/>
          <w:b/>
          <w:bCs/>
          <w:sz w:val="11"/>
          <w:szCs w:val="11"/>
        </w:rPr>
      </w:pPr>
    </w:p>
    <w:p w14:paraId="722100A4" w14:textId="77777777" w:rsidR="00C35409" w:rsidRDefault="0016775F">
      <w:pPr>
        <w:spacing w:line="20" w:lineRule="exact"/>
        <w:ind w:left="28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52E0831">
          <v:group id="_x0000_s5126" style="width:420.05pt;height:.5pt;mso-position-horizontal-relative:char;mso-position-vertical-relative:line" coordsize="8401,10">
            <v:group id="_x0000_s5127" style="position:absolute;left:5;top:5;width:8391;height:2" coordorigin="5,5" coordsize="8391,2">
              <v:shape id="_x0000_s5128" style="position:absolute;left:5;top:5;width:8391;height:2" coordorigin="5,5" coordsize="8391,0" path="m5,5l8396,5e" filled="f" strokecolor="#6d6e71" strokeweight=".5pt">
                <v:path arrowok="t"/>
              </v:shape>
            </v:group>
            <w10:wrap type="none"/>
            <w10:anchorlock/>
          </v:group>
        </w:pict>
      </w:r>
    </w:p>
    <w:p w14:paraId="772289F6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313A246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450D4E" w14:textId="77777777" w:rsidR="00C35409" w:rsidRDefault="00C35409">
      <w:pPr>
        <w:rPr>
          <w:rFonts w:ascii="Calibri" w:eastAsia="Calibri" w:hAnsi="Calibri" w:cs="Calibri"/>
          <w:b/>
          <w:bCs/>
          <w:sz w:val="27"/>
          <w:szCs w:val="27"/>
        </w:rPr>
      </w:pPr>
    </w:p>
    <w:p w14:paraId="2B1C33D2" w14:textId="127C163E" w:rsidR="00C35409" w:rsidRDefault="00840B11">
      <w:pPr>
        <w:spacing w:before="79"/>
        <w:ind w:left="3023" w:right="87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AUSTRALIAN HUMAN RIGHTS</w:t>
      </w:r>
      <w:r>
        <w:rPr>
          <w:rFonts w:ascii="Arial"/>
          <w:b/>
          <w:color w:val="231F20"/>
          <w:spacing w:val="3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COMMISSION</w:t>
      </w:r>
    </w:p>
    <w:p w14:paraId="73FCB888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4030EB" w14:textId="77777777" w:rsidR="00C35409" w:rsidRDefault="00C3540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56A1766B" w14:textId="77777777" w:rsidR="00C35409" w:rsidRDefault="0016775F">
      <w:pPr>
        <w:spacing w:line="652" w:lineRule="exact"/>
        <w:ind w:left="16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"/>
          <w:sz w:val="20"/>
          <w:szCs w:val="20"/>
        </w:rPr>
      </w:r>
      <w:r>
        <w:rPr>
          <w:rFonts w:ascii="Arial" w:eastAsia="Arial" w:hAnsi="Arial" w:cs="Arial"/>
          <w:position w:val="-12"/>
          <w:sz w:val="20"/>
          <w:szCs w:val="20"/>
        </w:rPr>
        <w:pict w14:anchorId="38531E89">
          <v:shape id="_x0000_s7784" type="#_x0000_t202" style="width:317.5pt;height:32.65pt;mso-left-percent:-10001;mso-top-percent:-10001;mso-position-horizontal:absolute;mso-position-horizontal-relative:char;mso-position-vertical:absolute;mso-position-vertical-relative:line;mso-left-percent:-10001;mso-top-percent:-10001" fillcolor="#dedfe0" stroked="f">
            <v:textbox inset="0,0,0,0">
              <w:txbxContent>
                <w:p w14:paraId="7138351A" w14:textId="77777777" w:rsidR="00C35409" w:rsidRDefault="00840B11">
                  <w:pPr>
                    <w:spacing w:before="114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17"/>
                    </w:rPr>
                    <w:t>FINANCIAL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w w:val="98"/>
                      <w:sz w:val="17"/>
                    </w:rPr>
                    <w:t>S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w w:val="98"/>
                      <w:sz w:val="17"/>
                    </w:rPr>
                    <w:t>T</w:t>
                  </w:r>
                  <w:r>
                    <w:rPr>
                      <w:rFonts w:ascii="Arial"/>
                      <w:b/>
                      <w:color w:val="231F20"/>
                      <w:spacing w:val="-16"/>
                      <w:w w:val="94"/>
                      <w:sz w:val="17"/>
                    </w:rPr>
                    <w:t>A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>TEMENTS</w:t>
                  </w:r>
                </w:p>
                <w:p w14:paraId="145A1857" w14:textId="77777777" w:rsidR="00C35409" w:rsidRDefault="00840B11">
                  <w:pPr>
                    <w:spacing w:before="8"/>
                    <w:jc w:val="center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i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w w:val="102"/>
                      <w:sz w:val="17"/>
                    </w:rPr>
                    <w:t>period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w w:val="101"/>
                      <w:sz w:val="17"/>
                    </w:rPr>
                    <w:t>ended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30 June 2014</w:t>
                  </w:r>
                </w:p>
              </w:txbxContent>
            </v:textbox>
          </v:shape>
        </w:pict>
      </w:r>
    </w:p>
    <w:p w14:paraId="0B48D8EA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B64E0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DBD474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7260A5" w14:textId="77777777" w:rsidR="00C35409" w:rsidRDefault="00C3540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7AF29977" w14:textId="77777777" w:rsidR="00C35409" w:rsidRDefault="00840B11">
      <w:pPr>
        <w:spacing w:before="79"/>
        <w:ind w:left="1953" w:right="87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STATEMENT </w:t>
      </w:r>
      <w:r>
        <w:rPr>
          <w:rFonts w:ascii="Arial"/>
          <w:b/>
          <w:color w:val="231F20"/>
          <w:sz w:val="17"/>
        </w:rPr>
        <w:t>BY THE CHIEF EXECUTIVE AND CHIEF FINANCE</w:t>
      </w:r>
      <w:r>
        <w:rPr>
          <w:rFonts w:ascii="Arial"/>
          <w:b/>
          <w:color w:val="231F20"/>
          <w:spacing w:val="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OFFICER</w:t>
      </w:r>
    </w:p>
    <w:p w14:paraId="47F6706D" w14:textId="77777777" w:rsidR="00C35409" w:rsidRDefault="00C35409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14:paraId="5443EBB9" w14:textId="77777777" w:rsidR="00C35409" w:rsidRDefault="00840B11">
      <w:pPr>
        <w:pStyle w:val="BodyText"/>
        <w:spacing w:before="0" w:line="249" w:lineRule="auto"/>
        <w:ind w:left="1682" w:right="608"/>
        <w:rPr>
          <w:rFonts w:cs="Arial"/>
        </w:rPr>
      </w:pPr>
      <w:r>
        <w:rPr>
          <w:color w:val="231F20"/>
        </w:rPr>
        <w:t>In our opinion, the attached financial statements for the period ended 30 June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2014 are based on properly maintained financial records and give a true and fair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view</w:t>
      </w:r>
    </w:p>
    <w:p w14:paraId="4CB70826" w14:textId="77777777" w:rsidR="00C35409" w:rsidRDefault="00840B11">
      <w:pPr>
        <w:spacing w:before="1" w:line="249" w:lineRule="auto"/>
        <w:ind w:left="1682" w:right="87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of the matters required by the Finance Minister’s Orders made under the</w:t>
      </w:r>
      <w:r>
        <w:rPr>
          <w:rFonts w:ascii="Arial" w:eastAsia="Arial" w:hAnsi="Arial" w:cs="Arial"/>
          <w:color w:val="231F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Financial</w:t>
      </w:r>
      <w:r>
        <w:rPr>
          <w:rFonts w:ascii="Arial" w:eastAsia="Arial" w:hAnsi="Arial" w:cs="Arial"/>
          <w:i/>
          <w:color w:val="231F20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Management and Accountability Act 199</w:t>
      </w:r>
      <w:r>
        <w:rPr>
          <w:rFonts w:ascii="Arial" w:eastAsia="Arial" w:hAnsi="Arial" w:cs="Arial"/>
          <w:color w:val="231F20"/>
          <w:sz w:val="17"/>
          <w:szCs w:val="17"/>
        </w:rPr>
        <w:t>7, as</w:t>
      </w:r>
      <w:r>
        <w:rPr>
          <w:rFonts w:ascii="Arial" w:eastAsia="Arial" w:hAnsi="Arial" w:cs="Arial"/>
          <w:color w:val="231F20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amended.</w:t>
      </w:r>
    </w:p>
    <w:p w14:paraId="24C081E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437A0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ADC1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7EAEC5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A79F38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7FD8F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AB400B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68BEC6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0F924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FFF07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B8B7E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A732AD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3FA73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7FDCCE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EAAAC6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A5009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914E0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EAC11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FEC67B" w14:textId="77777777" w:rsidR="00C35409" w:rsidRDefault="00C35409">
      <w:pPr>
        <w:spacing w:before="8"/>
        <w:rPr>
          <w:rFonts w:ascii="Arial" w:eastAsia="Arial" w:hAnsi="Arial" w:cs="Arial"/>
          <w:sz w:val="20"/>
          <w:szCs w:val="20"/>
        </w:rPr>
      </w:pPr>
    </w:p>
    <w:p w14:paraId="711133D3" w14:textId="77777777" w:rsidR="00C35409" w:rsidRDefault="00C35409">
      <w:pPr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620" w:right="840" w:bottom="480" w:left="340" w:header="0" w:footer="286" w:gutter="0"/>
          <w:cols w:space="720"/>
        </w:sectPr>
      </w:pPr>
    </w:p>
    <w:p w14:paraId="3BFE1479" w14:textId="77777777" w:rsidR="00C35409" w:rsidRDefault="00840B11">
      <w:pPr>
        <w:spacing w:before="78"/>
        <w:ind w:left="159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lastRenderedPageBreak/>
        <w:t>Professor Gillian</w:t>
      </w:r>
      <w:r>
        <w:rPr>
          <w:rFonts w:ascii="Arial"/>
          <w:b/>
          <w:color w:val="231F20"/>
          <w:spacing w:val="-32"/>
          <w:sz w:val="18"/>
        </w:rPr>
        <w:t xml:space="preserve"> </w:t>
      </w:r>
      <w:proofErr w:type="spellStart"/>
      <w:r>
        <w:rPr>
          <w:rFonts w:ascii="Arial"/>
          <w:b/>
          <w:color w:val="231F20"/>
          <w:spacing w:val="-3"/>
          <w:sz w:val="18"/>
        </w:rPr>
        <w:t>Triggs</w:t>
      </w:r>
      <w:proofErr w:type="spellEnd"/>
    </w:p>
    <w:p w14:paraId="1D643250" w14:textId="77777777" w:rsidR="00C35409" w:rsidRDefault="00840B11">
      <w:pPr>
        <w:pStyle w:val="BodyText"/>
        <w:spacing w:before="6" w:line="388" w:lineRule="auto"/>
        <w:ind w:left="1597"/>
      </w:pPr>
      <w:r>
        <w:rPr>
          <w:color w:val="231F20"/>
        </w:rPr>
        <w:t>President and Chief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12 February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</w:t>
      </w:r>
    </w:p>
    <w:p w14:paraId="27EADE10" w14:textId="77777777" w:rsidR="00C35409" w:rsidRDefault="00840B11">
      <w:pPr>
        <w:pStyle w:val="Heading8"/>
        <w:spacing w:before="78"/>
        <w:ind w:left="1495" w:right="1621"/>
        <w:rPr>
          <w:rFonts w:cs="Arial"/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lastRenderedPageBreak/>
        <w:t>David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Richards</w:t>
      </w:r>
    </w:p>
    <w:p w14:paraId="7855CBB9" w14:textId="77777777" w:rsidR="00C35409" w:rsidRDefault="00840B11">
      <w:pPr>
        <w:pStyle w:val="BodyText"/>
        <w:spacing w:before="6" w:line="388" w:lineRule="auto"/>
        <w:ind w:left="1495" w:right="1621"/>
      </w:pPr>
      <w:r>
        <w:rPr>
          <w:color w:val="231F20"/>
        </w:rPr>
        <w:t>Chief Finance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Officer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12 February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</w:t>
      </w:r>
    </w:p>
    <w:p w14:paraId="0E757617" w14:textId="77777777" w:rsidR="00C35409" w:rsidRDefault="00C35409">
      <w:pPr>
        <w:spacing w:line="388" w:lineRule="auto"/>
        <w:sectPr w:rsidR="00C35409">
          <w:type w:val="continuous"/>
          <w:pgSz w:w="9980" w:h="14180"/>
          <w:pgMar w:top="1180" w:right="840" w:bottom="280" w:left="340" w:header="720" w:footer="720" w:gutter="0"/>
          <w:cols w:num="2" w:space="720" w:equalWidth="0">
            <w:col w:w="3878" w:space="40"/>
            <w:col w:w="4882"/>
          </w:cols>
        </w:sectPr>
      </w:pPr>
    </w:p>
    <w:p w14:paraId="4B4009D3" w14:textId="77777777" w:rsidR="00C35409" w:rsidRDefault="0016775F">
      <w:pPr>
        <w:pStyle w:val="Heading4"/>
        <w:spacing w:before="52" w:line="258" w:lineRule="exact"/>
        <w:ind w:left="103" w:right="5136"/>
        <w:rPr>
          <w:rFonts w:ascii="Arial" w:eastAsia="Arial" w:hAnsi="Arial" w:cs="Arial"/>
          <w:b w:val="0"/>
          <w:bCs w:val="0"/>
        </w:rPr>
      </w:pPr>
      <w:r>
        <w:lastRenderedPageBreak/>
        <w:pict w14:anchorId="67C745F5">
          <v:group id="_x0000_s7782" style="position:absolute;left:0;text-align:left;margin-left:48.65pt;margin-top:281.25pt;width:.1pt;height:.1pt;z-index:-537808;mso-position-horizontal-relative:page;mso-position-vertical-relative:page" coordorigin="974,5625" coordsize="2,2">
            <v:shape id="_x0000_s7783" style="position:absolute;left:974;top:5625;width:2;height:2" coordorigin="974,5625" coordsize="0,0" path="m974,5625l974,5625e" filled="f" strokecolor="#9c9ea1" strokeweight="1pt">
              <v:path arrowok="t"/>
            </v:shape>
            <w10:wrap anchorx="page" anchory="page"/>
          </v:group>
        </w:pict>
      </w:r>
      <w:r>
        <w:pict w14:anchorId="62D3C030">
          <v:group id="_x0000_s7780" style="position:absolute;left:0;text-align:left;margin-left:467.2pt;margin-top:281.25pt;width:.1pt;height:.1pt;z-index:5248;mso-position-horizontal-relative:page;mso-position-vertical-relative:page" coordorigin="9344,5625" coordsize="2,2">
            <v:shape id="_x0000_s7781" style="position:absolute;left:9344;top:5625;width:2;height:2" coordorigin="9344,5625" coordsize="0,0" path="m9344,5625l9344,5625e" filled="f" strokecolor="#9c9ea1" strokeweight="1pt">
              <v:path arrowok="t"/>
            </v:shape>
            <w10:wrap anchorx="page" anchory="page"/>
          </v:group>
        </w:pict>
      </w:r>
      <w:r>
        <w:pict w14:anchorId="7080D8C3">
          <v:group id="_x0000_s7778" style="position:absolute;left:0;text-align:left;margin-left:48.65pt;margin-top:295.2pt;width:.1pt;height:.1pt;z-index:-537760;mso-position-horizontal-relative:page;mso-position-vertical-relative:page" coordorigin="974,5904" coordsize="2,2">
            <v:shape id="_x0000_s7779" style="position:absolute;left:974;top:5904;width:2;height:2" coordorigin="974,5904" coordsize="0,0" path="m974,5904l974,5904e" filled="f" strokecolor="#818386" strokeweight="1pt">
              <v:path arrowok="t"/>
            </v:shape>
            <w10:wrap anchorx="page" anchory="page"/>
          </v:group>
        </w:pict>
      </w:r>
      <w:r>
        <w:pict w14:anchorId="1A089D30">
          <v:group id="_x0000_s7776" style="position:absolute;left:0;text-align:left;margin-left:467.2pt;margin-top:295.2pt;width:.1pt;height:.1pt;z-index:5296;mso-position-horizontal-relative:page;mso-position-vertical-relative:page" coordorigin="9344,5904" coordsize="2,2">
            <v:shape id="_x0000_s7777" style="position:absolute;left:9344;top:5904;width:2;height:2" coordorigin="9344,5904" coordsize="0,0" path="m9344,5904l9344,5904e" filled="f" strokecolor="#818386" strokeweight="1pt">
              <v:path arrowok="t"/>
            </v:shape>
            <w10:wrap anchorx="page" anchory="page"/>
          </v:group>
        </w:pict>
      </w:r>
      <w:r>
        <w:pict w14:anchorId="57830717">
          <v:group id="_x0000_s7774" style="position:absolute;left:0;text-align:left;margin-left:48.65pt;margin-top:346.75pt;width:.1pt;height:.1pt;z-index:-537712;mso-position-horizontal-relative:page;mso-position-vertical-relative:page" coordorigin="974,6936" coordsize="2,2">
            <v:shape id="_x0000_s7775" style="position:absolute;left:974;top:6936;width:2;height:2" coordorigin="974,6936" coordsize="0,0" path="m974,6936l974,6936e" filled="f" strokecolor="#9c9ea1" strokeweight="1pt">
              <v:path arrowok="t"/>
            </v:shape>
            <w10:wrap anchorx="page" anchory="page"/>
          </v:group>
        </w:pict>
      </w:r>
      <w:r>
        <w:pict w14:anchorId="58B3D03A">
          <v:group id="_x0000_s7772" style="position:absolute;left:0;text-align:left;margin-left:467.2pt;margin-top:346.75pt;width:.1pt;height:.1pt;z-index:5344;mso-position-horizontal-relative:page;mso-position-vertical-relative:page" coordorigin="9344,6936" coordsize="2,2">
            <v:shape id="_x0000_s7773" style="position:absolute;left:9344;top:6936;width:2;height:2" coordorigin="9344,6936" coordsize="0,0" path="m9344,6936l9344,6936e" filled="f" strokecolor="#9c9ea1" strokeweight="1pt">
              <v:path arrowok="t"/>
            </v:shape>
            <w10:wrap anchorx="page" anchory="page"/>
          </v:group>
        </w:pict>
      </w:r>
      <w:r>
        <w:pict w14:anchorId="054816DE">
          <v:group id="_x0000_s7770" style="position:absolute;left:0;text-align:left;margin-left:48.65pt;margin-top:360.7pt;width:.1pt;height:.1pt;z-index:-537664;mso-position-horizontal-relative:page;mso-position-vertical-relative:page" coordorigin="974,7215" coordsize="2,2">
            <v:shape id="_x0000_s7771" style="position:absolute;left:974;top:7215;width:2;height:2" coordorigin="974,7215" coordsize="0,0" path="m974,7215l974,7215e" filled="f" strokecolor="#9c9ea1" strokeweight="1pt">
              <v:path arrowok="t"/>
            </v:shape>
            <w10:wrap anchorx="page" anchory="page"/>
          </v:group>
        </w:pict>
      </w:r>
      <w:r>
        <w:pict w14:anchorId="39A1F54D">
          <v:group id="_x0000_s7768" style="position:absolute;left:0;text-align:left;margin-left:467.2pt;margin-top:360.7pt;width:.1pt;height:.1pt;z-index:5392;mso-position-horizontal-relative:page;mso-position-vertical-relative:page" coordorigin="9344,7215" coordsize="2,2">
            <v:shape id="_x0000_s7769" style="position:absolute;left:9344;top:7215;width:2;height:2" coordorigin="9344,7215" coordsize="0,0" path="m9344,7215l9344,7215e" filled="f" strokecolor="#9c9ea1" strokeweight="1pt">
              <v:path arrowok="t"/>
            </v:shape>
            <w10:wrap anchorx="page" anchory="page"/>
          </v:group>
        </w:pict>
      </w:r>
      <w:r>
        <w:pict w14:anchorId="154C5CB9">
          <v:group id="_x0000_s7766" style="position:absolute;left:0;text-align:left;margin-left:48.65pt;margin-top:374.65pt;width:.1pt;height:.1pt;z-index:-537616;mso-position-horizontal-relative:page;mso-position-vertical-relative:page" coordorigin="974,7494" coordsize="2,2">
            <v:shape id="_x0000_s7767" style="position:absolute;left:974;top:7494;width:2;height:2" coordorigin="974,7494" coordsize="0,0" path="m974,7494l974,7494e" filled="f" strokecolor="#818386" strokeweight="1pt">
              <v:path arrowok="t"/>
            </v:shape>
            <w10:wrap anchorx="page" anchory="page"/>
          </v:group>
        </w:pict>
      </w:r>
      <w:r>
        <w:pict w14:anchorId="2D8DDF34">
          <v:group id="_x0000_s7764" style="position:absolute;left:0;text-align:left;margin-left:467.2pt;margin-top:374.65pt;width:.1pt;height:.1pt;z-index:5440;mso-position-horizontal-relative:page;mso-position-vertical-relative:page" coordorigin="9344,7494" coordsize="2,2">
            <v:shape id="_x0000_s7765" style="position:absolute;left:9344;top:7494;width:2;height:2" coordorigin="9344,7494" coordsize="0,0" path="m9344,7494l9344,7494e" filled="f" strokecolor="#818386" strokeweight="1pt">
              <v:path arrowok="t"/>
            </v:shape>
            <w10:wrap anchorx="page" anchory="page"/>
          </v:group>
        </w:pict>
      </w:r>
      <w:r>
        <w:pict w14:anchorId="36B897FF">
          <v:group id="_x0000_s7762" style="position:absolute;left:0;text-align:left;margin-left:48.65pt;margin-top:401.15pt;width:.1pt;height:.1pt;z-index:-537568;mso-position-horizontal-relative:page;mso-position-vertical-relative:page" coordorigin="974,8024" coordsize="2,2">
            <v:shape id="_x0000_s7763" style="position:absolute;left:974;top:8024;width:2;height:2" coordorigin="974,8024" coordsize="0,0" path="m974,8024l974,8024e" filled="f" strokecolor="#818386" strokeweight="1pt">
              <v:path arrowok="t"/>
            </v:shape>
            <w10:wrap anchorx="page" anchory="page"/>
          </v:group>
        </w:pict>
      </w:r>
      <w:r>
        <w:pict w14:anchorId="62ABDDC3">
          <v:group id="_x0000_s7760" style="position:absolute;left:0;text-align:left;margin-left:467.2pt;margin-top:401.15pt;width:.1pt;height:.1pt;z-index:5488;mso-position-horizontal-relative:page;mso-position-vertical-relative:page" coordorigin="9344,8024" coordsize="2,2">
            <v:shape id="_x0000_s7761" style="position:absolute;left:9344;top:8024;width:2;height:2" coordorigin="9344,8024" coordsize="0,0" path="m9344,8024l9344,8024e" filled="f" strokecolor="#818386" strokeweight="1pt">
              <v:path arrowok="t"/>
            </v:shape>
            <w10:wrap anchorx="page" anchory="page"/>
          </v:group>
        </w:pict>
      </w:r>
      <w:r>
        <w:pict w14:anchorId="766770A8">
          <v:group id="_x0000_s7758" style="position:absolute;left:0;text-align:left;margin-left:48.65pt;margin-top:489.45pt;width:.1pt;height:.1pt;z-index:-537520;mso-position-horizontal-relative:page;mso-position-vertical-relative:page" coordorigin="974,9789" coordsize="2,2">
            <v:shape id="_x0000_s7759" style="position:absolute;left:974;top:9789;width:2;height:2" coordorigin="974,9789" coordsize="0,0" path="m974,9789l974,9789e" filled="f" strokecolor="#9c9ea1" strokeweight="1pt">
              <v:path arrowok="t"/>
            </v:shape>
            <w10:wrap anchorx="page" anchory="page"/>
          </v:group>
        </w:pict>
      </w:r>
      <w:r>
        <w:pict w14:anchorId="7959CFAB">
          <v:group id="_x0000_s7756" style="position:absolute;left:0;text-align:left;margin-left:467.2pt;margin-top:489.45pt;width:.1pt;height:.1pt;z-index:5536;mso-position-horizontal-relative:page;mso-position-vertical-relative:page" coordorigin="9344,9789" coordsize="2,2">
            <v:shape id="_x0000_s7757" style="position:absolute;left:9344;top:9789;width:2;height:2" coordorigin="9344,9789" coordsize="0,0" path="m9344,9789l9344,9789e" filled="f" strokecolor="#9c9ea1" strokeweight="1pt">
              <v:path arrowok="t"/>
            </v:shape>
            <w10:wrap anchorx="page" anchory="page"/>
          </v:group>
        </w:pict>
      </w:r>
      <w:r>
        <w:pict w14:anchorId="0580D008">
          <v:group id="_x0000_s7754" style="position:absolute;left:0;text-align:left;margin-left:48.65pt;margin-top:503.4pt;width:.1pt;height:.1pt;z-index:-537472;mso-position-horizontal-relative:page;mso-position-vertical-relative:page" coordorigin="974,10068" coordsize="2,2">
            <v:shape id="_x0000_s7755" style="position:absolute;left:974;top:10068;width:2;height:2" coordorigin="974,10068" coordsize="0,0" path="m974,10068l974,10068e" filled="f" strokecolor="#818386" strokeweight="1pt">
              <v:path arrowok="t"/>
            </v:shape>
            <w10:wrap anchorx="page" anchory="page"/>
          </v:group>
        </w:pict>
      </w:r>
      <w:r>
        <w:pict w14:anchorId="39B96E97">
          <v:group id="_x0000_s7752" style="position:absolute;left:0;text-align:left;margin-left:467.2pt;margin-top:503.4pt;width:.1pt;height:.1pt;z-index:5584;mso-position-horizontal-relative:page;mso-position-vertical-relative:page" coordorigin="9344,10068" coordsize="2,2">
            <v:shape id="_x0000_s7753" style="position:absolute;left:9344;top:10068;width:2;height:2" coordorigin="9344,10068" coordsize="0,0" path="m9344,10068l9344,10068e" filled="f" strokecolor="#818386" strokeweight="1pt">
              <v:path arrowok="t"/>
            </v:shape>
            <w10:wrap anchorx="page" anchory="page"/>
          </v:group>
        </w:pict>
      </w:r>
      <w:r>
        <w:pict w14:anchorId="19D46CBA">
          <v:group id="_x0000_s7750" style="position:absolute;left:0;text-align:left;margin-left:48.65pt;margin-top:540.1pt;width:.1pt;height:.1pt;z-index:-537424;mso-position-horizontal-relative:page;mso-position-vertical-relative:page" coordorigin="974,10802" coordsize="2,2">
            <v:shape id="_x0000_s7751" style="position:absolute;left:974;top:10802;width:2;height:2" coordorigin="974,10802" coordsize="0,0" path="m974,10802l974,10802e" filled="f" strokecolor="#818386" strokeweight="1pt">
              <v:path arrowok="t"/>
            </v:shape>
            <w10:wrap anchorx="page" anchory="page"/>
          </v:group>
        </w:pict>
      </w:r>
      <w:r>
        <w:pict w14:anchorId="055BD532">
          <v:group id="_x0000_s7748" style="position:absolute;left:0;text-align:left;margin-left:467.2pt;margin-top:540.1pt;width:.1pt;height:.1pt;z-index:5632;mso-position-horizontal-relative:page;mso-position-vertical-relative:page" coordorigin="9344,10802" coordsize="2,2">
            <v:shape id="_x0000_s7749" style="position:absolute;left:9344;top:10802;width:2;height:2" coordorigin="9344,10802" coordsize="0,0" path="m9344,10802l9344,10802e" filled="f" strokecolor="#818386" strokeweight="1pt">
              <v:path arrowok="t"/>
            </v:shape>
            <w10:wrap anchorx="page" anchory="page"/>
          </v:group>
        </w:pict>
      </w:r>
      <w:r>
        <w:pict w14:anchorId="2F0E866E">
          <v:group id="_x0000_s7746" style="position:absolute;left:0;text-align:left;margin-left:48.65pt;margin-top:413.7pt;width:.1pt;height:.1pt;z-index:-537376;mso-position-horizontal-relative:page;mso-position-vertical-relative:page" coordorigin="974,8275" coordsize="2,2">
            <v:shape id="_x0000_s7747" style="position:absolute;left:974;top:8275;width:2;height:2" coordorigin="974,8275" coordsize="0,0" path="m974,8275l974,8275e" filled="f" strokecolor="#9c9ea1" strokeweight="1pt">
              <v:path arrowok="t"/>
            </v:shape>
            <w10:wrap anchorx="page" anchory="page"/>
          </v:group>
        </w:pict>
      </w:r>
      <w:r>
        <w:pict w14:anchorId="5B47E454">
          <v:group id="_x0000_s7744" style="position:absolute;left:0;text-align:left;margin-left:467.2pt;margin-top:413.7pt;width:.1pt;height:.1pt;z-index:5680;mso-position-horizontal-relative:page;mso-position-vertical-relative:page" coordorigin="9344,8275" coordsize="2,2">
            <v:shape id="_x0000_s7745" style="position:absolute;left:9344;top:8275;width:2;height:2" coordorigin="9344,8275" coordsize="0,0" path="m9344,8275l9344,8275e" filled="f" strokecolor="#9c9ea1" strokeweight="1pt">
              <v:path arrowok="t"/>
            </v:shape>
            <w10:wrap anchorx="page" anchory="page"/>
          </v:group>
        </w:pict>
      </w:r>
      <w:r>
        <w:pict w14:anchorId="700F5775">
          <v:group id="_x0000_s7742" style="position:absolute;left:0;text-align:left;margin-left:48.65pt;margin-top:427.65pt;width:.1pt;height:.1pt;z-index:-537328;mso-position-horizontal-relative:page;mso-position-vertical-relative:page" coordorigin="974,8554" coordsize="2,2">
            <v:shape id="_x0000_s7743" style="position:absolute;left:974;top:8554;width:2;height:2" coordorigin="974,8554" coordsize="0,0" path="m974,8554l974,8554e" filled="f" strokecolor="#818386" strokeweight="1pt">
              <v:path arrowok="t"/>
            </v:shape>
            <w10:wrap anchorx="page" anchory="page"/>
          </v:group>
        </w:pict>
      </w:r>
      <w:r>
        <w:pict w14:anchorId="179B27C1">
          <v:group id="_x0000_s7740" style="position:absolute;left:0;text-align:left;margin-left:467.2pt;margin-top:427.65pt;width:.1pt;height:.1pt;z-index:5728;mso-position-horizontal-relative:page;mso-position-vertical-relative:page" coordorigin="9344,8554" coordsize="2,2">
            <v:shape id="_x0000_s7741" style="position:absolute;left:9344;top:8554;width:2;height:2" coordorigin="9344,8554" coordsize="0,0" path="m9344,8554l9344,8554e" filled="f" strokecolor="#818386" strokeweight="1pt">
              <v:path arrowok="t"/>
            </v:shape>
            <w10:wrap anchorx="page" anchory="page"/>
          </v:group>
        </w:pict>
      </w:r>
      <w:r>
        <w:pict w14:anchorId="3650E185">
          <v:group id="_x0000_s7738" style="position:absolute;left:0;text-align:left;margin-left:48.65pt;margin-top:203.15pt;width:.1pt;height:.1pt;z-index:-537280;mso-position-horizontal-relative:page;mso-position-vertical-relative:page" coordorigin="974,4064" coordsize="2,2">
            <v:shape id="_x0000_s7739" style="position:absolute;left:974;top:4064;width:2;height:2" coordorigin="974,4064" coordsize="0,0" path="m974,4064l974,4064e" filled="f" strokecolor="#9c9ea1" strokeweight="1pt">
              <v:path arrowok="t"/>
            </v:shape>
            <w10:wrap anchorx="page" anchory="page"/>
          </v:group>
        </w:pict>
      </w:r>
      <w:r>
        <w:pict w14:anchorId="57E86CF4">
          <v:group id="_x0000_s7736" style="position:absolute;left:0;text-align:left;margin-left:467.2pt;margin-top:203.15pt;width:.1pt;height:.1pt;z-index:5776;mso-position-horizontal-relative:page;mso-position-vertical-relative:page" coordorigin="9344,4064" coordsize="2,2">
            <v:shape id="_x0000_s7737" style="position:absolute;left:9344;top:4064;width:2;height:2" coordorigin="9344,4064" coordsize="0,0" path="m9344,4064l9344,4064e" filled="f" strokecolor="#9c9ea1" strokeweight="1pt">
              <v:path arrowok="t"/>
            </v:shape>
            <w10:wrap anchorx="page" anchory="page"/>
          </v:group>
        </w:pict>
      </w:r>
      <w:r>
        <w:pict w14:anchorId="0AA8AAFB">
          <v:group id="_x0000_s7734" style="position:absolute;left:0;text-align:left;margin-left:48.65pt;margin-top:217.1pt;width:.1pt;height:.1pt;z-index:-537232;mso-position-horizontal-relative:page;mso-position-vertical-relative:page" coordorigin="974,4343" coordsize="2,2">
            <v:shape id="_x0000_s7735" style="position:absolute;left:974;top:4343;width:2;height:2" coordorigin="974,4343" coordsize="0,0" path="m974,4343l974,4343e" filled="f" strokecolor="#818386" strokeweight="1pt">
              <v:path arrowok="t"/>
            </v:shape>
            <w10:wrap anchorx="page" anchory="page"/>
          </v:group>
        </w:pict>
      </w:r>
      <w:r>
        <w:pict w14:anchorId="03B4069A">
          <v:group id="_x0000_s7732" style="position:absolute;left:0;text-align:left;margin-left:467.2pt;margin-top:217.1pt;width:.1pt;height:.1pt;z-index:5824;mso-position-horizontal-relative:page;mso-position-vertical-relative:page" coordorigin="9344,4343" coordsize="2,2">
            <v:shape id="_x0000_s7733" style="position:absolute;left:9344;top:4343;width:2;height:2" coordorigin="9344,4343" coordsize="0,0" path="m9344,4343l9344,4343e" filled="f" strokecolor="#818386" strokeweight="1pt">
              <v:path arrowok="t"/>
            </v:shape>
            <w10:wrap anchorx="page" anchory="page"/>
          </v:group>
        </w:pict>
      </w:r>
      <w:bookmarkStart w:id="25" w:name="_bookmark22"/>
      <w:bookmarkEnd w:id="25"/>
      <w:r w:rsidR="00840B11">
        <w:rPr>
          <w:rFonts w:ascii="Arial"/>
          <w:color w:val="4C4D4F"/>
          <w:w w:val="85"/>
        </w:rPr>
        <w:t>Statement</w:t>
      </w:r>
      <w:r w:rsidR="00840B11">
        <w:rPr>
          <w:rFonts w:ascii="Arial"/>
          <w:color w:val="4C4D4F"/>
          <w:spacing w:val="-30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of</w:t>
      </w:r>
      <w:r w:rsidR="00840B11">
        <w:rPr>
          <w:rFonts w:ascii="Arial"/>
          <w:color w:val="4C4D4F"/>
          <w:spacing w:val="-30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Comprehensive</w:t>
      </w:r>
      <w:r w:rsidR="00840B11">
        <w:rPr>
          <w:rFonts w:ascii="Arial"/>
          <w:color w:val="4C4D4F"/>
          <w:spacing w:val="-30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Income</w:t>
      </w:r>
    </w:p>
    <w:p w14:paraId="72C5C9B4" w14:textId="77777777" w:rsidR="00C35409" w:rsidRDefault="0016775F">
      <w:pPr>
        <w:pStyle w:val="Heading5"/>
        <w:spacing w:line="258" w:lineRule="exact"/>
        <w:ind w:right="235"/>
        <w:rPr>
          <w:rFonts w:cs="Arial"/>
        </w:rPr>
      </w:pPr>
      <w:r>
        <w:pict w14:anchorId="2C6DE3E4">
          <v:group id="_x0000_s7730" style="position:absolute;left:0;text-align:left;margin-left:48.65pt;margin-top:45.4pt;width:.1pt;height:.1pt;z-index:-537856;mso-position-horizontal-relative:page" coordorigin="974,909" coordsize="2,2">
            <v:shape id="_x0000_s7731" style="position:absolute;left:974;top:909;width:2;height:2" coordorigin="974,909" coordsize="0,0" path="m974,909l974,909e" filled="f" strokecolor="#818386" strokeweight="1pt">
              <v:path arrowok="t"/>
            </v:shape>
            <w10:wrap anchorx="page"/>
          </v:group>
        </w:pict>
      </w:r>
      <w:r>
        <w:pict w14:anchorId="0ECC602C">
          <v:group id="_x0000_s7728" style="position:absolute;left:0;text-align:left;margin-left:467.2pt;margin-top:45.4pt;width:.1pt;height:.1pt;z-index:5200;mso-position-horizontal-relative:page" coordorigin="9344,909" coordsize="2,2">
            <v:shape id="_x0000_s7729" style="position:absolute;left:9344;top:909;width:2;height:2" coordorigin="9344,909" coordsize="0,0" path="m9344,909l9344,909e" filled="f" strokecolor="#818386" strokeweight="1pt">
              <v:path arrowok="t"/>
            </v:shape>
            <w10:wrap anchorx="page"/>
          </v:group>
        </w:pict>
      </w:r>
      <w:r w:rsidR="00840B11">
        <w:rPr>
          <w:color w:val="4C4D4F"/>
        </w:rPr>
        <w:t>for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the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period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ended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30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June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2014</w:t>
      </w:r>
    </w:p>
    <w:p w14:paraId="28D7E75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DD3C70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0884FFC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5"/>
        <w:gridCol w:w="1446"/>
        <w:gridCol w:w="970"/>
        <w:gridCol w:w="870"/>
      </w:tblGrid>
      <w:tr w:rsidR="00C35409" w14:paraId="3743C7F9" w14:textId="77777777">
        <w:trPr>
          <w:trHeight w:hRule="exact" w:val="474"/>
        </w:trPr>
        <w:tc>
          <w:tcPr>
            <w:tcW w:w="507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8713F9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A1D49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661A18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A03F81D" w14:textId="77777777" w:rsidR="00C35409" w:rsidRDefault="00840B11">
            <w:pPr>
              <w:pStyle w:val="TableParagraph"/>
              <w:ind w:left="9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55251DF" w14:textId="77777777" w:rsidR="00C35409" w:rsidRDefault="00840B11">
            <w:pPr>
              <w:pStyle w:val="TableParagraph"/>
              <w:spacing w:before="39" w:line="188" w:lineRule="exact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121B899E" w14:textId="77777777" w:rsidR="00C35409" w:rsidRDefault="00840B11">
            <w:pPr>
              <w:pStyle w:val="TableParagraph"/>
              <w:spacing w:line="188" w:lineRule="exact"/>
              <w:ind w:left="4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7B2F51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1D303C1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0C37397" w14:textId="77777777">
        <w:trPr>
          <w:trHeight w:hRule="exact" w:val="718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E5B728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455B11" w14:textId="77777777" w:rsidR="00C35409" w:rsidRDefault="00840B11">
            <w:pPr>
              <w:pStyle w:val="TableParagraph"/>
              <w:spacing w:before="96" w:line="249" w:lineRule="auto"/>
              <w:ind w:right="66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Net Cost of</w:t>
            </w:r>
            <w:r>
              <w:rPr>
                <w:rFonts w:ascii="Arial"/>
                <w:b/>
                <w:color w:val="0079C1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Services</w:t>
            </w:r>
            <w:r>
              <w:rPr>
                <w:rFonts w:ascii="Arial"/>
                <w:b/>
                <w:color w:val="0079C1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295F427D" w14:textId="77777777">
        <w:trPr>
          <w:trHeight w:hRule="exact" w:val="251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45364E9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benefits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4F718517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3A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510BB0D3" w14:textId="77777777" w:rsidR="00C35409" w:rsidRDefault="00840B11">
            <w:pPr>
              <w:pStyle w:val="TableParagraph"/>
              <w:spacing w:before="22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15,855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88B76F4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</w:tr>
      <w:tr w:rsidR="00C35409" w14:paraId="02717A5D" w14:textId="77777777">
        <w:trPr>
          <w:trHeight w:hRule="exact" w:val="251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468672B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EEB2D32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3B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0F31ADC9" w14:textId="77777777" w:rsidR="00C35409" w:rsidRDefault="00840B11">
            <w:pPr>
              <w:pStyle w:val="TableParagraph"/>
              <w:spacing w:before="22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FE4AA98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</w:tr>
      <w:tr w:rsidR="00C35409" w14:paraId="4833A0F7" w14:textId="77777777">
        <w:trPr>
          <w:trHeight w:hRule="exact" w:val="253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5670000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1BECA65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3C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2F673CBD" w14:textId="77777777" w:rsidR="00C35409" w:rsidRDefault="00840B11">
            <w:pPr>
              <w:pStyle w:val="TableParagraph"/>
              <w:spacing w:before="22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2691F368" w14:textId="77777777" w:rsidR="00C35409" w:rsidRDefault="00840B11">
            <w:pPr>
              <w:pStyle w:val="TableParagraph"/>
              <w:spacing w:before="18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72F9423D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B308C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Write-down and impairment of</w:t>
            </w:r>
            <w:r>
              <w:rPr>
                <w:rFonts w:ascii="Arial"/>
                <w:color w:val="231F20"/>
                <w:spacing w:val="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65C851" w14:textId="77777777" w:rsidR="00C35409" w:rsidRDefault="00840B11">
            <w:pPr>
              <w:pStyle w:val="TableParagraph"/>
              <w:spacing w:before="20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3D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C27A1B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0D33DDD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708FCBD8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6F213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z w:val="17"/>
              </w:rPr>
              <w:t xml:space="preserve"> expenses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59E29E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457A49C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52CD03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</w:tr>
      <w:tr w:rsidR="00C35409" w14:paraId="2B57A924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78C22E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624582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786FF026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00880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revenue</w:t>
            </w:r>
          </w:p>
        </w:tc>
      </w:tr>
      <w:tr w:rsidR="00C35409" w14:paraId="4A975AB3" w14:textId="77777777">
        <w:trPr>
          <w:trHeight w:hRule="exact" w:val="253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795CE00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 of goods and rendering of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B0C7BD5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4A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28F7993C" w14:textId="77777777" w:rsidR="00C35409" w:rsidRDefault="00840B11">
            <w:pPr>
              <w:pStyle w:val="TableParagraph"/>
              <w:spacing w:before="22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5,140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DBE5A34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</w:tr>
      <w:tr w:rsidR="00C35409" w14:paraId="7A6E6E2A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B7F6EC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Rental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2C8A0E7" w14:textId="77777777" w:rsidR="00C35409" w:rsidRDefault="00840B11">
            <w:pPr>
              <w:pStyle w:val="TableParagraph"/>
              <w:spacing w:before="20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4B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5D19FFF" w14:textId="77777777" w:rsidR="00C35409" w:rsidRDefault="00840B11">
            <w:pPr>
              <w:pStyle w:val="TableParagraph"/>
              <w:spacing w:before="20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5F3F0ED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5A91D628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8538B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revenue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DCCCD3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AA6B21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6,040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DCBED6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6,899</w:t>
            </w:r>
          </w:p>
        </w:tc>
      </w:tr>
      <w:tr w:rsidR="00C35409" w14:paraId="0277B14D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7D1A22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045D7E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Gains</w:t>
            </w:r>
          </w:p>
        </w:tc>
      </w:tr>
      <w:tr w:rsidR="00C35409" w14:paraId="7916DD8E" w14:textId="77777777">
        <w:trPr>
          <w:trHeight w:hRule="exact" w:val="253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44D9934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 of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69F46030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4C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5F1B0E44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2BFF381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576B9069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D3E9AA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gains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C0D60E" w14:textId="77777777" w:rsidR="00C35409" w:rsidRDefault="00840B11">
            <w:pPr>
              <w:pStyle w:val="TableParagraph"/>
              <w:spacing w:before="20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4D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1E0D6FD" w14:textId="77777777" w:rsidR="00C35409" w:rsidRDefault="00840B11">
            <w:pPr>
              <w:pStyle w:val="TableParagraph"/>
              <w:spacing w:before="20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9A48413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</w:tr>
      <w:tr w:rsidR="00C35409" w14:paraId="2692F8C9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48FFF3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gains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33F7AA3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55090E3" w14:textId="77777777" w:rsidR="00C35409" w:rsidRDefault="00840B11">
            <w:pPr>
              <w:pStyle w:val="TableParagraph"/>
              <w:spacing w:before="24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1ED32DDB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72</w:t>
            </w:r>
          </w:p>
        </w:tc>
      </w:tr>
      <w:tr w:rsidR="00C35409" w14:paraId="74A840B7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F5F02C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FA31E9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597250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6,108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1834985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6,971</w:t>
            </w:r>
          </w:p>
        </w:tc>
      </w:tr>
      <w:tr w:rsidR="00C35409" w14:paraId="7AA6EB86" w14:textId="77777777">
        <w:trPr>
          <w:trHeight w:hRule="exact" w:val="530"/>
        </w:trPr>
        <w:tc>
          <w:tcPr>
            <w:tcW w:w="50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5C79EA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61EFF6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cost of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E39FBCB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17D9CF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AFBCA9C" w14:textId="77777777" w:rsidR="00C35409" w:rsidRDefault="00840B11">
            <w:pPr>
              <w:pStyle w:val="TableParagraph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(18,995)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8988774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E91639B" w14:textId="77777777" w:rsidR="00C35409" w:rsidRDefault="00840B11">
            <w:pPr>
              <w:pStyle w:val="TableParagraph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(18,867)</w:t>
            </w:r>
          </w:p>
        </w:tc>
      </w:tr>
      <w:tr w:rsidR="00C35409" w14:paraId="65B94E8E" w14:textId="77777777">
        <w:trPr>
          <w:trHeight w:hRule="exact" w:val="251"/>
        </w:trPr>
        <w:tc>
          <w:tcPr>
            <w:tcW w:w="507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0A6790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from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D7ECDDA" w14:textId="77777777" w:rsidR="00C35409" w:rsidRDefault="00840B11">
            <w:pPr>
              <w:pStyle w:val="TableParagraph"/>
              <w:spacing w:before="24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4E</w:t>
            </w:r>
            <w:proofErr w:type="spellEnd"/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4ABEDDA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2D08CE1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  <w:tr w:rsidR="00C35409" w14:paraId="2FB6E3C1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1078DF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Deficit attributable to the Australian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DE9B57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BFA4B8C" w14:textId="77777777" w:rsidR="00C35409" w:rsidRDefault="00840B11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3105C2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</w:tr>
      <w:tr w:rsidR="00C35409" w14:paraId="7A55EE33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64C3BC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59D306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Other Comprehensive</w:t>
            </w:r>
            <w:r>
              <w:rPr>
                <w:rFonts w:ascii="Arial"/>
                <w:b/>
                <w:color w:val="0079C1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Income</w:t>
            </w:r>
          </w:p>
        </w:tc>
      </w:tr>
      <w:tr w:rsidR="00C35409" w14:paraId="0F8AC800" w14:textId="77777777">
        <w:trPr>
          <w:trHeight w:hRule="exact" w:val="455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A0091F" w14:textId="77777777" w:rsidR="00C35409" w:rsidRDefault="00840B11">
            <w:pPr>
              <w:pStyle w:val="TableParagraph"/>
              <w:spacing w:before="20" w:line="249" w:lineRule="auto"/>
              <w:ind w:right="4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Items not subject to subsequent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reclassification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 net cost of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</w:tr>
      <w:tr w:rsidR="00C35409" w14:paraId="41483036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27646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Changes in asset revaluation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surplus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43399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05AAA8" w14:textId="77777777" w:rsidR="00C35409" w:rsidRDefault="00840B11">
            <w:pPr>
              <w:pStyle w:val="TableParagraph"/>
              <w:spacing w:before="20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E709D1C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7DD22A8E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96E56F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comprehensive income after income</w:t>
            </w:r>
            <w:r>
              <w:rPr>
                <w:rFonts w:ascii="Arial"/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tax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0B2947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3B8A0B" w14:textId="77777777" w:rsidR="00C35409" w:rsidRDefault="00840B11">
            <w:pPr>
              <w:pStyle w:val="TableParagraph"/>
              <w:spacing w:before="24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2BAE80" w14:textId="77777777" w:rsidR="00C35409" w:rsidRDefault="00840B11">
            <w:pPr>
              <w:pStyle w:val="TableParagraph"/>
              <w:spacing w:before="24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1B5BE2FD" w14:textId="77777777">
        <w:trPr>
          <w:trHeight w:hRule="exact" w:val="734"/>
        </w:trPr>
        <w:tc>
          <w:tcPr>
            <w:tcW w:w="50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2B7836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5398732" w14:textId="77777777" w:rsidR="00C35409" w:rsidRDefault="00840B11">
            <w:pPr>
              <w:pStyle w:val="TableParagraph"/>
              <w:spacing w:line="249" w:lineRule="auto"/>
              <w:ind w:right="15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 loss attributable to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the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Australian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B047584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51D061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57FA8F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D815123" w14:textId="77777777" w:rsidR="00C35409" w:rsidRDefault="00840B11">
            <w:pPr>
              <w:pStyle w:val="TableParagraph"/>
              <w:spacing w:before="111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(812)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51283E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25B2D1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EDE25C6" w14:textId="77777777" w:rsidR="00C35409" w:rsidRDefault="00840B11">
            <w:pPr>
              <w:pStyle w:val="TableParagraph"/>
              <w:spacing w:before="111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  <w:tr w:rsidR="00C35409" w14:paraId="716F3FEA" w14:textId="77777777">
        <w:trPr>
          <w:trHeight w:hRule="exact" w:val="498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F1FD76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968B69" w14:textId="77777777" w:rsidR="00C35409" w:rsidRDefault="00840B11">
            <w:pPr>
              <w:pStyle w:val="TableParagraph"/>
              <w:spacing w:before="1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statement should be read in conjunction with the accompanying </w:t>
            </w:r>
            <w:r>
              <w:rPr>
                <w:rFonts w:ascii="Arial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53F3EF1D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0291628" w14:textId="77777777" w:rsidR="00C35409" w:rsidRDefault="0016775F">
      <w:pPr>
        <w:spacing w:before="52"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lastRenderedPageBreak/>
        <w:pict w14:anchorId="51923041">
          <v:group id="_x0000_s7726" style="position:absolute;left:0;text-align:left;margin-left:31.65pt;margin-top:430pt;width:.1pt;height:.1pt;z-index:-537184;mso-position-horizontal-relative:page;mso-position-vertical-relative:page" coordorigin="634,8601" coordsize="2,2">
            <v:shape id="_x0000_s7727" style="position:absolute;left:634;top:8601;width:2;height:2" coordorigin="634,8601" coordsize="0,0" path="m634,8601l634,8601e" filled="f" strokecolor="#818386" strokeweight="1pt">
              <v:path arrowok="t"/>
            </v:shape>
            <w10:wrap anchorx="page" anchory="page"/>
          </v:group>
        </w:pict>
      </w:r>
      <w:r>
        <w:pict w14:anchorId="70521742">
          <v:group id="_x0000_s7724" style="position:absolute;left:0;text-align:left;margin-left:450.2pt;margin-top:430pt;width:.1pt;height:.1pt;z-index:5872;mso-position-horizontal-relative:page;mso-position-vertical-relative:page" coordorigin="9004,8601" coordsize="2,2">
            <v:shape id="_x0000_s7725" style="position:absolute;left:9004;top:8601;width:2;height:2" coordorigin="9004,8601" coordsize="0,0" path="m9004,8601l9004,8601e" filled="f" strokecolor="#818386" strokeweight="1pt">
              <v:path arrowok="t"/>
            </v:shape>
            <w10:wrap anchorx="page" anchory="page"/>
          </v:group>
        </w:pict>
      </w:r>
      <w:r>
        <w:pict w14:anchorId="18534387">
          <v:group id="_x0000_s7722" style="position:absolute;left:0;text-align:left;margin-left:31.65pt;margin-top:416.05pt;width:.1pt;height:.1pt;z-index:-537136;mso-position-horizontal-relative:page;mso-position-vertical-relative:page" coordorigin="634,8321" coordsize="2,2">
            <v:shape id="_x0000_s7723" style="position:absolute;left:634;top:8321;width:2;height:2" coordorigin="634,8321" coordsize="0,0" path="m634,8321l634,8321e" filled="f" strokecolor="#818386" strokeweight="1pt">
              <v:path arrowok="t"/>
            </v:shape>
            <w10:wrap anchorx="page" anchory="page"/>
          </v:group>
        </w:pict>
      </w:r>
      <w:r>
        <w:pict w14:anchorId="4D5251F5">
          <v:group id="_x0000_s7720" style="position:absolute;left:0;text-align:left;margin-left:450.2pt;margin-top:416.05pt;width:.1pt;height:.1pt;z-index:5920;mso-position-horizontal-relative:page;mso-position-vertical-relative:page" coordorigin="9004,8321" coordsize="2,2">
            <v:shape id="_x0000_s7721" style="position:absolute;left:9004;top:8321;width:2;height:2" coordorigin="9004,8321" coordsize="0,0" path="m9004,8321l9004,8321e" filled="f" strokecolor="#818386" strokeweight="1pt">
              <v:path arrowok="t"/>
            </v:shape>
            <w10:wrap anchorx="page" anchory="page"/>
          </v:group>
        </w:pict>
      </w:r>
      <w:r>
        <w:pict w14:anchorId="6A1EFB85">
          <v:group id="_x0000_s7718" style="position:absolute;left:0;text-align:left;margin-left:31.65pt;margin-top:192.95pt;width:.1pt;height:.1pt;z-index:-537040;mso-position-horizontal-relative:page;mso-position-vertical-relative:page" coordorigin="634,3860" coordsize="2,2">
            <v:shape id="_x0000_s7719" style="position:absolute;left:634;top:3860;width:2;height:2" coordorigin="634,3860" coordsize="0,0" path="m634,3860l634,3860e" filled="f" strokecolor="#9c9ea1" strokeweight="1pt">
              <v:path arrowok="t"/>
            </v:shape>
            <w10:wrap anchorx="page" anchory="page"/>
          </v:group>
        </w:pict>
      </w:r>
      <w:r>
        <w:pict w14:anchorId="41A3FD26">
          <v:group id="_x0000_s7716" style="position:absolute;left:0;text-align:left;margin-left:450.2pt;margin-top:192.95pt;width:.1pt;height:.1pt;z-index:6016;mso-position-horizontal-relative:page;mso-position-vertical-relative:page" coordorigin="9004,3860" coordsize="2,2">
            <v:shape id="_x0000_s7717" style="position:absolute;left:9004;top:3860;width:2;height:2" coordorigin="9004,3860" coordsize="0,0" path="m9004,3860l9004,3860e" filled="f" strokecolor="#9c9ea1" strokeweight="1pt">
              <v:path arrowok="t"/>
            </v:shape>
            <w10:wrap anchorx="page" anchory="page"/>
          </v:group>
        </w:pict>
      </w:r>
      <w:r>
        <w:pict w14:anchorId="4B3380DB">
          <v:group id="_x0000_s7714" style="position:absolute;left:0;text-align:left;margin-left:31.65pt;margin-top:206.9pt;width:.1pt;height:.1pt;z-index:-536992;mso-position-horizontal-relative:page;mso-position-vertical-relative:page" coordorigin="634,4139" coordsize="2,2">
            <v:shape id="_x0000_s7715" style="position:absolute;left:634;top:4139;width:2;height:2" coordorigin="634,4139" coordsize="0,0" path="m634,4139l634,4139e" filled="f" strokecolor="#818386" strokeweight="1pt">
              <v:path arrowok="t"/>
            </v:shape>
            <w10:wrap anchorx="page" anchory="page"/>
          </v:group>
        </w:pict>
      </w:r>
      <w:r>
        <w:pict w14:anchorId="11E33A89">
          <v:group id="_x0000_s7712" style="position:absolute;left:0;text-align:left;margin-left:450.2pt;margin-top:206.9pt;width:.1pt;height:.1pt;z-index:6064;mso-position-horizontal-relative:page;mso-position-vertical-relative:page" coordorigin="9004,4139" coordsize="2,2">
            <v:shape id="_x0000_s7713" style="position:absolute;left:9004;top:4139;width:2;height:2" coordorigin="9004,4139" coordsize="0,0" path="m9004,4139l9004,4139e" filled="f" strokecolor="#818386" strokeweight="1pt">
              <v:path arrowok="t"/>
            </v:shape>
            <w10:wrap anchorx="page" anchory="page"/>
          </v:group>
        </w:pict>
      </w:r>
      <w:r>
        <w:pict w14:anchorId="55495F9A">
          <v:group id="_x0000_s7710" style="position:absolute;left:0;text-align:left;margin-left:31.65pt;margin-top:285pt;width:.1pt;height:.1pt;z-index:-536944;mso-position-horizontal-relative:page;mso-position-vertical-relative:page" coordorigin="634,5700" coordsize="2,2">
            <v:shape id="_x0000_s7711" style="position:absolute;left:634;top:5700;width:2;height:2" coordorigin="634,5700" coordsize="0,0" path="m634,5700l634,5700e" filled="f" strokecolor="#9c9ea1" strokeweight="1pt">
              <v:path arrowok="t"/>
            </v:shape>
            <w10:wrap anchorx="page" anchory="page"/>
          </v:group>
        </w:pict>
      </w:r>
      <w:r>
        <w:pict w14:anchorId="7AE57BDF">
          <v:group id="_x0000_s7708" style="position:absolute;left:0;text-align:left;margin-left:450.2pt;margin-top:285pt;width:.1pt;height:.1pt;z-index:6112;mso-position-horizontal-relative:page;mso-position-vertical-relative:page" coordorigin="9004,5700" coordsize="2,2">
            <v:shape id="_x0000_s7709" style="position:absolute;left:9004;top:5700;width:2;height:2" coordorigin="9004,5700" coordsize="0,0" path="m9004,5700l9004,5700e" filled="f" strokecolor="#9c9ea1" strokeweight="1pt">
              <v:path arrowok="t"/>
            </v:shape>
            <w10:wrap anchorx="page" anchory="page"/>
          </v:group>
        </w:pict>
      </w:r>
      <w:r>
        <w:pict w14:anchorId="50CE0D8D">
          <v:group id="_x0000_s7706" style="position:absolute;left:0;text-align:left;margin-left:31.65pt;margin-top:298.95pt;width:.1pt;height:.1pt;z-index:-536896;mso-position-horizontal-relative:page;mso-position-vertical-relative:page" coordorigin="634,5979" coordsize="2,2">
            <v:shape id="_x0000_s7707" style="position:absolute;left:634;top:5979;width:2;height:2" coordorigin="634,5979" coordsize="0,0" path="m634,5979l634,5979e" filled="f" strokecolor="#818386" strokeweight="1pt">
              <v:path arrowok="t"/>
            </v:shape>
            <w10:wrap anchorx="page" anchory="page"/>
          </v:group>
        </w:pict>
      </w:r>
      <w:r>
        <w:pict w14:anchorId="0BEAB7A9">
          <v:group id="_x0000_s7704" style="position:absolute;left:0;text-align:left;margin-left:450.2pt;margin-top:298.95pt;width:.1pt;height:.1pt;z-index:6160;mso-position-horizontal-relative:page;mso-position-vertical-relative:page" coordorigin="9004,5979" coordsize="2,2">
            <v:shape id="_x0000_s7705" style="position:absolute;left:9004;top:5979;width:2;height:2" coordorigin="9004,5979" coordsize="0,0" path="m9004,5979l9004,5979e" filled="f" strokecolor="#818386" strokeweight="1pt">
              <v:path arrowok="t"/>
            </v:shape>
            <w10:wrap anchorx="page" anchory="page"/>
          </v:group>
        </w:pict>
      </w:r>
      <w:r>
        <w:pict w14:anchorId="46949547">
          <v:group id="_x0000_s7702" style="position:absolute;left:0;text-align:left;margin-left:31.65pt;margin-top:363.05pt;width:.1pt;height:.1pt;z-index:-536848;mso-position-horizontal-relative:page;mso-position-vertical-relative:page" coordorigin="634,7262" coordsize="2,2">
            <v:shape id="_x0000_s7703" style="position:absolute;left:634;top:7262;width:2;height:2" coordorigin="634,7262" coordsize="0,0" path="m634,7262l634,7262e" filled="f" strokecolor="#9c9ea1" strokeweight="1pt">
              <v:path arrowok="t"/>
            </v:shape>
            <w10:wrap anchorx="page" anchory="page"/>
          </v:group>
        </w:pict>
      </w:r>
      <w:r>
        <w:pict w14:anchorId="4D2F9830">
          <v:group id="_x0000_s7700" style="position:absolute;left:0;text-align:left;margin-left:450.2pt;margin-top:363.05pt;width:.1pt;height:.1pt;z-index:6208;mso-position-horizontal-relative:page;mso-position-vertical-relative:page" coordorigin="9004,7262" coordsize="2,2">
            <v:shape id="_x0000_s7701" style="position:absolute;left:9004;top:7262;width:2;height:2" coordorigin="9004,7262" coordsize="0,0" path="m9004,7262l9004,7262e" filled="f" strokecolor="#9c9ea1" strokeweight="1pt">
              <v:path arrowok="t"/>
            </v:shape>
            <w10:wrap anchorx="page" anchory="page"/>
          </v:group>
        </w:pict>
      </w:r>
      <w:r>
        <w:pict w14:anchorId="35EE49A5">
          <v:group id="_x0000_s7698" style="position:absolute;left:0;text-align:left;margin-left:31.65pt;margin-top:377pt;width:.1pt;height:.1pt;z-index:-536800;mso-position-horizontal-relative:page;mso-position-vertical-relative:page" coordorigin="634,7541" coordsize="2,2">
            <v:shape id="_x0000_s7699" style="position:absolute;left:634;top:7541;width:2;height:2" coordorigin="634,7541" coordsize="0,0" path="m634,7541l634,7541e" filled="f" strokecolor="#818386" strokeweight="1pt">
              <v:path arrowok="t"/>
            </v:shape>
            <w10:wrap anchorx="page" anchory="page"/>
          </v:group>
        </w:pict>
      </w:r>
      <w:r>
        <w:pict w14:anchorId="118C217A">
          <v:group id="_x0000_s7696" style="position:absolute;left:0;text-align:left;margin-left:450.2pt;margin-top:377pt;width:.1pt;height:.1pt;z-index:6256;mso-position-horizontal-relative:page;mso-position-vertical-relative:page" coordorigin="9004,7541" coordsize="2,2">
            <v:shape id="_x0000_s7697" style="position:absolute;left:9004;top:7541;width:2;height:2" coordorigin="9004,7541" coordsize="0,0" path="m9004,7541l9004,7541e" filled="f" strokecolor="#818386" strokeweight="1pt">
              <v:path arrowok="t"/>
            </v:shape>
            <w10:wrap anchorx="page" anchory="page"/>
          </v:group>
        </w:pict>
      </w:r>
      <w:r>
        <w:pict w14:anchorId="47ECF353">
          <v:group id="_x0000_s7694" style="position:absolute;left:0;text-align:left;margin-left:31.65pt;margin-top:481.6pt;width:.1pt;height:.1pt;z-index:-536752;mso-position-horizontal-relative:page;mso-position-vertical-relative:page" coordorigin="634,9632" coordsize="2,2">
            <v:shape id="_x0000_s7695" style="position:absolute;left:634;top:9632;width:2;height:2" coordorigin="634,9632" coordsize="0,0" path="m634,9632l634,9632e" filled="f" strokecolor="#818386" strokeweight="1pt">
              <v:path arrowok="t"/>
            </v:shape>
            <w10:wrap anchorx="page" anchory="page"/>
          </v:group>
        </w:pict>
      </w:r>
      <w:r>
        <w:pict w14:anchorId="683FA538">
          <v:group id="_x0000_s7692" style="position:absolute;left:0;text-align:left;margin-left:450.2pt;margin-top:481.6pt;width:.1pt;height:.1pt;z-index:6304;mso-position-horizontal-relative:page;mso-position-vertical-relative:page" coordorigin="9004,9632" coordsize="2,2">
            <v:shape id="_x0000_s7693" style="position:absolute;left:9004;top:9632;width:2;height:2" coordorigin="9004,9632" coordsize="0,0" path="m9004,9632l9004,9632e" filled="f" strokecolor="#818386" strokeweight="1pt">
              <v:path arrowok="t"/>
            </v:shape>
            <w10:wrap anchorx="page" anchory="page"/>
          </v:group>
        </w:pict>
      </w:r>
      <w:r>
        <w:pict w14:anchorId="6CB24F06">
          <v:group id="_x0000_s7690" style="position:absolute;left:0;text-align:left;margin-left:31.65pt;margin-top:271.05pt;width:.1pt;height:.1pt;z-index:-536704;mso-position-horizontal-relative:page;mso-position-vertical-relative:page" coordorigin="634,5421" coordsize="2,2">
            <v:shape id="_x0000_s7691" style="position:absolute;left:634;top:5421;width:2;height:2" coordorigin="634,5421" coordsize="0,0" path="m634,5421l634,5421e" filled="f" strokecolor="#818386" strokeweight="1pt">
              <v:path arrowok="t"/>
            </v:shape>
            <w10:wrap anchorx="page" anchory="page"/>
          </v:group>
        </w:pict>
      </w:r>
      <w:r>
        <w:pict w14:anchorId="0F8E98C9">
          <v:group id="_x0000_s7688" style="position:absolute;left:0;text-align:left;margin-left:450.2pt;margin-top:271.05pt;width:.1pt;height:.1pt;z-index:6352;mso-position-horizontal-relative:page;mso-position-vertical-relative:page" coordorigin="9004,5421" coordsize="2,2">
            <v:shape id="_x0000_s7689" style="position:absolute;left:9004;top:5421;width:2;height:2" coordorigin="9004,5421" coordsize="0,0" path="m9004,5421l9004,5421e" filled="f" strokecolor="#9c9ea1" strokeweight="1pt">
              <v:path arrowok="t"/>
            </v:shape>
            <w10:wrap anchorx="page" anchory="page"/>
          </v:group>
        </w:pict>
      </w:r>
      <w:r>
        <w:pict w14:anchorId="6C881761">
          <v:group id="_x0000_s7686" style="position:absolute;left:0;text-align:left;margin-left:31.65pt;margin-top:536pt;width:.1pt;height:.1pt;z-index:-536656;mso-position-horizontal-relative:page;mso-position-vertical-relative:page" coordorigin="634,10720" coordsize="2,2">
            <v:shape id="_x0000_s7687" style="position:absolute;left:634;top:10720;width:2;height:2" coordorigin="634,10720" coordsize="0,0" path="m634,10720l634,10720e" filled="f" strokecolor="#818386" strokeweight="1pt">
              <v:path arrowok="t"/>
            </v:shape>
            <w10:wrap anchorx="page" anchory="page"/>
          </v:group>
        </w:pict>
      </w:r>
      <w:r>
        <w:pict w14:anchorId="3BF5E591">
          <v:group id="_x0000_s7684" style="position:absolute;left:0;text-align:left;margin-left:450.2pt;margin-top:536pt;width:.1pt;height:.1pt;z-index:6400;mso-position-horizontal-relative:page;mso-position-vertical-relative:page" coordorigin="9004,10720" coordsize="2,2">
            <v:shape id="_x0000_s7685" style="position:absolute;left:9004;top:10720;width:2;height:2" coordorigin="9004,10720" coordsize="0,0" path="m9004,10720l9004,10720e" filled="f" strokecolor="#818386" strokeweight="1pt">
              <v:path arrowok="t"/>
            </v:shape>
            <w10:wrap anchorx="page" anchory="page"/>
          </v:group>
        </w:pict>
      </w:r>
      <w:r>
        <w:pict w14:anchorId="6374B2EE">
          <v:group id="_x0000_s7682" style="position:absolute;left:0;text-align:left;margin-left:31.65pt;margin-top:495.55pt;width:.1pt;height:.1pt;z-index:-536608;mso-position-horizontal-relative:page;mso-position-vertical-relative:page" coordorigin="634,9911" coordsize="2,2">
            <v:shape id="_x0000_s7683" style="position:absolute;left:634;top:9911;width:2;height:2" coordorigin="634,9911" coordsize="0,0" path="m634,9911l634,9911e" filled="f" strokecolor="#9c9ea1" strokeweight="1pt">
              <v:path arrowok="t"/>
            </v:shape>
            <w10:wrap anchorx="page" anchory="page"/>
          </v:group>
        </w:pict>
      </w:r>
      <w:r>
        <w:pict w14:anchorId="0F014AB3">
          <v:group id="_x0000_s7680" style="position:absolute;left:0;text-align:left;margin-left:450.2pt;margin-top:495.55pt;width:.1pt;height:.1pt;z-index:6448;mso-position-horizontal-relative:page;mso-position-vertical-relative:page" coordorigin="9004,9911" coordsize="2,2">
            <v:shape id="_x0000_s7681" style="position:absolute;left:9004;top:9911;width:2;height:2" coordorigin="9004,9911" coordsize="0,0" path="m9004,9911l9004,9911e" filled="f" strokecolor="#9c9ea1" strokeweight="1pt">
              <v:path arrowok="t"/>
            </v:shape>
            <w10:wrap anchorx="page" anchory="page"/>
          </v:group>
        </w:pict>
      </w:r>
      <w:r>
        <w:pict w14:anchorId="3F9B80A1">
          <v:group id="_x0000_s7678" style="position:absolute;left:0;text-align:left;margin-left:31.65pt;margin-top:509.5pt;width:.1pt;height:.1pt;z-index:-536560;mso-position-horizontal-relative:page;mso-position-vertical-relative:page" coordorigin="634,10190" coordsize="2,2">
            <v:shape id="_x0000_s7679" style="position:absolute;left:634;top:10190;width:2;height:2" coordorigin="634,10190" coordsize="0,0" path="m634,10190l634,10190e" filled="f" strokecolor="#818386" strokeweight="1pt">
              <v:path arrowok="t"/>
            </v:shape>
            <w10:wrap anchorx="page" anchory="page"/>
          </v:group>
        </w:pict>
      </w:r>
      <w:r>
        <w:pict w14:anchorId="4BA284E4">
          <v:group id="_x0000_s7676" style="position:absolute;left:0;text-align:left;margin-left:450.2pt;margin-top:509.5pt;width:.1pt;height:.1pt;z-index:6496;mso-position-horizontal-relative:page;mso-position-vertical-relative:page" coordorigin="9004,10190" coordsize="2,2">
            <v:shape id="_x0000_s7677" style="position:absolute;left:9004;top:10190;width:2;height:2" coordorigin="9004,10190" coordsize="0,0" path="m9004,10190l9004,10190e" filled="f" strokecolor="#818386" strokeweight="1pt">
              <v:path arrowok="t"/>
            </v:shape>
            <w10:wrap anchorx="page" anchory="page"/>
          </v:group>
        </w:pict>
      </w:r>
      <w:r>
        <w:pict w14:anchorId="34D107F4">
          <v:group id="_x0000_s7674" style="position:absolute;left:0;text-align:left;margin-left:31.65pt;margin-top:600.1pt;width:.1pt;height:.1pt;z-index:-536512;mso-position-horizontal-relative:page;mso-position-vertical-relative:page" coordorigin="634,12003" coordsize="2,2">
            <v:shape id="_x0000_s7675" style="position:absolute;left:634;top:12003;width:2;height:2" coordorigin="634,12003" coordsize="0,0" path="m634,12003l634,12003e" filled="f" strokecolor="#9c9ea1" strokeweight="1pt">
              <v:path arrowok="t"/>
            </v:shape>
            <w10:wrap anchorx="page" anchory="page"/>
          </v:group>
        </w:pict>
      </w:r>
      <w:r>
        <w:pict w14:anchorId="522AEF69">
          <v:group id="_x0000_s7672" style="position:absolute;left:0;text-align:left;margin-left:450.2pt;margin-top:600.1pt;width:.1pt;height:.1pt;z-index:6544;mso-position-horizontal-relative:page;mso-position-vertical-relative:page" coordorigin="9004,12003" coordsize="2,2">
            <v:shape id="_x0000_s7673" style="position:absolute;left:9004;top:12003;width:2;height:2" coordorigin="9004,12003" coordsize="0,0" path="m9004,12003l9004,12003e" filled="f" strokecolor="#9c9ea1" strokeweight="1pt">
              <v:path arrowok="t"/>
            </v:shape>
            <w10:wrap anchorx="page" anchory="page"/>
          </v:group>
        </w:pict>
      </w:r>
      <w:r>
        <w:pict w14:anchorId="542F6BD4">
          <v:group id="_x0000_s7670" style="position:absolute;left:0;text-align:left;margin-left:31.65pt;margin-top:614.05pt;width:.1pt;height:.1pt;z-index:-536464;mso-position-horizontal-relative:page;mso-position-vertical-relative:page" coordorigin="634,12282" coordsize="2,2">
            <v:shape id="_x0000_s7671" style="position:absolute;left:634;top:12282;width:2;height:2" coordorigin="634,12282" coordsize="0,0" path="m634,12282l634,12282e" filled="f" strokecolor="#818386" strokeweight="1pt">
              <v:path arrowok="t"/>
            </v:shape>
            <w10:wrap anchorx="page" anchory="page"/>
          </v:group>
        </w:pict>
      </w:r>
      <w:r>
        <w:pict w14:anchorId="3A48984E">
          <v:group id="_x0000_s7668" style="position:absolute;left:0;text-align:left;margin-left:450.2pt;margin-top:614.05pt;width:.1pt;height:.1pt;z-index:6592;mso-position-horizontal-relative:page;mso-position-vertical-relative:page" coordorigin="9004,12282" coordsize="2,2">
            <v:shape id="_x0000_s7669" style="position:absolute;left:9004;top:12282;width:2;height:2" coordorigin="9004,12282" coordsize="0,0" path="m9004,12282l9004,12282e" filled="f" strokecolor="#818386" strokeweight="1pt">
              <v:path arrowok="t"/>
            </v:shape>
            <w10:wrap anchorx="page" anchory="page"/>
          </v:group>
        </w:pict>
      </w:r>
      <w:bookmarkStart w:id="26" w:name="_bookmark23"/>
      <w:bookmarkEnd w:id="26"/>
      <w:r w:rsidR="00840B11">
        <w:rPr>
          <w:rFonts w:ascii="Arial"/>
          <w:b/>
          <w:color w:val="4C4D4F"/>
          <w:w w:val="85"/>
          <w:sz w:val="24"/>
        </w:rPr>
        <w:t>Statement</w:t>
      </w:r>
      <w:r w:rsidR="00840B11">
        <w:rPr>
          <w:rFonts w:ascii="Arial"/>
          <w:b/>
          <w:color w:val="4C4D4F"/>
          <w:spacing w:val="-27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of</w:t>
      </w:r>
      <w:r w:rsidR="00840B11">
        <w:rPr>
          <w:rFonts w:ascii="Arial"/>
          <w:b/>
          <w:color w:val="4C4D4F"/>
          <w:spacing w:val="-27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Financial</w:t>
      </w:r>
      <w:r w:rsidR="00840B11">
        <w:rPr>
          <w:rFonts w:ascii="Arial"/>
          <w:b/>
          <w:color w:val="4C4D4F"/>
          <w:spacing w:val="-27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Position</w:t>
      </w:r>
    </w:p>
    <w:p w14:paraId="5343E894" w14:textId="77777777" w:rsidR="00C35409" w:rsidRDefault="0016775F">
      <w:pPr>
        <w:spacing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pict w14:anchorId="0E07BE95">
          <v:group id="_x0000_s7666" style="position:absolute;left:0;text-align:left;margin-left:31.65pt;margin-top:45.4pt;width:.1pt;height:.1pt;z-index:-537088;mso-position-horizontal-relative:page" coordorigin="634,909" coordsize="2,2">
            <v:shape id="_x0000_s7667" style="position:absolute;left:634;top:909;width:2;height:2" coordorigin="634,909" coordsize="0,0" path="m634,909l634,909e" filled="f" strokecolor="#818386" strokeweight="1pt">
              <v:path arrowok="t"/>
            </v:shape>
            <w10:wrap anchorx="page"/>
          </v:group>
        </w:pict>
      </w:r>
      <w:r>
        <w:pict w14:anchorId="5A27103A">
          <v:group id="_x0000_s7664" style="position:absolute;left:0;text-align:left;margin-left:450.2pt;margin-top:45.4pt;width:.1pt;height:.1pt;z-index:5968;mso-position-horizontal-relative:page" coordorigin="9004,909" coordsize="2,2">
            <v:shape id="_x0000_s7665" style="position:absolute;left:9004;top:909;width:2;height:2" coordorigin="9004,909" coordsize="0,0" path="m9004,909l9004,909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4C4D4F"/>
          <w:sz w:val="24"/>
        </w:rPr>
        <w:t>as at 30 June</w:t>
      </w:r>
      <w:r w:rsidR="00840B11">
        <w:rPr>
          <w:rFonts w:ascii="Arial"/>
          <w:color w:val="4C4D4F"/>
          <w:spacing w:val="-36"/>
          <w:sz w:val="24"/>
        </w:rPr>
        <w:t xml:space="preserve"> </w:t>
      </w:r>
      <w:r w:rsidR="00840B11">
        <w:rPr>
          <w:rFonts w:ascii="Arial"/>
          <w:color w:val="4C4D4F"/>
          <w:sz w:val="24"/>
        </w:rPr>
        <w:t>2014</w:t>
      </w:r>
    </w:p>
    <w:p w14:paraId="6F3E4CC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1383E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BB7C4BA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2162"/>
        <w:gridCol w:w="967"/>
        <w:gridCol w:w="826"/>
      </w:tblGrid>
      <w:tr w:rsidR="00C35409" w14:paraId="214D93B3" w14:textId="77777777">
        <w:trPr>
          <w:trHeight w:hRule="exact" w:val="474"/>
        </w:trPr>
        <w:tc>
          <w:tcPr>
            <w:tcW w:w="44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402F9E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3AB138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3AD8D0E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4093883" w14:textId="77777777" w:rsidR="00C35409" w:rsidRDefault="00840B11">
            <w:pPr>
              <w:pStyle w:val="TableParagraph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Notes</w:t>
            </w:r>
          </w:p>
        </w:tc>
        <w:tc>
          <w:tcPr>
            <w:tcW w:w="96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0C9DF0B" w14:textId="77777777" w:rsidR="00C35409" w:rsidRDefault="00840B11">
            <w:pPr>
              <w:pStyle w:val="TableParagraph"/>
              <w:spacing w:before="39" w:line="188" w:lineRule="exact"/>
              <w:ind w:left="4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4B7E8096" w14:textId="77777777" w:rsidR="00C35409" w:rsidRDefault="00840B11">
            <w:pPr>
              <w:pStyle w:val="TableParagraph"/>
              <w:spacing w:line="188" w:lineRule="exact"/>
              <w:ind w:lef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F17E14B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22ADC2D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A3B2A82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827FC5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10865ED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32858EF2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DAAF5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21465990" w14:textId="77777777">
        <w:trPr>
          <w:trHeight w:hRule="exact" w:val="251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48C9BAF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7E15B85E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6A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24EE1EA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73D99E9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BE21FB5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22E69B9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and other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03EBC521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6B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6F62B3B" w14:textId="77777777" w:rsidR="00C35409" w:rsidRDefault="00840B11">
            <w:pPr>
              <w:pStyle w:val="TableParagraph"/>
              <w:spacing w:before="22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CE5184D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3CDAAC2F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CE74582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F6275A7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6C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F4850F2" w14:textId="77777777" w:rsidR="00C35409" w:rsidRDefault="00840B11">
            <w:pPr>
              <w:pStyle w:val="TableParagraph"/>
              <w:spacing w:before="20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456467B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FDB05B6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C0C563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53B52C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65A403C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9,802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5F2353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7,756</w:t>
            </w:r>
          </w:p>
        </w:tc>
      </w:tr>
      <w:tr w:rsidR="00C35409" w14:paraId="575C6D56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076F9C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F59E96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18C7416F" w14:textId="77777777">
        <w:trPr>
          <w:trHeight w:hRule="exact" w:val="251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0FDB505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6BA4DF42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7A,B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F15CAC8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2113265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5B20030F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2F25F2C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Intangibles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5DE07425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7C,D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6D488D6" w14:textId="77777777" w:rsidR="00C35409" w:rsidRDefault="00840B11">
            <w:pPr>
              <w:pStyle w:val="TableParagraph"/>
              <w:spacing w:before="22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292219B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57A504AA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62248C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non-financial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4F4E45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7E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97A5B4D" w14:textId="77777777" w:rsidR="00C35409" w:rsidRDefault="00840B11">
            <w:pPr>
              <w:pStyle w:val="TableParagraph"/>
              <w:spacing w:before="20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60D4F38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75421F1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0B0C81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8FA2959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0111E50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5,396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6BC4BAE0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6,027</w:t>
            </w:r>
          </w:p>
        </w:tc>
      </w:tr>
      <w:tr w:rsidR="00C35409" w14:paraId="52450E3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4AF3E4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F4CE95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7A60B16" w14:textId="77777777" w:rsidR="00C35409" w:rsidRDefault="00840B11">
            <w:pPr>
              <w:pStyle w:val="TableParagraph"/>
              <w:spacing w:before="24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15,198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804267A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13,783</w:t>
            </w:r>
          </w:p>
        </w:tc>
      </w:tr>
      <w:tr w:rsidR="00C35409" w14:paraId="557A95B6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E3ED2B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B26403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34993472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CE3A2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</w:tr>
      <w:tr w:rsidR="00C35409" w14:paraId="47ED8C02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747DCA2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18C265F0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8A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4CD5B36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5311B36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08FA84B5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20F4B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587E46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8B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3F11807" w14:textId="77777777" w:rsidR="00C35409" w:rsidRDefault="00840B11">
            <w:pPr>
              <w:pStyle w:val="TableParagraph"/>
              <w:spacing w:before="20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3337ACB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  <w:tr w:rsidR="00C35409" w14:paraId="0DF6967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C1C7C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z w:val="17"/>
              </w:rPr>
              <w:t xml:space="preserve"> payables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E191333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3026E70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7,275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F53692D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4,753</w:t>
            </w:r>
          </w:p>
        </w:tc>
      </w:tr>
      <w:tr w:rsidR="00C35409" w14:paraId="23AF7125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7F6A5F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C4A266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Non-interest Bearing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4BB894FE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944F5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0B58219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9A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4CAE5B" w14:textId="77777777" w:rsidR="00C35409" w:rsidRDefault="00840B11">
            <w:pPr>
              <w:pStyle w:val="TableParagraph"/>
              <w:spacing w:before="20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EC9B884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7D44D002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338A3A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non-interest bearing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EE9F250" w14:textId="77777777" w:rsidR="00C35409" w:rsidRDefault="00C35409"/>
        </w:tc>
        <w:tc>
          <w:tcPr>
            <w:tcW w:w="9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001C1F4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E7A84C8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3523FDB4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3ECD76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00FB1C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</w:tr>
      <w:tr w:rsidR="00C35409" w14:paraId="321B62A5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40C8B72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6F267DE6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95"/>
                <w:sz w:val="17"/>
              </w:rPr>
              <w:t>10A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2B8C5A2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582B309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5A60B54F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FA42FE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8CD9FB5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10B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374BBD8" w14:textId="77777777" w:rsidR="00C35409" w:rsidRDefault="00840B11">
            <w:pPr>
              <w:pStyle w:val="TableParagraph"/>
              <w:spacing w:before="20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57262E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243</w:t>
            </w:r>
          </w:p>
        </w:tc>
      </w:tr>
      <w:tr w:rsidR="00C35409" w14:paraId="24BAA40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B18889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73DE4FA" w14:textId="77777777" w:rsidR="00C35409" w:rsidRDefault="00C35409"/>
        </w:tc>
        <w:tc>
          <w:tcPr>
            <w:tcW w:w="96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C85FA8C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4,076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AE9C1BF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4,047</w:t>
            </w:r>
          </w:p>
        </w:tc>
      </w:tr>
      <w:tr w:rsidR="00C35409" w14:paraId="49F88EDB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32E90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224E2A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1D89EF" w14:textId="77777777" w:rsidR="00C35409" w:rsidRDefault="00840B11">
            <w:pPr>
              <w:pStyle w:val="TableParagraph"/>
              <w:spacing w:before="24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15,313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416626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13,329</w:t>
            </w:r>
          </w:p>
        </w:tc>
      </w:tr>
      <w:tr w:rsidR="00C35409" w14:paraId="66227162" w14:textId="77777777">
        <w:trPr>
          <w:trHeight w:hRule="exact" w:val="530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8D333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6F3702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</w:t>
            </w:r>
            <w:r>
              <w:rPr>
                <w:rFonts w:ascii="Arial"/>
                <w:b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42306A1" w14:textId="77777777" w:rsidR="00C35409" w:rsidRDefault="00C35409"/>
        </w:tc>
        <w:tc>
          <w:tcPr>
            <w:tcW w:w="9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C1FC4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2F7BC3C" w14:textId="77777777" w:rsidR="00C35409" w:rsidRDefault="00840B11">
            <w:pPr>
              <w:pStyle w:val="TableParagraph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(115)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4FD031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296D6E05" w14:textId="77777777" w:rsidR="00C35409" w:rsidRDefault="00840B11">
            <w:pPr>
              <w:pStyle w:val="TableParagraph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454</w:t>
            </w:r>
          </w:p>
        </w:tc>
      </w:tr>
      <w:tr w:rsidR="00C35409" w14:paraId="681EB7F6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264A5F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A3F43F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Equity</w:t>
            </w:r>
          </w:p>
        </w:tc>
      </w:tr>
      <w:tr w:rsidR="00C35409" w14:paraId="06570AB1" w14:textId="77777777">
        <w:trPr>
          <w:trHeight w:hRule="exact" w:val="251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7D844DC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Contributed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57A8BD55" w14:textId="77777777" w:rsidR="00C35409" w:rsidRDefault="00C35409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F745166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2,134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C63A8FF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1,961</w:t>
            </w:r>
          </w:p>
        </w:tc>
      </w:tr>
      <w:tr w:rsidR="00C35409" w14:paraId="45631F2A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5441E9C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Asset revaluation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reserve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7FB2BAC7" w14:textId="77777777" w:rsidR="00C35409" w:rsidRDefault="00C35409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6B460AE" w14:textId="77777777" w:rsidR="00C35409" w:rsidRDefault="00840B11">
            <w:pPr>
              <w:pStyle w:val="TableParagraph"/>
              <w:spacing w:before="22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0ED9467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342029BF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AF6FB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Accumulated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results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35E8B91" w14:textId="77777777" w:rsidR="00C35409" w:rsidRDefault="00C35409"/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D1CEE5A" w14:textId="77777777" w:rsidR="00C35409" w:rsidRDefault="00840B11">
            <w:pPr>
              <w:pStyle w:val="TableParagraph"/>
              <w:spacing w:before="20"/>
              <w:ind w:lef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(2,587)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F0C0C5" w14:textId="77777777" w:rsidR="00C35409" w:rsidRDefault="00840B11">
            <w:pPr>
              <w:pStyle w:val="TableParagraph"/>
              <w:spacing w:before="20"/>
              <w:ind w:lef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(1,794)</w:t>
            </w:r>
          </w:p>
        </w:tc>
      </w:tr>
      <w:tr w:rsidR="00C35409" w14:paraId="7DF97972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EE589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equity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CA1271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D32549C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(115)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EE4E387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454</w:t>
            </w:r>
          </w:p>
        </w:tc>
      </w:tr>
      <w:tr w:rsidR="00C35409" w14:paraId="79467521" w14:textId="77777777">
        <w:trPr>
          <w:trHeight w:hRule="exact" w:val="498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6B50E9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4AFD7A37" w14:textId="77777777" w:rsidR="00C35409" w:rsidRDefault="00840B11">
            <w:pPr>
              <w:pStyle w:val="TableParagraph"/>
              <w:spacing w:before="1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statement should be read in conjunction with the accompanying </w:t>
            </w:r>
            <w:r>
              <w:rPr>
                <w:rFonts w:ascii="Arial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1F087B6F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23742253" w14:textId="77777777" w:rsidR="00C35409" w:rsidRDefault="00840B11">
      <w:pPr>
        <w:spacing w:before="52" w:line="258" w:lineRule="exact"/>
        <w:ind w:left="163"/>
        <w:rPr>
          <w:rFonts w:ascii="Arial" w:eastAsia="Arial" w:hAnsi="Arial" w:cs="Arial"/>
          <w:sz w:val="24"/>
          <w:szCs w:val="24"/>
        </w:rPr>
      </w:pPr>
      <w:bookmarkStart w:id="27" w:name="_bookmark24"/>
      <w:bookmarkEnd w:id="27"/>
      <w:r>
        <w:rPr>
          <w:rFonts w:ascii="Arial"/>
          <w:b/>
          <w:color w:val="4C4D4F"/>
          <w:w w:val="85"/>
          <w:sz w:val="24"/>
        </w:rPr>
        <w:lastRenderedPageBreak/>
        <w:t>Statement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of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Changes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in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Equity</w:t>
      </w:r>
    </w:p>
    <w:p w14:paraId="39558B31" w14:textId="77777777" w:rsidR="00C35409" w:rsidRDefault="00840B11">
      <w:pPr>
        <w:spacing w:line="258" w:lineRule="exact"/>
        <w:ind w:left="163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z w:val="24"/>
        </w:rPr>
        <w:t>for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the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period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ended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30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June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2014</w:t>
      </w:r>
    </w:p>
    <w:p w14:paraId="21C9A3C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F9BEB7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BA62C72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2103EBEE" w14:textId="77777777" w:rsidR="00C35409" w:rsidRDefault="0016775F">
      <w:pPr>
        <w:spacing w:line="20" w:lineRule="exact"/>
        <w:ind w:left="16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34CF24BF">
          <v:group id="_x0000_s7609" style="width:419.55pt;height:1pt;mso-position-horizontal-relative:char;mso-position-vertical-relative:line" coordsize="8391,20">
            <v:group id="_x0000_s7662" style="position:absolute;left:50;top:10;width:2482;height:2" coordorigin="50,10" coordsize="2482,2">
              <v:shape id="_x0000_s7663" style="position:absolute;left:50;top:10;width:2482;height:2" coordorigin="50,10" coordsize="2482,0" path="m50,10l2531,10e" filled="f" strokecolor="#818386" strokeweight="1pt">
                <v:stroke dashstyle="dash"/>
                <v:path arrowok="t"/>
              </v:shape>
            </v:group>
            <v:group id="_x0000_s7660" style="position:absolute;left:10;top:10;width:2;height:2" coordorigin="10,10" coordsize="2,2">
              <v:shape id="_x0000_s7661" style="position:absolute;left:10;top:10;width:2;height:2" coordorigin="10,10" coordsize="0,0" path="m10,10l10,10e" filled="f" strokecolor="#818386" strokeweight="1pt">
                <v:path arrowok="t"/>
              </v:shape>
            </v:group>
            <v:group id="_x0000_s7658" style="position:absolute;left:2551;top:10;width:2;height:2" coordorigin="2551,10" coordsize="2,2">
              <v:shape id="_x0000_s7659" style="position:absolute;left:2551;top:10;width:2;height:2" coordorigin="2551,10" coordsize="0,0" path="m2551,10l2551,10e" filled="f" strokecolor="#818386" strokeweight="1pt">
                <v:path arrowok="t"/>
              </v:shape>
            </v:group>
            <v:group id="_x0000_s7656" style="position:absolute;left:2591;top:10;width:735;height:2" coordorigin="2591,10" coordsize="735,2">
              <v:shape id="_x0000_s7657" style="position:absolute;left:2591;top:10;width:735;height:2" coordorigin="2591,10" coordsize="735,0" path="m2591,10l3325,10e" filled="f" strokecolor="#818386" strokeweight="1pt">
                <v:stroke dashstyle="dash"/>
                <v:path arrowok="t"/>
              </v:shape>
            </v:group>
            <v:group id="_x0000_s7654" style="position:absolute;left:2551;top:10;width:2;height:2" coordorigin="2551,10" coordsize="2,2">
              <v:shape id="_x0000_s7655" style="position:absolute;left:2551;top:10;width:2;height:2" coordorigin="2551,10" coordsize="0,0" path="m2551,10l2551,10e" filled="f" strokecolor="#818386" strokeweight="1pt">
                <v:path arrowok="t"/>
              </v:shape>
            </v:group>
            <v:group id="_x0000_s7652" style="position:absolute;left:3345;top:10;width:2;height:2" coordorigin="3345,10" coordsize="2,2">
              <v:shape id="_x0000_s7653" style="position:absolute;left:3345;top:10;width:2;height:2" coordorigin="3345,10" coordsize="0,0" path="m3345,10l3345,10e" filled="f" strokecolor="#818386" strokeweight="1pt">
                <v:path arrowok="t"/>
              </v:shape>
            </v:group>
            <v:group id="_x0000_s7650" style="position:absolute;left:3385;top:10;width:735;height:2" coordorigin="3385,10" coordsize="735,2">
              <v:shape id="_x0000_s7651" style="position:absolute;left:3385;top:10;width:735;height:2" coordorigin="3385,10" coordsize="735,0" path="m3385,10l4119,10e" filled="f" strokecolor="#818386" strokeweight="1pt">
                <v:stroke dashstyle="dash"/>
                <v:path arrowok="t"/>
              </v:shape>
            </v:group>
            <v:group id="_x0000_s7648" style="position:absolute;left:3345;top:10;width:2;height:2" coordorigin="3345,10" coordsize="2,2">
              <v:shape id="_x0000_s7649" style="position:absolute;left:3345;top:10;width:2;height:2" coordorigin="3345,10" coordsize="0,0" path="m3345,10l3345,10e" filled="f" strokecolor="#818386" strokeweight="1pt">
                <v:path arrowok="t"/>
              </v:shape>
            </v:group>
            <v:group id="_x0000_s7646" style="position:absolute;left:4139;top:10;width:2;height:2" coordorigin="4139,10" coordsize="2,2">
              <v:shape id="_x0000_s7647" style="position:absolute;left:4139;top:10;width:2;height:2" coordorigin="4139,10" coordsize="0,0" path="m4139,10l4139,10e" filled="f" strokecolor="#818386" strokeweight="1pt">
                <v:path arrowok="t"/>
              </v:shape>
            </v:group>
            <v:group id="_x0000_s7644" style="position:absolute;left:4178;top:10;width:650;height:2" coordorigin="4178,10" coordsize="650,2">
              <v:shape id="_x0000_s7645" style="position:absolute;left:4178;top:10;width:650;height:2" coordorigin="4178,10" coordsize="650,0" path="m4178,10l4828,10e" filled="f" strokecolor="#818386" strokeweight="1pt">
                <v:stroke dashstyle="dash"/>
                <v:path arrowok="t"/>
              </v:shape>
            </v:group>
            <v:group id="_x0000_s7642" style="position:absolute;left:4139;top:10;width:2;height:2" coordorigin="4139,10" coordsize="2,2">
              <v:shape id="_x0000_s7643" style="position:absolute;left:4139;top:10;width:2;height:2" coordorigin="4139,10" coordsize="0,0" path="m4139,10l4139,10e" filled="f" strokecolor="#818386" strokeweight="1pt">
                <v:path arrowok="t"/>
              </v:shape>
            </v:group>
            <v:group id="_x0000_s7640" style="position:absolute;left:4847;top:10;width:2;height:2" coordorigin="4847,10" coordsize="2,2">
              <v:shape id="_x0000_s7641" style="position:absolute;left:4847;top:10;width:2;height:2" coordorigin="4847,10" coordsize="0,0" path="m4847,10l4847,10e" filled="f" strokecolor="#818386" strokeweight="1pt">
                <v:path arrowok="t"/>
              </v:shape>
            </v:group>
            <v:group id="_x0000_s7638" style="position:absolute;left:4887;top:10;width:650;height:2" coordorigin="4887,10" coordsize="650,2">
              <v:shape id="_x0000_s7639" style="position:absolute;left:4887;top:10;width:650;height:2" coordorigin="4887,10" coordsize="650,0" path="m4887,10l5536,10e" filled="f" strokecolor="#818386" strokeweight="1pt">
                <v:stroke dashstyle="dash"/>
                <v:path arrowok="t"/>
              </v:shape>
            </v:group>
            <v:group id="_x0000_s7636" style="position:absolute;left:4847;top:10;width:2;height:2" coordorigin="4847,10" coordsize="2,2">
              <v:shape id="_x0000_s7637" style="position:absolute;left:4847;top:10;width:2;height:2" coordorigin="4847,10" coordsize="0,0" path="m4847,10l4847,10e" filled="f" strokecolor="#818386" strokeweight="1pt">
                <v:path arrowok="t"/>
              </v:shape>
            </v:group>
            <v:group id="_x0000_s7634" style="position:absolute;left:5556;top:10;width:2;height:2" coordorigin="5556,10" coordsize="2,2">
              <v:shape id="_x0000_s7635" style="position:absolute;left:5556;top:10;width:2;height:2" coordorigin="5556,10" coordsize="0,0" path="m5556,10l5556,10e" filled="f" strokecolor="#818386" strokeweight="1pt">
                <v:path arrowok="t"/>
              </v:shape>
            </v:group>
            <v:group id="_x0000_s7632" style="position:absolute;left:5595;top:10;width:650;height:2" coordorigin="5595,10" coordsize="650,2">
              <v:shape id="_x0000_s7633" style="position:absolute;left:5595;top:10;width:650;height:2" coordorigin="5595,10" coordsize="650,0" path="m5595,10l6245,10e" filled="f" strokecolor="#818386" strokeweight="1pt">
                <v:stroke dashstyle="dash"/>
                <v:path arrowok="t"/>
              </v:shape>
            </v:group>
            <v:group id="_x0000_s7630" style="position:absolute;left:5556;top:10;width:2;height:2" coordorigin="5556,10" coordsize="2,2">
              <v:shape id="_x0000_s7631" style="position:absolute;left:5556;top:10;width:2;height:2" coordorigin="5556,10" coordsize="0,0" path="m5556,10l5556,10e" filled="f" strokecolor="#818386" strokeweight="1pt">
                <v:path arrowok="t"/>
              </v:shape>
            </v:group>
            <v:group id="_x0000_s7628" style="position:absolute;left:6265;top:10;width:2;height:2" coordorigin="6265,10" coordsize="2,2">
              <v:shape id="_x0000_s7629" style="position:absolute;left:6265;top:10;width:2;height:2" coordorigin="6265,10" coordsize="0,0" path="m6265,10l6265,10e" filled="f" strokecolor="#818386" strokeweight="1pt">
                <v:path arrowok="t"/>
              </v:shape>
            </v:group>
            <v:group id="_x0000_s7626" style="position:absolute;left:6304;top:10;width:650;height:2" coordorigin="6304,10" coordsize="650,2">
              <v:shape id="_x0000_s7627" style="position:absolute;left:6304;top:10;width:650;height:2" coordorigin="6304,10" coordsize="650,0" path="m6304,10l6954,10e" filled="f" strokecolor="#818386" strokeweight="1pt">
                <v:stroke dashstyle="dash"/>
                <v:path arrowok="t"/>
              </v:shape>
            </v:group>
            <v:group id="_x0000_s7624" style="position:absolute;left:6265;top:10;width:2;height:2" coordorigin="6265,10" coordsize="2,2">
              <v:shape id="_x0000_s7625" style="position:absolute;left:6265;top:10;width:2;height:2" coordorigin="6265,10" coordsize="0,0" path="m6265,10l6265,10e" filled="f" strokecolor="#818386" strokeweight="1pt">
                <v:path arrowok="t"/>
              </v:shape>
            </v:group>
            <v:group id="_x0000_s7622" style="position:absolute;left:6973;top:10;width:2;height:2" coordorigin="6973,10" coordsize="2,2">
              <v:shape id="_x0000_s7623" style="position:absolute;left:6973;top:10;width:2;height:2" coordorigin="6973,10" coordsize="0,0" path="m6973,10l6973,10e" filled="f" strokecolor="#818386" strokeweight="1pt">
                <v:path arrowok="t"/>
              </v:shape>
            </v:group>
            <v:group id="_x0000_s7620" style="position:absolute;left:7013;top:10;width:650;height:2" coordorigin="7013,10" coordsize="650,2">
              <v:shape id="_x0000_s7621" style="position:absolute;left:7013;top:10;width:650;height:2" coordorigin="7013,10" coordsize="650,0" path="m7013,10l7662,10e" filled="f" strokecolor="#818386" strokeweight="1pt">
                <v:stroke dashstyle="dash"/>
                <v:path arrowok="t"/>
              </v:shape>
            </v:group>
            <v:group id="_x0000_s7618" style="position:absolute;left:6973;top:10;width:2;height:2" coordorigin="6973,10" coordsize="2,2">
              <v:shape id="_x0000_s7619" style="position:absolute;left:6973;top:10;width:2;height:2" coordorigin="6973,10" coordsize="0,0" path="m6973,10l6973,10e" filled="f" strokecolor="#818386" strokeweight="1pt">
                <v:path arrowok="t"/>
              </v:shape>
            </v:group>
            <v:group id="_x0000_s7616" style="position:absolute;left:7682;top:10;width:2;height:2" coordorigin="7682,10" coordsize="2,2">
              <v:shape id="_x0000_s7617" style="position:absolute;left:7682;top:10;width:2;height:2" coordorigin="7682,10" coordsize="0,0" path="m7682,10l7682,10e" filled="f" strokecolor="#818386" strokeweight="1pt">
                <v:path arrowok="t"/>
              </v:shape>
            </v:group>
            <v:group id="_x0000_s7614" style="position:absolute;left:7723;top:10;width:637;height:2" coordorigin="7723,10" coordsize="637,2">
              <v:shape id="_x0000_s7615" style="position:absolute;left:7723;top:10;width:637;height:2" coordorigin="7723,10" coordsize="637,0" path="m7723,10l8360,10e" filled="f" strokecolor="#818386" strokeweight="1pt">
                <v:stroke dashstyle="dash"/>
                <v:path arrowok="t"/>
              </v:shape>
            </v:group>
            <v:group id="_x0000_s7612" style="position:absolute;left:7682;top:10;width:2;height:2" coordorigin="7682,10" coordsize="2,2">
              <v:shape id="_x0000_s7613" style="position:absolute;left:7682;top:10;width:2;height:2" coordorigin="7682,10" coordsize="0,0" path="m7682,10l7682,10e" filled="f" strokecolor="#818386" strokeweight="1pt">
                <v:path arrowok="t"/>
              </v:shape>
            </v:group>
            <v:group id="_x0000_s7610" style="position:absolute;left:8381;top:10;width:2;height:2" coordorigin="8381,10" coordsize="2,2">
              <v:shape id="_x0000_s7611" style="position:absolute;left:8381;top:10;width:2;height:2" coordorigin="8381,10" coordsize="0,0" path="m8381,10l8381,10e" filled="f" strokecolor="#818386" strokeweight="1pt">
                <v:path arrowok="t"/>
              </v:shape>
            </v:group>
            <w10:wrap type="none"/>
            <w10:anchorlock/>
          </v:group>
        </w:pict>
      </w:r>
    </w:p>
    <w:p w14:paraId="2E7ECD1F" w14:textId="77777777" w:rsidR="00C35409" w:rsidRDefault="00C35409">
      <w:pPr>
        <w:spacing w:line="20" w:lineRule="exact"/>
        <w:rPr>
          <w:rFonts w:ascii="Arial" w:eastAsia="Arial" w:hAnsi="Arial" w:cs="Arial"/>
          <w:sz w:val="2"/>
          <w:szCs w:val="2"/>
        </w:rPr>
        <w:sectPr w:rsidR="00C35409">
          <w:pgSz w:w="9980" w:h="14180"/>
          <w:pgMar w:top="620" w:right="340" w:bottom="480" w:left="800" w:header="0" w:footer="286" w:gutter="0"/>
          <w:cols w:space="720"/>
        </w:sectPr>
      </w:pPr>
    </w:p>
    <w:p w14:paraId="518FF8ED" w14:textId="77777777" w:rsidR="00C35409" w:rsidRDefault="0016775F">
      <w:pPr>
        <w:spacing w:before="63" w:line="170" w:lineRule="exact"/>
        <w:ind w:left="3160" w:hanging="6"/>
        <w:jc w:val="right"/>
        <w:rPr>
          <w:rFonts w:ascii="Arial" w:eastAsia="Arial" w:hAnsi="Arial" w:cs="Arial"/>
          <w:sz w:val="17"/>
          <w:szCs w:val="17"/>
        </w:rPr>
      </w:pPr>
      <w:r>
        <w:lastRenderedPageBreak/>
        <w:pict w14:anchorId="09C18EBA">
          <v:group id="_x0000_s7607" style="position:absolute;left:0;text-align:left;margin-left:467.2pt;margin-top:22.7pt;width:.1pt;height:.1pt;z-index:-536008;mso-position-horizontal-relative:page" coordorigin="9344,454" coordsize="2,2">
            <v:shape id="_x0000_s7608" style="position:absolute;left:9344;top:454;width:2;height:2" coordorigin="9344,454" coordsize="0,0" path="m9344,454l9344,454e" filled="f" strokecolor="#818386" strokeweight="1pt">
              <v:path arrowok="t"/>
            </v:shape>
            <w10:wrap anchorx="page"/>
          </v:group>
        </w:pict>
      </w:r>
      <w:r>
        <w:pict w14:anchorId="618D3927">
          <v:group id="_x0000_s7605" style="position:absolute;left:0;text-align:left;margin-left:48.65pt;margin-top:95.4pt;width:.1pt;height:.1pt;z-index:-535984;mso-position-horizontal-relative:page" coordorigin="974,1909" coordsize="2,2">
            <v:shape id="_x0000_s7606" style="position:absolute;left:974;top:1909;width:2;height:2" coordorigin="974,1909" coordsize="0,0" path="m974,1909l974,1909e" filled="f" strokecolor="#818386" strokeweight="1pt">
              <v:path arrowok="t"/>
            </v:shape>
            <w10:wrap anchorx="page"/>
          </v:group>
        </w:pict>
      </w:r>
      <w:r>
        <w:pict w14:anchorId="01D6873B">
          <v:group id="_x0000_s7603" style="position:absolute;left:0;text-align:left;margin-left:467.2pt;margin-top:95.4pt;width:.1pt;height:.1pt;z-index:-535960;mso-position-horizontal-relative:page" coordorigin="9344,1909" coordsize="2,2">
            <v:shape id="_x0000_s7604" style="position:absolute;left:9344;top:1909;width:2;height:2" coordorigin="9344,1909" coordsize="0,0" path="m9344,1909l9344,1909e" filled="f" strokecolor="#818386" strokeweight="1pt">
              <v:path arrowok="t"/>
            </v:shape>
            <w10:wrap anchorx="page"/>
          </v:group>
        </w:pict>
      </w:r>
      <w:r>
        <w:pict w14:anchorId="1E0E91CA">
          <v:group id="_x0000_s7601" style="position:absolute;left:0;text-align:left;margin-left:48.65pt;margin-top:119.4pt;width:.1pt;height:.1pt;z-index:-535936;mso-position-horizontal-relative:page" coordorigin="974,2388" coordsize="2,2">
            <v:shape id="_x0000_s7602" style="position:absolute;left:974;top:2388;width:2;height:2" coordorigin="974,2388" coordsize="0,0" path="m974,2388l974,2388e" filled="f" strokecolor="#818386" strokeweight="1pt">
              <v:path arrowok="t"/>
            </v:shape>
            <w10:wrap anchorx="page"/>
          </v:group>
        </w:pict>
      </w:r>
      <w:r>
        <w:pict w14:anchorId="2FFBC46F">
          <v:group id="_x0000_s7599" style="position:absolute;left:0;text-align:left;margin-left:467.2pt;margin-top:119.4pt;width:.1pt;height:.1pt;z-index:-535912;mso-position-horizontal-relative:page" coordorigin="9344,2388" coordsize="2,2">
            <v:shape id="_x0000_s7600" style="position:absolute;left:9344;top:2388;width:2;height:2" coordorigin="9344,2388" coordsize="0,0" path="m9344,2388l9344,2388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w w:val="80"/>
          <w:sz w:val="17"/>
        </w:rPr>
        <w:t>Retained</w:t>
      </w:r>
      <w:r w:rsidR="00840B11">
        <w:rPr>
          <w:rFonts w:ascii="Arial"/>
          <w:b/>
          <w:color w:val="231F20"/>
          <w:spacing w:val="-20"/>
          <w:w w:val="80"/>
          <w:sz w:val="17"/>
        </w:rPr>
        <w:t xml:space="preserve"> </w:t>
      </w:r>
      <w:r w:rsidR="00840B11">
        <w:rPr>
          <w:rFonts w:ascii="Arial"/>
          <w:b/>
          <w:color w:val="231F20"/>
          <w:w w:val="80"/>
          <w:sz w:val="17"/>
        </w:rPr>
        <w:t>earnings</w:t>
      </w:r>
    </w:p>
    <w:p w14:paraId="1B4D6DB2" w14:textId="77777777" w:rsidR="00C35409" w:rsidRDefault="00840B11">
      <w:pPr>
        <w:spacing w:before="63" w:line="170" w:lineRule="exact"/>
        <w:ind w:left="912" w:hanging="332"/>
        <w:rPr>
          <w:rFonts w:ascii="Arial" w:eastAsia="Arial" w:hAnsi="Arial" w:cs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7"/>
        </w:rPr>
        <w:lastRenderedPageBreak/>
        <w:t>Asset</w:t>
      </w:r>
      <w:r>
        <w:rPr>
          <w:rFonts w:ascii="Arial"/>
          <w:b/>
          <w:color w:val="231F20"/>
          <w:spacing w:val="32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revaluation</w:t>
      </w:r>
      <w:r>
        <w:rPr>
          <w:rFonts w:ascii="Arial"/>
          <w:b/>
          <w:color w:val="231F20"/>
          <w:w w:val="82"/>
          <w:sz w:val="17"/>
        </w:rPr>
        <w:t xml:space="preserve"> </w:t>
      </w:r>
      <w:r>
        <w:rPr>
          <w:rFonts w:ascii="Arial"/>
          <w:b/>
          <w:color w:val="231F20"/>
          <w:w w:val="95"/>
          <w:sz w:val="17"/>
        </w:rPr>
        <w:t>reserve</w:t>
      </w:r>
    </w:p>
    <w:p w14:paraId="04761817" w14:textId="77777777" w:rsidR="00C35409" w:rsidRDefault="00840B11">
      <w:pPr>
        <w:spacing w:before="63" w:line="170" w:lineRule="exact"/>
        <w:ind w:left="572" w:hanging="421"/>
        <w:rPr>
          <w:rFonts w:ascii="Arial" w:eastAsia="Arial" w:hAnsi="Arial" w:cs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7"/>
        </w:rPr>
        <w:lastRenderedPageBreak/>
        <w:t>Contributed</w:t>
      </w:r>
      <w:r>
        <w:rPr>
          <w:rFonts w:ascii="Arial"/>
          <w:b/>
          <w:color w:val="231F20"/>
          <w:spacing w:val="34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equity/</w:t>
      </w:r>
      <w:r>
        <w:rPr>
          <w:rFonts w:ascii="Arial"/>
          <w:b/>
          <w:color w:val="231F20"/>
          <w:w w:val="82"/>
          <w:sz w:val="17"/>
        </w:rPr>
        <w:t xml:space="preserve"> </w:t>
      </w:r>
      <w:r>
        <w:rPr>
          <w:rFonts w:ascii="Arial"/>
          <w:b/>
          <w:color w:val="231F20"/>
          <w:w w:val="90"/>
          <w:sz w:val="17"/>
        </w:rPr>
        <w:t>capital</w:t>
      </w:r>
    </w:p>
    <w:p w14:paraId="4186D657" w14:textId="77777777" w:rsidR="00C35409" w:rsidRDefault="00840B11">
      <w:pPr>
        <w:spacing w:before="63" w:line="170" w:lineRule="exact"/>
        <w:ind w:left="529" w:right="840" w:firstLine="40"/>
        <w:rPr>
          <w:rFonts w:ascii="Arial" w:eastAsia="Arial" w:hAnsi="Arial" w:cs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b/>
          <w:color w:val="231F20"/>
          <w:w w:val="85"/>
          <w:sz w:val="17"/>
        </w:rPr>
        <w:lastRenderedPageBreak/>
        <w:t>Total</w:t>
      </w:r>
      <w:r>
        <w:rPr>
          <w:rFonts w:ascii="Arial"/>
          <w:b/>
          <w:color w:val="231F20"/>
          <w:w w:val="81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equity</w:t>
      </w:r>
    </w:p>
    <w:p w14:paraId="6CD992FB" w14:textId="77777777" w:rsidR="00C35409" w:rsidRDefault="00C35409">
      <w:pPr>
        <w:spacing w:line="170" w:lineRule="exact"/>
        <w:rPr>
          <w:rFonts w:ascii="Arial" w:eastAsia="Arial" w:hAnsi="Arial" w:cs="Arial"/>
          <w:sz w:val="17"/>
          <w:szCs w:val="17"/>
        </w:rPr>
        <w:sectPr w:rsidR="00C35409">
          <w:type w:val="continuous"/>
          <w:pgSz w:w="9980" w:h="14180"/>
          <w:pgMar w:top="1180" w:right="340" w:bottom="280" w:left="800" w:header="720" w:footer="720" w:gutter="0"/>
          <w:cols w:num="4" w:space="720" w:equalWidth="0">
            <w:col w:w="3750" w:space="40"/>
            <w:col w:w="1749" w:space="40"/>
            <w:col w:w="1435" w:space="40"/>
            <w:col w:w="1786"/>
          </w:cols>
        </w:sectPr>
      </w:pPr>
    </w:p>
    <w:p w14:paraId="71E89D0B" w14:textId="77777777" w:rsidR="00C35409" w:rsidRDefault="0016775F">
      <w:pPr>
        <w:spacing w:before="5"/>
        <w:rPr>
          <w:rFonts w:ascii="Arial" w:eastAsia="Arial" w:hAnsi="Arial" w:cs="Arial"/>
          <w:b/>
          <w:bCs/>
          <w:sz w:val="4"/>
          <w:szCs w:val="4"/>
        </w:rPr>
      </w:pPr>
      <w:r>
        <w:lastRenderedPageBreak/>
        <w:pict w14:anchorId="68AB9CD4">
          <v:group id="_x0000_s7590" style="position:absolute;margin-left:255.1pt;margin-top:251.55pt;width:141.75pt;height:12.55pt;z-index:-536272;mso-position-horizontal-relative:page;mso-position-vertical-relative:page" coordorigin="5102,5031" coordsize="2835,251">
            <v:group id="_x0000_s7597" style="position:absolute;left:5102;top:5031;width:709;height:251" coordorigin="5102,5031" coordsize="709,251">
              <v:shape id="_x0000_s7598" style="position:absolute;left:5102;top:5031;width:709;height:251" coordorigin="5102,5031" coordsize="709,251" path="m5811,5031l5102,5031,5102,5282,5811,5282,5811,5031xe" fillcolor="#d6d8d9" stroked="f">
                <v:path arrowok="t"/>
              </v:shape>
            </v:group>
            <v:group id="_x0000_s7595" style="position:absolute;left:5811;top:5031;width:709;height:251" coordorigin="5811,5031" coordsize="709,251">
              <v:shape id="_x0000_s7596" style="position:absolute;left:5811;top:5031;width:709;height:251" coordorigin="5811,5031" coordsize="709,251" path="m6520,5031l5811,5031,5811,5282,6520,5282,6520,5031xe" fillcolor="#d6d8d9" stroked="f">
                <v:path arrowok="t"/>
              </v:shape>
            </v:group>
            <v:group id="_x0000_s7593" style="position:absolute;left:6520;top:5031;width:709;height:251" coordorigin="6520,5031" coordsize="709,251">
              <v:shape id="_x0000_s7594" style="position:absolute;left:6520;top:5031;width:709;height:251" coordorigin="6520,5031" coordsize="709,251" path="m7228,5031l6520,5031,6520,5282,7228,5282,7228,5031xe" fillcolor="#d6d8d9" stroked="f">
                <v:path arrowok="t"/>
              </v:shape>
            </v:group>
            <v:group id="_x0000_s7591" style="position:absolute;left:7228;top:5031;width:709;height:251" coordorigin="7228,5031" coordsize="709,251">
              <v:shape id="_x0000_s7592" style="position:absolute;left:7228;top:5031;width:709;height:251" coordorigin="7228,5031" coordsize="709,251" path="m7937,5031l7228,5031,7228,5282,7937,5282,7937,5031xe" fillcolor="#d6d8d9" stroked="f">
                <v:path arrowok="t"/>
              </v:shape>
            </v:group>
            <w10:wrap anchorx="page" anchory="page"/>
          </v:group>
        </w:pict>
      </w:r>
      <w:r>
        <w:pict w14:anchorId="1AAC6E4C">
          <v:group id="_x0000_s7588" style="position:absolute;margin-left:48.65pt;margin-top:278.05pt;width:.1pt;height:.1pt;z-index:-536152;mso-position-horizontal-relative:page;mso-position-vertical-relative:page" coordorigin="974,5561" coordsize="2,2">
            <v:shape id="_x0000_s7589" style="position:absolute;left:974;top:5561;width:2;height:2" coordorigin="974,5561" coordsize="0,0" path="m974,5561l974,5561e" filled="f" strokecolor="#9c9ea1" strokeweight="1pt">
              <v:path arrowok="t"/>
            </v:shape>
            <w10:wrap anchorx="page" anchory="page"/>
          </v:group>
        </w:pict>
      </w:r>
      <w:r>
        <w:pict w14:anchorId="6410280F">
          <v:group id="_x0000_s7586" style="position:absolute;margin-left:467.2pt;margin-top:278.05pt;width:.1pt;height:.1pt;z-index:-536128;mso-position-horizontal-relative:page;mso-position-vertical-relative:page" coordorigin="9344,5561" coordsize="2,2">
            <v:shape id="_x0000_s7587" style="position:absolute;left:9344;top:5561;width:2;height:2" coordorigin="9344,5561" coordsize="0,0" path="m9344,5561l9344,5561e" filled="f" strokecolor="#9c9ea1" strokeweight="1pt">
              <v:path arrowok="t"/>
            </v:shape>
            <w10:wrap anchorx="page" anchory="page"/>
          </v:group>
        </w:pict>
      </w:r>
      <w:r>
        <w:pict w14:anchorId="5ADDA81B">
          <v:group id="_x0000_s7584" style="position:absolute;margin-left:48.65pt;margin-top:292pt;width:.1pt;height:.1pt;z-index:-536104;mso-position-horizontal-relative:page;mso-position-vertical-relative:page" coordorigin="974,5840" coordsize="2,2">
            <v:shape id="_x0000_s7585" style="position:absolute;left:974;top:5840;width:2;height:2" coordorigin="974,5840" coordsize="0,0" path="m974,5840l974,5840e" filled="f" strokecolor="#818386" strokeweight="1pt">
              <v:path arrowok="t"/>
            </v:shape>
            <w10:wrap anchorx="page" anchory="page"/>
          </v:group>
        </w:pict>
      </w:r>
      <w:r>
        <w:pict w14:anchorId="0486F9CA">
          <v:group id="_x0000_s7582" style="position:absolute;margin-left:467.2pt;margin-top:292pt;width:.1pt;height:.1pt;z-index:-536080;mso-position-horizontal-relative:page;mso-position-vertical-relative:page" coordorigin="9344,5840" coordsize="2,2">
            <v:shape id="_x0000_s7583" style="position:absolute;left:9344;top:5840;width:2;height:2" coordorigin="9344,5840" coordsize="0,0" path="m9344,5840l9344,5840e" filled="f" strokecolor="#818386" strokeweight="1pt">
              <v:path arrowok="t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2584"/>
        <w:gridCol w:w="799"/>
        <w:gridCol w:w="795"/>
        <w:gridCol w:w="666"/>
        <w:gridCol w:w="667"/>
        <w:gridCol w:w="709"/>
        <w:gridCol w:w="729"/>
        <w:gridCol w:w="715"/>
        <w:gridCol w:w="767"/>
      </w:tblGrid>
      <w:tr w:rsidR="00C35409" w14:paraId="174D9692" w14:textId="77777777">
        <w:trPr>
          <w:trHeight w:hRule="exact" w:val="479"/>
        </w:trPr>
        <w:tc>
          <w:tcPr>
            <w:tcW w:w="15" w:type="dxa"/>
            <w:vMerge w:val="restart"/>
            <w:tcBorders>
              <w:top w:val="nil"/>
              <w:left w:val="nil"/>
              <w:right w:val="nil"/>
            </w:tcBorders>
          </w:tcPr>
          <w:p w14:paraId="03DDA490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68FEDBA3" w14:textId="77777777" w:rsidR="00C35409" w:rsidRDefault="0016775F">
            <w:pPr>
              <w:pStyle w:val="TableParagraph"/>
              <w:spacing w:line="20" w:lineRule="exact"/>
              <w:ind w:left="40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56A1B47F">
                <v:group id="_x0000_s7579" style="width:1pt;height:1pt;mso-position-horizontal-relative:char;mso-position-vertical-relative:line" coordsize="20,20">
                  <v:group id="_x0000_s7580" style="position:absolute;left:10;top:10;width:2;height:2" coordorigin="10,10" coordsize="2,2">
                    <v:shape id="_x0000_s7581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143CE65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F5C6CB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7C2B625" w14:textId="77777777" w:rsidR="00C35409" w:rsidRDefault="00840B11">
            <w:pPr>
              <w:pStyle w:val="TableParagraph"/>
              <w:spacing w:before="39" w:line="188" w:lineRule="exact"/>
              <w:ind w:left="3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23D25607" w14:textId="77777777" w:rsidR="00C35409" w:rsidRDefault="00840B11">
            <w:pPr>
              <w:pStyle w:val="TableParagraph"/>
              <w:spacing w:line="188" w:lineRule="exact"/>
              <w:ind w:left="3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73B00F1" w14:textId="77777777" w:rsidR="00C35409" w:rsidRDefault="00840B11">
            <w:pPr>
              <w:pStyle w:val="TableParagraph"/>
              <w:spacing w:before="39"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D9FF273" w14:textId="77777777" w:rsidR="00C35409" w:rsidRDefault="00840B11">
            <w:pPr>
              <w:pStyle w:val="TableParagraph"/>
              <w:spacing w:line="188" w:lineRule="exact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C24D189" w14:textId="77777777" w:rsidR="00C35409" w:rsidRDefault="00840B11">
            <w:pPr>
              <w:pStyle w:val="TableParagraph"/>
              <w:spacing w:before="39" w:line="188" w:lineRule="exact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3B87519B" w14:textId="77777777" w:rsidR="00C35409" w:rsidRDefault="00840B11">
            <w:pPr>
              <w:pStyle w:val="TableParagraph"/>
              <w:spacing w:line="188" w:lineRule="exact"/>
              <w:ind w:left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6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152832C" w14:textId="77777777" w:rsidR="00C35409" w:rsidRDefault="00840B11">
            <w:pPr>
              <w:pStyle w:val="TableParagraph"/>
              <w:spacing w:before="39" w:line="188" w:lineRule="exact"/>
              <w:ind w:lef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57EFCFC" w14:textId="77777777" w:rsidR="00C35409" w:rsidRDefault="00840B11">
            <w:pPr>
              <w:pStyle w:val="TableParagraph"/>
              <w:spacing w:line="188" w:lineRule="exact"/>
              <w:ind w:left="1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0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3BC2CC2" w14:textId="77777777" w:rsidR="00C35409" w:rsidRDefault="00840B11">
            <w:pPr>
              <w:pStyle w:val="TableParagraph"/>
              <w:spacing w:before="39" w:line="188" w:lineRule="exact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750DE6D0" w14:textId="77777777" w:rsidR="00C35409" w:rsidRDefault="00840B11">
            <w:pPr>
              <w:pStyle w:val="TableParagraph"/>
              <w:spacing w:line="188" w:lineRule="exact"/>
              <w:ind w:lef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15CBFAF" w14:textId="77777777" w:rsidR="00C35409" w:rsidRDefault="00840B11">
            <w:pPr>
              <w:pStyle w:val="TableParagraph"/>
              <w:spacing w:before="39" w:line="188" w:lineRule="exact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E327BCF" w14:textId="77777777" w:rsidR="00C35409" w:rsidRDefault="00840B11">
            <w:pPr>
              <w:pStyle w:val="TableParagraph"/>
              <w:spacing w:line="188" w:lineRule="exact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1C488DF" w14:textId="77777777" w:rsidR="00C35409" w:rsidRDefault="00840B11">
            <w:pPr>
              <w:pStyle w:val="TableParagraph"/>
              <w:spacing w:before="39" w:line="188" w:lineRule="exact"/>
              <w:ind w:left="2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BC3903A" w14:textId="77777777" w:rsidR="00C35409" w:rsidRDefault="00840B11">
            <w:pPr>
              <w:pStyle w:val="TableParagraph"/>
              <w:spacing w:line="188" w:lineRule="exact"/>
              <w:ind w:left="1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880EA46" w14:textId="77777777" w:rsidR="00C35409" w:rsidRDefault="00840B11">
            <w:pPr>
              <w:pStyle w:val="TableParagraph"/>
              <w:spacing w:before="39" w:line="188" w:lineRule="exact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4A84AE3" w14:textId="77777777" w:rsidR="00C35409" w:rsidRDefault="00840B11">
            <w:pPr>
              <w:pStyle w:val="TableParagraph"/>
              <w:spacing w:line="188" w:lineRule="exact"/>
              <w:ind w:left="1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3223AC8" w14:textId="77777777">
        <w:trPr>
          <w:trHeight w:hRule="exact" w:val="50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16962A0C" w14:textId="77777777" w:rsidR="00C35409" w:rsidRDefault="00C35409"/>
        </w:tc>
        <w:tc>
          <w:tcPr>
            <w:tcW w:w="258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9D7BB0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42E6C30" w14:textId="77777777" w:rsidR="00C35409" w:rsidRDefault="00840B11">
            <w:pPr>
              <w:pStyle w:val="TableParagraph"/>
              <w:spacing w:before="96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Opening</w:t>
            </w:r>
            <w:r>
              <w:rPr>
                <w:rFonts w:ascii="Arial"/>
                <w:b/>
                <w:color w:val="0079C1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balance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3F917DA" w14:textId="77777777" w:rsidR="00C35409" w:rsidRDefault="00C35409"/>
        </w:tc>
        <w:tc>
          <w:tcPr>
            <w:tcW w:w="795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614B255" w14:textId="77777777" w:rsidR="00C35409" w:rsidRDefault="00C35409"/>
        </w:tc>
        <w:tc>
          <w:tcPr>
            <w:tcW w:w="66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30A19D4" w14:textId="77777777" w:rsidR="00C35409" w:rsidRDefault="00C35409"/>
        </w:tc>
        <w:tc>
          <w:tcPr>
            <w:tcW w:w="1375" w:type="dxa"/>
            <w:gridSpan w:val="2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58DC7A3" w14:textId="77777777" w:rsidR="00C35409" w:rsidRDefault="00C35409"/>
        </w:tc>
        <w:tc>
          <w:tcPr>
            <w:tcW w:w="72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B308816" w14:textId="77777777" w:rsidR="00C35409" w:rsidRDefault="00C35409"/>
        </w:tc>
        <w:tc>
          <w:tcPr>
            <w:tcW w:w="715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E1A5F6" w14:textId="77777777" w:rsidR="00C35409" w:rsidRDefault="00C35409"/>
        </w:tc>
        <w:tc>
          <w:tcPr>
            <w:tcW w:w="76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EA88C7B" w14:textId="77777777" w:rsidR="00C35409" w:rsidRDefault="00C35409"/>
        </w:tc>
      </w:tr>
      <w:tr w:rsidR="00C35409" w14:paraId="09232DB7" w14:textId="77777777">
        <w:trPr>
          <w:trHeight w:hRule="exact" w:val="466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5335B3F1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45019D" w14:textId="77777777" w:rsidR="00C35409" w:rsidRDefault="00840B11">
            <w:pPr>
              <w:pStyle w:val="TableParagraph"/>
              <w:spacing w:before="18" w:line="249" w:lineRule="auto"/>
              <w:ind w:left="40" w:right="3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Balance carried forward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from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previous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85BC57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3B25EFD" w14:textId="77777777" w:rsidR="00C35409" w:rsidRDefault="00840B11">
            <w:pPr>
              <w:pStyle w:val="TableParagraph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(1,794)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CF2C8B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90A9575" w14:textId="77777777" w:rsidR="00C35409" w:rsidRDefault="00840B11">
            <w:pPr>
              <w:pStyle w:val="TableParagraph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(906)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6146AE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85682CD" w14:textId="77777777" w:rsidR="00C35409" w:rsidRDefault="00840B11">
            <w:pPr>
              <w:pStyle w:val="TableParagraph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287</w:t>
            </w:r>
          </w:p>
        </w:tc>
        <w:tc>
          <w:tcPr>
            <w:tcW w:w="1375" w:type="dxa"/>
            <w:gridSpan w:val="2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9E4CC9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98A6A38" w14:textId="77777777" w:rsidR="00C35409" w:rsidRDefault="00840B11">
            <w:pPr>
              <w:pStyle w:val="TableParagraph"/>
              <w:tabs>
                <w:tab w:val="left" w:pos="808"/>
              </w:tabs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1,961</w:t>
            </w:r>
          </w:p>
        </w:tc>
        <w:tc>
          <w:tcPr>
            <w:tcW w:w="72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E19AF40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A64F9F9" w14:textId="77777777" w:rsidR="00C35409" w:rsidRDefault="00840B11">
            <w:pPr>
              <w:pStyle w:val="TableParagraph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1,788</w:t>
            </w:r>
          </w:p>
        </w:tc>
        <w:tc>
          <w:tcPr>
            <w:tcW w:w="71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ED6A97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C30E6B2" w14:textId="77777777" w:rsidR="00C35409" w:rsidRDefault="00840B11">
            <w:pPr>
              <w:pStyle w:val="TableParagraph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454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B0EFCD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9061367" w14:textId="77777777" w:rsidR="00C35409" w:rsidRDefault="00840B11">
            <w:pPr>
              <w:pStyle w:val="TableParagraph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5CBF340B" w14:textId="77777777">
        <w:trPr>
          <w:trHeight w:hRule="exact" w:val="4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59D6A0C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FA1A6A" w14:textId="77777777" w:rsidR="00C35409" w:rsidRDefault="00840B11">
            <w:pPr>
              <w:pStyle w:val="TableParagraph"/>
              <w:spacing w:before="20" w:line="249" w:lineRule="auto"/>
              <w:ind w:left="40" w:right="6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Adjustment for errors</w:t>
            </w:r>
            <w:r>
              <w:rPr>
                <w:rFonts w:ascii="Arial"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revised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estimates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FD415FE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65CA809" w14:textId="77777777" w:rsidR="00C35409" w:rsidRDefault="00840B11">
            <w:pPr>
              <w:pStyle w:val="TableParagraph"/>
              <w:ind w:left="4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BA7375D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903B94F" w14:textId="77777777" w:rsidR="00C35409" w:rsidRDefault="00840B11">
            <w:pPr>
              <w:pStyle w:val="TableParagraph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EE8F354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9CB9915" w14:textId="77777777" w:rsidR="00C35409" w:rsidRDefault="00840B11">
            <w:pPr>
              <w:pStyle w:val="TableParagraph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75" w:type="dxa"/>
            <w:gridSpan w:val="2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2BCA3FA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9EB967E" w14:textId="77777777" w:rsidR="00C35409" w:rsidRDefault="00840B11">
            <w:pPr>
              <w:pStyle w:val="TableParagraph"/>
              <w:tabs>
                <w:tab w:val="left" w:pos="1148"/>
              </w:tabs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–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DF95676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76BBEB" w14:textId="77777777" w:rsidR="00C35409" w:rsidRDefault="00840B11">
            <w:pPr>
              <w:pStyle w:val="TableParagraph"/>
              <w:ind w:left="4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313F20C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F39A1BC" w14:textId="77777777" w:rsidR="00C35409" w:rsidRDefault="00840B11">
            <w:pPr>
              <w:pStyle w:val="TableParagraph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0FE67F0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AE63655" w14:textId="77777777" w:rsidR="00C35409" w:rsidRDefault="00840B11">
            <w:pPr>
              <w:pStyle w:val="TableParagraph"/>
              <w:ind w:left="4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B58F710" w14:textId="77777777">
        <w:trPr>
          <w:trHeight w:hRule="exact" w:val="2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E3C69AE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EAF1053" w14:textId="77777777" w:rsidR="00C35409" w:rsidRDefault="00840B11">
            <w:pPr>
              <w:pStyle w:val="TableParagraph"/>
              <w:spacing w:before="24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Adjusted opening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D12315E" w14:textId="77777777" w:rsidR="00C35409" w:rsidRDefault="00840B11">
            <w:pPr>
              <w:pStyle w:val="TableParagraph"/>
              <w:spacing w:before="24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(1,724)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DFCCE99" w14:textId="77777777" w:rsidR="00C35409" w:rsidRDefault="00840B11">
            <w:pPr>
              <w:pStyle w:val="TableParagraph"/>
              <w:spacing w:before="20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(906)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68E8958" w14:textId="77777777" w:rsidR="00C35409" w:rsidRDefault="00840B11">
            <w:pPr>
              <w:pStyle w:val="TableParagraph"/>
              <w:spacing w:before="24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287</w:t>
            </w:r>
          </w:p>
        </w:tc>
        <w:tc>
          <w:tcPr>
            <w:tcW w:w="1375" w:type="dxa"/>
            <w:gridSpan w:val="2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537AC91" w14:textId="77777777" w:rsidR="00C35409" w:rsidRDefault="00840B11">
            <w:pPr>
              <w:pStyle w:val="TableParagraph"/>
              <w:tabs>
                <w:tab w:val="left" w:pos="808"/>
              </w:tabs>
              <w:spacing w:before="24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1,961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3E407FA" w14:textId="77777777" w:rsidR="00C35409" w:rsidRDefault="00840B11">
            <w:pPr>
              <w:pStyle w:val="TableParagraph"/>
              <w:spacing w:before="20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1,788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E12B85E" w14:textId="77777777" w:rsidR="00C35409" w:rsidRDefault="00840B11">
            <w:pPr>
              <w:pStyle w:val="TableParagraph"/>
              <w:spacing w:before="24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524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F37D0FB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006565BA" w14:textId="77777777">
        <w:trPr>
          <w:trHeight w:hRule="exact" w:val="502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4F0AFE66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73CE63F2" w14:textId="77777777" w:rsidR="00C35409" w:rsidRDefault="0016775F">
            <w:pPr>
              <w:pStyle w:val="TableParagraph"/>
              <w:spacing w:line="20" w:lineRule="exact"/>
              <w:ind w:left="40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65A266FF">
                <v:group id="_x0000_s7576" style="width:1pt;height:1pt;mso-position-horizontal-relative:char;mso-position-vertical-relative:line" coordsize="20,20">
                  <v:group id="_x0000_s7577" style="position:absolute;left:10;top:10;width:2;height:2" coordorigin="10,10" coordsize="2,2">
                    <v:shape id="_x0000_s7578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4FDD336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7409ACE3" w14:textId="77777777" w:rsidR="00C35409" w:rsidRDefault="00840B11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Comprehensive</w:t>
            </w:r>
            <w:r>
              <w:rPr>
                <w:rFonts w:ascii="Arial"/>
                <w:b/>
                <w:color w:val="0079C1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income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323A82B1" w14:textId="77777777" w:rsidR="00C35409" w:rsidRDefault="00C35409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9B48E74" w14:textId="77777777" w:rsidR="00C35409" w:rsidRDefault="00C35409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6EC9BCEC" w14:textId="77777777" w:rsidR="00C35409" w:rsidRDefault="00C35409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1A032" w14:textId="77777777" w:rsidR="00C35409" w:rsidRDefault="00C35409"/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4B7EBF" w14:textId="77777777" w:rsidR="00C35409" w:rsidRDefault="00C35409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634A4465" w14:textId="77777777" w:rsidR="00C35409" w:rsidRDefault="0016775F">
            <w:pPr>
              <w:pStyle w:val="TableParagraph"/>
              <w:spacing w:line="20" w:lineRule="exact"/>
              <w:ind w:left="746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6076B67A">
                <v:group id="_x0000_s7573" style="width:1pt;height:1pt;mso-position-horizontal-relative:char;mso-position-vertical-relative:line" coordsize="20,20">
                  <v:group id="_x0000_s7574" style="position:absolute;left:10;top:10;width:2;height:2" coordorigin="10,10" coordsize="2,2">
                    <v:shape id="_x0000_s7575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332EBCD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0E8DDF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35409" w14:paraId="3400DBEF" w14:textId="77777777">
        <w:trPr>
          <w:trHeight w:hRule="exact" w:val="251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4CFC4F82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06831E40" w14:textId="77777777" w:rsidR="00C35409" w:rsidRDefault="00840B11">
            <w:pPr>
              <w:pStyle w:val="TableParagraph"/>
              <w:spacing w:before="3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Deficit for the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6F2C2DF3" w14:textId="77777777" w:rsidR="00C35409" w:rsidRDefault="00840B11">
            <w:pPr>
              <w:pStyle w:val="TableParagraph"/>
              <w:spacing w:before="34"/>
              <w:ind w:left="3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CEBC608" w14:textId="77777777" w:rsidR="00C35409" w:rsidRDefault="00840B11">
            <w:pPr>
              <w:pStyle w:val="TableParagraph"/>
              <w:spacing w:before="30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D6D8D9"/>
          </w:tcPr>
          <w:p w14:paraId="4C18D308" w14:textId="77777777" w:rsidR="00C35409" w:rsidRDefault="00840B11">
            <w:pPr>
              <w:pStyle w:val="TableParagraph"/>
              <w:spacing w:before="30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D6D8D9"/>
          </w:tcPr>
          <w:p w14:paraId="6F64C799" w14:textId="77777777" w:rsidR="00C35409" w:rsidRDefault="00840B11">
            <w:pPr>
              <w:pStyle w:val="TableParagraph"/>
              <w:spacing w:before="30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4A35CA" w14:textId="77777777" w:rsidR="00C35409" w:rsidRDefault="00840B11">
            <w:pPr>
              <w:pStyle w:val="TableParagraph"/>
              <w:tabs>
                <w:tab w:val="left" w:pos="1190"/>
                <w:tab w:val="left" w:pos="1600"/>
              </w:tabs>
              <w:spacing w:before="34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(863)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21FE4DF1" w14:textId="77777777" w:rsidR="00C35409" w:rsidRDefault="00840B11">
            <w:pPr>
              <w:pStyle w:val="TableParagraph"/>
              <w:spacing w:before="30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</w:tr>
      <w:tr w:rsidR="00C35409" w14:paraId="05A70428" w14:textId="77777777">
        <w:trPr>
          <w:trHeight w:hRule="exact" w:val="2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002414F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190333E" w14:textId="77777777" w:rsidR="00C35409" w:rsidRDefault="00840B11">
            <w:pPr>
              <w:pStyle w:val="TableParagraph"/>
              <w:spacing w:before="34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comprehensive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40A8632" w14:textId="77777777" w:rsidR="00C35409" w:rsidRDefault="00840B11">
            <w:pPr>
              <w:pStyle w:val="TableParagraph"/>
              <w:spacing w:before="34"/>
              <w:ind w:right="1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CB209B" w14:textId="77777777" w:rsidR="00C35409" w:rsidRDefault="00840B11">
            <w:pPr>
              <w:pStyle w:val="TableParagraph"/>
              <w:spacing w:before="34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5AE9820" w14:textId="77777777" w:rsidR="00C35409" w:rsidRDefault="00840B11">
            <w:pPr>
              <w:pStyle w:val="TableParagraph"/>
              <w:spacing w:before="34"/>
              <w:ind w:left="2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6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60ED7D9" w14:textId="77777777" w:rsidR="00C35409" w:rsidRDefault="00840B11">
            <w:pPr>
              <w:pStyle w:val="TableParagraph"/>
              <w:spacing w:before="34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2153" w:type="dxa"/>
            <w:gridSpan w:val="3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7B709C" w14:textId="77777777" w:rsidR="00C35409" w:rsidRDefault="00840B11">
            <w:pPr>
              <w:pStyle w:val="TableParagraph"/>
              <w:tabs>
                <w:tab w:val="left" w:pos="1190"/>
                <w:tab w:val="left" w:pos="1795"/>
              </w:tabs>
              <w:spacing w:before="34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51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9BBCCF" w14:textId="77777777" w:rsidR="00C35409" w:rsidRDefault="00840B11">
            <w:pPr>
              <w:pStyle w:val="TableParagraph"/>
              <w:spacing w:before="34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192E810A" w14:textId="77777777">
        <w:trPr>
          <w:trHeight w:hRule="exact" w:val="2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7357136C" w14:textId="77777777" w:rsidR="00C35409" w:rsidRDefault="00C35409"/>
        </w:tc>
        <w:tc>
          <w:tcPr>
            <w:tcW w:w="258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910C78" w14:textId="77777777" w:rsidR="00C35409" w:rsidRDefault="00840B11">
            <w:pPr>
              <w:pStyle w:val="TableParagraph"/>
              <w:spacing w:before="24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79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D9849B6" w14:textId="77777777" w:rsidR="00C35409" w:rsidRDefault="00840B11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79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650972B" w14:textId="77777777" w:rsidR="00C35409" w:rsidRDefault="00840B11">
            <w:pPr>
              <w:pStyle w:val="TableParagraph"/>
              <w:spacing w:before="24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  <w:tc>
          <w:tcPr>
            <w:tcW w:w="66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CC43479" w14:textId="77777777" w:rsidR="00C35409" w:rsidRDefault="00840B11">
            <w:pPr>
              <w:pStyle w:val="TableParagraph"/>
              <w:spacing w:before="24"/>
              <w:ind w:left="2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6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E1DD65B" w14:textId="77777777" w:rsidR="00C35409" w:rsidRDefault="00840B11">
            <w:pPr>
              <w:pStyle w:val="TableParagraph"/>
              <w:spacing w:before="24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2153" w:type="dxa"/>
            <w:gridSpan w:val="3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B53713" w14:textId="77777777" w:rsidR="00C35409" w:rsidRDefault="00840B11">
            <w:pPr>
              <w:pStyle w:val="TableParagraph"/>
              <w:tabs>
                <w:tab w:val="left" w:pos="1190"/>
                <w:tab w:val="left" w:pos="1600"/>
              </w:tabs>
              <w:spacing w:before="24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(812)</w:t>
            </w:r>
          </w:p>
        </w:tc>
        <w:tc>
          <w:tcPr>
            <w:tcW w:w="7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80EC1D2" w14:textId="77777777" w:rsidR="00C35409" w:rsidRDefault="00840B11">
            <w:pPr>
              <w:pStyle w:val="TableParagraph"/>
              <w:spacing w:before="24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  <w:tr w:rsidR="00C35409" w14:paraId="7E251569" w14:textId="77777777">
        <w:trPr>
          <w:trHeight w:hRule="exact" w:val="262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81917C1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5B106A7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which: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3590FB4" w14:textId="77777777" w:rsidR="00C35409" w:rsidRDefault="00C35409"/>
        </w:tc>
        <w:tc>
          <w:tcPr>
            <w:tcW w:w="795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ABC60D5" w14:textId="77777777" w:rsidR="00C35409" w:rsidRDefault="00C35409"/>
        </w:tc>
        <w:tc>
          <w:tcPr>
            <w:tcW w:w="666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7DB8932" w14:textId="77777777" w:rsidR="00C35409" w:rsidRDefault="00C35409"/>
        </w:tc>
        <w:tc>
          <w:tcPr>
            <w:tcW w:w="6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C2B1762" w14:textId="77777777" w:rsidR="00C35409" w:rsidRDefault="00C35409"/>
        </w:tc>
        <w:tc>
          <w:tcPr>
            <w:tcW w:w="2153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C2CEABC" w14:textId="77777777" w:rsidR="00C35409" w:rsidRDefault="00C35409"/>
        </w:tc>
        <w:tc>
          <w:tcPr>
            <w:tcW w:w="7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23609DC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C35409" w14:paraId="4641483A" w14:textId="77777777">
        <w:trPr>
          <w:trHeight w:hRule="exact" w:val="468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6FB34AD6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C4AF0F2" w14:textId="77777777" w:rsidR="00C35409" w:rsidRDefault="00840B11">
            <w:pPr>
              <w:pStyle w:val="TableParagraph"/>
              <w:spacing w:before="20" w:line="249" w:lineRule="auto"/>
              <w:ind w:left="40" w:righ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Attributable to the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20A61D5" w14:textId="77777777" w:rsidR="00C35409" w:rsidRDefault="00840B11">
            <w:pPr>
              <w:pStyle w:val="TableParagraph"/>
              <w:spacing w:before="23"/>
              <w:ind w:left="3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3581421" w14:textId="77777777" w:rsidR="00C35409" w:rsidRDefault="00840B11">
            <w:pPr>
              <w:pStyle w:val="TableParagraph"/>
              <w:spacing w:before="20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508F142" w14:textId="77777777" w:rsidR="00C35409" w:rsidRDefault="00840B11">
            <w:pPr>
              <w:pStyle w:val="TableParagraph"/>
              <w:spacing w:before="23"/>
              <w:ind w:left="2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6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31C3E74" w14:textId="77777777" w:rsidR="00C35409" w:rsidRDefault="00840B11">
            <w:pPr>
              <w:pStyle w:val="TableParagraph"/>
              <w:spacing w:before="20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2153" w:type="dxa"/>
            <w:gridSpan w:val="3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D94BAEF" w14:textId="77777777" w:rsidR="00C35409" w:rsidRDefault="00840B11">
            <w:pPr>
              <w:pStyle w:val="TableParagraph"/>
              <w:tabs>
                <w:tab w:val="left" w:pos="1190"/>
                <w:tab w:val="left" w:pos="1600"/>
              </w:tabs>
              <w:spacing w:before="23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(812)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DD45803" w14:textId="77777777" w:rsidR="00C35409" w:rsidRDefault="00840B11">
            <w:pPr>
              <w:pStyle w:val="TableParagraph"/>
              <w:spacing w:before="20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  <w:tr w:rsidR="00C35409" w14:paraId="58F66A98" w14:textId="77777777">
        <w:trPr>
          <w:trHeight w:hRule="exact" w:val="516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517CAA71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36A394EE" w14:textId="77777777" w:rsidR="00C35409" w:rsidRDefault="0016775F">
            <w:pPr>
              <w:pStyle w:val="TableParagraph"/>
              <w:spacing w:line="20" w:lineRule="exact"/>
              <w:ind w:left="40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42E9B512">
                <v:group id="_x0000_s7570" style="width:1pt;height:1pt;mso-position-horizontal-relative:char;mso-position-vertical-relative:line" coordsize="20,20">
                  <v:group id="_x0000_s7571" style="position:absolute;left:10;top:10;width:2;height:2" coordorigin="10,10" coordsize="2,2">
                    <v:shape id="_x0000_s7572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3C954D2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46BE5B3D" w14:textId="77777777" w:rsidR="00C35409" w:rsidRDefault="00840B11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Transactions with</w:t>
            </w:r>
            <w:r>
              <w:rPr>
                <w:rFonts w:ascii="Arial"/>
                <w:b/>
                <w:color w:val="0079C1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owners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0FBF0D3A" w14:textId="77777777" w:rsidR="00C35409" w:rsidRDefault="00C35409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F6B2A49" w14:textId="77777777" w:rsidR="00C35409" w:rsidRDefault="00C35409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D41FF8C" w14:textId="77777777" w:rsidR="00C35409" w:rsidRDefault="00C35409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27F56D36" w14:textId="77777777" w:rsidR="00C35409" w:rsidRDefault="00C35409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6B71CF" w14:textId="77777777" w:rsidR="00C35409" w:rsidRDefault="00C35409"/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6DF9C6B9" w14:textId="77777777" w:rsidR="00C35409" w:rsidRDefault="00C35409"/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22498DB6" w14:textId="77777777" w:rsidR="00C35409" w:rsidRDefault="00C35409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7ACE452C" w14:textId="77777777" w:rsidR="00C35409" w:rsidRDefault="0016775F">
            <w:pPr>
              <w:pStyle w:val="TableParagraph"/>
              <w:spacing w:line="20" w:lineRule="exact"/>
              <w:ind w:left="746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5E9DA8EA">
                <v:group id="_x0000_s7567" style="width:1pt;height:1pt;mso-position-horizontal-relative:char;mso-position-vertical-relative:line" coordsize="20,20">
                  <v:group id="_x0000_s7568" style="position:absolute;left:10;top:10;width:2;height:2" coordorigin="10,10" coordsize="2,2">
                    <v:shape id="_x0000_s7569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5640A2D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8B3134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35409" w14:paraId="560AFD2E" w14:textId="77777777">
        <w:trPr>
          <w:trHeight w:hRule="exact" w:val="251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00643C17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2061DCEE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Contributions by</w:t>
            </w:r>
            <w:r>
              <w:rPr>
                <w:rFonts w:ascii="Arial"/>
                <w:b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owners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65654E22" w14:textId="77777777" w:rsidR="00C35409" w:rsidRDefault="00C35409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A735500" w14:textId="77777777" w:rsidR="00C35409" w:rsidRDefault="00C35409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590DB5C" w14:textId="77777777" w:rsidR="00C35409" w:rsidRDefault="00C35409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113C23BA" w14:textId="77777777" w:rsidR="00C35409" w:rsidRDefault="00C35409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335F1A" w14:textId="77777777" w:rsidR="00C35409" w:rsidRDefault="00C35409"/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0CD43BB2" w14:textId="77777777" w:rsidR="00C35409" w:rsidRDefault="00C35409"/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4502C792" w14:textId="77777777" w:rsidR="00C35409" w:rsidRDefault="00C35409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16AF16D1" w14:textId="77777777" w:rsidR="00C35409" w:rsidRDefault="00C35409"/>
        </w:tc>
      </w:tr>
      <w:tr w:rsidR="00C35409" w14:paraId="5EF19EFA" w14:textId="77777777">
        <w:trPr>
          <w:trHeight w:hRule="exact" w:val="264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7E9FC2D2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201EED2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Departmental capital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budget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F33C3EF" w14:textId="77777777" w:rsidR="00C35409" w:rsidRDefault="00840B11">
            <w:pPr>
              <w:pStyle w:val="TableParagraph"/>
              <w:spacing w:before="20"/>
              <w:ind w:right="1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FF072E6" w14:textId="77777777" w:rsidR="00C35409" w:rsidRDefault="00840B11">
            <w:pPr>
              <w:pStyle w:val="TableParagraph"/>
              <w:spacing w:before="20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674E1E7" w14:textId="77777777" w:rsidR="00C35409" w:rsidRDefault="00840B11">
            <w:pPr>
              <w:pStyle w:val="TableParagraph"/>
              <w:spacing w:before="20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D0B60F6" w14:textId="77777777" w:rsidR="00C35409" w:rsidRDefault="00840B11">
            <w:pPr>
              <w:pStyle w:val="TableParagraph"/>
              <w:spacing w:before="20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893BBEC" w14:textId="77777777" w:rsidR="00C35409" w:rsidRDefault="00840B11">
            <w:pPr>
              <w:pStyle w:val="TableParagraph"/>
              <w:spacing w:before="20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2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69D1EA2" w14:textId="77777777" w:rsidR="00C35409" w:rsidRDefault="00840B11">
            <w:pPr>
              <w:pStyle w:val="TableParagraph"/>
              <w:spacing w:before="20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  <w:tc>
          <w:tcPr>
            <w:tcW w:w="71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4ACF4C9" w14:textId="77777777" w:rsidR="00C35409" w:rsidRDefault="00840B11">
            <w:pPr>
              <w:pStyle w:val="TableParagraph"/>
              <w:spacing w:before="20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A3784E2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</w:tr>
      <w:tr w:rsidR="00C35409" w14:paraId="40EAF793" w14:textId="77777777">
        <w:trPr>
          <w:trHeight w:hRule="exact" w:val="483"/>
        </w:trPr>
        <w:tc>
          <w:tcPr>
            <w:tcW w:w="15" w:type="dxa"/>
            <w:vMerge/>
            <w:tcBorders>
              <w:left w:val="nil"/>
              <w:bottom w:val="nil"/>
              <w:right w:val="nil"/>
            </w:tcBorders>
          </w:tcPr>
          <w:p w14:paraId="766CC498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5BEEB03" w14:textId="77777777" w:rsidR="00C35409" w:rsidRDefault="00840B11">
            <w:pPr>
              <w:pStyle w:val="TableParagraph"/>
              <w:spacing w:before="24" w:line="249" w:lineRule="auto"/>
              <w:ind w:left="40" w:righ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Sub-total transactions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 owners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84AAC3A" w14:textId="77777777" w:rsidR="00C35409" w:rsidRDefault="00840B11">
            <w:pPr>
              <w:pStyle w:val="TableParagraph"/>
              <w:spacing w:before="20"/>
              <w:ind w:right="1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3BE1A9D" w14:textId="77777777" w:rsidR="00C35409" w:rsidRDefault="00840B11">
            <w:pPr>
              <w:pStyle w:val="TableParagraph"/>
              <w:spacing w:before="20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0FE84D" w14:textId="77777777" w:rsidR="00C35409" w:rsidRDefault="00840B11">
            <w:pPr>
              <w:pStyle w:val="TableParagraph"/>
              <w:spacing w:before="20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4FC824" w14:textId="77777777" w:rsidR="00C35409" w:rsidRDefault="00840B11">
            <w:pPr>
              <w:pStyle w:val="TableParagraph"/>
              <w:spacing w:before="20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0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FBDAB5A" w14:textId="77777777" w:rsidR="00C35409" w:rsidRDefault="00840B11">
            <w:pPr>
              <w:pStyle w:val="TableParagraph"/>
              <w:spacing w:before="24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A635DDB" w14:textId="77777777" w:rsidR="00C35409" w:rsidRDefault="00840B11">
            <w:pPr>
              <w:pStyle w:val="TableParagraph"/>
              <w:spacing w:before="20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11491AD" w14:textId="77777777" w:rsidR="00C35409" w:rsidRDefault="00840B11">
            <w:pPr>
              <w:pStyle w:val="TableParagraph"/>
              <w:spacing w:before="24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D25744A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</w:tr>
      <w:tr w:rsidR="00C35409" w14:paraId="7A91AF2B" w14:textId="77777777">
        <w:trPr>
          <w:trHeight w:hRule="exact" w:val="483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14:paraId="1128A131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EBC7FA9" w14:textId="77777777" w:rsidR="00C35409" w:rsidRDefault="00840B11">
            <w:pPr>
              <w:pStyle w:val="TableParagraph"/>
              <w:spacing w:before="24" w:line="249" w:lineRule="auto"/>
              <w:ind w:left="40" w:righ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 balance attributable</w:t>
            </w:r>
            <w:r>
              <w:rPr>
                <w:rFonts w:ascii="Arial"/>
                <w:b/>
                <w:color w:val="231F20"/>
                <w:spacing w:val="-4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 the Australian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7A4C57" w14:textId="77777777" w:rsidR="00C35409" w:rsidRDefault="00840B11">
            <w:pPr>
              <w:pStyle w:val="TableParagraph"/>
              <w:spacing w:before="24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(2,587)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ECF6631" w14:textId="77777777" w:rsidR="00C35409" w:rsidRDefault="00840B11">
            <w:pPr>
              <w:pStyle w:val="TableParagraph"/>
              <w:spacing w:before="20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(1,794)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59055AC" w14:textId="77777777" w:rsidR="00C35409" w:rsidRDefault="00840B11">
            <w:pPr>
              <w:pStyle w:val="TableParagraph"/>
              <w:spacing w:before="24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338</w:t>
            </w:r>
          </w:p>
        </w:tc>
        <w:tc>
          <w:tcPr>
            <w:tcW w:w="6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D336DD8" w14:textId="77777777" w:rsidR="00C35409" w:rsidRDefault="00840B11">
            <w:pPr>
              <w:pStyle w:val="TableParagraph"/>
              <w:spacing w:before="20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70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909C073" w14:textId="77777777" w:rsidR="00C35409" w:rsidRDefault="00840B11">
            <w:pPr>
              <w:pStyle w:val="TableParagraph"/>
              <w:spacing w:before="24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2,134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628D277" w14:textId="77777777" w:rsidR="00C35409" w:rsidRDefault="00840B11">
            <w:pPr>
              <w:pStyle w:val="TableParagraph"/>
              <w:spacing w:before="20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1,961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71F2581" w14:textId="77777777" w:rsidR="00C35409" w:rsidRDefault="00840B11">
            <w:pPr>
              <w:pStyle w:val="TableParagraph"/>
              <w:spacing w:before="24"/>
              <w:ind w:left="1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(115)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0EE8C86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454</w:t>
            </w:r>
          </w:p>
        </w:tc>
      </w:tr>
    </w:tbl>
    <w:p w14:paraId="41F9F131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2CA6C649" w14:textId="77777777" w:rsidR="00C35409" w:rsidRDefault="0016775F">
      <w:pPr>
        <w:spacing w:before="83"/>
        <w:ind w:left="163"/>
        <w:rPr>
          <w:rFonts w:ascii="Arial" w:eastAsia="Arial" w:hAnsi="Arial" w:cs="Arial"/>
          <w:sz w:val="14"/>
          <w:szCs w:val="14"/>
        </w:rPr>
      </w:pPr>
      <w:r>
        <w:pict w14:anchorId="616613BD">
          <v:group id="_x0000_s7565" style="position:absolute;left:0;text-align:left;margin-left:48.65pt;margin-top:-35.45pt;width:.1pt;height:.1pt;z-index:-536248;mso-position-horizontal-relative:page" coordorigin="974,-710" coordsize="2,2">
            <v:shape id="_x0000_s7566" style="position:absolute;left:974;top:-710;width:2;height:2" coordorigin="974,-710" coordsize="0,0" path="m974,-710l974,-710e" filled="f" strokecolor="#818386" strokeweight="1pt">
              <v:path arrowok="t"/>
            </v:shape>
            <w10:wrap anchorx="page"/>
          </v:group>
        </w:pict>
      </w:r>
      <w:r>
        <w:pict w14:anchorId="241027BB">
          <v:group id="_x0000_s7563" style="position:absolute;left:0;text-align:left;margin-left:467.2pt;margin-top:-35.45pt;width:.1pt;height:.1pt;z-index:-536224;mso-position-horizontal-relative:page" coordorigin="9344,-710" coordsize="2,2">
            <v:shape id="_x0000_s7564" style="position:absolute;left:9344;top:-710;width:2;height:2" coordorigin="9344,-710" coordsize="0,0" path="m9344,-710l9344,-710e" filled="f" strokecolor="#818386" strokeweight="1pt">
              <v:path arrowok="t"/>
            </v:shape>
            <w10:wrap anchorx="page"/>
          </v:group>
        </w:pict>
      </w:r>
      <w:r>
        <w:pict w14:anchorId="1AD10442">
          <v:group id="_x0000_s7561" style="position:absolute;left:0;text-align:left;margin-left:48.65pt;margin-top:-11.3pt;width:.1pt;height:.1pt;z-index:-536200;mso-position-horizontal-relative:page" coordorigin="974,-226" coordsize="2,2">
            <v:shape id="_x0000_s7562" style="position:absolute;left:974;top:-226;width:2;height:2" coordorigin="974,-226" coordsize="0,0" path="m974,-226l974,-226e" filled="f" strokecolor="#818386" strokeweight="1pt">
              <v:path arrowok="t"/>
            </v:shape>
            <w10:wrap anchorx="page"/>
          </v:group>
        </w:pict>
      </w:r>
      <w:r>
        <w:pict w14:anchorId="5F9D0ADA">
          <v:group id="_x0000_s7559" style="position:absolute;left:0;text-align:left;margin-left:467.2pt;margin-top:-11.3pt;width:.1pt;height:.1pt;z-index:-536176;mso-position-horizontal-relative:page" coordorigin="9344,-226" coordsize="2,2">
            <v:shape id="_x0000_s7560" style="position:absolute;left:9344;top:-226;width:2;height:2" coordorigin="9344,-226" coordsize="0,0" path="m9344,-226l9344,-226e" filled="f" strokecolor="#818386" strokeweight="1pt">
              <v:path arrowok="t"/>
            </v:shape>
            <w10:wrap anchorx="page"/>
          </v:group>
        </w:pict>
      </w:r>
      <w:r>
        <w:pict w14:anchorId="26B633D9">
          <v:group id="_x0000_s7557" style="position:absolute;left:0;text-align:left;margin-left:48.65pt;margin-top:-59.6pt;width:.1pt;height:.1pt;z-index:-536056;mso-position-horizontal-relative:page" coordorigin="974,-1193" coordsize="2,2">
            <v:shape id="_x0000_s7558" style="position:absolute;left:974;top:-1193;width:2;height:2" coordorigin="974,-1193" coordsize="0,0" path="m974,-1193l974,-1193e" filled="f" strokecolor="#818386" strokeweight="1pt">
              <v:path arrowok="t"/>
            </v:shape>
            <w10:wrap anchorx="page"/>
          </v:group>
        </w:pict>
      </w:r>
      <w:r>
        <w:pict w14:anchorId="36EFDFD4">
          <v:group id="_x0000_s7555" style="position:absolute;left:0;text-align:left;margin-left:467.2pt;margin-top:-59.6pt;width:.1pt;height:.1pt;z-index:-536032;mso-position-horizontal-relative:page" coordorigin="9344,-1193" coordsize="2,2">
            <v:shape id="_x0000_s7556" style="position:absolute;left:9344;top:-1193;width:2;height:2" coordorigin="9344,-1193" coordsize="0,0" path="m9344,-1193l9344,-1193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231F20"/>
          <w:sz w:val="14"/>
        </w:rPr>
        <w:t xml:space="preserve">The above statement should be read in conjunction with the accompanying </w:t>
      </w:r>
      <w:r w:rsidR="00840B11">
        <w:rPr>
          <w:rFonts w:ascii="Arial"/>
          <w:color w:val="231F20"/>
          <w:spacing w:val="29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notes.</w:t>
      </w:r>
    </w:p>
    <w:p w14:paraId="15119E10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type w:val="continuous"/>
          <w:pgSz w:w="9980" w:h="14180"/>
          <w:pgMar w:top="1180" w:right="340" w:bottom="280" w:left="800" w:header="720" w:footer="720" w:gutter="0"/>
          <w:cols w:space="720"/>
        </w:sectPr>
      </w:pPr>
    </w:p>
    <w:p w14:paraId="5FE9807C" w14:textId="77777777" w:rsidR="00C35409" w:rsidRDefault="0016775F">
      <w:pPr>
        <w:pStyle w:val="Heading4"/>
        <w:spacing w:before="52" w:line="258" w:lineRule="exact"/>
        <w:ind w:left="283" w:right="5136"/>
        <w:rPr>
          <w:rFonts w:ascii="Arial" w:eastAsia="Arial" w:hAnsi="Arial" w:cs="Arial"/>
          <w:b w:val="0"/>
          <w:bCs w:val="0"/>
        </w:rPr>
      </w:pPr>
      <w:r>
        <w:lastRenderedPageBreak/>
        <w:pict w14:anchorId="2B6A933F">
          <v:group id="_x0000_s7553" style="position:absolute;left:0;text-align:left;margin-left:31.65pt;margin-top:297.5pt;width:.1pt;height:.1pt;z-index:-535888;mso-position-horizontal-relative:page;mso-position-vertical-relative:page" coordorigin="634,5951" coordsize="2,2">
            <v:shape id="_x0000_s7554" style="position:absolute;left:634;top:5951;width:2;height:2" coordorigin="634,5951" coordsize="0,0" path="m634,5951l634,5951e" filled="f" strokecolor="#818386" strokeweight="1pt">
              <v:path arrowok="t"/>
            </v:shape>
            <w10:wrap anchorx="page" anchory="page"/>
          </v:group>
        </w:pict>
      </w:r>
      <w:r>
        <w:pict w14:anchorId="329F9973">
          <v:group id="_x0000_s7551" style="position:absolute;left:0;text-align:left;margin-left:450.2pt;margin-top:297.5pt;width:.1pt;height:.1pt;z-index:7168;mso-position-horizontal-relative:page;mso-position-vertical-relative:page" coordorigin="9004,5951" coordsize="2,2">
            <v:shape id="_x0000_s7552" style="position:absolute;left:9004;top:5951;width:2;height:2" coordorigin="9004,5951" coordsize="0,0" path="m9004,5951l9004,5951e" filled="f" strokecolor="#818386" strokeweight="1pt">
              <v:path arrowok="t"/>
            </v:shape>
            <w10:wrap anchorx="page" anchory="page"/>
          </v:group>
        </w:pict>
      </w:r>
      <w:r>
        <w:pict w14:anchorId="2FCEA825">
          <v:group id="_x0000_s7549" style="position:absolute;left:0;text-align:left;margin-left:31.65pt;margin-top:375.6pt;width:.1pt;height:.1pt;z-index:-535840;mso-position-horizontal-relative:page;mso-position-vertical-relative:page" coordorigin="634,7512" coordsize="2,2">
            <v:shape id="_x0000_s7550" style="position:absolute;left:634;top:7512;width:2;height:2" coordorigin="634,7512" coordsize="0,0" path="m634,7512l634,7512e" filled="f" strokecolor="#818386" strokeweight="1pt">
              <v:path arrowok="t"/>
            </v:shape>
            <w10:wrap anchorx="page" anchory="page"/>
          </v:group>
        </w:pict>
      </w:r>
      <w:r>
        <w:pict w14:anchorId="26156557">
          <v:group id="_x0000_s7547" style="position:absolute;left:0;text-align:left;margin-left:450.2pt;margin-top:375.6pt;width:.1pt;height:.1pt;z-index:7216;mso-position-horizontal-relative:page;mso-position-vertical-relative:page" coordorigin="9004,7512" coordsize="2,2">
            <v:shape id="_x0000_s7548" style="position:absolute;left:9004;top:7512;width:2;height:2" coordorigin="9004,7512" coordsize="0,0" path="m9004,7512l9004,7512e" filled="f" strokecolor="#818386" strokeweight="1pt">
              <v:path arrowok="t"/>
            </v:shape>
            <w10:wrap anchorx="page" anchory="page"/>
          </v:group>
        </w:pict>
      </w:r>
      <w:r>
        <w:pict w14:anchorId="1DDD828A">
          <v:group id="_x0000_s7545" style="position:absolute;left:0;text-align:left;margin-left:31.65pt;margin-top:455.45pt;width:.1pt;height:.1pt;z-index:-535792;mso-position-horizontal-relative:page;mso-position-vertical-relative:page" coordorigin="634,9110" coordsize="2,2">
            <v:shape id="_x0000_s7546" style="position:absolute;left:634;top:9110;width:2;height:2" coordorigin="634,9110" coordsize="0,0" path="m634,9110l634,9110e" filled="f" strokecolor="#9c9ea1" strokeweight="1pt">
              <v:path arrowok="t"/>
            </v:shape>
            <w10:wrap anchorx="page" anchory="page"/>
          </v:group>
        </w:pict>
      </w:r>
      <w:r>
        <w:pict w14:anchorId="55E5A9FE">
          <v:group id="_x0000_s7543" style="position:absolute;left:0;text-align:left;margin-left:450.2pt;margin-top:455.45pt;width:.1pt;height:.1pt;z-index:7264;mso-position-horizontal-relative:page;mso-position-vertical-relative:page" coordorigin="9004,9110" coordsize="2,2">
            <v:shape id="_x0000_s7544" style="position:absolute;left:9004;top:9110;width:2;height:2" coordorigin="9004,9110" coordsize="0,0" path="m9004,9110l9004,9110e" filled="f" strokecolor="#9c9ea1" strokeweight="1pt">
              <v:path arrowok="t"/>
            </v:shape>
            <w10:wrap anchorx="page" anchory="page"/>
          </v:group>
        </w:pict>
      </w:r>
      <w:r>
        <w:pict w14:anchorId="66B76883">
          <v:group id="_x0000_s7541" style="position:absolute;left:0;text-align:left;margin-left:31.65pt;margin-top:469.45pt;width:.1pt;height:.1pt;z-index:-535744;mso-position-horizontal-relative:page;mso-position-vertical-relative:page" coordorigin="634,9389" coordsize="2,2">
            <v:shape id="_x0000_s7542" style="position:absolute;left:634;top:9389;width:2;height:2" coordorigin="634,9389" coordsize="0,0" path="m634,9389l634,9389e" filled="f" strokecolor="#818386" strokeweight="1pt">
              <v:path arrowok="t"/>
            </v:shape>
            <w10:wrap anchorx="page" anchory="page"/>
          </v:group>
        </w:pict>
      </w:r>
      <w:r>
        <w:pict w14:anchorId="2531515E">
          <v:group id="_x0000_s7539" style="position:absolute;left:0;text-align:left;margin-left:450.2pt;margin-top:469.45pt;width:.1pt;height:.1pt;z-index:7312;mso-position-horizontal-relative:page;mso-position-vertical-relative:page" coordorigin="9004,9389" coordsize="2,2">
            <v:shape id="_x0000_s7540" style="position:absolute;left:9004;top:9389;width:2;height:2" coordorigin="9004,9389" coordsize="0,0" path="m9004,9389l9004,9389e" filled="f" strokecolor="#818386" strokeweight="1pt">
              <v:path arrowok="t"/>
            </v:shape>
            <w10:wrap anchorx="page" anchory="page"/>
          </v:group>
        </w:pict>
      </w:r>
      <w:r>
        <w:pict w14:anchorId="700B4C93">
          <v:group id="_x0000_s7537" style="position:absolute;left:0;text-align:left;margin-left:31.65pt;margin-top:205.5pt;width:.1pt;height:.1pt;z-index:-535648;mso-position-horizontal-relative:page;mso-position-vertical-relative:page" coordorigin="634,4110" coordsize="2,2">
            <v:shape id="_x0000_s7538" style="position:absolute;left:634;top:4110;width:2;height:2" coordorigin="634,4110" coordsize="0,0" path="m634,4110l634,4110e" filled="f" strokecolor="#9c9ea1" strokeweight="1pt">
              <v:path arrowok="t"/>
            </v:shape>
            <w10:wrap anchorx="page" anchory="page"/>
          </v:group>
        </w:pict>
      </w:r>
      <w:r>
        <w:pict w14:anchorId="7C85A3E7">
          <v:group id="_x0000_s7535" style="position:absolute;left:0;text-align:left;margin-left:450.2pt;margin-top:205.5pt;width:.1pt;height:.1pt;z-index:7408;mso-position-horizontal-relative:page;mso-position-vertical-relative:page" coordorigin="9004,4110" coordsize="2,2">
            <v:shape id="_x0000_s7536" style="position:absolute;left:9004;top:4110;width:2;height:2" coordorigin="9004,4110" coordsize="0,0" path="m9004,4110l9004,4110e" filled="f" strokecolor="#9c9ea1" strokeweight="1pt">
              <v:path arrowok="t"/>
            </v:shape>
            <w10:wrap anchorx="page" anchory="page"/>
          </v:group>
        </w:pict>
      </w:r>
      <w:r>
        <w:pict w14:anchorId="2DEDC28A">
          <v:group id="_x0000_s7533" style="position:absolute;left:0;text-align:left;margin-left:31.65pt;margin-top:219.45pt;width:.1pt;height:.1pt;z-index:-535600;mso-position-horizontal-relative:page;mso-position-vertical-relative:page" coordorigin="634,4390" coordsize="2,2">
            <v:shape id="_x0000_s7534" style="position:absolute;left:634;top:4390;width:2;height:2" coordorigin="634,4390" coordsize="0,0" path="m634,4390l634,4390e" filled="f" strokecolor="#818386" strokeweight="1pt">
              <v:path arrowok="t"/>
            </v:shape>
            <w10:wrap anchorx="page" anchory="page"/>
          </v:group>
        </w:pict>
      </w:r>
      <w:r>
        <w:pict w14:anchorId="154CF816">
          <v:group id="_x0000_s7531" style="position:absolute;left:0;text-align:left;margin-left:450.2pt;margin-top:219.45pt;width:.1pt;height:.1pt;z-index:7456;mso-position-horizontal-relative:page;mso-position-vertical-relative:page" coordorigin="9004,4390" coordsize="2,2">
            <v:shape id="_x0000_s7532" style="position:absolute;left:9004;top:4390;width:2;height:2" coordorigin="9004,4390" coordsize="0,0" path="m9004,4390l9004,4390e" filled="f" strokecolor="#818386" strokeweight="1pt">
              <v:path arrowok="t"/>
            </v:shape>
            <w10:wrap anchorx="page" anchory="page"/>
          </v:group>
        </w:pict>
      </w:r>
      <w:r>
        <w:pict w14:anchorId="44D61033">
          <v:group id="_x0000_s7529" style="position:absolute;left:0;text-align:left;margin-left:31.65pt;margin-top:311.5pt;width:.1pt;height:.1pt;z-index:-535552;mso-position-horizontal-relative:page;mso-position-vertical-relative:page" coordorigin="634,6230" coordsize="2,2">
            <v:shape id="_x0000_s7530" style="position:absolute;left:634;top:6230;width:2;height:2" coordorigin="634,6230" coordsize="0,0" path="m634,6230l634,6230e" filled="f" strokecolor="#818386" strokeweight="1pt">
              <v:path arrowok="t"/>
            </v:shape>
            <w10:wrap anchorx="page" anchory="page"/>
          </v:group>
        </w:pict>
      </w:r>
      <w:r>
        <w:pict w14:anchorId="633854CF">
          <v:group id="_x0000_s7527" style="position:absolute;left:0;text-align:left;margin-left:450.2pt;margin-top:311.5pt;width:.1pt;height:.1pt;z-index:7504;mso-position-horizontal-relative:page;mso-position-vertical-relative:page" coordorigin="9004,6230" coordsize="2,2">
            <v:shape id="_x0000_s7528" style="position:absolute;left:9004;top:6230;width:2;height:2" coordorigin="9004,6230" coordsize="0,0" path="m9004,6230l9004,6230e" filled="f" strokecolor="#818386" strokeweight="1pt">
              <v:path arrowok="t"/>
            </v:shape>
            <w10:wrap anchorx="page" anchory="page"/>
          </v:group>
        </w:pict>
      </w:r>
      <w:r>
        <w:pict w14:anchorId="031A72B4">
          <v:group id="_x0000_s7525" style="position:absolute;left:0;text-align:left;margin-left:31.65pt;margin-top:283.55pt;width:.1pt;height:.1pt;z-index:-535504;mso-position-horizontal-relative:page;mso-position-vertical-relative:page" coordorigin="634,5672" coordsize="2,2">
            <v:shape id="_x0000_s7526" style="position:absolute;left:634;top:5672;width:2;height:2" coordorigin="634,5672" coordsize="0,0" path="m634,5672l634,5672e" filled="f" strokecolor="#818386" strokeweight="1pt">
              <v:path arrowok="t"/>
            </v:shape>
            <w10:wrap anchorx="page" anchory="page"/>
          </v:group>
        </w:pict>
      </w:r>
      <w:r>
        <w:pict w14:anchorId="28AF0D47">
          <v:group id="_x0000_s7523" style="position:absolute;left:0;text-align:left;margin-left:450.2pt;margin-top:283.55pt;width:.1pt;height:.1pt;z-index:7552;mso-position-horizontal-relative:page;mso-position-vertical-relative:page" coordorigin="9004,5672" coordsize="2,2">
            <v:shape id="_x0000_s7524" style="position:absolute;left:9004;top:5672;width:2;height:2" coordorigin="9004,5672" coordsize="0,0" path="m9004,5672l9004,5672e" filled="f" strokecolor="#818386" strokeweight="1pt">
              <v:path arrowok="t"/>
            </v:shape>
            <w10:wrap anchorx="page" anchory="page"/>
          </v:group>
        </w:pict>
      </w:r>
      <w:r>
        <w:pict w14:anchorId="5E9D24E0">
          <v:group id="_x0000_s7521" style="position:absolute;left:0;text-align:left;margin-left:31.65pt;margin-top:389.55pt;width:.1pt;height:.1pt;z-index:-535456;mso-position-horizontal-relative:page;mso-position-vertical-relative:page" coordorigin="634,7791" coordsize="2,2">
            <v:shape id="_x0000_s7522" style="position:absolute;left:634;top:7791;width:2;height:2" coordorigin="634,7791" coordsize="0,0" path="m634,7791l634,7791e" filled="f" strokecolor="#9c9ea1" strokeweight="1pt">
              <v:path arrowok="t"/>
            </v:shape>
            <w10:wrap anchorx="page" anchory="page"/>
          </v:group>
        </w:pict>
      </w:r>
      <w:r>
        <w:pict w14:anchorId="4D9C8C2D">
          <v:group id="_x0000_s7519" style="position:absolute;left:0;text-align:left;margin-left:450.2pt;margin-top:389.55pt;width:.1pt;height:.1pt;z-index:7600;mso-position-horizontal-relative:page;mso-position-vertical-relative:page" coordorigin="9004,7791" coordsize="2,2">
            <v:shape id="_x0000_s7520" style="position:absolute;left:9004;top:7791;width:2;height:2" coordorigin="9004,7791" coordsize="0,0" path="m9004,7791l9004,7791e" filled="f" strokecolor="#9c9ea1" strokeweight="1pt">
              <v:path arrowok="t"/>
            </v:shape>
            <w10:wrap anchorx="page" anchory="page"/>
          </v:group>
        </w:pict>
      </w:r>
      <w:r>
        <w:pict w14:anchorId="09BA7C48">
          <v:group id="_x0000_s7517" style="position:absolute;left:0;text-align:left;margin-left:31.65pt;margin-top:403.5pt;width:.1pt;height:.1pt;z-index:-535408;mso-position-horizontal-relative:page;mso-position-vertical-relative:page" coordorigin="634,8071" coordsize="2,2">
            <v:shape id="_x0000_s7518" style="position:absolute;left:634;top:8071;width:2;height:2" coordorigin="634,8071" coordsize="0,0" path="m634,8071l634,8071e" filled="f" strokecolor="#818386" strokeweight="1pt">
              <v:path arrowok="t"/>
            </v:shape>
            <w10:wrap anchorx="page" anchory="page"/>
          </v:group>
        </w:pict>
      </w:r>
      <w:r>
        <w:pict w14:anchorId="523E9924">
          <v:group id="_x0000_s7515" style="position:absolute;left:0;text-align:left;margin-left:450.2pt;margin-top:403.5pt;width:.1pt;height:.1pt;z-index:7648;mso-position-horizontal-relative:page;mso-position-vertical-relative:page" coordorigin="9004,8071" coordsize="2,2">
            <v:shape id="_x0000_s7516" style="position:absolute;left:9004;top:8071;width:2;height:2" coordorigin="9004,8071" coordsize="0,0" path="m9004,8071l9004,8071e" filled="f" strokecolor="#818386" strokeweight="1pt">
              <v:path arrowok="t"/>
            </v:shape>
            <w10:wrap anchorx="page" anchory="page"/>
          </v:group>
        </w:pict>
      </w:r>
      <w:r>
        <w:pict w14:anchorId="4685E2C1">
          <v:group id="_x0000_s7513" style="position:absolute;left:0;text-align:left;margin-left:31.65pt;margin-top:508.45pt;width:.1pt;height:.1pt;z-index:-535360;mso-position-horizontal-relative:page;mso-position-vertical-relative:page" coordorigin="634,10170" coordsize="2,2">
            <v:shape id="_x0000_s7514" style="position:absolute;left:634;top:10170;width:2;height:2" coordorigin="634,10170" coordsize="0,0" path="m634,10170l634,10170e" filled="f" strokecolor="#9c9ea1" strokeweight="1pt">
              <v:path arrowok="t"/>
            </v:shape>
            <w10:wrap anchorx="page" anchory="page"/>
          </v:group>
        </w:pict>
      </w:r>
      <w:r>
        <w:pict w14:anchorId="1958D670">
          <v:group id="_x0000_s7511" style="position:absolute;left:0;text-align:left;margin-left:450.2pt;margin-top:508.45pt;width:.1pt;height:.1pt;z-index:7696;mso-position-horizontal-relative:page;mso-position-vertical-relative:page" coordorigin="9004,10170" coordsize="2,2">
            <v:shape id="_x0000_s7512" style="position:absolute;left:9004;top:10170;width:2;height:2" coordorigin="9004,10170" coordsize="0,0" path="m9004,10170l9004,10170e" filled="f" strokecolor="#9c9ea1" strokeweight="1pt">
              <v:path arrowok="t"/>
            </v:shape>
            <w10:wrap anchorx="page" anchory="page"/>
          </v:group>
        </w:pict>
      </w:r>
      <w:r>
        <w:pict w14:anchorId="002755BE">
          <v:group id="_x0000_s7509" style="position:absolute;left:0;text-align:left;margin-left:31.65pt;margin-top:522.4pt;width:.1pt;height:.1pt;z-index:-535312;mso-position-horizontal-relative:page;mso-position-vertical-relative:page" coordorigin="634,10449" coordsize="2,2">
            <v:shape id="_x0000_s7510" style="position:absolute;left:634;top:10449;width:2;height:2" coordorigin="634,10449" coordsize="0,0" path="m634,10449l634,10449e" filled="f" strokecolor="#818386" strokeweight="1pt">
              <v:path arrowok="t"/>
            </v:shape>
            <w10:wrap anchorx="page" anchory="page"/>
          </v:group>
        </w:pict>
      </w:r>
      <w:r>
        <w:pict w14:anchorId="0010FF58">
          <v:group id="_x0000_s7507" style="position:absolute;left:0;text-align:left;margin-left:450.2pt;margin-top:522.4pt;width:.1pt;height:.1pt;z-index:7744;mso-position-horizontal-relative:page;mso-position-vertical-relative:page" coordorigin="9004,10449" coordsize="2,2">
            <v:shape id="_x0000_s7508" style="position:absolute;left:9004;top:10449;width:2;height:2" coordorigin="9004,10449" coordsize="0,0" path="m9004,10449l9004,10449e" filled="f" strokecolor="#818386" strokeweight="1pt">
              <v:path arrowok="t"/>
            </v:shape>
            <w10:wrap anchorx="page" anchory="page"/>
          </v:group>
        </w:pict>
      </w:r>
      <w:bookmarkStart w:id="28" w:name="_bookmark25"/>
      <w:bookmarkEnd w:id="28"/>
      <w:r w:rsidR="00840B11">
        <w:rPr>
          <w:rFonts w:ascii="Arial"/>
          <w:color w:val="4C4D4F"/>
          <w:w w:val="85"/>
        </w:rPr>
        <w:t>Cash</w:t>
      </w:r>
      <w:r w:rsidR="00840B11">
        <w:rPr>
          <w:rFonts w:ascii="Arial"/>
          <w:color w:val="4C4D4F"/>
          <w:spacing w:val="-24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Flow</w:t>
      </w:r>
      <w:r w:rsidR="00840B11">
        <w:rPr>
          <w:rFonts w:ascii="Arial"/>
          <w:color w:val="4C4D4F"/>
          <w:spacing w:val="-24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Statement</w:t>
      </w:r>
    </w:p>
    <w:p w14:paraId="1BF3097D" w14:textId="77777777" w:rsidR="00C35409" w:rsidRDefault="0016775F">
      <w:pPr>
        <w:pStyle w:val="Heading5"/>
        <w:spacing w:line="258" w:lineRule="exact"/>
        <w:ind w:left="283" w:right="235"/>
        <w:rPr>
          <w:rFonts w:cs="Arial"/>
        </w:rPr>
      </w:pPr>
      <w:r>
        <w:pict w14:anchorId="2720719E">
          <v:group id="_x0000_s7505" style="position:absolute;left:0;text-align:left;margin-left:31.65pt;margin-top:45.4pt;width:.1pt;height:.1pt;z-index:-535696;mso-position-horizontal-relative:page" coordorigin="634,909" coordsize="2,2">
            <v:shape id="_x0000_s7506" style="position:absolute;left:634;top:909;width:2;height:2" coordorigin="634,909" coordsize="0,0" path="m634,909l634,909e" filled="f" strokecolor="#818386" strokeweight="1pt">
              <v:path arrowok="t"/>
            </v:shape>
            <w10:wrap anchorx="page"/>
          </v:group>
        </w:pict>
      </w:r>
      <w:r>
        <w:pict w14:anchorId="22B3876A">
          <v:group id="_x0000_s7503" style="position:absolute;left:0;text-align:left;margin-left:450.2pt;margin-top:45.4pt;width:.1pt;height:.1pt;z-index:7360;mso-position-horizontal-relative:page" coordorigin="9004,909" coordsize="2,2">
            <v:shape id="_x0000_s7504" style="position:absolute;left:9004;top:909;width:2;height:2" coordorigin="9004,909" coordsize="0,0" path="m9004,909l9004,909e" filled="f" strokecolor="#818386" strokeweight="1pt">
              <v:path arrowok="t"/>
            </v:shape>
            <w10:wrap anchorx="page"/>
          </v:group>
        </w:pict>
      </w:r>
      <w:r w:rsidR="00840B11">
        <w:rPr>
          <w:color w:val="4C4D4F"/>
        </w:rPr>
        <w:t>for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the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period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ended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30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June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2014</w:t>
      </w:r>
    </w:p>
    <w:p w14:paraId="55BFBE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7F18B4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797604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  <w:gridCol w:w="997"/>
        <w:gridCol w:w="970"/>
        <w:gridCol w:w="870"/>
      </w:tblGrid>
      <w:tr w:rsidR="00C35409" w14:paraId="36F2E24D" w14:textId="77777777">
        <w:trPr>
          <w:trHeight w:hRule="exact" w:val="474"/>
        </w:trPr>
        <w:tc>
          <w:tcPr>
            <w:tcW w:w="552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6B1530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CA98F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65A4351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7FD57E99" w14:textId="77777777" w:rsidR="00C35409" w:rsidRDefault="00840B11">
            <w:pPr>
              <w:pStyle w:val="TableParagraph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C669D4E" w14:textId="77777777" w:rsidR="00C35409" w:rsidRDefault="00840B11">
            <w:pPr>
              <w:pStyle w:val="TableParagraph"/>
              <w:spacing w:before="39" w:line="188" w:lineRule="exact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47AD9E90" w14:textId="77777777" w:rsidR="00C35409" w:rsidRDefault="00840B11">
            <w:pPr>
              <w:pStyle w:val="TableParagraph"/>
              <w:spacing w:line="188" w:lineRule="exact"/>
              <w:ind w:left="4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AA8E35C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C273396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A0E0F1F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EE0718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36FFB72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Operating</w:t>
            </w:r>
            <w:r>
              <w:rPr>
                <w:rFonts w:ascii="Arial"/>
                <w:b/>
                <w:color w:val="0079C1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0B2FBD00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6CF6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</w:tr>
      <w:tr w:rsidR="00C35409" w14:paraId="27904546" w14:textId="77777777">
        <w:trPr>
          <w:trHeight w:hRule="exact" w:val="251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417251E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9BD383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4B22E814" w14:textId="77777777" w:rsidR="00C35409" w:rsidRDefault="00840B11">
            <w:pPr>
              <w:pStyle w:val="TableParagraph"/>
              <w:spacing w:before="22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52E2D65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18,249</w:t>
            </w:r>
          </w:p>
        </w:tc>
      </w:tr>
      <w:tr w:rsidR="00C35409" w14:paraId="488F2D29" w14:textId="77777777">
        <w:trPr>
          <w:trHeight w:hRule="exact" w:val="251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4BE502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transferred from the Official Public</w:t>
            </w:r>
            <w:r>
              <w:rPr>
                <w:rFonts w:ascii="Arial"/>
                <w:color w:val="231F20"/>
                <w:spacing w:val="4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Account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74155A61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72392B41" w14:textId="77777777" w:rsidR="00C35409" w:rsidRDefault="00840B11">
            <w:pPr>
              <w:pStyle w:val="TableParagraph"/>
              <w:spacing w:before="22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11,020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63D4BBC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6,256</w:t>
            </w:r>
          </w:p>
        </w:tc>
      </w:tr>
      <w:tr w:rsidR="00C35409" w14:paraId="21BB13D9" w14:textId="77777777">
        <w:trPr>
          <w:trHeight w:hRule="exact" w:val="253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37C44AC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Sales of goods and rendering of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0754F59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2F71AC66" w14:textId="77777777" w:rsidR="00C35409" w:rsidRDefault="00840B11">
            <w:pPr>
              <w:pStyle w:val="TableParagraph"/>
              <w:spacing w:before="22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8,048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6EF9F32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8,205</w:t>
            </w:r>
          </w:p>
        </w:tc>
      </w:tr>
      <w:tr w:rsidR="00C35409" w14:paraId="15A60F6D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F5435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Net </w:t>
            </w:r>
            <w:proofErr w:type="spellStart"/>
            <w:r>
              <w:rPr>
                <w:rFonts w:ascii="Arial"/>
                <w:color w:val="231F20"/>
                <w:sz w:val="17"/>
              </w:rPr>
              <w:t>GST</w:t>
            </w:r>
            <w:proofErr w:type="spellEnd"/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C258D29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7A56A4F" w14:textId="77777777" w:rsidR="00C35409" w:rsidRDefault="00840B11">
            <w:pPr>
              <w:pStyle w:val="TableParagraph"/>
              <w:spacing w:before="20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318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FEC41D3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267</w:t>
            </w:r>
          </w:p>
        </w:tc>
      </w:tr>
      <w:tr w:rsidR="00C35409" w14:paraId="112F373C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EAA7EE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D3F1AA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6EAB6A4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37,478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6D67AD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32,977</w:t>
            </w:r>
          </w:p>
        </w:tc>
      </w:tr>
      <w:tr w:rsidR="00C35409" w14:paraId="3309E30B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B66B50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E3C1BF9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</w:tr>
      <w:tr w:rsidR="00C35409" w14:paraId="2FAFF127" w14:textId="77777777">
        <w:trPr>
          <w:trHeight w:hRule="exact" w:val="251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1D57F0B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1B98C05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563D6DDD" w14:textId="77777777" w:rsidR="00C35409" w:rsidRDefault="00840B11">
            <w:pPr>
              <w:pStyle w:val="TableParagraph"/>
              <w:spacing w:before="22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(16,279)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DAC8D28" w14:textId="77777777" w:rsidR="00C35409" w:rsidRDefault="00840B11">
            <w:pPr>
              <w:pStyle w:val="TableParagraph"/>
              <w:spacing w:before="18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(15,533)</w:t>
            </w:r>
          </w:p>
        </w:tc>
      </w:tr>
      <w:tr w:rsidR="00C35409" w14:paraId="21EB6C30" w14:textId="77777777">
        <w:trPr>
          <w:trHeight w:hRule="exact" w:val="253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0BC332C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A80767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0D4E1345" w14:textId="77777777" w:rsidR="00C35409" w:rsidRDefault="00840B11">
            <w:pPr>
              <w:pStyle w:val="TableParagraph"/>
              <w:spacing w:before="22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(8,602)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745F598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(9,587)</w:t>
            </w:r>
          </w:p>
        </w:tc>
      </w:tr>
      <w:tr w:rsidR="00C35409" w14:paraId="6D82F707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FA2281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Section 31 receipts transferred to Official Public 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Account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AE97643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96ADC1B" w14:textId="77777777" w:rsidR="00C35409" w:rsidRDefault="00840B11">
            <w:pPr>
              <w:pStyle w:val="TableParagraph"/>
              <w:spacing w:before="20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(5,188)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38AC3B6" w14:textId="77777777" w:rsidR="00C35409" w:rsidRDefault="00840B11">
            <w:pPr>
              <w:pStyle w:val="TableParagraph"/>
              <w:spacing w:before="20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(8,491)</w:t>
            </w:r>
          </w:p>
        </w:tc>
      </w:tr>
      <w:tr w:rsidR="00C35409" w14:paraId="4834D4AC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44BC68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A0CBE33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5E9A675" w14:textId="77777777" w:rsidR="00C35409" w:rsidRDefault="00840B11">
            <w:pPr>
              <w:pStyle w:val="TableParagraph"/>
              <w:spacing w:before="24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(30,069)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FA3C120" w14:textId="77777777" w:rsidR="00C35409" w:rsidRDefault="00840B11">
            <w:pPr>
              <w:pStyle w:val="TableParagraph"/>
              <w:spacing w:before="2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(33,611)</w:t>
            </w:r>
          </w:p>
        </w:tc>
      </w:tr>
      <w:tr w:rsidR="00C35409" w14:paraId="1F38922E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DCFA1A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from (used by) operating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1785A7C" w14:textId="77777777" w:rsidR="00C35409" w:rsidRDefault="00840B11">
            <w:pPr>
              <w:pStyle w:val="TableParagraph"/>
              <w:spacing w:before="24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133F4FA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7,409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14A01EC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(634)</w:t>
            </w:r>
          </w:p>
        </w:tc>
      </w:tr>
      <w:tr w:rsidR="00C35409" w14:paraId="15F9F3FC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84CA13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ED17EC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Investing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13FB1817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11D3E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</w:tr>
      <w:tr w:rsidR="00C35409" w14:paraId="45BCA3EF" w14:textId="77777777">
        <w:trPr>
          <w:trHeight w:hRule="exact" w:val="253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22D7F5A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Purchase of infrastructure, plant and</w:t>
            </w:r>
            <w:r>
              <w:rPr>
                <w:rFonts w:ascii="Arial"/>
                <w:color w:val="231F20"/>
                <w:spacing w:val="3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1F81CED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367A8358" w14:textId="77777777" w:rsidR="00C35409" w:rsidRDefault="00840B11">
            <w:pPr>
              <w:pStyle w:val="TableParagraph"/>
              <w:spacing w:before="22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(92)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50D993E" w14:textId="77777777" w:rsidR="00C35409" w:rsidRDefault="00840B11">
            <w:pPr>
              <w:pStyle w:val="TableParagraph"/>
              <w:spacing w:before="18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(36)</w:t>
            </w:r>
          </w:p>
        </w:tc>
      </w:tr>
      <w:tr w:rsidR="00C35409" w14:paraId="2B7186C1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E9DB7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Purchase of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intangibles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694732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812E881" w14:textId="77777777" w:rsidR="00C35409" w:rsidRDefault="00840B11">
            <w:pPr>
              <w:pStyle w:val="TableParagraph"/>
              <w:spacing w:before="20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86E52F7" w14:textId="77777777" w:rsidR="00C35409" w:rsidRDefault="00840B11">
            <w:pPr>
              <w:pStyle w:val="TableParagraph"/>
              <w:spacing w:before="20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(182)</w:t>
            </w:r>
          </w:p>
        </w:tc>
      </w:tr>
      <w:tr w:rsidR="00C35409" w14:paraId="24E8D626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D4B565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E3CBC66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B1458A4" w14:textId="77777777" w:rsidR="00C35409" w:rsidRDefault="00840B11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(236)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6995F45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(218)</w:t>
            </w:r>
          </w:p>
        </w:tc>
      </w:tr>
      <w:tr w:rsidR="00C35409" w14:paraId="5B265307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36C41D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used by investing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B271E10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6B92BCB" w14:textId="77777777" w:rsidR="00C35409" w:rsidRDefault="00840B11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(236)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8D1FEBC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(218)</w:t>
            </w:r>
          </w:p>
        </w:tc>
      </w:tr>
      <w:tr w:rsidR="00C35409" w14:paraId="1DADE2F1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84C207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B87394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Financing</w:t>
            </w:r>
            <w:r>
              <w:rPr>
                <w:rFonts w:ascii="Arial"/>
                <w:b/>
                <w:color w:val="0079C1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074430CE" w14:textId="77777777">
        <w:trPr>
          <w:trHeight w:hRule="exact" w:val="255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E7F23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</w:tr>
      <w:tr w:rsidR="00C35409" w14:paraId="69D9BAC1" w14:textId="77777777">
        <w:trPr>
          <w:trHeight w:hRule="exact" w:val="268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E10F5D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Contributed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B55E34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7EBC3D7" w14:textId="77777777" w:rsidR="00C35409" w:rsidRDefault="00840B11">
            <w:pPr>
              <w:pStyle w:val="TableParagraph"/>
              <w:spacing w:before="24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617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AC4C580" w14:textId="77777777" w:rsidR="00C35409" w:rsidRDefault="00840B11">
            <w:pPr>
              <w:pStyle w:val="TableParagraph"/>
              <w:spacing w:before="24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216</w:t>
            </w:r>
          </w:p>
        </w:tc>
      </w:tr>
      <w:tr w:rsidR="00C35409" w14:paraId="21563631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0DE76A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7B884A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2856A1" w14:textId="77777777" w:rsidR="00C35409" w:rsidRDefault="00840B11">
            <w:pPr>
              <w:pStyle w:val="TableParagraph"/>
              <w:spacing w:before="24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617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900680" w14:textId="77777777" w:rsidR="00C35409" w:rsidRDefault="00840B11">
            <w:pPr>
              <w:pStyle w:val="TableParagraph"/>
              <w:spacing w:before="24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216</w:t>
            </w:r>
          </w:p>
        </w:tc>
      </w:tr>
      <w:tr w:rsidR="00C35409" w14:paraId="5FA46D6A" w14:textId="77777777">
        <w:trPr>
          <w:trHeight w:hRule="exact" w:val="516"/>
        </w:trPr>
        <w:tc>
          <w:tcPr>
            <w:tcW w:w="5524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369B98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9FF9E6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increase (decrease) in cash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held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E6CA2E5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8B1FDF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F69A1BB" w14:textId="77777777" w:rsidR="00C35409" w:rsidRDefault="00840B11">
            <w:pPr>
              <w:pStyle w:val="TableParagraph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7,790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26E8670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352821C6" w14:textId="77777777" w:rsidR="00C35409" w:rsidRDefault="00840B11">
            <w:pPr>
              <w:pStyle w:val="TableParagraph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(636)</w:t>
            </w:r>
          </w:p>
        </w:tc>
      </w:tr>
      <w:tr w:rsidR="00C35409" w14:paraId="05BF350D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06561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Cash and cash equivalents at the beginning of the reporting 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821C7B7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F767AA" w14:textId="77777777" w:rsidR="00C35409" w:rsidRDefault="00840B11">
            <w:pPr>
              <w:pStyle w:val="TableParagraph"/>
              <w:spacing w:before="20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1,045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850905E" w14:textId="77777777" w:rsidR="00C35409" w:rsidRDefault="00840B11">
            <w:pPr>
              <w:pStyle w:val="TableParagraph"/>
              <w:spacing w:before="20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1,681</w:t>
            </w:r>
          </w:p>
        </w:tc>
      </w:tr>
      <w:tr w:rsidR="00C35409" w14:paraId="130BD5E4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362F17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at the end of the reporting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period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5D62F7B" w14:textId="77777777" w:rsidR="00C35409" w:rsidRDefault="00840B11">
            <w:pPr>
              <w:pStyle w:val="TableParagraph"/>
              <w:spacing w:before="24"/>
              <w:ind w:left="6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6A</w:t>
            </w:r>
            <w:proofErr w:type="spellEnd"/>
          </w:p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4E865F1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29B8360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6496C0D" w14:textId="77777777">
        <w:trPr>
          <w:trHeight w:hRule="exact" w:val="498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819416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0BEEE164" w14:textId="77777777" w:rsidR="00C35409" w:rsidRDefault="00840B11">
            <w:pPr>
              <w:pStyle w:val="TableParagraph"/>
              <w:spacing w:before="1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statement should be read in conjunction with the accompanying </w:t>
            </w:r>
            <w:r>
              <w:rPr>
                <w:rFonts w:ascii="Arial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29C32DCD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3FC0EDB6" w14:textId="77777777" w:rsidR="00C35409" w:rsidRDefault="0016775F">
      <w:pPr>
        <w:spacing w:before="52" w:line="258" w:lineRule="exact"/>
        <w:ind w:left="103" w:right="5136"/>
        <w:rPr>
          <w:rFonts w:ascii="Arial" w:eastAsia="Arial" w:hAnsi="Arial" w:cs="Arial"/>
          <w:sz w:val="24"/>
          <w:szCs w:val="24"/>
        </w:rPr>
      </w:pPr>
      <w:r>
        <w:lastRenderedPageBreak/>
        <w:pict w14:anchorId="5C5EB67D">
          <v:group id="_x0000_s7501" style="position:absolute;left:0;text-align:left;margin-left:48.65pt;margin-top:324.45pt;width:.1pt;height:.1pt;z-index:-535264;mso-position-horizontal-relative:page;mso-position-vertical-relative:page" coordorigin="974,6490" coordsize="2,2">
            <v:shape id="_x0000_s7502" style="position:absolute;left:974;top:6490;width:2;height:2" coordorigin="974,6490" coordsize="0,0" path="m974,6490l974,6490e" filled="f" strokecolor="#818386" strokeweight="1pt">
              <v:path arrowok="t"/>
            </v:shape>
            <w10:wrap anchorx="page" anchory="page"/>
          </v:group>
        </w:pict>
      </w:r>
      <w:r>
        <w:pict w14:anchorId="388BB01A">
          <v:group id="_x0000_s7499" style="position:absolute;left:0;text-align:left;margin-left:467.2pt;margin-top:324.45pt;width:.1pt;height:.1pt;z-index:7792;mso-position-horizontal-relative:page;mso-position-vertical-relative:page" coordorigin="9344,6490" coordsize="2,2">
            <v:shape id="_x0000_s7500" style="position:absolute;left:9344;top:6490;width:2;height:2" coordorigin="9344,6490" coordsize="0,0" path="m9344,6490l9344,6490e" filled="f" strokecolor="#818386" strokeweight="1pt">
              <v:path arrowok="t"/>
            </v:shape>
            <w10:wrap anchorx="page" anchory="page"/>
          </v:group>
        </w:pict>
      </w:r>
      <w:r>
        <w:pict w14:anchorId="61EFB55A">
          <v:group id="_x0000_s7497" style="position:absolute;left:0;text-align:left;margin-left:48.65pt;margin-top:456.1pt;width:.1pt;height:.1pt;z-index:-535216;mso-position-horizontal-relative:page;mso-position-vertical-relative:page" coordorigin="974,9123" coordsize="2,2">
            <v:shape id="_x0000_s7498" style="position:absolute;left:974;top:9123;width:2;height:2" coordorigin="974,9123" coordsize="0,0" path="m974,9123l974,9123e" filled="f" strokecolor="#818386" strokeweight="1pt">
              <v:path arrowok="t"/>
            </v:shape>
            <w10:wrap anchorx="page" anchory="page"/>
          </v:group>
        </w:pict>
      </w:r>
      <w:r>
        <w:pict w14:anchorId="440D2AB7">
          <v:group id="_x0000_s7495" style="position:absolute;left:0;text-align:left;margin-left:467.2pt;margin-top:456.1pt;width:.1pt;height:.1pt;z-index:7840;mso-position-horizontal-relative:page;mso-position-vertical-relative:page" coordorigin="9344,9123" coordsize="2,2">
            <v:shape id="_x0000_s7496" style="position:absolute;left:9344;top:9123;width:2;height:2" coordorigin="9344,9123" coordsize="0,0" path="m9344,9123l9344,9123e" filled="f" strokecolor="#818386" strokeweight="1pt">
              <v:path arrowok="t"/>
            </v:shape>
            <w10:wrap anchorx="page" anchory="page"/>
          </v:group>
        </w:pict>
      </w:r>
      <w:r>
        <w:pict w14:anchorId="482C9355">
          <v:group id="_x0000_s7493" style="position:absolute;left:0;text-align:left;margin-left:48.65pt;margin-top:534.4pt;width:.1pt;height:.1pt;z-index:-535168;mso-position-horizontal-relative:page;mso-position-vertical-relative:page" coordorigin="974,10689" coordsize="2,2">
            <v:shape id="_x0000_s7494" style="position:absolute;left:974;top:10689;width:2;height:2" coordorigin="974,10689" coordsize="0,0" path="m974,10689l974,10689e" filled="f" strokecolor="#818386" strokeweight="1pt">
              <v:path arrowok="t"/>
            </v:shape>
            <w10:wrap anchorx="page" anchory="page"/>
          </v:group>
        </w:pict>
      </w:r>
      <w:r>
        <w:pict w14:anchorId="711D1073">
          <v:group id="_x0000_s7491" style="position:absolute;left:0;text-align:left;margin-left:467.2pt;margin-top:534.4pt;width:.1pt;height:.1pt;z-index:7888;mso-position-horizontal-relative:page;mso-position-vertical-relative:page" coordorigin="9344,10689" coordsize="2,2">
            <v:shape id="_x0000_s7492" style="position:absolute;left:9344;top:10689;width:2;height:2" coordorigin="9344,10689" coordsize="0,0" path="m9344,10689l9344,10689e" filled="f" strokecolor="#818386" strokeweight="1pt">
              <v:path arrowok="t"/>
            </v:shape>
            <w10:wrap anchorx="page" anchory="page"/>
          </v:group>
        </w:pict>
      </w:r>
      <w:r>
        <w:pict w14:anchorId="030CED30">
          <v:group id="_x0000_s7489" style="position:absolute;left:0;text-align:left;margin-left:48.65pt;margin-top:548.35pt;width:.1pt;height:.1pt;z-index:-535120;mso-position-horizontal-relative:page;mso-position-vertical-relative:page" coordorigin="974,10968" coordsize="2,2">
            <v:shape id="_x0000_s7490" style="position:absolute;left:974;top:10968;width:2;height:2" coordorigin="974,10968" coordsize="0,0" path="m974,10968l974,10968e" filled="f" strokecolor="#818386" strokeweight="1pt">
              <v:path arrowok="t"/>
            </v:shape>
            <w10:wrap anchorx="page" anchory="page"/>
          </v:group>
        </w:pict>
      </w:r>
      <w:r>
        <w:pict w14:anchorId="21F40303">
          <v:group id="_x0000_s7487" style="position:absolute;left:0;text-align:left;margin-left:467.2pt;margin-top:548.35pt;width:.1pt;height:.1pt;z-index:7936;mso-position-horizontal-relative:page;mso-position-vertical-relative:page" coordorigin="9344,10968" coordsize="2,2">
            <v:shape id="_x0000_s7488" style="position:absolute;left:9344;top:10968;width:2;height:2" coordorigin="9344,10968" coordsize="0,0" path="m9344,10968l9344,10968e" filled="f" strokecolor="#818386" strokeweight="1pt">
              <v:path arrowok="t"/>
            </v:shape>
            <w10:wrap anchorx="page" anchory="page"/>
          </v:group>
        </w:pict>
      </w:r>
      <w:r>
        <w:pict w14:anchorId="292442E4">
          <v:group id="_x0000_s7485" style="position:absolute;left:0;text-align:left;margin-left:48.65pt;margin-top:192.95pt;width:.1pt;height:.1pt;z-index:-535024;mso-position-horizontal-relative:page;mso-position-vertical-relative:page" coordorigin="974,3860" coordsize="2,2">
            <v:shape id="_x0000_s7486" style="position:absolute;left:974;top:3860;width:2;height:2" coordorigin="974,3860" coordsize="0,0" path="m974,3860l974,3860e" filled="f" strokecolor="#9c9ea1" strokeweight="1pt">
              <v:path arrowok="t"/>
            </v:shape>
            <w10:wrap anchorx="page" anchory="page"/>
          </v:group>
        </w:pict>
      </w:r>
      <w:r>
        <w:pict w14:anchorId="6F26E32A">
          <v:group id="_x0000_s7483" style="position:absolute;left:0;text-align:left;margin-left:467.2pt;margin-top:192.95pt;width:.1pt;height:.1pt;z-index:8032;mso-position-horizontal-relative:page;mso-position-vertical-relative:page" coordorigin="9344,3860" coordsize="2,2">
            <v:shape id="_x0000_s7484" style="position:absolute;left:9344;top:3860;width:2;height:2" coordorigin="9344,3860" coordsize="0,0" path="m9344,3860l9344,3860e" filled="f" strokecolor="#9c9ea1" strokeweight="1pt">
              <v:path arrowok="t"/>
            </v:shape>
            <w10:wrap anchorx="page" anchory="page"/>
          </v:group>
        </w:pict>
      </w:r>
      <w:r>
        <w:pict w14:anchorId="41E5C741">
          <v:group id="_x0000_s7481" style="position:absolute;left:0;text-align:left;margin-left:48.65pt;margin-top:206.9pt;width:.1pt;height:.1pt;z-index:-534976;mso-position-horizontal-relative:page;mso-position-vertical-relative:page" coordorigin="974,4139" coordsize="2,2">
            <v:shape id="_x0000_s7482" style="position:absolute;left:974;top:4139;width:2;height:2" coordorigin="974,4139" coordsize="0,0" path="m974,4139l974,4139e" filled="f" strokecolor="#818386" strokeweight="1pt">
              <v:path arrowok="t"/>
            </v:shape>
            <w10:wrap anchorx="page" anchory="page"/>
          </v:group>
        </w:pict>
      </w:r>
      <w:r>
        <w:pict w14:anchorId="2719F257">
          <v:group id="_x0000_s7479" style="position:absolute;left:0;text-align:left;margin-left:467.2pt;margin-top:206.9pt;width:.1pt;height:.1pt;z-index:8080;mso-position-horizontal-relative:page;mso-position-vertical-relative:page" coordorigin="9344,4139" coordsize="2,2">
            <v:shape id="_x0000_s7480" style="position:absolute;left:9344;top:4139;width:2;height:2" coordorigin="9344,4139" coordsize="0,0" path="m9344,4139l9344,4139e" filled="f" strokecolor="#818386" strokeweight="1pt">
              <v:path arrowok="t"/>
            </v:shape>
            <w10:wrap anchorx="page" anchory="page"/>
          </v:group>
        </w:pict>
      </w:r>
      <w:r>
        <w:pict w14:anchorId="2972B266">
          <v:group id="_x0000_s7477" style="position:absolute;left:0;text-align:left;margin-left:48.65pt;margin-top:258.7pt;width:.1pt;height:.1pt;z-index:-534928;mso-position-horizontal-relative:page;mso-position-vertical-relative:page" coordorigin="974,5175" coordsize="2,2">
            <v:shape id="_x0000_s7478" style="position:absolute;left:974;top:5175;width:2;height:2" coordorigin="974,5175" coordsize="0,0" path="m974,5175l974,5175e" filled="f" strokecolor="#9c9ea1" strokeweight="1pt">
              <v:path arrowok="t"/>
            </v:shape>
            <w10:wrap anchorx="page" anchory="page"/>
          </v:group>
        </w:pict>
      </w:r>
      <w:r>
        <w:pict w14:anchorId="3032AEC6">
          <v:group id="_x0000_s7475" style="position:absolute;left:0;text-align:left;margin-left:467.2pt;margin-top:258.7pt;width:.1pt;height:.1pt;z-index:8128;mso-position-horizontal-relative:page;mso-position-vertical-relative:page" coordorigin="9344,5175" coordsize="2,2">
            <v:shape id="_x0000_s7476" style="position:absolute;left:9344;top:5175;width:2;height:2" coordorigin="9344,5175" coordsize="0,0" path="m9344,5175l9344,5175e" filled="f" strokecolor="#9c9ea1" strokeweight="1pt">
              <v:path arrowok="t"/>
            </v:shape>
            <w10:wrap anchorx="page" anchory="page"/>
          </v:group>
        </w:pict>
      </w:r>
      <w:r>
        <w:pict w14:anchorId="2367B2DB">
          <v:group id="_x0000_s7473" style="position:absolute;left:0;text-align:left;margin-left:48.65pt;margin-top:272.65pt;width:.1pt;height:.1pt;z-index:-534880;mso-position-horizontal-relative:page;mso-position-vertical-relative:page" coordorigin="974,5454" coordsize="2,2">
            <v:shape id="_x0000_s7474" style="position:absolute;left:974;top:5454;width:2;height:2" coordorigin="974,5454" coordsize="0,0" path="m974,5454l974,5454e" filled="f" strokecolor="#818386" strokeweight="1pt">
              <v:path arrowok="t"/>
            </v:shape>
            <w10:wrap anchorx="page" anchory="page"/>
          </v:group>
        </w:pict>
      </w:r>
      <w:r>
        <w:pict w14:anchorId="5C4535A0">
          <v:group id="_x0000_s7471" style="position:absolute;left:0;text-align:left;margin-left:467.2pt;margin-top:272.65pt;width:.1pt;height:.1pt;z-index:8176;mso-position-horizontal-relative:page;mso-position-vertical-relative:page" coordorigin="9344,5454" coordsize="2,2">
            <v:shape id="_x0000_s7472" style="position:absolute;left:9344;top:5454;width:2;height:2" coordorigin="9344,5454" coordsize="0,0" path="m9344,5454l9344,5454e" filled="f" strokecolor="#818386" strokeweight="1pt">
              <v:path arrowok="t"/>
            </v:shape>
            <w10:wrap anchorx="page" anchory="page"/>
          </v:group>
        </w:pict>
      </w:r>
      <w:r>
        <w:pict w14:anchorId="6627328F">
          <v:group id="_x0000_s7469" style="position:absolute;left:0;text-align:left;margin-left:48.65pt;margin-top:470.1pt;width:.1pt;height:.1pt;z-index:-534832;mso-position-horizontal-relative:page;mso-position-vertical-relative:page" coordorigin="974,9402" coordsize="2,2">
            <v:shape id="_x0000_s7470" style="position:absolute;left:974;top:9402;width:2;height:2" coordorigin="974,9402" coordsize="0,0" path="m974,9402l974,9402e" filled="f" strokecolor="#818386" strokeweight="1pt">
              <v:path arrowok="t"/>
            </v:shape>
            <w10:wrap anchorx="page" anchory="page"/>
          </v:group>
        </w:pict>
      </w:r>
      <w:r>
        <w:pict w14:anchorId="08CB8653">
          <v:group id="_x0000_s7467" style="position:absolute;left:0;text-align:left;margin-left:467.2pt;margin-top:470.1pt;width:.1pt;height:.1pt;z-index:8224;mso-position-horizontal-relative:page;mso-position-vertical-relative:page" coordorigin="9344,9402" coordsize="2,2">
            <v:shape id="_x0000_s7468" style="position:absolute;left:9344;top:9402;width:2;height:2" coordorigin="9344,9402" coordsize="0,0" path="m9344,9402l9344,9402e" filled="f" strokecolor="#818386" strokeweight="1pt">
              <v:path arrowok="t"/>
            </v:shape>
            <w10:wrap anchorx="page" anchory="page"/>
          </v:group>
        </w:pict>
      </w:r>
      <w:r>
        <w:pict w14:anchorId="02ECC0A0">
          <v:group id="_x0000_s7465" style="position:absolute;left:0;text-align:left;margin-left:48.65pt;margin-top:562.3pt;width:.1pt;height:.1pt;z-index:-534784;mso-position-horizontal-relative:page;mso-position-vertical-relative:page" coordorigin="974,11247" coordsize="2,2">
            <v:shape id="_x0000_s7466" style="position:absolute;left:974;top:11247;width:2;height:2" coordorigin="974,11247" coordsize="0,0" path="m974,11247l974,11247e" filled="f" strokecolor="#818386" strokeweight="1pt">
              <v:path arrowok="t"/>
            </v:shape>
            <w10:wrap anchorx="page" anchory="page"/>
          </v:group>
        </w:pict>
      </w:r>
      <w:r>
        <w:pict w14:anchorId="4FA65C84">
          <v:group id="_x0000_s7463" style="position:absolute;left:0;text-align:left;margin-left:467.2pt;margin-top:562.3pt;width:.1pt;height:.1pt;z-index:8272;mso-position-horizontal-relative:page;mso-position-vertical-relative:page" coordorigin="9344,11247" coordsize="2,2">
            <v:shape id="_x0000_s7464" style="position:absolute;left:9344;top:11247;width:2;height:2" coordorigin="9344,11247" coordsize="0,0" path="m9344,11247l9344,11247e" filled="f" strokecolor="#818386" strokeweight="1pt">
              <v:path arrowok="t"/>
            </v:shape>
            <w10:wrap anchorx="page" anchory="page"/>
          </v:group>
        </w:pict>
      </w:r>
      <w:r>
        <w:pict w14:anchorId="3C381C1B">
          <v:group id="_x0000_s7461" style="position:absolute;left:0;text-align:left;margin-left:48.65pt;margin-top:338.4pt;width:.1pt;height:.1pt;z-index:-534736;mso-position-horizontal-relative:page;mso-position-vertical-relative:page" coordorigin="974,6769" coordsize="2,2">
            <v:shape id="_x0000_s7462" style="position:absolute;left:974;top:6769;width:2;height:2" coordorigin="974,6769" coordsize="0,0" path="m974,6769l974,6769e" filled="f" strokecolor="#9c9ea1" strokeweight="1pt">
              <v:path arrowok="t"/>
            </v:shape>
            <w10:wrap anchorx="page" anchory="page"/>
          </v:group>
        </w:pict>
      </w:r>
      <w:r>
        <w:pict w14:anchorId="4F9B14B8">
          <v:group id="_x0000_s7459" style="position:absolute;left:0;text-align:left;margin-left:467.2pt;margin-top:338.4pt;width:.1pt;height:.1pt;z-index:8320;mso-position-horizontal-relative:page;mso-position-vertical-relative:page" coordorigin="9344,6769" coordsize="2,2">
            <v:shape id="_x0000_s7460" style="position:absolute;left:9344;top:6769;width:2;height:2" coordorigin="9344,6769" coordsize="0,0" path="m9344,6769l9344,6769e" filled="f" strokecolor="#9c9ea1" strokeweight="1pt">
              <v:path arrowok="t"/>
            </v:shape>
            <w10:wrap anchorx="page" anchory="page"/>
          </v:group>
        </w:pict>
      </w:r>
      <w:r>
        <w:pict w14:anchorId="0B76B9AD">
          <v:group id="_x0000_s7457" style="position:absolute;left:0;text-align:left;margin-left:48.65pt;margin-top:352.35pt;width:.1pt;height:.1pt;z-index:-534688;mso-position-horizontal-relative:page;mso-position-vertical-relative:page" coordorigin="974,7048" coordsize="2,2">
            <v:shape id="_x0000_s7458" style="position:absolute;left:974;top:7048;width:2;height:2" coordorigin="974,7048" coordsize="0,0" path="m974,7048l974,7048e" filled="f" strokecolor="#9c9ea1" strokeweight="1pt">
              <v:path arrowok="t"/>
            </v:shape>
            <w10:wrap anchorx="page" anchory="page"/>
          </v:group>
        </w:pict>
      </w:r>
      <w:r>
        <w:pict w14:anchorId="64BDEBBA">
          <v:group id="_x0000_s7455" style="position:absolute;left:0;text-align:left;margin-left:467.2pt;margin-top:352.35pt;width:.1pt;height:.1pt;z-index:8368;mso-position-horizontal-relative:page;mso-position-vertical-relative:page" coordorigin="9344,7048" coordsize="2,2">
            <v:shape id="_x0000_s7456" style="position:absolute;left:9344;top:7048;width:2;height:2" coordorigin="9344,7048" coordsize="0,0" path="m9344,7048l9344,7048e" filled="f" strokecolor="#9c9ea1" strokeweight="1pt">
              <v:path arrowok="t"/>
            </v:shape>
            <w10:wrap anchorx="page" anchory="page"/>
          </v:group>
        </w:pict>
      </w:r>
      <w:r>
        <w:pict w14:anchorId="65091C27">
          <v:group id="_x0000_s7453" style="position:absolute;left:0;text-align:left;margin-left:48.65pt;margin-top:366.3pt;width:.1pt;height:.1pt;z-index:-534640;mso-position-horizontal-relative:page;mso-position-vertical-relative:page" coordorigin="974,7327" coordsize="2,2">
            <v:shape id="_x0000_s7454" style="position:absolute;left:974;top:7327;width:2;height:2" coordorigin="974,7327" coordsize="0,0" path="m974,7327l974,7327e" filled="f" strokecolor="#818386" strokeweight="1pt">
              <v:path arrowok="t"/>
            </v:shape>
            <w10:wrap anchorx="page" anchory="page"/>
          </v:group>
        </w:pict>
      </w:r>
      <w:r>
        <w:pict w14:anchorId="2989FF5A">
          <v:group id="_x0000_s7451" style="position:absolute;left:0;text-align:left;margin-left:467.2pt;margin-top:366.3pt;width:.1pt;height:.1pt;z-index:8416;mso-position-horizontal-relative:page;mso-position-vertical-relative:page" coordorigin="9344,7327" coordsize="2,2">
            <v:shape id="_x0000_s7452" style="position:absolute;left:9344;top:7327;width:2;height:2" coordorigin="9344,7327" coordsize="0,0" path="m9344,7327l9344,7327e" filled="f" strokecolor="#818386" strokeweight="1pt">
              <v:path arrowok="t"/>
            </v:shape>
            <w10:wrap anchorx="page" anchory="page"/>
          </v:group>
        </w:pict>
      </w:r>
      <w:bookmarkStart w:id="29" w:name="_bookmark26"/>
      <w:bookmarkEnd w:id="29"/>
      <w:r w:rsidR="00840B11">
        <w:rPr>
          <w:rFonts w:ascii="Arial"/>
          <w:b/>
          <w:color w:val="4C4D4F"/>
          <w:w w:val="85"/>
          <w:sz w:val="24"/>
        </w:rPr>
        <w:t>Schedule</w:t>
      </w:r>
      <w:r w:rsidR="00840B11">
        <w:rPr>
          <w:rFonts w:ascii="Arial"/>
          <w:b/>
          <w:color w:val="4C4D4F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of</w:t>
      </w:r>
      <w:r w:rsidR="00840B11">
        <w:rPr>
          <w:rFonts w:ascii="Arial"/>
          <w:b/>
          <w:color w:val="4C4D4F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Commitments</w:t>
      </w:r>
    </w:p>
    <w:p w14:paraId="676C2998" w14:textId="77777777" w:rsidR="00C35409" w:rsidRDefault="0016775F">
      <w:pPr>
        <w:spacing w:line="258" w:lineRule="exact"/>
        <w:ind w:left="103" w:right="5136"/>
        <w:rPr>
          <w:rFonts w:ascii="Arial" w:eastAsia="Arial" w:hAnsi="Arial" w:cs="Arial"/>
          <w:sz w:val="24"/>
          <w:szCs w:val="24"/>
        </w:rPr>
      </w:pPr>
      <w:r>
        <w:pict w14:anchorId="2E15EADA">
          <v:group id="_x0000_s7449" style="position:absolute;left:0;text-align:left;margin-left:48.65pt;margin-top:45.4pt;width:.1pt;height:.1pt;z-index:-535072;mso-position-horizontal-relative:page" coordorigin="974,909" coordsize="2,2">
            <v:shape id="_x0000_s7450" style="position:absolute;left:974;top:909;width:2;height:2" coordorigin="974,909" coordsize="0,0" path="m974,909l974,909e" filled="f" strokecolor="#818386" strokeweight="1pt">
              <v:path arrowok="t"/>
            </v:shape>
            <w10:wrap anchorx="page"/>
          </v:group>
        </w:pict>
      </w:r>
      <w:r>
        <w:pict w14:anchorId="19DF67CB">
          <v:group id="_x0000_s7447" style="position:absolute;left:0;text-align:left;margin-left:467.2pt;margin-top:45.4pt;width:.1pt;height:.1pt;z-index:7984;mso-position-horizontal-relative:page" coordorigin="9344,909" coordsize="2,2">
            <v:shape id="_x0000_s7448" style="position:absolute;left:9344;top:909;width:2;height:2" coordorigin="9344,909" coordsize="0,0" path="m9344,909l9344,909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4C4D4F"/>
          <w:sz w:val="24"/>
        </w:rPr>
        <w:t>as at 30 June</w:t>
      </w:r>
      <w:r w:rsidR="00840B11">
        <w:rPr>
          <w:rFonts w:ascii="Arial"/>
          <w:color w:val="4C4D4F"/>
          <w:spacing w:val="-36"/>
          <w:sz w:val="24"/>
        </w:rPr>
        <w:t xml:space="preserve"> </w:t>
      </w:r>
      <w:r w:rsidR="00840B11">
        <w:rPr>
          <w:rFonts w:ascii="Arial"/>
          <w:color w:val="4C4D4F"/>
          <w:sz w:val="24"/>
        </w:rPr>
        <w:t>2014</w:t>
      </w:r>
    </w:p>
    <w:p w14:paraId="3B849B3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425AA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19C86D2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0"/>
        <w:gridCol w:w="2661"/>
        <w:gridCol w:w="870"/>
      </w:tblGrid>
      <w:tr w:rsidR="00C35409" w14:paraId="00B759F6" w14:textId="77777777">
        <w:trPr>
          <w:trHeight w:hRule="exact" w:val="474"/>
        </w:trPr>
        <w:tc>
          <w:tcPr>
            <w:tcW w:w="48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CECEB1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03080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756C881" w14:textId="77777777" w:rsidR="00C35409" w:rsidRDefault="00840B11">
            <w:pPr>
              <w:pStyle w:val="TableParagraph"/>
              <w:spacing w:before="39"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756FB44" w14:textId="77777777" w:rsidR="00C35409" w:rsidRDefault="00840B11">
            <w:pPr>
              <w:pStyle w:val="TableParagraph"/>
              <w:spacing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EF24A07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00EBEB7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37F4380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502E00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A582B3B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BY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TYPE</w:t>
            </w:r>
          </w:p>
        </w:tc>
      </w:tr>
      <w:tr w:rsidR="00C35409" w14:paraId="7362BB79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D452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receivable</w:t>
            </w:r>
          </w:p>
        </w:tc>
      </w:tr>
      <w:tr w:rsidR="00C35409" w14:paraId="3EA9F9B1" w14:textId="77777777">
        <w:trPr>
          <w:trHeight w:hRule="exact" w:val="251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DBF126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Sublease rental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16319179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(8,116)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6A68E33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(9,113)</w:t>
            </w:r>
          </w:p>
        </w:tc>
      </w:tr>
      <w:tr w:rsidR="00C35409" w14:paraId="0A754215" w14:textId="77777777">
        <w:trPr>
          <w:trHeight w:hRule="exact" w:val="253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19DCD9D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commitments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489EAF9A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(665)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AC38941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(1,776)</w:t>
            </w:r>
          </w:p>
        </w:tc>
      </w:tr>
      <w:tr w:rsidR="00C35409" w14:paraId="6DAF5383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F74CD56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 xml:space="preserve">Net </w:t>
            </w:r>
            <w:proofErr w:type="spellStart"/>
            <w:r>
              <w:rPr>
                <w:rFonts w:ascii="Arial"/>
                <w:color w:val="231F20"/>
                <w:sz w:val="17"/>
              </w:rPr>
              <w:t>GST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recoverable on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commitments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EF62E70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(1,705)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560627E" w14:textId="77777777" w:rsidR="00C35409" w:rsidRDefault="00840B11">
            <w:pPr>
              <w:pStyle w:val="TableParagraph"/>
              <w:spacing w:before="20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(1,831)</w:t>
            </w:r>
          </w:p>
        </w:tc>
      </w:tr>
      <w:tr w:rsidR="00C35409" w14:paraId="15038432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23BD5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823195B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(10,486)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9089CF" w14:textId="77777777" w:rsidR="00C35409" w:rsidRDefault="00840B11">
            <w:pPr>
              <w:pStyle w:val="TableParagraph"/>
              <w:spacing w:before="2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(12,720)</w:t>
            </w:r>
          </w:p>
        </w:tc>
      </w:tr>
      <w:tr w:rsidR="00C35409" w14:paraId="49F4199F" w14:textId="77777777">
        <w:trPr>
          <w:trHeight w:hRule="exact" w:val="521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2F33C4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85BEF33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payable</w:t>
            </w:r>
          </w:p>
        </w:tc>
      </w:tr>
      <w:tr w:rsidR="00C35409" w14:paraId="55391706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7B50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6052E782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A352B9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  <w:r>
              <w:rPr>
                <w:rFonts w:ascii="Arial"/>
                <w:color w:val="231F20"/>
                <w:position w:val="6"/>
                <w:sz w:val="10"/>
              </w:rPr>
              <w:t>2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D5A3E9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FDDEA4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E1B3454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884D5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0B7DF5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AEC162B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04B81BA" w14:textId="77777777">
        <w:trPr>
          <w:trHeight w:hRule="exact" w:val="51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4B36A0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1F6B35C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3F9421D8" w14:textId="77777777">
        <w:trPr>
          <w:trHeight w:hRule="exact" w:val="253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BBC83F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Operating</w:t>
            </w:r>
            <w:r>
              <w:rPr>
                <w:rFonts w:ascii="Arial"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leases</w:t>
            </w:r>
            <w:r>
              <w:rPr>
                <w:rFonts w:ascii="Arial"/>
                <w:color w:val="231F20"/>
                <w:position w:val="6"/>
                <w:sz w:val="10"/>
              </w:rPr>
              <w:t>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7A1FEBA1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27,272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59F6937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30,893</w:t>
            </w:r>
          </w:p>
        </w:tc>
      </w:tr>
      <w:tr w:rsidR="00C35409" w14:paraId="0DE3974F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0E3448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9C86F1F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195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95BB2B5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140</w:t>
            </w:r>
          </w:p>
        </w:tc>
      </w:tr>
      <w:tr w:rsidR="00C35409" w14:paraId="4DF7ED25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F30651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EA36126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27,467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CD2CC64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31,033</w:t>
            </w:r>
          </w:p>
        </w:tc>
      </w:tr>
      <w:tr w:rsidR="00C35409" w14:paraId="30F7F315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B5195F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3F2B8F6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27,539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1AE90DB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31,033</w:t>
            </w:r>
          </w:p>
        </w:tc>
      </w:tr>
      <w:tr w:rsidR="00C35409" w14:paraId="30F13504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35381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commitments by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type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BB55419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17,053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6680E17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18,313</w:t>
            </w:r>
          </w:p>
        </w:tc>
      </w:tr>
      <w:tr w:rsidR="00C35409" w14:paraId="62104C4F" w14:textId="77777777">
        <w:trPr>
          <w:trHeight w:hRule="exact" w:val="521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08B97D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64C240F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BY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MATURITY</w:t>
            </w:r>
          </w:p>
        </w:tc>
      </w:tr>
      <w:tr w:rsidR="00C35409" w14:paraId="580FDC94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4C4C1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receivable</w:t>
            </w:r>
          </w:p>
        </w:tc>
      </w:tr>
      <w:tr w:rsidR="00C35409" w14:paraId="2B6AA915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8E0BE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2D0B9D98" w14:textId="77777777">
        <w:trPr>
          <w:trHeight w:hRule="exact" w:val="251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35E5454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37A05711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(1,034)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D38F494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(997)</w:t>
            </w:r>
          </w:p>
        </w:tc>
      </w:tr>
      <w:tr w:rsidR="00C35409" w14:paraId="0A49733E" w14:textId="77777777">
        <w:trPr>
          <w:trHeight w:hRule="exact" w:val="257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31A9A32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From one to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53E55F05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(5,789)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217B17B6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(5,578)</w:t>
            </w:r>
          </w:p>
        </w:tc>
      </w:tr>
      <w:tr w:rsidR="00C35409" w14:paraId="3D339CB6" w14:textId="77777777">
        <w:trPr>
          <w:trHeight w:hRule="exact" w:val="268"/>
        </w:trPr>
        <w:tc>
          <w:tcPr>
            <w:tcW w:w="483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ED6C7F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 five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0C35D80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(1,293)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1E6C57F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(2,538)</w:t>
            </w:r>
          </w:p>
        </w:tc>
      </w:tr>
      <w:tr w:rsidR="00C35409" w14:paraId="02CC690C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0FCA7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8D6CA42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(8,116)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31A4B6C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(9,113)</w:t>
            </w:r>
          </w:p>
        </w:tc>
      </w:tr>
      <w:tr w:rsidR="00C35409" w14:paraId="734C6C30" w14:textId="77777777">
        <w:trPr>
          <w:trHeight w:hRule="exact" w:val="51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6E699A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7A22AB1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commitments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</w:tr>
      <w:tr w:rsidR="00C35409" w14:paraId="05D04459" w14:textId="77777777">
        <w:trPr>
          <w:trHeight w:hRule="exact" w:val="251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55DF6DD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77869E02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(862)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268B40F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(1,865)</w:t>
            </w:r>
          </w:p>
        </w:tc>
      </w:tr>
      <w:tr w:rsidR="00C35409" w14:paraId="035C88D3" w14:textId="77777777">
        <w:trPr>
          <w:trHeight w:hRule="exact" w:val="253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1DAB3D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From one to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5E324810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(1,233)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A038044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(1,201)</w:t>
            </w:r>
          </w:p>
        </w:tc>
      </w:tr>
      <w:tr w:rsidR="00C35409" w14:paraId="210BFDC5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FF9AB2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 five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8276F86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(275)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BEE53A7" w14:textId="77777777" w:rsidR="00C35409" w:rsidRDefault="00840B11">
            <w:pPr>
              <w:pStyle w:val="TableParagraph"/>
              <w:spacing w:before="20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(541)</w:t>
            </w:r>
          </w:p>
        </w:tc>
      </w:tr>
      <w:tr w:rsidR="00C35409" w14:paraId="75BE5FDC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41328B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commitments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0DA628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(2,370)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CAC36C7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(3,607)</w:t>
            </w:r>
          </w:p>
        </w:tc>
      </w:tr>
      <w:tr w:rsidR="00C35409" w14:paraId="4989358F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370669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A1CAFCF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(10,486)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99162D4" w14:textId="77777777" w:rsidR="00C35409" w:rsidRDefault="00840B11">
            <w:pPr>
              <w:pStyle w:val="TableParagraph"/>
              <w:spacing w:before="2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(12,720)</w:t>
            </w:r>
          </w:p>
        </w:tc>
      </w:tr>
    </w:tbl>
    <w:p w14:paraId="2FD880E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1FD6ACA3" w14:textId="77777777" w:rsidR="00C35409" w:rsidRDefault="0016775F">
      <w:pPr>
        <w:spacing w:before="52"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lastRenderedPageBreak/>
        <w:pict w14:anchorId="2A9D8BDF">
          <v:group id="_x0000_s7445" style="position:absolute;left:0;text-align:left;margin-left:31.65pt;margin-top:168.15pt;width:.1pt;height:.1pt;z-index:-534592;mso-position-horizontal-relative:page;mso-position-vertical-relative:page" coordorigin="634,3363" coordsize="2,2">
            <v:shape id="_x0000_s7446" style="position:absolute;left:634;top:3363;width:2;height:2" coordorigin="634,3363" coordsize="0,0" path="m634,3363l634,3363e" filled="f" strokecolor="#818386" strokeweight="1pt">
              <v:path arrowok="t"/>
            </v:shape>
            <w10:wrap anchorx="page" anchory="page"/>
          </v:group>
        </w:pict>
      </w:r>
      <w:r>
        <w:pict w14:anchorId="790BBB88">
          <v:group id="_x0000_s7443" style="position:absolute;left:0;text-align:left;margin-left:450.2pt;margin-top:168.15pt;width:.1pt;height:.1pt;z-index:8464;mso-position-horizontal-relative:page;mso-position-vertical-relative:page" coordorigin="9004,3363" coordsize="2,2">
            <v:shape id="_x0000_s7444" style="position:absolute;left:9004;top:3363;width:2;height:2" coordorigin="9004,3363" coordsize="0,0" path="m9004,3363l9004,3363e" filled="f" strokecolor="#818386" strokeweight="1pt">
              <v:path arrowok="t"/>
            </v:shape>
            <w10:wrap anchorx="page" anchory="page"/>
          </v:group>
        </w:pict>
      </w:r>
      <w:r>
        <w:pict w14:anchorId="52264239">
          <v:group id="_x0000_s7441" style="position:absolute;left:0;text-align:left;margin-left:31.65pt;margin-top:182.1pt;width:.1pt;height:.1pt;z-index:-534496;mso-position-horizontal-relative:page;mso-position-vertical-relative:page" coordorigin="634,3642" coordsize="2,2">
            <v:shape id="_x0000_s7442" style="position:absolute;left:634;top:3642;width:2;height:2" coordorigin="634,3642" coordsize="0,0" path="m634,3642l634,3642e" filled="f" strokecolor="#818386" strokeweight="1pt">
              <v:path arrowok="t"/>
            </v:shape>
            <w10:wrap anchorx="page" anchory="page"/>
          </v:group>
        </w:pict>
      </w:r>
      <w:r>
        <w:pict w14:anchorId="20C75B40">
          <v:group id="_x0000_s7439" style="position:absolute;left:0;text-align:left;margin-left:450.2pt;margin-top:182.1pt;width:.1pt;height:.1pt;z-index:8560;mso-position-horizontal-relative:page;mso-position-vertical-relative:page" coordorigin="9004,3642" coordsize="2,2">
            <v:shape id="_x0000_s7440" style="position:absolute;left:9004;top:3642;width:2;height:2" coordorigin="9004,3642" coordsize="0,0" path="m9004,3642l9004,3642e" filled="f" strokecolor="#818386" strokeweight="1pt">
              <v:path arrowok="t"/>
            </v:shape>
            <w10:wrap anchorx="page" anchory="page"/>
          </v:group>
        </w:pict>
      </w:r>
      <w:r>
        <w:pict w14:anchorId="1B047839">
          <v:group id="_x0000_s7437" style="position:absolute;left:0;text-align:left;margin-left:31.65pt;margin-top:246.2pt;width:.1pt;height:.1pt;z-index:-534448;mso-position-horizontal-relative:page;mso-position-vertical-relative:page" coordorigin="634,4924" coordsize="2,2">
            <v:shape id="_x0000_s7438" style="position:absolute;left:634;top:4924;width:2;height:2" coordorigin="634,4924" coordsize="0,0" path="m634,4924l634,4924e" filled="f" strokecolor="#9c9ea1" strokeweight="1pt">
              <v:path arrowok="t"/>
            </v:shape>
            <w10:wrap anchorx="page" anchory="page"/>
          </v:group>
        </w:pict>
      </w:r>
      <w:r>
        <w:pict w14:anchorId="1584F19C">
          <v:group id="_x0000_s7435" style="position:absolute;left:0;text-align:left;margin-left:450.2pt;margin-top:246.2pt;width:.1pt;height:.1pt;z-index:8608;mso-position-horizontal-relative:page;mso-position-vertical-relative:page" coordorigin="9004,4924" coordsize="2,2">
            <v:shape id="_x0000_s7436" style="position:absolute;left:9004;top:4924;width:2;height:2" coordorigin="9004,4924" coordsize="0,0" path="m9004,4924l9004,4924e" filled="f" strokecolor="#9c9ea1" strokeweight="1pt">
              <v:path arrowok="t"/>
            </v:shape>
            <w10:wrap anchorx="page" anchory="page"/>
          </v:group>
        </w:pict>
      </w:r>
      <w:r w:rsidR="00840B11">
        <w:rPr>
          <w:rFonts w:ascii="Arial"/>
          <w:b/>
          <w:color w:val="95979A"/>
          <w:w w:val="85"/>
          <w:sz w:val="24"/>
        </w:rPr>
        <w:t>Schedule</w:t>
      </w:r>
      <w:r w:rsidR="00840B11">
        <w:rPr>
          <w:rFonts w:ascii="Arial"/>
          <w:b/>
          <w:color w:val="95979A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95979A"/>
          <w:w w:val="85"/>
          <w:sz w:val="24"/>
        </w:rPr>
        <w:t>of</w:t>
      </w:r>
      <w:r w:rsidR="00840B11">
        <w:rPr>
          <w:rFonts w:ascii="Arial"/>
          <w:b/>
          <w:color w:val="95979A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95979A"/>
          <w:w w:val="85"/>
          <w:sz w:val="24"/>
        </w:rPr>
        <w:t>Commitments</w:t>
      </w:r>
    </w:p>
    <w:p w14:paraId="09A9A6F6" w14:textId="77777777" w:rsidR="00C35409" w:rsidRDefault="0016775F">
      <w:pPr>
        <w:spacing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pict w14:anchorId="2835AB6A">
          <v:group id="_x0000_s7433" style="position:absolute;left:0;text-align:left;margin-left:31.65pt;margin-top:45.4pt;width:.1pt;height:.1pt;z-index:-534544;mso-position-horizontal-relative:page" coordorigin="634,909" coordsize="2,2">
            <v:shape id="_x0000_s7434" style="position:absolute;left:634;top:909;width:2;height:2" coordorigin="634,909" coordsize="0,0" path="m634,909l634,909e" filled="f" strokecolor="#818386" strokeweight="1pt">
              <v:path arrowok="t"/>
            </v:shape>
            <w10:wrap anchorx="page"/>
          </v:group>
        </w:pict>
      </w:r>
      <w:r>
        <w:pict w14:anchorId="2DFDCEC3">
          <v:group id="_x0000_s7431" style="position:absolute;left:0;text-align:left;margin-left:450.2pt;margin-top:45.4pt;width:.1pt;height:.1pt;z-index:8512;mso-position-horizontal-relative:page" coordorigin="9004,909" coordsize="2,2">
            <v:shape id="_x0000_s7432" style="position:absolute;left:9004;top:909;width:2;height:2" coordorigin="9004,909" coordsize="0,0" path="m9004,909l9004,909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6D6E71"/>
          <w:sz w:val="24"/>
        </w:rPr>
        <w:t>as at 30 June</w:t>
      </w:r>
      <w:r w:rsidR="00840B11">
        <w:rPr>
          <w:rFonts w:ascii="Arial"/>
          <w:color w:val="6D6E71"/>
          <w:spacing w:val="-36"/>
          <w:sz w:val="24"/>
        </w:rPr>
        <w:t xml:space="preserve"> </w:t>
      </w:r>
      <w:r w:rsidR="00840B11">
        <w:rPr>
          <w:rFonts w:ascii="Arial"/>
          <w:color w:val="6D6E71"/>
          <w:sz w:val="24"/>
        </w:rPr>
        <w:t>2014</w:t>
      </w:r>
    </w:p>
    <w:p w14:paraId="4C76D24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6CEBD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A17ED6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4"/>
        <w:gridCol w:w="2712"/>
        <w:gridCol w:w="825"/>
      </w:tblGrid>
      <w:tr w:rsidR="00C35409" w14:paraId="5D833446" w14:textId="77777777">
        <w:trPr>
          <w:trHeight w:hRule="exact" w:val="474"/>
        </w:trPr>
        <w:tc>
          <w:tcPr>
            <w:tcW w:w="482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48BB3C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7BCF0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7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EC2FAB1" w14:textId="77777777" w:rsidR="00C35409" w:rsidRDefault="00840B11">
            <w:pPr>
              <w:pStyle w:val="TableParagraph"/>
              <w:spacing w:before="39" w:line="188" w:lineRule="exact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9183164" w14:textId="77777777" w:rsidR="00C35409" w:rsidRDefault="00840B11">
            <w:pPr>
              <w:pStyle w:val="TableParagraph"/>
              <w:spacing w:line="188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2BA20C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4F45C3B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25E7FFF" w14:textId="77777777">
        <w:trPr>
          <w:trHeight w:hRule="exact" w:val="521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D79508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213F304" w14:textId="77777777" w:rsidR="00C35409" w:rsidRDefault="00840B11">
            <w:pPr>
              <w:pStyle w:val="TableParagraph"/>
              <w:spacing w:before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payable</w:t>
            </w:r>
          </w:p>
        </w:tc>
      </w:tr>
      <w:tr w:rsidR="00C35409" w14:paraId="44B578D4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61458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21398330" w14:textId="77777777">
        <w:trPr>
          <w:trHeight w:hRule="exact" w:val="264"/>
        </w:trPr>
        <w:tc>
          <w:tcPr>
            <w:tcW w:w="48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0E9319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71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D210A49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794597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700F4CC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66A8CC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71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0A75495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E64AB01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6B624DB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ABBE8C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5DD529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0F007633" w14:textId="77777777">
        <w:trPr>
          <w:trHeight w:hRule="exact" w:val="251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</w:tcPr>
          <w:p w14:paraId="14B0894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53901B19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3,593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A6C7CE6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3,620</w:t>
            </w:r>
          </w:p>
        </w:tc>
      </w:tr>
      <w:tr w:rsidR="00C35409" w14:paraId="6E4AA84A" w14:textId="77777777">
        <w:trPr>
          <w:trHeight w:hRule="exact" w:val="253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</w:tcPr>
          <w:p w14:paraId="1FC3328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From one to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1E775BFD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19,357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410A9B0" w14:textId="77777777" w:rsidR="00C35409" w:rsidRDefault="00840B11">
            <w:pPr>
              <w:pStyle w:val="TableParagraph"/>
              <w:spacing w:before="18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18,786</w:t>
            </w:r>
          </w:p>
        </w:tc>
      </w:tr>
      <w:tr w:rsidR="00C35409" w14:paraId="4D9341EA" w14:textId="77777777">
        <w:trPr>
          <w:trHeight w:hRule="exact" w:val="264"/>
        </w:trPr>
        <w:tc>
          <w:tcPr>
            <w:tcW w:w="48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27198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 five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40BAA50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4,322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E91771C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8,487</w:t>
            </w:r>
          </w:p>
        </w:tc>
      </w:tr>
      <w:tr w:rsidR="00C35409" w14:paraId="1E4A480F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54988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7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96D64AA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27,272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4BBA8DF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30,893</w:t>
            </w:r>
          </w:p>
        </w:tc>
      </w:tr>
      <w:tr w:rsidR="00C35409" w14:paraId="3644FEE2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2BB212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FF35D0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56D48649" w14:textId="77777777">
        <w:trPr>
          <w:trHeight w:hRule="exact" w:val="264"/>
        </w:trPr>
        <w:tc>
          <w:tcPr>
            <w:tcW w:w="48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FF2EB1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71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53078CF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195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F979FA6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140</w:t>
            </w:r>
          </w:p>
        </w:tc>
      </w:tr>
      <w:tr w:rsidR="00C35409" w14:paraId="59EEFFEC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230765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71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8389697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195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DF5CE0F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140</w:t>
            </w:r>
          </w:p>
        </w:tc>
      </w:tr>
      <w:tr w:rsidR="00C35409" w14:paraId="6FB3844E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0DCDEE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</w:t>
            </w:r>
          </w:p>
        </w:tc>
        <w:tc>
          <w:tcPr>
            <w:tcW w:w="2712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7460C392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27,539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F3BAEF3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31,033</w:t>
            </w:r>
          </w:p>
        </w:tc>
      </w:tr>
      <w:tr w:rsidR="00C35409" w14:paraId="0CBC5128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E790F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commitments by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maturity</w:t>
            </w:r>
          </w:p>
        </w:tc>
        <w:tc>
          <w:tcPr>
            <w:tcW w:w="27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B1D5B5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17,053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606982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18,313</w:t>
            </w:r>
          </w:p>
        </w:tc>
      </w:tr>
    </w:tbl>
    <w:p w14:paraId="2F823676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317018EC" w14:textId="77777777" w:rsidR="00C35409" w:rsidRDefault="0016775F">
      <w:pPr>
        <w:spacing w:before="83"/>
        <w:ind w:left="283" w:right="5136"/>
        <w:rPr>
          <w:rFonts w:ascii="Arial" w:eastAsia="Arial" w:hAnsi="Arial" w:cs="Arial"/>
          <w:sz w:val="14"/>
          <w:szCs w:val="14"/>
        </w:rPr>
      </w:pPr>
      <w:r>
        <w:pict w14:anchorId="7CF1CCBA">
          <v:group id="_x0000_s7429" style="position:absolute;left:0;text-align:left;margin-left:31.65pt;margin-top:-90.4pt;width:.1pt;height:.1pt;z-index:-534400;mso-position-horizontal-relative:page" coordorigin="634,-1809" coordsize="2,2">
            <v:shape id="_x0000_s7430" style="position:absolute;left:634;top:-1809;width:2;height:2" coordorigin="634,-1809" coordsize="0,0" path="m634,-1809l634,-1809e" filled="f" strokecolor="#818386" strokeweight="1pt">
              <v:path arrowok="t"/>
            </v:shape>
            <w10:wrap anchorx="page"/>
          </v:group>
        </w:pict>
      </w:r>
      <w:r>
        <w:pict w14:anchorId="6347FD1F">
          <v:group id="_x0000_s7427" style="position:absolute;left:0;text-align:left;margin-left:450.2pt;margin-top:-90.4pt;width:.1pt;height:.1pt;z-index:8656;mso-position-horizontal-relative:page" coordorigin="9004,-1809" coordsize="2,2">
            <v:shape id="_x0000_s7428" style="position:absolute;left:9004;top:-1809;width:2;height:2" coordorigin="9004,-1809" coordsize="0,0" path="m9004,-1809l9004,-1809e" filled="f" strokecolor="#818386" strokeweight="1pt">
              <v:path arrowok="t"/>
            </v:shape>
            <w10:wrap anchorx="page"/>
          </v:group>
        </w:pict>
      </w:r>
      <w:r>
        <w:pict w14:anchorId="5BC66A59">
          <v:group id="_x0000_s7425" style="position:absolute;left:0;text-align:left;margin-left:31.65pt;margin-top:-37.4pt;width:.1pt;height:.1pt;z-index:-534352;mso-position-horizontal-relative:page" coordorigin="634,-749" coordsize="2,2">
            <v:shape id="_x0000_s7426" style="position:absolute;left:634;top:-749;width:2;height:2" coordorigin="634,-749" coordsize="0,0" path="m634,-749l634,-749e" filled="f" strokecolor="#9c9ea1" strokeweight="1pt">
              <v:path arrowok="t"/>
            </v:shape>
            <w10:wrap anchorx="page"/>
          </v:group>
        </w:pict>
      </w:r>
      <w:r>
        <w:pict w14:anchorId="65EABB3C">
          <v:group id="_x0000_s7423" style="position:absolute;left:0;text-align:left;margin-left:450.2pt;margin-top:-37.4pt;width:.1pt;height:.1pt;z-index:8704;mso-position-horizontal-relative:page" coordorigin="9004,-749" coordsize="2,2">
            <v:shape id="_x0000_s7424" style="position:absolute;left:9004;top:-749;width:2;height:2" coordorigin="9004,-749" coordsize="0,0" path="m9004,-749l9004,-749e" filled="f" strokecolor="#9c9ea1" strokeweight="1pt">
              <v:path arrowok="t"/>
            </v:shape>
            <w10:wrap anchorx="page"/>
          </v:group>
        </w:pict>
      </w:r>
      <w:r>
        <w:pict w14:anchorId="791DE401">
          <v:group id="_x0000_s7421" style="position:absolute;left:0;text-align:left;margin-left:31.65pt;margin-top:-51.35pt;width:.1pt;height:.1pt;z-index:-534304;mso-position-horizontal-relative:page" coordorigin="634,-1028" coordsize="2,2">
            <v:shape id="_x0000_s7422" style="position:absolute;left:634;top:-1028;width:2;height:2" coordorigin="634,-1028" coordsize="0,0" path="m634,-1028l634,-1028e" filled="f" strokecolor="#818386" strokeweight="1pt">
              <v:path arrowok="t"/>
            </v:shape>
            <w10:wrap anchorx="page"/>
          </v:group>
        </w:pict>
      </w:r>
      <w:r>
        <w:pict w14:anchorId="0AC0FA32">
          <v:group id="_x0000_s7419" style="position:absolute;left:0;text-align:left;margin-left:450.2pt;margin-top:-51.35pt;width:.1pt;height:.1pt;z-index:8752;mso-position-horizontal-relative:page" coordorigin="9004,-1028" coordsize="2,2">
            <v:shape id="_x0000_s7420" style="position:absolute;left:9004;top:-1028;width:2;height:2" coordorigin="9004,-1028" coordsize="0,0" path="m9004,-1028l9004,-1028e" filled="f" strokecolor="#818386" strokeweight="1pt">
              <v:path arrowok="t"/>
            </v:shape>
            <w10:wrap anchorx="page"/>
          </v:group>
        </w:pict>
      </w:r>
      <w:r>
        <w:pict w14:anchorId="284AFF25">
          <v:group id="_x0000_s7417" style="position:absolute;left:0;text-align:left;margin-left:31.65pt;margin-top:-23.45pt;width:.1pt;height:.1pt;z-index:-534256;mso-position-horizontal-relative:page" coordorigin="634,-470" coordsize="2,2">
            <v:shape id="_x0000_s7418" style="position:absolute;left:634;top:-470;width:2;height:2" coordorigin="634,-470" coordsize="0,0" path="m634,-470l634,-470e" filled="f" strokecolor="#9c9ea1" strokeweight="1pt">
              <v:path arrowok="t"/>
            </v:shape>
            <w10:wrap anchorx="page"/>
          </v:group>
        </w:pict>
      </w:r>
      <w:r>
        <w:pict w14:anchorId="602B0402">
          <v:group id="_x0000_s7415" style="position:absolute;left:0;text-align:left;margin-left:450.2pt;margin-top:-23.45pt;width:.1pt;height:.1pt;z-index:8800;mso-position-horizontal-relative:page" coordorigin="9004,-470" coordsize="2,2">
            <v:shape id="_x0000_s7416" style="position:absolute;left:9004;top:-470;width:2;height:2" coordorigin="9004,-470" coordsize="0,0" path="m9004,-470l9004,-470e" filled="f" strokecolor="#9c9ea1" strokeweight="1pt">
              <v:path arrowok="t"/>
            </v:shape>
            <w10:wrap anchorx="page"/>
          </v:group>
        </w:pict>
      </w:r>
      <w:r>
        <w:pict w14:anchorId="6D45AB32">
          <v:group id="_x0000_s7413" style="position:absolute;left:0;text-align:left;margin-left:31.65pt;margin-top:-9.5pt;width:.1pt;height:.1pt;z-index:-534208;mso-position-horizontal-relative:page" coordorigin="634,-190" coordsize="2,2">
            <v:shape id="_x0000_s7414" style="position:absolute;left:634;top:-190;width:2;height:2" coordorigin="634,-190" coordsize="0,0" path="m634,-190l634,-190e" filled="f" strokecolor="#818386" strokeweight="1pt">
              <v:path arrowok="t"/>
            </v:shape>
            <w10:wrap anchorx="page"/>
          </v:group>
        </w:pict>
      </w:r>
      <w:r>
        <w:pict w14:anchorId="24C5A1A4">
          <v:group id="_x0000_s7411" style="position:absolute;left:0;text-align:left;margin-left:450.2pt;margin-top:-9.5pt;width:.1pt;height:.1pt;z-index:8848;mso-position-horizontal-relative:page" coordorigin="9004,-190" coordsize="2,2">
            <v:shape id="_x0000_s7412" style="position:absolute;left:9004;top:-190;width:2;height:2" coordorigin="9004,-190" coordsize="0,0" path="m9004,-190l9004,-19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231F20"/>
          <w:sz w:val="14"/>
        </w:rPr>
        <w:t xml:space="preserve">Note: Commitments are </w:t>
      </w:r>
      <w:proofErr w:type="spellStart"/>
      <w:r w:rsidR="00840B11">
        <w:rPr>
          <w:rFonts w:ascii="Arial"/>
          <w:color w:val="231F20"/>
          <w:sz w:val="14"/>
        </w:rPr>
        <w:t>GST</w:t>
      </w:r>
      <w:proofErr w:type="spellEnd"/>
      <w:r w:rsidR="00840B11">
        <w:rPr>
          <w:rFonts w:ascii="Arial"/>
          <w:color w:val="231F20"/>
          <w:sz w:val="14"/>
        </w:rPr>
        <w:t xml:space="preserve"> inclusive where</w:t>
      </w:r>
      <w:r w:rsidR="00840B11">
        <w:rPr>
          <w:rFonts w:ascii="Arial"/>
          <w:color w:val="231F20"/>
          <w:spacing w:val="-2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relevant</w:t>
      </w:r>
    </w:p>
    <w:p w14:paraId="3478D739" w14:textId="77777777" w:rsidR="00C35409" w:rsidRDefault="00C35409">
      <w:pPr>
        <w:spacing w:before="4"/>
        <w:rPr>
          <w:rFonts w:ascii="Arial" w:eastAsia="Arial" w:hAnsi="Arial" w:cs="Arial"/>
          <w:sz w:val="20"/>
          <w:szCs w:val="20"/>
        </w:rPr>
      </w:pPr>
    </w:p>
    <w:p w14:paraId="1AE5761C" w14:textId="77777777" w:rsidR="00C35409" w:rsidRDefault="00840B11">
      <w:pPr>
        <w:ind w:left="283"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z w:val="14"/>
        </w:rPr>
        <w:t>Nature of Leases/General</w:t>
      </w:r>
      <w:r>
        <w:rPr>
          <w:rFonts w:ascii="Arial"/>
          <w:b/>
          <w:color w:val="231F20"/>
          <w:spacing w:val="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Description</w:t>
      </w:r>
    </w:p>
    <w:p w14:paraId="6FF0BFD3" w14:textId="77777777" w:rsidR="00C35409" w:rsidRDefault="00840B11">
      <w:pPr>
        <w:pStyle w:val="ListParagraph"/>
        <w:numPr>
          <w:ilvl w:val="0"/>
          <w:numId w:val="16"/>
        </w:numPr>
        <w:tabs>
          <w:tab w:val="left" w:pos="440"/>
        </w:tabs>
        <w:spacing w:before="120"/>
        <w:ind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Outstanding payments for leasehold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z w:val="14"/>
        </w:rPr>
        <w:t>improvements</w:t>
      </w:r>
    </w:p>
    <w:p w14:paraId="01FBEF94" w14:textId="77777777" w:rsidR="00C35409" w:rsidRDefault="00840B11">
      <w:pPr>
        <w:pStyle w:val="ListParagraph"/>
        <w:numPr>
          <w:ilvl w:val="0"/>
          <w:numId w:val="16"/>
        </w:numPr>
        <w:tabs>
          <w:tab w:val="left" w:pos="440"/>
        </w:tabs>
        <w:spacing w:before="63"/>
        <w:ind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Operating leases included are effectively non-cancellable and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comprise:</w:t>
      </w:r>
    </w:p>
    <w:p w14:paraId="39229FDD" w14:textId="77777777" w:rsidR="00C35409" w:rsidRDefault="00840B11">
      <w:pPr>
        <w:spacing w:before="120"/>
        <w:ind w:left="283"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>Leases for office</w:t>
      </w:r>
      <w:r>
        <w:rPr>
          <w:rFonts w:ascii="Arial"/>
          <w:i/>
          <w:color w:val="231F20"/>
          <w:spacing w:val="22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accommodation</w:t>
      </w:r>
    </w:p>
    <w:p w14:paraId="005BA361" w14:textId="77777777" w:rsidR="00C35409" w:rsidRDefault="00840B11">
      <w:pPr>
        <w:spacing w:before="7" w:line="249" w:lineRule="auto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Lease payments are subject to fixed annual rental increases. The initial periods of accommodation are still current and there are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z w:val="14"/>
        </w:rPr>
        <w:t>two</w:t>
      </w:r>
      <w:r>
        <w:rPr>
          <w:rFonts w:ascii="Arial"/>
          <w:color w:val="231F20"/>
          <w:w w:val="105"/>
          <w:sz w:val="14"/>
        </w:rPr>
        <w:t xml:space="preserve"> </w:t>
      </w:r>
      <w:r>
        <w:rPr>
          <w:rFonts w:ascii="Arial"/>
          <w:color w:val="231F20"/>
          <w:sz w:val="14"/>
        </w:rPr>
        <w:t>options in the lease agreement 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renew.</w:t>
      </w:r>
    </w:p>
    <w:p w14:paraId="56976C4C" w14:textId="77777777" w:rsidR="00C35409" w:rsidRDefault="00840B11">
      <w:pPr>
        <w:spacing w:before="114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>Agreements for the provision of motor vehicles to senior executive</w:t>
      </w:r>
      <w:r>
        <w:rPr>
          <w:rFonts w:ascii="Arial"/>
          <w:i/>
          <w:color w:val="231F20"/>
          <w:spacing w:val="28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officers</w:t>
      </w:r>
    </w:p>
    <w:p w14:paraId="0A2271F6" w14:textId="77777777" w:rsidR="00C35409" w:rsidRDefault="00840B11">
      <w:pPr>
        <w:spacing w:before="7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No contingent rentals exist and there are no renewal or purchase options available to the 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Commission.</w:t>
      </w:r>
    </w:p>
    <w:p w14:paraId="667A9DC4" w14:textId="77777777" w:rsidR="00C35409" w:rsidRDefault="00840B11">
      <w:pPr>
        <w:spacing w:before="120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 xml:space="preserve">Lease agreement in relation to the provision of desktop computer equipment and </w:t>
      </w:r>
      <w:r>
        <w:rPr>
          <w:rFonts w:ascii="Arial"/>
          <w:i/>
          <w:color w:val="231F20"/>
          <w:spacing w:val="2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printers</w:t>
      </w:r>
    </w:p>
    <w:p w14:paraId="09035946" w14:textId="77777777" w:rsidR="00C35409" w:rsidRDefault="00840B11">
      <w:pPr>
        <w:spacing w:before="7" w:line="249" w:lineRule="auto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 lessor provides all desktop computer equipment and software. The lease agreement allows for variations to the duration of</w:t>
      </w:r>
      <w:r>
        <w:rPr>
          <w:rFonts w:ascii="Arial"/>
          <w:color w:val="231F20"/>
          <w:spacing w:val="3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rental period and to the equipment being 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provided.</w:t>
      </w:r>
    </w:p>
    <w:p w14:paraId="60848993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>Other</w:t>
      </w:r>
      <w:r>
        <w:rPr>
          <w:rFonts w:ascii="Arial"/>
          <w:i/>
          <w:color w:val="231F20"/>
          <w:spacing w:val="20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commitments</w:t>
      </w:r>
    </w:p>
    <w:p w14:paraId="579EC09D" w14:textId="77777777" w:rsidR="00C35409" w:rsidRDefault="00840B11">
      <w:pPr>
        <w:spacing w:before="7" w:line="249" w:lineRule="auto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Consists of agreements with other entities for the provision of goods and services, outgoings and agreements equally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proportionately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>unperformed.</w:t>
      </w:r>
    </w:p>
    <w:p w14:paraId="00503CAD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347312" w14:textId="77777777" w:rsidR="00C35409" w:rsidRDefault="00840B11">
      <w:pPr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The above statement should be read in conjunction with the accompanying </w:t>
      </w:r>
      <w:r>
        <w:rPr>
          <w:rFonts w:ascii="Arial"/>
          <w:color w:val="231F20"/>
          <w:spacing w:val="29"/>
          <w:sz w:val="14"/>
        </w:rPr>
        <w:t xml:space="preserve"> </w:t>
      </w:r>
      <w:r>
        <w:rPr>
          <w:rFonts w:ascii="Arial"/>
          <w:color w:val="231F20"/>
          <w:sz w:val="14"/>
        </w:rPr>
        <w:t>notes.</w:t>
      </w:r>
    </w:p>
    <w:p w14:paraId="742F322F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51A52996" w14:textId="77777777" w:rsidR="00C35409" w:rsidRDefault="0016775F">
      <w:pPr>
        <w:pStyle w:val="Heading4"/>
        <w:spacing w:before="52" w:line="258" w:lineRule="exact"/>
        <w:ind w:left="103" w:right="5136"/>
        <w:rPr>
          <w:rFonts w:ascii="Arial" w:eastAsia="Arial" w:hAnsi="Arial" w:cs="Arial"/>
          <w:b w:val="0"/>
          <w:bCs w:val="0"/>
        </w:rPr>
      </w:pPr>
      <w:r>
        <w:lastRenderedPageBreak/>
        <w:pict w14:anchorId="4CD6C973">
          <v:group id="_x0000_s7409" style="position:absolute;left:0;text-align:left;margin-left:48.65pt;margin-top:196.05pt;width:.1pt;height:.1pt;z-index:-534064;mso-position-horizontal-relative:page;mso-position-vertical-relative:page" coordorigin="974,3921" coordsize="2,2">
            <v:shape id="_x0000_s7410" style="position:absolute;left:974;top:3921;width:2;height:2" coordorigin="974,3921" coordsize="0,0" path="m974,3921l974,3921e" filled="f" strokecolor="#9c9ea1" strokeweight="1pt">
              <v:path arrowok="t"/>
            </v:shape>
            <w10:wrap anchorx="page" anchory="page"/>
          </v:group>
        </w:pict>
      </w:r>
      <w:r>
        <w:pict w14:anchorId="66FB1572">
          <v:group id="_x0000_s7407" style="position:absolute;left:0;text-align:left;margin-left:467.2pt;margin-top:196.05pt;width:.1pt;height:.1pt;z-index:8992;mso-position-horizontal-relative:page;mso-position-vertical-relative:page" coordorigin="9344,3921" coordsize="2,2">
            <v:shape id="_x0000_s7408" style="position:absolute;left:9344;top:3921;width:2;height:2" coordorigin="9344,3921" coordsize="0,0" path="m9344,3921l9344,3921e" filled="f" strokecolor="#9c9ea1" strokeweight="1pt">
              <v:path arrowok="t"/>
            </v:shape>
            <w10:wrap anchorx="page" anchory="page"/>
          </v:group>
        </w:pict>
      </w:r>
      <w:r>
        <w:pict w14:anchorId="497299FE">
          <v:group id="_x0000_s7405" style="position:absolute;left:0;text-align:left;margin-left:48.65pt;margin-top:210pt;width:.1pt;height:.1pt;z-index:-534016;mso-position-horizontal-relative:page;mso-position-vertical-relative:page" coordorigin="974,4200" coordsize="2,2">
            <v:shape id="_x0000_s7406" style="position:absolute;left:974;top:4200;width:2;height:2" coordorigin="974,4200" coordsize="0,0" path="m974,4200l974,4200e" filled="f" strokecolor="#9c9ea1" strokeweight="1pt">
              <v:path arrowok="t"/>
            </v:shape>
            <w10:wrap anchorx="page" anchory="page"/>
          </v:group>
        </w:pict>
      </w:r>
      <w:r>
        <w:pict w14:anchorId="4C8A8E79">
          <v:group id="_x0000_s7403" style="position:absolute;left:0;text-align:left;margin-left:467.2pt;margin-top:210pt;width:.1pt;height:.1pt;z-index:9040;mso-position-horizontal-relative:page;mso-position-vertical-relative:page" coordorigin="9344,4200" coordsize="2,2">
            <v:shape id="_x0000_s7404" style="position:absolute;left:9344;top:4200;width:2;height:2" coordorigin="9344,4200" coordsize="0,0" path="m9344,4200l9344,4200e" filled="f" strokecolor="#9c9ea1" strokeweight="1pt">
              <v:path arrowok="t"/>
            </v:shape>
            <w10:wrap anchorx="page" anchory="page"/>
          </v:group>
        </w:pict>
      </w:r>
      <w:r>
        <w:pict w14:anchorId="7A8892B1">
          <v:group id="_x0000_s7401" style="position:absolute;left:0;text-align:left;margin-left:48.65pt;margin-top:223.95pt;width:.1pt;height:.1pt;z-index:-533968;mso-position-horizontal-relative:page;mso-position-vertical-relative:page" coordorigin="974,4480" coordsize="2,2">
            <v:shape id="_x0000_s7402" style="position:absolute;left:974;top:4480;width:2;height:2" coordorigin="974,4480" coordsize="0,0" path="m974,4480l974,4480e" filled="f" strokecolor="#818386" strokeweight="1pt">
              <v:path arrowok="t"/>
            </v:shape>
            <w10:wrap anchorx="page" anchory="page"/>
          </v:group>
        </w:pict>
      </w:r>
      <w:r>
        <w:pict w14:anchorId="64708F3A">
          <v:group id="_x0000_s7399" style="position:absolute;left:0;text-align:left;margin-left:467.2pt;margin-top:223.95pt;width:.1pt;height:.1pt;z-index:9088;mso-position-horizontal-relative:page;mso-position-vertical-relative:page" coordorigin="9344,4480" coordsize="2,2">
            <v:shape id="_x0000_s7400" style="position:absolute;left:9344;top:4480;width:2;height:2" coordorigin="9344,4480" coordsize="0,0" path="m9344,4480l9344,4480e" filled="f" strokecolor="#818386" strokeweight="1pt">
              <v:path arrowok="t"/>
            </v:shape>
            <w10:wrap anchorx="page" anchory="page"/>
          </v:group>
        </w:pict>
      </w:r>
      <w:bookmarkStart w:id="30" w:name="_bookmark27"/>
      <w:bookmarkEnd w:id="30"/>
      <w:r w:rsidR="00840B11">
        <w:rPr>
          <w:rFonts w:ascii="Arial"/>
          <w:color w:val="4C4D4F"/>
          <w:w w:val="80"/>
        </w:rPr>
        <w:t>Schedule  of</w:t>
      </w:r>
      <w:r w:rsidR="00840B11">
        <w:rPr>
          <w:rFonts w:ascii="Arial"/>
          <w:color w:val="4C4D4F"/>
          <w:spacing w:val="7"/>
          <w:w w:val="80"/>
        </w:rPr>
        <w:t xml:space="preserve"> </w:t>
      </w:r>
      <w:r w:rsidR="00840B11">
        <w:rPr>
          <w:rFonts w:ascii="Arial"/>
          <w:color w:val="4C4D4F"/>
          <w:w w:val="80"/>
        </w:rPr>
        <w:t>Contingencies</w:t>
      </w:r>
    </w:p>
    <w:p w14:paraId="48394AB7" w14:textId="77777777" w:rsidR="00C35409" w:rsidRDefault="0016775F">
      <w:pPr>
        <w:pStyle w:val="Heading5"/>
        <w:spacing w:line="258" w:lineRule="exact"/>
        <w:ind w:right="5136"/>
        <w:rPr>
          <w:rFonts w:cs="Arial"/>
        </w:rPr>
      </w:pPr>
      <w:r>
        <w:pict w14:anchorId="4D3398E2">
          <v:group id="_x0000_s7397" style="position:absolute;left:0;text-align:left;margin-left:48.65pt;margin-top:109.8pt;width:.1pt;height:.1pt;z-index:-534160;mso-position-horizontal-relative:page" coordorigin="974,2197" coordsize="2,2">
            <v:shape id="_x0000_s7398" style="position:absolute;left:974;top:2197;width:2;height:2" coordorigin="974,2197" coordsize="0,0" path="m974,2197l974,2197e" filled="f" strokecolor="#818386" strokeweight="1pt">
              <v:path arrowok="t"/>
            </v:shape>
            <w10:wrap anchorx="page"/>
          </v:group>
        </w:pict>
      </w:r>
      <w:r>
        <w:pict w14:anchorId="4F7CF6C2">
          <v:group id="_x0000_s7395" style="position:absolute;left:0;text-align:left;margin-left:467.2pt;margin-top:109.8pt;width:.1pt;height:.1pt;z-index:8896;mso-position-horizontal-relative:page" coordorigin="9344,2197" coordsize="2,2">
            <v:shape id="_x0000_s7396" style="position:absolute;left:9344;top:2197;width:2;height:2" coordorigin="9344,2197" coordsize="0,0" path="m9344,2197l9344,2197e" filled="f" strokecolor="#818386" strokeweight="1pt">
              <v:path arrowok="t"/>
            </v:shape>
            <w10:wrap anchorx="page"/>
          </v:group>
        </w:pict>
      </w:r>
      <w:r>
        <w:pict w14:anchorId="08135675">
          <v:group id="_x0000_s7393" style="position:absolute;left:0;text-align:left;margin-left:48.65pt;margin-top:95.85pt;width:.1pt;height:.1pt;z-index:-534112;mso-position-horizontal-relative:page" coordorigin="974,1918" coordsize="2,2">
            <v:shape id="_x0000_s7394" style="position:absolute;left:974;top:1918;width:2;height:2" coordorigin="974,1918" coordsize="0,0" path="m974,1918l974,1918e" filled="f" strokecolor="#818386" strokeweight="1pt">
              <v:path arrowok="t"/>
            </v:shape>
            <w10:wrap anchorx="page"/>
          </v:group>
        </w:pict>
      </w:r>
      <w:r>
        <w:pict w14:anchorId="68E88225">
          <v:group id="_x0000_s7391" style="position:absolute;left:0;text-align:left;margin-left:467.2pt;margin-top:95.85pt;width:.1pt;height:.1pt;z-index:8944;mso-position-horizontal-relative:page" coordorigin="9344,1918" coordsize="2,2">
            <v:shape id="_x0000_s7392" style="position:absolute;left:9344;top:1918;width:2;height:2" coordorigin="9344,1918" coordsize="0,0" path="m9344,1918l9344,1918e" filled="f" strokecolor="#818386" strokeweight="1pt">
              <v:path arrowok="t"/>
            </v:shape>
            <w10:wrap anchorx="page"/>
          </v:group>
        </w:pict>
      </w:r>
      <w:r>
        <w:pict w14:anchorId="3AD5B5C2">
          <v:group id="_x0000_s7389" style="position:absolute;left:0;text-align:left;margin-left:48.65pt;margin-top:45.4pt;width:.1pt;height:.1pt;z-index:-533920;mso-position-horizontal-relative:page" coordorigin="974,909" coordsize="2,2">
            <v:shape id="_x0000_s7390" style="position:absolute;left:974;top:909;width:2;height:2" coordorigin="974,909" coordsize="0,0" path="m974,909l974,909e" filled="f" strokecolor="#818386" strokeweight="1pt">
              <v:path arrowok="t"/>
            </v:shape>
            <w10:wrap anchorx="page"/>
          </v:group>
        </w:pict>
      </w:r>
      <w:r>
        <w:pict w14:anchorId="33AAB808">
          <v:group id="_x0000_s7387" style="position:absolute;left:0;text-align:left;margin-left:467.2pt;margin-top:45.4pt;width:.1pt;height:.1pt;z-index:9136;mso-position-horizontal-relative:page" coordorigin="9344,909" coordsize="2,2">
            <v:shape id="_x0000_s7388" style="position:absolute;left:9344;top:909;width:2;height:2" coordorigin="9344,909" coordsize="0,0" path="m9344,909l9344,909e" filled="f" strokecolor="#818386" strokeweight="1pt">
              <v:path arrowok="t"/>
            </v:shape>
            <w10:wrap anchorx="page"/>
          </v:group>
        </w:pict>
      </w:r>
      <w:r w:rsidR="00840B11">
        <w:rPr>
          <w:color w:val="4C4D4F"/>
        </w:rPr>
        <w:t>as at 30 June</w:t>
      </w:r>
      <w:r w:rsidR="00840B11">
        <w:rPr>
          <w:color w:val="4C4D4F"/>
          <w:spacing w:val="-36"/>
        </w:rPr>
        <w:t xml:space="preserve"> </w:t>
      </w:r>
      <w:r w:rsidR="00840B11">
        <w:rPr>
          <w:color w:val="4C4D4F"/>
        </w:rPr>
        <w:t>2013</w:t>
      </w:r>
    </w:p>
    <w:p w14:paraId="58F4258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951483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4D714E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6"/>
        <w:gridCol w:w="3109"/>
        <w:gridCol w:w="736"/>
      </w:tblGrid>
      <w:tr w:rsidR="00C35409" w14:paraId="2EC9D5DD" w14:textId="77777777">
        <w:trPr>
          <w:trHeight w:hRule="exact" w:val="474"/>
        </w:trPr>
        <w:tc>
          <w:tcPr>
            <w:tcW w:w="451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C007DB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E316F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310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7F5D588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D0D9248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B19FC2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54AB9E1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342EFDC" w14:textId="77777777">
        <w:trPr>
          <w:trHeight w:hRule="exact" w:val="535"/>
        </w:trPr>
        <w:tc>
          <w:tcPr>
            <w:tcW w:w="451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</w:tcPr>
          <w:p w14:paraId="101E530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6651CC5" w14:textId="77777777" w:rsidR="00C35409" w:rsidRDefault="00840B11">
            <w:pPr>
              <w:pStyle w:val="TableParagraph"/>
              <w:spacing w:before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3109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</w:tcPr>
          <w:p w14:paraId="200DA5D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6A098CD" w14:textId="77777777" w:rsidR="00C35409" w:rsidRDefault="00840B11">
            <w:pPr>
              <w:pStyle w:val="TableParagraph"/>
              <w:spacing w:before="101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3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</w:tcPr>
          <w:p w14:paraId="1A12CCF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E4CCC35" w14:textId="77777777" w:rsidR="00C35409" w:rsidRDefault="00840B11">
            <w:pPr>
              <w:pStyle w:val="TableParagraph"/>
              <w:spacing w:before="101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B75CF35" w14:textId="77777777">
        <w:trPr>
          <w:trHeight w:hRule="exact" w:val="279"/>
        </w:trPr>
        <w:tc>
          <w:tcPr>
            <w:tcW w:w="451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9F8A64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310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30F1BED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5AF26F2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329411E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19AEE0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FAB8C1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6188B789" w14:textId="77777777">
        <w:trPr>
          <w:trHeight w:hRule="exact" w:val="264"/>
        </w:trPr>
        <w:tc>
          <w:tcPr>
            <w:tcW w:w="451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B3E6A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Make-good</w:t>
            </w:r>
            <w:r>
              <w:rPr>
                <w:rFonts w:ascii="Arial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costs</w:t>
            </w:r>
          </w:p>
        </w:tc>
        <w:tc>
          <w:tcPr>
            <w:tcW w:w="310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0A55F54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346E33F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45B9E35E" w14:textId="77777777">
        <w:trPr>
          <w:trHeight w:hRule="exact" w:val="279"/>
        </w:trPr>
        <w:tc>
          <w:tcPr>
            <w:tcW w:w="451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4F5DFD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310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7798B8C8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8F5B8A8" w14:textId="77777777" w:rsidR="00C35409" w:rsidRDefault="00840B11">
            <w:pPr>
              <w:pStyle w:val="TableParagraph"/>
              <w:spacing w:before="24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16D175E6" w14:textId="77777777">
        <w:trPr>
          <w:trHeight w:hRule="exact" w:val="279"/>
        </w:trPr>
        <w:tc>
          <w:tcPr>
            <w:tcW w:w="451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545AE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contingent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310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30FE67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(79)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9C9A1F" w14:textId="77777777" w:rsidR="00C35409" w:rsidRDefault="00840B11">
            <w:pPr>
              <w:pStyle w:val="TableParagraph"/>
              <w:spacing w:before="24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(79)</w:t>
            </w:r>
          </w:p>
        </w:tc>
      </w:tr>
      <w:tr w:rsidR="00C35409" w14:paraId="2C22CE29" w14:textId="77777777">
        <w:trPr>
          <w:trHeight w:hRule="exact" w:val="773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CA4BBD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56C7054A" w14:textId="77777777" w:rsidR="00C35409" w:rsidRDefault="00840B11">
            <w:pPr>
              <w:pStyle w:val="TableParagraph"/>
              <w:spacing w:before="110" w:line="249" w:lineRule="auto"/>
              <w:ind w:right="3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Details of each class of contingent liabilities and contingent assets listed above are disclosed in Note 12, along with</w:t>
            </w:r>
            <w:r>
              <w:rPr>
                <w:rFonts w:ascii="Arial"/>
                <w:color w:val="231F20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information</w:t>
            </w:r>
            <w:r>
              <w:rPr>
                <w:rFonts w:ascii="Arial"/>
                <w:color w:val="231F20"/>
                <w:w w:val="10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 xml:space="preserve">on significant remote contingencies and contingencies that cannot be  </w:t>
            </w:r>
            <w:r>
              <w:rPr>
                <w:rFonts w:ascii="Arial"/>
                <w:color w:val="231F20"/>
                <w:spacing w:val="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quantified.</w:t>
            </w:r>
          </w:p>
        </w:tc>
      </w:tr>
      <w:tr w:rsidR="00C35409" w14:paraId="552A8DDF" w14:textId="77777777">
        <w:trPr>
          <w:trHeight w:hRule="exact" w:val="367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4BD26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4DD3E5F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5C918CFC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6DA8BBE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FDCF4" w14:textId="77777777" w:rsidR="00C35409" w:rsidRDefault="00C35409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7"/>
        <w:gridCol w:w="1349"/>
        <w:gridCol w:w="970"/>
        <w:gridCol w:w="895"/>
      </w:tblGrid>
      <w:tr w:rsidR="00C35409" w14:paraId="6D565AEC" w14:textId="77777777">
        <w:trPr>
          <w:trHeight w:hRule="exact" w:val="891"/>
        </w:trPr>
        <w:tc>
          <w:tcPr>
            <w:tcW w:w="8391" w:type="dxa"/>
            <w:gridSpan w:val="4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C3C49D1" w14:textId="77777777" w:rsidR="00C35409" w:rsidRDefault="00840B11">
            <w:pPr>
              <w:pStyle w:val="TableParagraph"/>
              <w:spacing w:before="119"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5"/>
                <w:sz w:val="24"/>
              </w:rPr>
              <w:t>Administered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Schedule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of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Comprehensive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Income</w:t>
            </w:r>
          </w:p>
          <w:p w14:paraId="0FE8B437" w14:textId="77777777" w:rsidR="00C35409" w:rsidRDefault="00840B11">
            <w:pPr>
              <w:pStyle w:val="TableParagraph"/>
              <w:spacing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for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period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ended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30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June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2014</w:t>
            </w:r>
          </w:p>
        </w:tc>
      </w:tr>
      <w:tr w:rsidR="00C35409" w14:paraId="57B36246" w14:textId="77777777">
        <w:trPr>
          <w:trHeight w:hRule="exact" w:val="474"/>
        </w:trPr>
        <w:tc>
          <w:tcPr>
            <w:tcW w:w="517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4EB11BD" w14:textId="77777777" w:rsidR="00C35409" w:rsidRDefault="00C35409"/>
        </w:tc>
        <w:tc>
          <w:tcPr>
            <w:tcW w:w="134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91438D4" w14:textId="77777777" w:rsidR="00C35409" w:rsidRDefault="00C3540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7D50D8F" w14:textId="77777777" w:rsidR="00C35409" w:rsidRDefault="00840B11">
            <w:pPr>
              <w:pStyle w:val="TableParagraph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375FA0B" w14:textId="77777777" w:rsidR="00C35409" w:rsidRDefault="00840B11">
            <w:pPr>
              <w:pStyle w:val="TableParagraph"/>
              <w:spacing w:before="39" w:line="188" w:lineRule="exact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700662B1" w14:textId="77777777" w:rsidR="00C35409" w:rsidRDefault="00840B11">
            <w:pPr>
              <w:pStyle w:val="TableParagraph"/>
              <w:spacing w:line="188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0051351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DC2DD60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EFAA043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7CDEC54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EFFE46" w14:textId="77777777" w:rsidR="00C35409" w:rsidRDefault="00840B11">
            <w:pPr>
              <w:pStyle w:val="TableParagraph"/>
              <w:spacing w:before="9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Expenses</w:t>
            </w:r>
          </w:p>
        </w:tc>
      </w:tr>
      <w:tr w:rsidR="00C35409" w14:paraId="25A09863" w14:textId="77777777">
        <w:trPr>
          <w:trHeight w:hRule="exact" w:val="264"/>
        </w:trPr>
        <w:tc>
          <w:tcPr>
            <w:tcW w:w="517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FE32C9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34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93184D3" w14:textId="77777777" w:rsidR="00C35409" w:rsidRDefault="00840B11">
            <w:pPr>
              <w:pStyle w:val="TableParagraph"/>
              <w:spacing w:before="20"/>
              <w:ind w:left="759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17A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BC17DDF" w14:textId="77777777" w:rsidR="00C35409" w:rsidRDefault="00840B11">
            <w:pPr>
              <w:pStyle w:val="TableParagraph"/>
              <w:spacing w:before="20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906D184" w14:textId="77777777" w:rsidR="00C35409" w:rsidRDefault="00840B11">
            <w:pPr>
              <w:pStyle w:val="TableParagraph"/>
              <w:spacing w:before="20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7F8AEF6" w14:textId="77777777">
        <w:trPr>
          <w:trHeight w:hRule="exact" w:val="279"/>
        </w:trPr>
        <w:tc>
          <w:tcPr>
            <w:tcW w:w="517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02C2D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expenses administered on behalf of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DFA7B45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D57B785" w14:textId="77777777" w:rsidR="00C35409" w:rsidRDefault="00840B11">
            <w:pPr>
              <w:pStyle w:val="TableParagraph"/>
              <w:spacing w:before="24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283EAA" w14:textId="77777777" w:rsidR="00C35409" w:rsidRDefault="00840B11">
            <w:pPr>
              <w:pStyle w:val="TableParagraph"/>
              <w:spacing w:before="24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59C81A41" w14:textId="77777777">
        <w:trPr>
          <w:trHeight w:hRule="exact" w:val="530"/>
        </w:trPr>
        <w:tc>
          <w:tcPr>
            <w:tcW w:w="517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A5CFDD7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82FF37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cost of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34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885C036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E2BD2BA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23FEDD5" w14:textId="77777777" w:rsidR="00C35409" w:rsidRDefault="00840B11">
            <w:pPr>
              <w:pStyle w:val="TableParagraph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993CA10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BB9ECF" w14:textId="77777777" w:rsidR="00C35409" w:rsidRDefault="00840B11">
            <w:pPr>
              <w:pStyle w:val="TableParagraph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5BBAF56" w14:textId="77777777">
        <w:trPr>
          <w:trHeight w:hRule="exact" w:val="279"/>
        </w:trPr>
        <w:tc>
          <w:tcPr>
            <w:tcW w:w="517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CA40C26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Deficit</w:t>
            </w:r>
          </w:p>
        </w:tc>
        <w:tc>
          <w:tcPr>
            <w:tcW w:w="13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C72F428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10D812B" w14:textId="77777777" w:rsidR="00C35409" w:rsidRDefault="00840B11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E2111FB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0024C33B" w14:textId="77777777">
        <w:trPr>
          <w:trHeight w:hRule="exact" w:val="762"/>
        </w:trPr>
        <w:tc>
          <w:tcPr>
            <w:tcW w:w="517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C425852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433913" w14:textId="77777777" w:rsidR="00C35409" w:rsidRDefault="00840B11">
            <w:pPr>
              <w:pStyle w:val="TableParagraph"/>
              <w:spacing w:before="119" w:line="249" w:lineRule="auto"/>
              <w:ind w:left="113" w:righ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comprehensive income attributable to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the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Australian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F16E56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A22AA51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ECAD6F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C64428" w14:textId="77777777" w:rsidR="00C35409" w:rsidRDefault="00840B11">
            <w:pPr>
              <w:pStyle w:val="TableParagraph"/>
              <w:spacing w:before="140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9317B49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5387AB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889764" w14:textId="77777777" w:rsidR="00C35409" w:rsidRDefault="00840B11">
            <w:pPr>
              <w:pStyle w:val="TableParagraph"/>
              <w:spacing w:before="140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2696D8B2" w14:textId="77777777">
        <w:trPr>
          <w:trHeight w:hRule="exact" w:val="624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D625121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FCF1649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0403E6E8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DF546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8"/>
        <w:gridCol w:w="1396"/>
        <w:gridCol w:w="968"/>
        <w:gridCol w:w="879"/>
      </w:tblGrid>
      <w:tr w:rsidR="00C35409" w14:paraId="03B3FBC9" w14:textId="77777777">
        <w:trPr>
          <w:trHeight w:hRule="exact" w:val="891"/>
        </w:trPr>
        <w:tc>
          <w:tcPr>
            <w:tcW w:w="8391" w:type="dxa"/>
            <w:gridSpan w:val="4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77519A" w14:textId="77777777" w:rsidR="00C35409" w:rsidRDefault="00840B11">
            <w:pPr>
              <w:pStyle w:val="TableParagraph"/>
              <w:spacing w:before="119"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5"/>
                <w:sz w:val="24"/>
              </w:rPr>
              <w:t>Administered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Schedule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of</w:t>
            </w:r>
            <w:r>
              <w:rPr>
                <w:rFonts w:ascii="Arial"/>
                <w:b/>
                <w:color w:val="4C4D4F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Assets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and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Liabilities</w:t>
            </w:r>
          </w:p>
          <w:p w14:paraId="4A824C3F" w14:textId="77777777" w:rsidR="00C35409" w:rsidRDefault="00840B11">
            <w:pPr>
              <w:pStyle w:val="TableParagraph"/>
              <w:spacing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as at 30 June</w:t>
            </w:r>
            <w:r>
              <w:rPr>
                <w:rFonts w:ascii="Arial"/>
                <w:color w:val="4C4D4F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2014</w:t>
            </w:r>
          </w:p>
        </w:tc>
      </w:tr>
      <w:tr w:rsidR="00C35409" w14:paraId="75C75659" w14:textId="77777777">
        <w:trPr>
          <w:trHeight w:hRule="exact" w:val="474"/>
        </w:trPr>
        <w:tc>
          <w:tcPr>
            <w:tcW w:w="514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ACEFAE7" w14:textId="77777777" w:rsidR="00C35409" w:rsidRDefault="00C35409"/>
        </w:tc>
        <w:tc>
          <w:tcPr>
            <w:tcW w:w="139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17C4230" w14:textId="77777777" w:rsidR="00C35409" w:rsidRDefault="00C3540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041635" w14:textId="77777777" w:rsidR="00C35409" w:rsidRDefault="00840B11">
            <w:pPr>
              <w:pStyle w:val="TableParagraph"/>
              <w:ind w:left="7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2D4E93C" w14:textId="77777777" w:rsidR="00C35409" w:rsidRDefault="00840B11">
            <w:pPr>
              <w:pStyle w:val="TableParagraph"/>
              <w:spacing w:before="39"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D0497E8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4449BE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71D3001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652E09D" w14:textId="77777777">
        <w:trPr>
          <w:trHeight w:hRule="exact" w:val="611"/>
        </w:trPr>
        <w:tc>
          <w:tcPr>
            <w:tcW w:w="839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B48992D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295580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C1D69B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1D716F9C" w14:textId="77777777">
        <w:trPr>
          <w:trHeight w:hRule="exact" w:val="251"/>
        </w:trPr>
        <w:tc>
          <w:tcPr>
            <w:tcW w:w="8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47F9485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2D6682AF" w14:textId="77777777">
        <w:trPr>
          <w:trHeight w:hRule="exact" w:val="264"/>
        </w:trPr>
        <w:tc>
          <w:tcPr>
            <w:tcW w:w="514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3D37D7A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139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38187F1" w14:textId="77777777" w:rsidR="00C35409" w:rsidRDefault="00840B11">
            <w:pPr>
              <w:pStyle w:val="TableParagraph"/>
              <w:spacing w:before="20"/>
              <w:ind w:left="788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19A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B48DB21" w14:textId="77777777" w:rsidR="00C35409" w:rsidRDefault="00840B11">
            <w:pPr>
              <w:pStyle w:val="TableParagraph"/>
              <w:spacing w:before="20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0B4BC4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09447E7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0B03D4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42CA8FD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05BA89C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7603314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1A05739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3974741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assets administered on behalf of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955664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52002A3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811E58E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D9F0CB5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F3EE8FF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7D3675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07F709EE" w14:textId="77777777">
        <w:trPr>
          <w:trHeight w:hRule="exact" w:val="251"/>
        </w:trPr>
        <w:tc>
          <w:tcPr>
            <w:tcW w:w="8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9B74C4C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</w:tr>
      <w:tr w:rsidR="00C35409" w14:paraId="0B727FAE" w14:textId="77777777">
        <w:trPr>
          <w:trHeight w:hRule="exact" w:val="264"/>
        </w:trPr>
        <w:tc>
          <w:tcPr>
            <w:tcW w:w="514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B44AEED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39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4F78E2C" w14:textId="77777777" w:rsidR="00C35409" w:rsidRDefault="00840B11">
            <w:pPr>
              <w:pStyle w:val="TableParagraph"/>
              <w:spacing w:before="20"/>
              <w:ind w:left="788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20A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815D9D2" w14:textId="77777777" w:rsidR="00C35409" w:rsidRDefault="00840B11">
            <w:pPr>
              <w:pStyle w:val="TableParagraph"/>
              <w:spacing w:before="20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9520ABA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D102FEE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298DE3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z w:val="17"/>
              </w:rPr>
              <w:t xml:space="preserve"> payables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D920A65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6A5AECA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D2F5D03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AFD699E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10B906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liabilities administered on behalf of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3AFC28C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8C72365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AA58573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36F85B4" w14:textId="77777777">
        <w:trPr>
          <w:trHeight w:hRule="exact" w:val="530"/>
        </w:trPr>
        <w:tc>
          <w:tcPr>
            <w:tcW w:w="514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6C987E7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C6F508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</w:t>
            </w:r>
            <w:r>
              <w:rPr>
                <w:rFonts w:ascii="Arial"/>
                <w:b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139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7234CC" w14:textId="77777777" w:rsidR="00C35409" w:rsidRDefault="00C35409"/>
        </w:tc>
        <w:tc>
          <w:tcPr>
            <w:tcW w:w="9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9604E74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EAE718A" w14:textId="77777777" w:rsidR="00C35409" w:rsidRDefault="00840B11">
            <w:pPr>
              <w:pStyle w:val="TableParagraph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54673DB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AD75F4B" w14:textId="77777777" w:rsidR="00C35409" w:rsidRDefault="00840B11">
            <w:pPr>
              <w:pStyle w:val="TableParagraph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EC936F4" w14:textId="77777777">
        <w:trPr>
          <w:trHeight w:hRule="exact" w:val="597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86932D6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6D043E2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784E003C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60" w:bottom="480" w:left="340" w:header="0" w:footer="286" w:gutter="0"/>
          <w:cols w:space="720"/>
        </w:sectPr>
      </w:pPr>
    </w:p>
    <w:p w14:paraId="636BF694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DF847A" w14:textId="77777777" w:rsidR="00C35409" w:rsidRDefault="00C35409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1643"/>
        <w:gridCol w:w="895"/>
      </w:tblGrid>
      <w:tr w:rsidR="00C35409" w14:paraId="39362D87" w14:textId="77777777">
        <w:trPr>
          <w:trHeight w:hRule="exact" w:val="655"/>
        </w:trPr>
        <w:tc>
          <w:tcPr>
            <w:tcW w:w="8391" w:type="dxa"/>
            <w:gridSpan w:val="3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CEA07B2" w14:textId="77777777" w:rsidR="00C35409" w:rsidRDefault="00840B11">
            <w:pPr>
              <w:pStyle w:val="TableParagraph"/>
              <w:spacing w:before="122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0"/>
                <w:sz w:val="24"/>
              </w:rPr>
              <w:t xml:space="preserve">Administered  Reconciliation </w:t>
            </w:r>
            <w:r>
              <w:rPr>
                <w:rFonts w:ascii="Arial"/>
                <w:b/>
                <w:color w:val="4C4D4F"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0"/>
                <w:sz w:val="24"/>
              </w:rPr>
              <w:t>Schedule</w:t>
            </w:r>
          </w:p>
        </w:tc>
      </w:tr>
      <w:tr w:rsidR="00C35409" w14:paraId="2D154A42" w14:textId="77777777">
        <w:trPr>
          <w:trHeight w:hRule="exact" w:val="474"/>
        </w:trPr>
        <w:tc>
          <w:tcPr>
            <w:tcW w:w="58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E7D633D" w14:textId="77777777" w:rsidR="00C35409" w:rsidRDefault="00C35409"/>
        </w:tc>
        <w:tc>
          <w:tcPr>
            <w:tcW w:w="164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B551B23" w14:textId="77777777" w:rsidR="00C35409" w:rsidRDefault="00840B11">
            <w:pPr>
              <w:pStyle w:val="TableParagraph"/>
              <w:spacing w:before="39" w:line="188" w:lineRule="exact"/>
              <w:ind w:left="10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AFEF0D8" w14:textId="77777777" w:rsidR="00C35409" w:rsidRDefault="00840B11">
            <w:pPr>
              <w:pStyle w:val="TableParagraph"/>
              <w:spacing w:line="188" w:lineRule="exact"/>
              <w:ind w:left="9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16A7438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BF97BF4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70E76BE" w14:textId="77777777">
        <w:trPr>
          <w:trHeight w:hRule="exact" w:val="718"/>
        </w:trPr>
        <w:tc>
          <w:tcPr>
            <w:tcW w:w="585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4CEA151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0F6403" w14:textId="77777777" w:rsidR="00C35409" w:rsidRDefault="00840B11">
            <w:pPr>
              <w:pStyle w:val="TableParagraph"/>
              <w:spacing w:before="96" w:line="249" w:lineRule="auto"/>
              <w:ind w:left="113" w:right="1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Opening administered assets less administered</w:t>
            </w:r>
            <w:r>
              <w:rPr>
                <w:rFonts w:ascii="Arial"/>
                <w:b/>
                <w:color w:val="231F20"/>
                <w:spacing w:val="-3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  <w:r>
              <w:rPr>
                <w:rFonts w:ascii="Arial"/>
                <w:b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 at 1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July</w:t>
            </w:r>
          </w:p>
        </w:tc>
        <w:tc>
          <w:tcPr>
            <w:tcW w:w="164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77C9AC9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4AE6BD" w14:textId="77777777" w:rsidR="00C35409" w:rsidRDefault="00840B11">
            <w:pPr>
              <w:pStyle w:val="TableParagraph"/>
              <w:spacing w:before="92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4E82B2B5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0E9FA0" w14:textId="77777777" w:rsidR="00C35409" w:rsidRDefault="00840B11">
            <w:pPr>
              <w:pStyle w:val="TableParagraph"/>
              <w:spacing w:before="92"/>
              <w:ind w:left="4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</w:tr>
      <w:tr w:rsidR="00C35409" w14:paraId="72312EAE" w14:textId="77777777">
        <w:trPr>
          <w:trHeight w:hRule="exact" w:val="262"/>
        </w:trPr>
        <w:tc>
          <w:tcPr>
            <w:tcW w:w="585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0EE4B03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Adjustment for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errors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0C092D3" w14:textId="77777777" w:rsidR="00C35409" w:rsidRDefault="00840B11">
            <w:pPr>
              <w:pStyle w:val="TableParagraph"/>
              <w:spacing w:before="18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6CD6F3C" w14:textId="77777777" w:rsidR="00C35409" w:rsidRDefault="00840B11">
            <w:pPr>
              <w:pStyle w:val="TableParagraph"/>
              <w:spacing w:before="18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(11)</w:t>
            </w:r>
          </w:p>
        </w:tc>
      </w:tr>
      <w:tr w:rsidR="00C35409" w14:paraId="46570A73" w14:textId="77777777">
        <w:trPr>
          <w:trHeight w:hRule="exact" w:val="483"/>
        </w:trPr>
        <w:tc>
          <w:tcPr>
            <w:tcW w:w="58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3D8B9E7" w14:textId="77777777" w:rsidR="00C35409" w:rsidRDefault="00840B11">
            <w:pPr>
              <w:pStyle w:val="TableParagraph"/>
              <w:spacing w:before="24" w:line="249" w:lineRule="auto"/>
              <w:ind w:left="113" w:right="1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Adjusted opening administered assets less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16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C60B3F4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4E453BB" w14:textId="77777777" w:rsidR="00C35409" w:rsidRDefault="00840B11">
            <w:pPr>
              <w:pStyle w:val="TableParagraph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66D20B2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38C3EEE" w14:textId="77777777" w:rsidR="00C35409" w:rsidRDefault="00840B11">
            <w:pPr>
              <w:pStyle w:val="TableParagraph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FC6501C" w14:textId="77777777">
        <w:trPr>
          <w:trHeight w:hRule="exact" w:val="262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438BD64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Surplus (deficit)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items:</w:t>
            </w:r>
          </w:p>
        </w:tc>
      </w:tr>
      <w:tr w:rsidR="00C35409" w14:paraId="6EDC1A12" w14:textId="77777777">
        <w:trPr>
          <w:trHeight w:hRule="exact" w:val="253"/>
        </w:trPr>
        <w:tc>
          <w:tcPr>
            <w:tcW w:w="585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5FC3782" w14:textId="77777777" w:rsidR="00C35409" w:rsidRDefault="00840B11">
            <w:pPr>
              <w:pStyle w:val="TableParagraph"/>
              <w:spacing w:before="20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Less: Administered expenses (non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CAC</w:t>
            </w:r>
            <w:proofErr w:type="spellEnd"/>
            <w:r>
              <w:rPr>
                <w:rFonts w:ascii="Arial"/>
                <w:color w:val="231F20"/>
                <w:sz w:val="17"/>
              </w:rPr>
              <w:t>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47EA614D" w14:textId="77777777" w:rsidR="00C35409" w:rsidRDefault="00840B11">
            <w:pPr>
              <w:pStyle w:val="TableParagraph"/>
              <w:spacing w:before="23"/>
              <w:ind w:left="9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5A3901B" w14:textId="77777777" w:rsidR="00C35409" w:rsidRDefault="00840B11">
            <w:pPr>
              <w:pStyle w:val="TableParagraph"/>
              <w:spacing w:before="20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33F80299" w14:textId="77777777">
        <w:trPr>
          <w:trHeight w:hRule="exact" w:val="249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CE12292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 transfers to/from Australian</w:t>
            </w:r>
            <w:r>
              <w:rPr>
                <w:rFonts w:ascii="Arial"/>
                <w:color w:val="231F20"/>
                <w:spacing w:val="3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Government:</w:t>
            </w:r>
          </w:p>
        </w:tc>
      </w:tr>
      <w:tr w:rsidR="00C35409" w14:paraId="28C92137" w14:textId="77777777">
        <w:trPr>
          <w:trHeight w:hRule="exact" w:val="253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4C886CF7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 transfers from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pacing w:val="-4"/>
                <w:sz w:val="17"/>
              </w:rPr>
              <w:t>OPA</w:t>
            </w:r>
            <w:proofErr w:type="spellEnd"/>
            <w:r>
              <w:rPr>
                <w:rFonts w:ascii="Arial"/>
                <w:color w:val="231F20"/>
                <w:spacing w:val="-4"/>
                <w:sz w:val="17"/>
              </w:rPr>
              <w:t>:</w:t>
            </w:r>
          </w:p>
        </w:tc>
      </w:tr>
      <w:tr w:rsidR="00C35409" w14:paraId="2521BC88" w14:textId="77777777">
        <w:trPr>
          <w:trHeight w:hRule="exact" w:val="266"/>
        </w:trPr>
        <w:tc>
          <w:tcPr>
            <w:tcW w:w="585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70BFA85" w14:textId="77777777" w:rsidR="00C35409" w:rsidRDefault="00840B11">
            <w:pPr>
              <w:pStyle w:val="TableParagraph"/>
              <w:spacing w:before="22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Annual appropriations for administered expenses (non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CAC</w:t>
            </w:r>
            <w:proofErr w:type="spellEnd"/>
            <w:r>
              <w:rPr>
                <w:rFonts w:ascii="Arial"/>
                <w:color w:val="231F20"/>
                <w:sz w:val="17"/>
              </w:rPr>
              <w:t>)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969B5B" w14:textId="77777777" w:rsidR="00C35409" w:rsidRDefault="00840B11">
            <w:pPr>
              <w:pStyle w:val="TableParagraph"/>
              <w:spacing w:before="22"/>
              <w:ind w:left="10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9D2C021" w14:textId="77777777" w:rsidR="00C35409" w:rsidRDefault="00840B11">
            <w:pPr>
              <w:pStyle w:val="TableParagraph"/>
              <w:spacing w:before="22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DF01740" w14:textId="77777777">
        <w:trPr>
          <w:trHeight w:hRule="exact" w:val="483"/>
        </w:trPr>
        <w:tc>
          <w:tcPr>
            <w:tcW w:w="58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A4A81B4" w14:textId="77777777" w:rsidR="00C35409" w:rsidRDefault="00840B11">
            <w:pPr>
              <w:pStyle w:val="TableParagraph"/>
              <w:spacing w:before="24" w:line="249" w:lineRule="auto"/>
              <w:ind w:left="113" w:right="12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less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  <w:r>
              <w:rPr>
                <w:rFonts w:ascii="Arial"/>
                <w:b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 at 30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June</w:t>
            </w:r>
          </w:p>
        </w:tc>
        <w:tc>
          <w:tcPr>
            <w:tcW w:w="16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75E9721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D8A46E" w14:textId="77777777" w:rsidR="00C35409" w:rsidRDefault="00840B11">
            <w:pPr>
              <w:pStyle w:val="TableParagraph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C28E8D4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878D0D4" w14:textId="77777777" w:rsidR="00C35409" w:rsidRDefault="00840B11">
            <w:pPr>
              <w:pStyle w:val="TableParagraph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4166DE0" w14:textId="77777777">
        <w:trPr>
          <w:trHeight w:hRule="exact" w:val="581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EB8E1F8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5C1BA58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This </w:t>
            </w:r>
            <w:proofErr w:type="spellStart"/>
            <w:r>
              <w:rPr>
                <w:rFonts w:ascii="Arial"/>
                <w:color w:val="231F20"/>
                <w:sz w:val="14"/>
              </w:rPr>
              <w:t>shedule</w:t>
            </w:r>
            <w:proofErr w:type="spellEnd"/>
            <w:r>
              <w:rPr>
                <w:rFonts w:ascii="Arial"/>
                <w:color w:val="231F20"/>
                <w:sz w:val="14"/>
              </w:rPr>
              <w:t xml:space="preserve"> should be read in conjunction with the accompanying </w:t>
            </w:r>
            <w:r>
              <w:rPr>
                <w:rFonts w:ascii="Arial"/>
                <w:color w:val="231F20"/>
                <w:spacing w:val="1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1B821526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72267F" w14:textId="77777777" w:rsidR="00C35409" w:rsidRDefault="00C35409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  <w:gridCol w:w="1002"/>
        <w:gridCol w:w="970"/>
        <w:gridCol w:w="895"/>
      </w:tblGrid>
      <w:tr w:rsidR="00C35409" w14:paraId="0CD65246" w14:textId="77777777">
        <w:trPr>
          <w:trHeight w:hRule="exact" w:val="888"/>
        </w:trPr>
        <w:tc>
          <w:tcPr>
            <w:tcW w:w="8391" w:type="dxa"/>
            <w:gridSpan w:val="4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E3BD237" w14:textId="77777777" w:rsidR="00C35409" w:rsidRDefault="00840B11">
            <w:pPr>
              <w:pStyle w:val="TableParagraph"/>
              <w:spacing w:before="115"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5"/>
                <w:sz w:val="24"/>
              </w:rPr>
              <w:t>Administered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Cash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Flow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Statement</w:t>
            </w:r>
          </w:p>
          <w:p w14:paraId="57FC8064" w14:textId="77777777" w:rsidR="00C35409" w:rsidRDefault="00840B11">
            <w:pPr>
              <w:pStyle w:val="TableParagraph"/>
              <w:spacing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for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period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ended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30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June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2014</w:t>
            </w:r>
          </w:p>
        </w:tc>
      </w:tr>
      <w:tr w:rsidR="00C35409" w14:paraId="10A26FDB" w14:textId="77777777">
        <w:trPr>
          <w:trHeight w:hRule="exact" w:val="474"/>
        </w:trPr>
        <w:tc>
          <w:tcPr>
            <w:tcW w:w="552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51F0805" w14:textId="77777777" w:rsidR="00C35409" w:rsidRDefault="00C35409"/>
        </w:tc>
        <w:tc>
          <w:tcPr>
            <w:tcW w:w="100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2837152" w14:textId="77777777" w:rsidR="00C35409" w:rsidRDefault="00C3540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79F37E5" w14:textId="77777777" w:rsidR="00C35409" w:rsidRDefault="00840B11">
            <w:pPr>
              <w:pStyle w:val="TableParagraph"/>
              <w:ind w:left="3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230359D" w14:textId="77777777" w:rsidR="00C35409" w:rsidRDefault="00840B11">
            <w:pPr>
              <w:pStyle w:val="TableParagraph"/>
              <w:spacing w:before="39" w:line="188" w:lineRule="exact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E85B7AD" w14:textId="77777777" w:rsidR="00C35409" w:rsidRDefault="00840B11">
            <w:pPr>
              <w:pStyle w:val="TableParagraph"/>
              <w:spacing w:line="188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AE45A6A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56D6402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2FD1B71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42A9D0D7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BDAF5C" w14:textId="77777777" w:rsidR="00C35409" w:rsidRDefault="00840B11">
            <w:pPr>
              <w:pStyle w:val="TableParagraph"/>
              <w:spacing w:before="9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Operating</w:t>
            </w:r>
            <w:r>
              <w:rPr>
                <w:rFonts w:ascii="Arial"/>
                <w:b/>
                <w:color w:val="0079C1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0B28D488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312685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100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438899F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8047A51" w14:textId="77777777" w:rsidR="00C35409" w:rsidRDefault="00840B11">
            <w:pPr>
              <w:pStyle w:val="TableParagraph"/>
              <w:spacing w:before="20"/>
              <w:ind w:left="5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ED5624B" w14:textId="77777777" w:rsidR="00C35409" w:rsidRDefault="00840B11">
            <w:pPr>
              <w:pStyle w:val="TableParagraph"/>
              <w:spacing w:before="20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BFC8D10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86E0D7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1087B6E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D7410F0" w14:textId="77777777" w:rsidR="00C35409" w:rsidRDefault="00840B11">
            <w:pPr>
              <w:pStyle w:val="TableParagraph"/>
              <w:spacing w:before="24"/>
              <w:ind w:left="5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8BAA945" w14:textId="77777777" w:rsidR="00C35409" w:rsidRDefault="00840B11">
            <w:pPr>
              <w:pStyle w:val="TableParagraph"/>
              <w:spacing w:before="24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0447135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2BC8637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575B8F0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</w:tr>
      <w:tr w:rsidR="00C35409" w14:paraId="5136DF30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CB7C39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00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0D645D4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74199AD" w14:textId="77777777" w:rsidR="00C35409" w:rsidRDefault="00840B11">
            <w:pPr>
              <w:pStyle w:val="TableParagraph"/>
              <w:spacing w:before="20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(127)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AB15C84" w14:textId="77777777" w:rsidR="00C35409" w:rsidRDefault="00840B11">
            <w:pPr>
              <w:pStyle w:val="TableParagraph"/>
              <w:spacing w:before="20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7DF83E21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11D06DC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19CF845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DED3A72" w14:textId="77777777" w:rsidR="00C35409" w:rsidRDefault="00840B11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(127)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0E7F6EA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0061B27C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7747100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flows used by operating</w:t>
            </w:r>
            <w:r>
              <w:rPr>
                <w:rFonts w:ascii="Arial"/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1FCDF7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42D42B7" w14:textId="77777777" w:rsidR="00C35409" w:rsidRDefault="00840B11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(127)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76532FB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27ECB7F7" w14:textId="77777777">
        <w:trPr>
          <w:trHeight w:hRule="exact" w:val="510"/>
        </w:trPr>
        <w:tc>
          <w:tcPr>
            <w:tcW w:w="5524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F08F6B8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5EDC91C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Cash and cash equivalents at the beginning of the reporting 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1002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E491E5A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61E1ABD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BF4BFC4" w14:textId="77777777" w:rsidR="00C35409" w:rsidRDefault="00840B11">
            <w:pPr>
              <w:pStyle w:val="TableParagraph"/>
              <w:ind w:left="5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76DACD3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58C06C6" w14:textId="77777777" w:rsidR="00C35409" w:rsidRDefault="00840B11">
            <w:pPr>
              <w:pStyle w:val="TableParagraph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7C84D6E" w14:textId="77777777">
        <w:trPr>
          <w:trHeight w:hRule="exact" w:val="251"/>
        </w:trPr>
        <w:tc>
          <w:tcPr>
            <w:tcW w:w="8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F5A56FF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from Official Public Account</w:t>
            </w:r>
            <w:r>
              <w:rPr>
                <w:rFonts w:ascii="Arial"/>
                <w:color w:val="231F20"/>
                <w:spacing w:val="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for:</w:t>
            </w:r>
          </w:p>
        </w:tc>
      </w:tr>
      <w:tr w:rsidR="00C35409" w14:paraId="06C28B43" w14:textId="77777777">
        <w:trPr>
          <w:trHeight w:hRule="exact" w:val="266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A4F31CE" w14:textId="77777777" w:rsidR="00C35409" w:rsidRDefault="00840B11">
            <w:pPr>
              <w:pStyle w:val="TableParagraph"/>
              <w:spacing w:before="2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Appropriations</w:t>
            </w:r>
          </w:p>
        </w:tc>
        <w:tc>
          <w:tcPr>
            <w:tcW w:w="100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B367232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2C7B125" w14:textId="77777777" w:rsidR="00C35409" w:rsidRDefault="00840B11">
            <w:pPr>
              <w:pStyle w:val="TableParagraph"/>
              <w:spacing w:before="22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E3AF22" w14:textId="77777777" w:rsidR="00C35409" w:rsidRDefault="00840B11">
            <w:pPr>
              <w:pStyle w:val="TableParagraph"/>
              <w:spacing w:before="22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367A1E71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0654FFF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at the end of the reporting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period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9BACE7D" w14:textId="77777777" w:rsidR="00C35409" w:rsidRDefault="00840B11">
            <w:pPr>
              <w:pStyle w:val="TableParagraph"/>
              <w:spacing w:before="24"/>
              <w:ind w:left="412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19A</w:t>
            </w:r>
            <w:proofErr w:type="spellEnd"/>
          </w:p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E907E22" w14:textId="77777777" w:rsidR="00C35409" w:rsidRDefault="00840B11">
            <w:pPr>
              <w:pStyle w:val="TableParagraph"/>
              <w:spacing w:before="24"/>
              <w:ind w:left="4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843A768" w14:textId="77777777" w:rsidR="00C35409" w:rsidRDefault="00840B11">
            <w:pPr>
              <w:pStyle w:val="TableParagraph"/>
              <w:spacing w:before="24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89CF30C" w14:textId="77777777">
        <w:trPr>
          <w:trHeight w:hRule="exact" w:val="570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05EEB0D8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102EF24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This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1824EB54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5B64B26E" w14:textId="77777777" w:rsidR="00C35409" w:rsidRDefault="00840B11">
      <w:pPr>
        <w:spacing w:before="49" w:line="268" w:lineRule="exact"/>
        <w:ind w:left="283" w:right="141"/>
        <w:rPr>
          <w:rFonts w:ascii="Calibri" w:eastAsia="Calibri" w:hAnsi="Calibri" w:cs="Calibri"/>
          <w:sz w:val="24"/>
          <w:szCs w:val="24"/>
        </w:rPr>
      </w:pPr>
      <w:bookmarkStart w:id="31" w:name="_bookmark28"/>
      <w:bookmarkEnd w:id="31"/>
      <w:r>
        <w:rPr>
          <w:rFonts w:ascii="Calibri"/>
          <w:b/>
          <w:color w:val="4C4D4F"/>
          <w:sz w:val="24"/>
        </w:rPr>
        <w:lastRenderedPageBreak/>
        <w:t>Notes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to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and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forming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part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of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the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financial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statements</w:t>
      </w:r>
    </w:p>
    <w:p w14:paraId="411E19A7" w14:textId="77777777" w:rsidR="00C35409" w:rsidRDefault="00840B11">
      <w:pPr>
        <w:spacing w:line="251" w:lineRule="exact"/>
        <w:ind w:left="283" w:right="14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z w:val="24"/>
        </w:rPr>
        <w:t>for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the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period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ended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30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June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2014</w:t>
      </w:r>
    </w:p>
    <w:p w14:paraId="3ACAE08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414721D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F6A788E" w14:textId="77777777" w:rsidR="00C35409" w:rsidRDefault="00840B11">
      <w:pPr>
        <w:spacing w:before="71"/>
        <w:ind w:left="283" w:right="14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 xml:space="preserve">Note 1: Summary of Significant Accounting 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Policies</w:t>
      </w:r>
    </w:p>
    <w:p w14:paraId="629FDE5D" w14:textId="77777777" w:rsidR="00C35409" w:rsidRDefault="00C35409">
      <w:pPr>
        <w:spacing w:before="6"/>
        <w:rPr>
          <w:rFonts w:ascii="Arial" w:eastAsia="Arial" w:hAnsi="Arial" w:cs="Arial"/>
          <w:sz w:val="14"/>
          <w:szCs w:val="14"/>
        </w:rPr>
      </w:pPr>
    </w:p>
    <w:p w14:paraId="2A227C83" w14:textId="77777777" w:rsidR="00C35409" w:rsidRDefault="00840B11">
      <w:pPr>
        <w:numPr>
          <w:ilvl w:val="1"/>
          <w:numId w:val="15"/>
        </w:numPr>
        <w:tabs>
          <w:tab w:val="left" w:pos="568"/>
        </w:tabs>
        <w:spacing w:before="79"/>
        <w:ind w:right="141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Objectives of the Australian Human Rights</w:t>
      </w:r>
      <w:r>
        <w:rPr>
          <w:rFonts w:ascii="Arial"/>
          <w:b/>
          <w:color w:val="231F20"/>
          <w:spacing w:val="-2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Commission</w:t>
      </w:r>
    </w:p>
    <w:p w14:paraId="080F888E" w14:textId="77777777" w:rsidR="00C35409" w:rsidRDefault="00840B11">
      <w:pPr>
        <w:pStyle w:val="BodyText"/>
        <w:spacing w:before="122" w:line="249" w:lineRule="auto"/>
        <w:ind w:right="279"/>
      </w:pPr>
      <w:r>
        <w:rPr>
          <w:color w:val="231F20"/>
        </w:rPr>
        <w:t>The Australian Human Rights Commission (the Commission) is an Australian Government controlled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entity. </w:t>
      </w:r>
      <w:r>
        <w:rPr>
          <w:rFonts w:cs="Arial"/>
          <w:color w:val="231F20"/>
        </w:rPr>
        <w:t>It is a not-for-profit entity. The Commission’s objective is to ensure that Australians have access to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independent human rights complaint handling and public inquiries processes and benefit from human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rights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 xml:space="preserve">education, promotion, monitoring and compliance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activities.</w:t>
      </w:r>
    </w:p>
    <w:p w14:paraId="56F676B1" w14:textId="77777777" w:rsidR="00C35409" w:rsidRDefault="00840B11">
      <w:pPr>
        <w:pStyle w:val="BodyText"/>
        <w:ind w:right="141"/>
      </w:pPr>
      <w:r>
        <w:rPr>
          <w:color w:val="231F20"/>
        </w:rPr>
        <w:t xml:space="preserve">The Commission is structured to meet the following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outcome:</w:t>
      </w:r>
    </w:p>
    <w:p w14:paraId="48344C9A" w14:textId="77777777" w:rsidR="00C35409" w:rsidRDefault="00840B11">
      <w:pPr>
        <w:spacing w:before="122" w:line="249" w:lineRule="auto"/>
        <w:ind w:left="283" w:right="35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231F20"/>
          <w:sz w:val="17"/>
          <w:szCs w:val="17"/>
        </w:rPr>
        <w:t>“An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Australian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Society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which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human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rights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are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respected,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protected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and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promoted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through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independent</w:t>
      </w:r>
      <w:r>
        <w:rPr>
          <w:rFonts w:ascii="Arial" w:eastAsia="Arial" w:hAnsi="Arial" w:cs="Arial"/>
          <w:i/>
          <w:color w:val="231F20"/>
          <w:spacing w:val="-4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investigation and resolution of complaints, education and research to promote and eliminate</w:t>
      </w:r>
      <w:r>
        <w:rPr>
          <w:rFonts w:ascii="Arial" w:eastAsia="Arial" w:hAnsi="Arial" w:cs="Arial"/>
          <w:i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discrimination,</w:t>
      </w:r>
      <w:r>
        <w:rPr>
          <w:rFonts w:ascii="Arial" w:eastAsia="Arial" w:hAnsi="Arial" w:cs="Arial"/>
          <w:i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and monitoring, and reporting on human </w:t>
      </w:r>
      <w:r>
        <w:rPr>
          <w:rFonts w:ascii="Arial" w:eastAsia="Arial" w:hAnsi="Arial" w:cs="Arial"/>
          <w:i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rights.”</w:t>
      </w:r>
    </w:p>
    <w:p w14:paraId="196B83CB" w14:textId="77777777" w:rsidR="00C35409" w:rsidRDefault="00840B11">
      <w:pPr>
        <w:pStyle w:val="BodyText"/>
        <w:spacing w:line="249" w:lineRule="auto"/>
        <w:ind w:right="141"/>
      </w:pPr>
      <w:r>
        <w:rPr>
          <w:color w:val="231F20"/>
        </w:rPr>
        <w:t>The continued existence of the Commission in its present form and with its present programs is dependent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appropriations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Parliament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programs.</w:t>
      </w:r>
    </w:p>
    <w:p w14:paraId="4CABC009" w14:textId="77777777" w:rsidR="00C35409" w:rsidRDefault="00840B11">
      <w:pPr>
        <w:pStyle w:val="BodyText"/>
        <w:spacing w:line="249" w:lineRule="auto"/>
        <w:ind w:right="121"/>
      </w:pPr>
      <w:r>
        <w:rPr>
          <w:color w:val="231F20"/>
        </w:rPr>
        <w:t>Commission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departmental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administered.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Departmental activities involve the use of assets, liabilities, income and expenses controlled or incurred by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Administered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oversight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on behalf of the Government, of items controlled or incurred by the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Government.</w:t>
      </w:r>
    </w:p>
    <w:p w14:paraId="73F3096F" w14:textId="77777777" w:rsidR="00C35409" w:rsidRDefault="00840B11">
      <w:pPr>
        <w:pStyle w:val="BodyText"/>
        <w:spacing w:line="249" w:lineRule="auto"/>
        <w:ind w:right="202"/>
      </w:pPr>
      <w:r>
        <w:rPr>
          <w:color w:val="231F20"/>
        </w:rPr>
        <w:t>The administered activities conducted by the Commission on behalf of the Government relate to 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National Anti-Racism Partnership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Strategy.</w:t>
      </w:r>
    </w:p>
    <w:p w14:paraId="4DBDE44E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08EC5D48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41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Basis of Preparation of the Financial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Statements</w:t>
      </w:r>
    </w:p>
    <w:p w14:paraId="6EC33792" w14:textId="77777777" w:rsidR="00C35409" w:rsidRDefault="00840B11">
      <w:pPr>
        <w:spacing w:before="122"/>
        <w:ind w:left="283" w:right="141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The financial statements are required by section 49 of the </w:t>
      </w:r>
      <w:r>
        <w:rPr>
          <w:rFonts w:ascii="Arial"/>
          <w:i/>
          <w:color w:val="231F20"/>
          <w:sz w:val="17"/>
        </w:rPr>
        <w:t>Financial Management and Accountability Act</w:t>
      </w:r>
      <w:r>
        <w:rPr>
          <w:rFonts w:ascii="Arial"/>
          <w:i/>
          <w:color w:val="231F20"/>
          <w:spacing w:val="4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1997</w:t>
      </w:r>
    </w:p>
    <w:p w14:paraId="5237C084" w14:textId="77777777" w:rsidR="00C35409" w:rsidRDefault="00840B11">
      <w:pPr>
        <w:pStyle w:val="BodyText"/>
        <w:spacing w:before="8"/>
        <w:ind w:right="141"/>
        <w:rPr>
          <w:rFonts w:cs="Arial"/>
        </w:rPr>
      </w:pPr>
      <w:r>
        <w:rPr>
          <w:color w:val="231F20"/>
        </w:rPr>
        <w:t>and are general purpose financial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statements.</w:t>
      </w:r>
    </w:p>
    <w:p w14:paraId="3FE1781F" w14:textId="77777777" w:rsidR="00C35409" w:rsidRDefault="00840B11">
      <w:pPr>
        <w:pStyle w:val="BodyText"/>
        <w:spacing w:before="122"/>
        <w:ind w:right="141"/>
      </w:pPr>
      <w:r>
        <w:rPr>
          <w:color w:val="231F20"/>
        </w:rPr>
        <w:t>The Financial Statements have been prepared in accordance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with:</w:t>
      </w:r>
    </w:p>
    <w:p w14:paraId="47CA13E1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122"/>
        <w:ind w:right="141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Finance Minister’s Orders (or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FMO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>) for reporting periods ending on or after 1 July 2011;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and</w:t>
      </w:r>
    </w:p>
    <w:p w14:paraId="2E6977AE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 w:line="249" w:lineRule="auto"/>
        <w:ind w:right="20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Australian Accounting Standards and Interpretations issued by the Australian Accounting Standards</w:t>
      </w:r>
      <w:r>
        <w:rPr>
          <w:rFonts w:ascii="Arial"/>
          <w:color w:val="231F20"/>
          <w:spacing w:val="30"/>
          <w:sz w:val="17"/>
        </w:rPr>
        <w:t xml:space="preserve"> </w:t>
      </w:r>
      <w:r>
        <w:rPr>
          <w:rFonts w:ascii="Arial"/>
          <w:color w:val="231F20"/>
          <w:sz w:val="17"/>
        </w:rPr>
        <w:t>Board</w:t>
      </w:r>
      <w:r>
        <w:rPr>
          <w:rFonts w:ascii="Arial"/>
          <w:color w:val="231F20"/>
          <w:w w:val="106"/>
          <w:sz w:val="17"/>
        </w:rPr>
        <w:t xml:space="preserve"> </w:t>
      </w:r>
      <w:r>
        <w:rPr>
          <w:rFonts w:ascii="Arial"/>
          <w:color w:val="231F20"/>
          <w:sz w:val="17"/>
        </w:rPr>
        <w:t>(</w:t>
      </w:r>
      <w:proofErr w:type="spellStart"/>
      <w:r>
        <w:rPr>
          <w:rFonts w:ascii="Arial"/>
          <w:color w:val="231F20"/>
          <w:sz w:val="17"/>
        </w:rPr>
        <w:t>AASB</w:t>
      </w:r>
      <w:proofErr w:type="spellEnd"/>
      <w:r>
        <w:rPr>
          <w:rFonts w:ascii="Arial"/>
          <w:color w:val="231F20"/>
          <w:sz w:val="17"/>
        </w:rPr>
        <w:t>) that apply for the reporting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period.</w:t>
      </w:r>
    </w:p>
    <w:p w14:paraId="1F2118FE" w14:textId="77777777" w:rsidR="00C35409" w:rsidRDefault="00840B11">
      <w:pPr>
        <w:pStyle w:val="BodyText"/>
        <w:spacing w:line="249" w:lineRule="auto"/>
        <w:ind w:right="304"/>
        <w:jc w:val="both"/>
        <w:rPr>
          <w:rFonts w:cs="Arial"/>
        </w:rPr>
      </w:pPr>
      <w:r>
        <w:rPr>
          <w:color w:val="231F20"/>
        </w:rPr>
        <w:t>The financial statements have been prepared on an accrual basis and in accordance with the historical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cost</w:t>
      </w:r>
      <w:r>
        <w:rPr>
          <w:color w:val="231F20"/>
          <w:w w:val="105"/>
        </w:rPr>
        <w:t xml:space="preserve"> </w:t>
      </w:r>
      <w:r>
        <w:rPr>
          <w:color w:val="231F20"/>
        </w:rPr>
        <w:t>convention, except for certain assets and liabilities at fair value. Except where stated, no allowance 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made for the effect of changing prices on the results or the financial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position.</w:t>
      </w:r>
    </w:p>
    <w:p w14:paraId="53C88663" w14:textId="77777777" w:rsidR="00C35409" w:rsidRDefault="00840B11">
      <w:pPr>
        <w:pStyle w:val="BodyText"/>
        <w:spacing w:line="249" w:lineRule="auto"/>
        <w:ind w:right="141"/>
        <w:rPr>
          <w:rFonts w:cs="Arial"/>
        </w:rPr>
      </w:pPr>
      <w:r>
        <w:rPr>
          <w:color w:val="231F20"/>
        </w:rPr>
        <w:t>The financial statements are presented in Australian dollars and values are rounded to the nearest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thousand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dollars unless otherwise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specified.</w:t>
      </w:r>
    </w:p>
    <w:p w14:paraId="4ED8740F" w14:textId="77777777" w:rsidR="00C35409" w:rsidRDefault="00840B11">
      <w:pPr>
        <w:pStyle w:val="BodyText"/>
        <w:spacing w:line="249" w:lineRule="auto"/>
        <w:ind w:right="141"/>
      </w:pPr>
      <w:r>
        <w:rPr>
          <w:color w:val="231F20"/>
        </w:rPr>
        <w:t>Unless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FMO</w:t>
      </w:r>
      <w:proofErr w:type="spellEnd"/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liabilities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sacrifice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amounts of the assets or liabilities can be reliably measured. However, assets and liabilities arising under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executory</w:t>
      </w:r>
      <w:proofErr w:type="spellEnd"/>
      <w:r>
        <w:rPr>
          <w:color w:val="231F20"/>
        </w:rPr>
        <w:t xml:space="preserve"> contracts are not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unless required by an accounting standard. Liabilities and assets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are </w:t>
      </w:r>
      <w:proofErr w:type="spellStart"/>
      <w:r>
        <w:rPr>
          <w:color w:val="231F20"/>
        </w:rPr>
        <w:t>unrecognised</w:t>
      </w:r>
      <w:proofErr w:type="spellEnd"/>
      <w:r>
        <w:rPr>
          <w:color w:val="231F20"/>
        </w:rPr>
        <w:t xml:space="preserve"> are reported in the schedule of commitments or the schedule of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contingencies.</w:t>
      </w:r>
    </w:p>
    <w:p w14:paraId="60E93319" w14:textId="77777777" w:rsidR="00C35409" w:rsidRDefault="00840B11">
      <w:pPr>
        <w:pStyle w:val="BodyText"/>
        <w:spacing w:line="249" w:lineRule="auto"/>
        <w:ind w:right="141"/>
        <w:rPr>
          <w:rFonts w:cs="Arial"/>
        </w:rPr>
      </w:pPr>
      <w:r>
        <w:rPr>
          <w:color w:val="231F20"/>
        </w:rPr>
        <w:t>Unless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standard,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in the statement of comprehensive income when and only when the flow, consumption or loss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economic benefits has occurred and can be reliably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measured.</w:t>
      </w:r>
    </w:p>
    <w:p w14:paraId="6D5A2324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pgSz w:w="9980" w:h="14180"/>
          <w:pgMar w:top="620" w:right="900" w:bottom="480" w:left="340" w:header="0" w:footer="286" w:gutter="0"/>
          <w:cols w:space="720"/>
        </w:sectPr>
      </w:pPr>
    </w:p>
    <w:p w14:paraId="36030CD9" w14:textId="77777777" w:rsidR="00C35409" w:rsidRDefault="00840B11">
      <w:pPr>
        <w:pStyle w:val="Heading4"/>
        <w:spacing w:line="268" w:lineRule="exact"/>
        <w:ind w:left="10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2E10A28C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F3893C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8AE921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41E5FAC" w14:textId="77777777" w:rsidR="00C35409" w:rsidRDefault="00840B11">
      <w:pPr>
        <w:spacing w:before="71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60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C49044D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4836EE5D" w14:textId="77777777" w:rsidR="00C35409" w:rsidRDefault="00840B11">
      <w:pPr>
        <w:pStyle w:val="BodyText"/>
        <w:spacing w:before="0" w:line="249" w:lineRule="auto"/>
        <w:ind w:left="103" w:right="616"/>
      </w:pPr>
      <w:r>
        <w:rPr>
          <w:color w:val="231F20"/>
        </w:rPr>
        <w:t>During 2012-13 additional legal advice was received that indicated there could be breaches of Section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83 of the Constitution under certain circumstances with payments for long service leave, goods 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Remuneration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Tribunal.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processes and controls over payments for these items to </w:t>
      </w:r>
      <w:proofErr w:type="spellStart"/>
      <w:r>
        <w:rPr>
          <w:color w:val="231F20"/>
        </w:rPr>
        <w:t>minimise</w:t>
      </w:r>
      <w:proofErr w:type="spellEnd"/>
      <w:r>
        <w:rPr>
          <w:color w:val="231F20"/>
        </w:rPr>
        <w:t xml:space="preserve"> the possibility for future breaches as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</w:p>
    <w:p w14:paraId="7E63514E" w14:textId="77777777" w:rsidR="00C35409" w:rsidRDefault="00840B11">
      <w:pPr>
        <w:pStyle w:val="BodyText"/>
        <w:spacing w:before="1" w:line="249" w:lineRule="auto"/>
        <w:ind w:left="103" w:right="235"/>
      </w:pPr>
      <w:r>
        <w:rPr>
          <w:color w:val="231F20"/>
        </w:rPr>
        <w:t>result of these payments. The Commission has determined that there is a low risk of the certain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mentioned in the legal advice applying to the Commission. The Commission is not aware of any specific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breaches of Section 83 of the Constitution in respect of these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items.</w:t>
      </w:r>
    </w:p>
    <w:p w14:paraId="43331047" w14:textId="77777777" w:rsidR="00C35409" w:rsidRDefault="00840B11">
      <w:pPr>
        <w:pStyle w:val="BodyText"/>
        <w:spacing w:line="249" w:lineRule="auto"/>
        <w:ind w:left="103" w:right="339"/>
      </w:pPr>
      <w:r>
        <w:rPr>
          <w:color w:val="231F20"/>
        </w:rPr>
        <w:t xml:space="preserve">The Australian Government continues to have regard to developments in case </w:t>
      </w:r>
      <w:r>
        <w:rPr>
          <w:color w:val="231F20"/>
          <w:spacing w:val="-3"/>
        </w:rPr>
        <w:t xml:space="preserve">law, </w:t>
      </w:r>
      <w:r>
        <w:rPr>
          <w:color w:val="231F20"/>
        </w:rPr>
        <w:t>including the High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Court’s most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rFonts w:cs="Arial"/>
          <w:i/>
          <w:color w:val="231F20"/>
        </w:rPr>
        <w:t>Williams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v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Commonwealth</w:t>
      </w:r>
      <w:r>
        <w:rPr>
          <w:rFonts w:cs="Arial"/>
          <w:i/>
          <w:color w:val="231F20"/>
          <w:spacing w:val="1"/>
        </w:rPr>
        <w:t xml:space="preserve"> </w:t>
      </w:r>
      <w:r>
        <w:rPr>
          <w:color w:val="231F20"/>
        </w:rPr>
        <w:t>[2014]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with its general practice, the Government will continue to monitor and assess risk and decide on 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constitutional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requirements.</w:t>
      </w:r>
    </w:p>
    <w:p w14:paraId="19043FD9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53122952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235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 xml:space="preserve">Significant Accounting </w:t>
      </w:r>
      <w:proofErr w:type="spellStart"/>
      <w:r>
        <w:rPr>
          <w:rFonts w:ascii="Arial"/>
          <w:b/>
          <w:color w:val="231F20"/>
          <w:sz w:val="17"/>
        </w:rPr>
        <w:t>Judgements</w:t>
      </w:r>
      <w:proofErr w:type="spellEnd"/>
      <w:r>
        <w:rPr>
          <w:rFonts w:ascii="Arial"/>
          <w:b/>
          <w:color w:val="231F20"/>
          <w:sz w:val="17"/>
        </w:rPr>
        <w:t xml:space="preserve"> and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Estimates</w:t>
      </w:r>
    </w:p>
    <w:p w14:paraId="7AC7FF2F" w14:textId="77777777" w:rsidR="00C35409" w:rsidRDefault="00840B11">
      <w:pPr>
        <w:pStyle w:val="BodyText"/>
        <w:spacing w:before="122" w:line="249" w:lineRule="auto"/>
        <w:ind w:left="103" w:right="235"/>
        <w:rPr>
          <w:rFonts w:cs="Arial"/>
        </w:rPr>
      </w:pPr>
      <w:r>
        <w:rPr>
          <w:color w:val="231F20"/>
        </w:rPr>
        <w:t>In the process of applying the accounting policies listed in this note, the Commission has made 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following</w:t>
      </w:r>
      <w:r>
        <w:rPr>
          <w:color w:val="231F20"/>
          <w:w w:val="102"/>
        </w:rPr>
        <w:t xml:space="preserve"> </w:t>
      </w:r>
      <w:proofErr w:type="spellStart"/>
      <w:r>
        <w:rPr>
          <w:color w:val="231F20"/>
        </w:rPr>
        <w:t>judgements</w:t>
      </w:r>
      <w:proofErr w:type="spellEnd"/>
      <w:r>
        <w:rPr>
          <w:color w:val="231F20"/>
        </w:rPr>
        <w:t xml:space="preserve"> that have significant impact on the amounts recorded in the financial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statements:</w:t>
      </w:r>
    </w:p>
    <w:p w14:paraId="6595AA74" w14:textId="77777777" w:rsidR="00C35409" w:rsidRDefault="00840B11">
      <w:pPr>
        <w:pStyle w:val="BodyText"/>
        <w:spacing w:line="249" w:lineRule="auto"/>
        <w:ind w:left="670" w:right="235"/>
        <w:rPr>
          <w:rFonts w:cs="Arial"/>
        </w:rPr>
      </w:pPr>
      <w:r>
        <w:rPr>
          <w:color w:val="231F20"/>
        </w:rPr>
        <w:t>The fair value of infrastructure, plant and equipment has been taken to be the market value 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similar assets as determined by an independent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valuer</w:t>
      </w:r>
      <w:proofErr w:type="spellEnd"/>
      <w:r>
        <w:rPr>
          <w:color w:val="231F20"/>
        </w:rPr>
        <w:t>;</w:t>
      </w:r>
    </w:p>
    <w:p w14:paraId="39B91210" w14:textId="77777777" w:rsidR="00C35409" w:rsidRDefault="00840B11">
      <w:pPr>
        <w:pStyle w:val="BodyText"/>
        <w:spacing w:before="57" w:line="249" w:lineRule="auto"/>
        <w:ind w:left="670" w:right="616"/>
        <w:rPr>
          <w:rFonts w:cs="Arial"/>
        </w:rPr>
      </w:pPr>
      <w:r>
        <w:rPr>
          <w:color w:val="231F20"/>
        </w:rPr>
        <w:t>The relevant government bond rate has been used to discount non-current liabilities 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accordance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with the </w:t>
      </w:r>
      <w:proofErr w:type="spellStart"/>
      <w:r>
        <w:rPr>
          <w:color w:val="231F20"/>
        </w:rPr>
        <w:t>FMOs</w:t>
      </w:r>
      <w:proofErr w:type="spellEnd"/>
      <w:r>
        <w:rPr>
          <w:color w:val="231F20"/>
        </w:rPr>
        <w:t>;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</w:p>
    <w:p w14:paraId="0BF6B533" w14:textId="77777777" w:rsidR="00C35409" w:rsidRDefault="00840B11">
      <w:pPr>
        <w:pStyle w:val="BodyText"/>
        <w:spacing w:before="57" w:line="249" w:lineRule="auto"/>
        <w:ind w:left="670" w:right="235"/>
      </w:pPr>
      <w:r>
        <w:rPr>
          <w:color w:val="231F20"/>
        </w:rPr>
        <w:t xml:space="preserve">The liability for long service leave has been estimated as per the </w:t>
      </w:r>
      <w:proofErr w:type="spellStart"/>
      <w:r>
        <w:rPr>
          <w:color w:val="231F20"/>
        </w:rPr>
        <w:t>FMOs</w:t>
      </w:r>
      <w:proofErr w:type="spellEnd"/>
      <w:r>
        <w:rPr>
          <w:color w:val="231F20"/>
        </w:rPr>
        <w:t>. This takes into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account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expected salary growth, attrition and future discounting using the government 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bond.</w:t>
      </w:r>
    </w:p>
    <w:p w14:paraId="129220A6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0AFB3FD9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5136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New Australian Accounting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Standards</w:t>
      </w:r>
    </w:p>
    <w:p w14:paraId="63CD1C81" w14:textId="77777777" w:rsidR="00C35409" w:rsidRDefault="00840B11">
      <w:pPr>
        <w:spacing w:before="122"/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Adoption of New Australian Accounting Standard</w:t>
      </w:r>
      <w:r>
        <w:rPr>
          <w:rFonts w:ascii="Arial"/>
          <w:i/>
          <w:color w:val="231F20"/>
          <w:spacing w:val="4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Requirements</w:t>
      </w:r>
    </w:p>
    <w:p w14:paraId="4ECB754D" w14:textId="77777777" w:rsidR="00C35409" w:rsidRDefault="00840B11">
      <w:pPr>
        <w:pStyle w:val="BodyText"/>
        <w:spacing w:before="8" w:line="249" w:lineRule="auto"/>
        <w:ind w:left="103" w:right="235"/>
      </w:pP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standards/revised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standards/interpretations/amending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sign-off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date that were applicable to the current reporting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period:</w:t>
      </w:r>
    </w:p>
    <w:p w14:paraId="6E5FEF26" w14:textId="77777777" w:rsidR="00C35409" w:rsidRDefault="00840B11">
      <w:pPr>
        <w:spacing w:before="57"/>
        <w:ind w:left="670" w:right="5136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color w:val="231F20"/>
          <w:sz w:val="17"/>
        </w:rPr>
        <w:t>AASB</w:t>
      </w:r>
      <w:proofErr w:type="spellEnd"/>
      <w:r>
        <w:rPr>
          <w:rFonts w:ascii="Arial"/>
          <w:color w:val="231F20"/>
          <w:sz w:val="17"/>
        </w:rPr>
        <w:t xml:space="preserve"> 119 </w:t>
      </w:r>
      <w:r>
        <w:rPr>
          <w:rFonts w:ascii="Arial"/>
          <w:i/>
          <w:color w:val="231F20"/>
          <w:sz w:val="17"/>
        </w:rPr>
        <w:t>Employee Benefits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2014</w:t>
      </w:r>
    </w:p>
    <w:p w14:paraId="71667F62" w14:textId="77777777" w:rsidR="00C35409" w:rsidRDefault="00840B11">
      <w:pPr>
        <w:spacing w:before="8"/>
        <w:ind w:left="670" w:right="235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color w:val="231F20"/>
          <w:sz w:val="17"/>
        </w:rPr>
        <w:t>AASB</w:t>
      </w:r>
      <w:proofErr w:type="spellEnd"/>
      <w:r>
        <w:rPr>
          <w:rFonts w:ascii="Arial"/>
          <w:color w:val="231F20"/>
          <w:sz w:val="17"/>
        </w:rPr>
        <w:t xml:space="preserve"> 2011-10 </w:t>
      </w:r>
      <w:r>
        <w:rPr>
          <w:rFonts w:ascii="Arial"/>
          <w:i/>
          <w:color w:val="231F20"/>
          <w:sz w:val="17"/>
        </w:rPr>
        <w:t xml:space="preserve">Australian Accounting Standards arising from </w:t>
      </w:r>
      <w:proofErr w:type="spellStart"/>
      <w:r>
        <w:rPr>
          <w:rFonts w:ascii="Arial"/>
          <w:i/>
          <w:color w:val="231F20"/>
          <w:sz w:val="17"/>
        </w:rPr>
        <w:t>AASB</w:t>
      </w:r>
      <w:proofErr w:type="spellEnd"/>
      <w:r>
        <w:rPr>
          <w:rFonts w:ascii="Arial"/>
          <w:i/>
          <w:color w:val="231F20"/>
          <w:sz w:val="17"/>
        </w:rPr>
        <w:t xml:space="preserve"> 119 (September</w:t>
      </w:r>
      <w:r>
        <w:rPr>
          <w:rFonts w:ascii="Arial"/>
          <w:i/>
          <w:color w:val="231F20"/>
          <w:spacing w:val="-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2011)</w:t>
      </w:r>
    </w:p>
    <w:p w14:paraId="0431D91A" w14:textId="77777777" w:rsidR="00C35409" w:rsidRDefault="00840B11">
      <w:pPr>
        <w:spacing w:before="8"/>
        <w:ind w:left="670" w:right="5054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color w:val="231F20"/>
          <w:sz w:val="17"/>
        </w:rPr>
        <w:t>AASB</w:t>
      </w:r>
      <w:proofErr w:type="spellEnd"/>
      <w:r>
        <w:rPr>
          <w:rFonts w:ascii="Arial"/>
          <w:color w:val="231F20"/>
          <w:spacing w:val="-9"/>
          <w:sz w:val="17"/>
        </w:rPr>
        <w:t xml:space="preserve"> </w:t>
      </w:r>
      <w:r>
        <w:rPr>
          <w:rFonts w:ascii="Arial"/>
          <w:color w:val="231F20"/>
          <w:sz w:val="17"/>
        </w:rPr>
        <w:t>13</w:t>
      </w:r>
      <w:r>
        <w:rPr>
          <w:rFonts w:ascii="Arial"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Fair</w:t>
      </w:r>
      <w:r>
        <w:rPr>
          <w:rFonts w:ascii="Arial"/>
          <w:i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pacing w:val="-3"/>
          <w:sz w:val="17"/>
        </w:rPr>
        <w:t>Value</w:t>
      </w:r>
      <w:r>
        <w:rPr>
          <w:rFonts w:ascii="Arial"/>
          <w:i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Measurement</w:t>
      </w:r>
      <w:r>
        <w:rPr>
          <w:rFonts w:ascii="Arial"/>
          <w:i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2014</w:t>
      </w:r>
    </w:p>
    <w:p w14:paraId="07626FB9" w14:textId="77777777" w:rsidR="00C35409" w:rsidRDefault="00840B11">
      <w:pPr>
        <w:spacing w:before="8"/>
        <w:ind w:left="670" w:right="235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color w:val="231F20"/>
          <w:sz w:val="17"/>
        </w:rPr>
        <w:t>AASB</w:t>
      </w:r>
      <w:proofErr w:type="spellEnd"/>
      <w:r>
        <w:rPr>
          <w:rFonts w:ascii="Arial"/>
          <w:color w:val="231F20"/>
          <w:sz w:val="17"/>
        </w:rPr>
        <w:t xml:space="preserve"> 2011-8 </w:t>
      </w:r>
      <w:r>
        <w:rPr>
          <w:rFonts w:ascii="Arial"/>
          <w:i/>
          <w:color w:val="231F20"/>
          <w:sz w:val="17"/>
        </w:rPr>
        <w:t xml:space="preserve">Amendments to Australian Accounting Standards arising from </w:t>
      </w:r>
      <w:proofErr w:type="spellStart"/>
      <w:r>
        <w:rPr>
          <w:rFonts w:ascii="Arial"/>
          <w:i/>
          <w:color w:val="231F20"/>
          <w:sz w:val="17"/>
        </w:rPr>
        <w:t>AASB</w:t>
      </w:r>
      <w:proofErr w:type="spellEnd"/>
      <w:r>
        <w:rPr>
          <w:rFonts w:ascii="Arial"/>
          <w:i/>
          <w:color w:val="231F20"/>
          <w:spacing w:val="3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13</w:t>
      </w:r>
    </w:p>
    <w:p w14:paraId="6664C54D" w14:textId="77777777" w:rsidR="00C35409" w:rsidRDefault="00840B11">
      <w:pPr>
        <w:pStyle w:val="BodyText"/>
        <w:spacing w:before="65" w:line="249" w:lineRule="auto"/>
        <w:ind w:left="103" w:right="339"/>
        <w:rPr>
          <w:rFonts w:cs="Arial"/>
        </w:rPr>
      </w:pPr>
      <w:r>
        <w:rPr>
          <w:color w:val="231F20"/>
        </w:rPr>
        <w:t>Other new standards, revised standards, interpretations and amending standards that were issued prior 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sign-off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impact,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expected to have a future financial impact on the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Commission.</w:t>
      </w:r>
    </w:p>
    <w:p w14:paraId="42F2048C" w14:textId="77777777" w:rsidR="00C35409" w:rsidRDefault="00840B11">
      <w:pPr>
        <w:spacing w:before="114"/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Future Australian Accounting Standard</w:t>
      </w:r>
      <w:r>
        <w:rPr>
          <w:rFonts w:ascii="Arial"/>
          <w:i/>
          <w:color w:val="231F20"/>
          <w:spacing w:val="-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Requirements</w:t>
      </w:r>
    </w:p>
    <w:p w14:paraId="59A54613" w14:textId="77777777" w:rsidR="00C35409" w:rsidRDefault="00840B11">
      <w:pPr>
        <w:pStyle w:val="BodyText"/>
        <w:spacing w:before="8" w:line="319" w:lineRule="auto"/>
        <w:ind w:left="670" w:right="1556" w:hanging="567"/>
      </w:pPr>
      <w:r>
        <w:rPr>
          <w:color w:val="231F20"/>
        </w:rPr>
        <w:t>The following new standard will have a disclosure impact only in future reporting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periods:</w:t>
      </w:r>
      <w:r>
        <w:rPr>
          <w:color w:val="231F20"/>
          <w:w w:val="102"/>
        </w:rPr>
        <w:t xml:space="preserve"> </w:t>
      </w:r>
      <w:proofErr w:type="spellStart"/>
      <w:r>
        <w:rPr>
          <w:color w:val="231F20"/>
        </w:rPr>
        <w:t>AASB</w:t>
      </w:r>
      <w:proofErr w:type="spellEnd"/>
      <w:r>
        <w:rPr>
          <w:color w:val="231F20"/>
        </w:rPr>
        <w:t xml:space="preserve"> 1055 – Budgetary Reporting – March 2013 (Principal) – Disclosure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</w:t>
      </w:r>
    </w:p>
    <w:p w14:paraId="347E313A" w14:textId="77777777" w:rsidR="00C35409" w:rsidRDefault="00C35409">
      <w:pPr>
        <w:rPr>
          <w:rFonts w:ascii="Arial" w:eastAsia="Arial" w:hAnsi="Arial" w:cs="Arial"/>
          <w:sz w:val="15"/>
          <w:szCs w:val="15"/>
        </w:rPr>
      </w:pPr>
    </w:p>
    <w:p w14:paraId="68334E3E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5136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Revenue</w:t>
      </w:r>
    </w:p>
    <w:p w14:paraId="134D8801" w14:textId="77777777" w:rsidR="00C35409" w:rsidRDefault="00840B11">
      <w:pPr>
        <w:spacing w:before="122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Revenue from</w:t>
      </w:r>
      <w:r>
        <w:rPr>
          <w:rFonts w:ascii="Arial"/>
          <w:i/>
          <w:color w:val="231F20"/>
          <w:spacing w:val="-1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Government</w:t>
      </w:r>
    </w:p>
    <w:p w14:paraId="20673BEC" w14:textId="77777777" w:rsidR="00C35409" w:rsidRDefault="00840B11">
      <w:pPr>
        <w:pStyle w:val="BodyText"/>
        <w:spacing w:before="8" w:line="249" w:lineRule="auto"/>
        <w:ind w:left="103" w:right="339"/>
      </w:pPr>
      <w:r>
        <w:rPr>
          <w:color w:val="231F20"/>
        </w:rPr>
        <w:t>Amounts appropriated for departmental outputs for the year (adjusted for any formal additions 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reductions) are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appropriation,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reciprocal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nature,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has 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earned.</w:t>
      </w:r>
    </w:p>
    <w:p w14:paraId="337290FF" w14:textId="77777777" w:rsidR="00C35409" w:rsidRDefault="00840B11">
      <w:pPr>
        <w:pStyle w:val="BodyText"/>
        <w:ind w:left="103" w:right="235"/>
      </w:pPr>
      <w:r>
        <w:rPr>
          <w:color w:val="231F20"/>
        </w:rPr>
        <w:t xml:space="preserve">Appropriations receivable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at their nominal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amounts.</w:t>
      </w:r>
    </w:p>
    <w:p w14:paraId="4D314C52" w14:textId="77777777" w:rsidR="00C35409" w:rsidRDefault="00C35409">
      <w:p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7749BCC7" w14:textId="77777777" w:rsidR="00C35409" w:rsidRDefault="00840B11">
      <w:pPr>
        <w:pStyle w:val="Heading4"/>
        <w:spacing w:line="268" w:lineRule="exact"/>
        <w:ind w:left="283" w:right="128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62DC1A13" w14:textId="77777777" w:rsidR="00C35409" w:rsidRDefault="00840B11">
      <w:pPr>
        <w:pStyle w:val="Heading5"/>
        <w:spacing w:line="251" w:lineRule="exact"/>
        <w:ind w:left="283" w:right="128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0E1277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8B2DA0A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1063901F" w14:textId="77777777" w:rsidR="00C35409" w:rsidRDefault="00840B11">
      <w:pPr>
        <w:ind w:left="283" w:right="1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46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569CAA9C" w14:textId="77777777" w:rsidR="00C35409" w:rsidRDefault="00840B11">
      <w:pPr>
        <w:spacing w:before="177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 xml:space="preserve">Other </w:t>
      </w:r>
      <w:r>
        <w:rPr>
          <w:rFonts w:ascii="Arial"/>
          <w:i/>
          <w:color w:val="231F20"/>
          <w:spacing w:val="-5"/>
          <w:sz w:val="17"/>
        </w:rPr>
        <w:t xml:space="preserve">Types </w:t>
      </w:r>
      <w:r>
        <w:rPr>
          <w:rFonts w:ascii="Arial"/>
          <w:i/>
          <w:color w:val="231F20"/>
          <w:sz w:val="17"/>
        </w:rPr>
        <w:t>of</w:t>
      </w:r>
      <w:r>
        <w:rPr>
          <w:rFonts w:ascii="Arial"/>
          <w:i/>
          <w:color w:val="231F20"/>
          <w:spacing w:val="-1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Revenue</w:t>
      </w:r>
    </w:p>
    <w:p w14:paraId="534A0919" w14:textId="77777777" w:rsidR="00C35409" w:rsidRDefault="00840B11">
      <w:pPr>
        <w:pStyle w:val="BodyText"/>
        <w:spacing w:before="8"/>
        <w:ind w:right="128"/>
      </w:pPr>
      <w:r>
        <w:rPr>
          <w:color w:val="231F20"/>
        </w:rPr>
        <w:t xml:space="preserve">Revenue from the sale of goods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when:</w:t>
      </w:r>
    </w:p>
    <w:p w14:paraId="5A4BE989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65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risks and rewards of ownership have been transferred to the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buyer;</w:t>
      </w:r>
    </w:p>
    <w:p w14:paraId="2D4B045D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Commission retains no managerial involvement or effective control over the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goods;</w:t>
      </w:r>
    </w:p>
    <w:p w14:paraId="31F3243A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revenue and transaction costs incurred can be reliably measured;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</w:p>
    <w:p w14:paraId="57C180A3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it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is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probable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that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economic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benefits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associated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with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transaction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will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flow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entity.</w:t>
      </w:r>
    </w:p>
    <w:p w14:paraId="3570D691" w14:textId="77777777" w:rsidR="00C35409" w:rsidRDefault="00840B11">
      <w:pPr>
        <w:pStyle w:val="BodyText"/>
        <w:spacing w:before="122" w:line="249" w:lineRule="auto"/>
        <w:ind w:right="128"/>
      </w:pPr>
      <w:r>
        <w:rPr>
          <w:color w:val="231F20"/>
        </w:rPr>
        <w:t xml:space="preserve">Revenue from rendering of services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by reference to the stage of completion of contracts 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reporting date. The revenue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when:</w:t>
      </w:r>
    </w:p>
    <w:p w14:paraId="44E43AFD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57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amount of revenue, stage of completion and transaction costs incurred can be reliably measured;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</w:p>
    <w:p w14:paraId="02B7CC3D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 w:line="388" w:lineRule="auto"/>
        <w:ind w:left="283" w:right="1708" w:firstLine="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probable economic benefits associated with the transaction will flow to the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entity. The stage of completion of contracts at the reporting date is determined by reference to:</w:t>
      </w:r>
    </w:p>
    <w:p w14:paraId="6022E8D8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line="151" w:lineRule="exact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proportion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that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costs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incurred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date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bear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estimated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total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costs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transaction.</w:t>
      </w:r>
    </w:p>
    <w:p w14:paraId="364B9883" w14:textId="77777777" w:rsidR="00C35409" w:rsidRDefault="00840B11">
      <w:pPr>
        <w:pStyle w:val="BodyText"/>
        <w:spacing w:before="122" w:line="249" w:lineRule="auto"/>
        <w:ind w:right="418"/>
      </w:pPr>
      <w:r>
        <w:rPr>
          <w:color w:val="231F20"/>
        </w:rPr>
        <w:t>Receivables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terms,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due less any impairment allowance account. Collectability of debts is reviewed at end of reporting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period.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Allowances are made when collectability of the debt is no longer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probable.</w:t>
      </w:r>
    </w:p>
    <w:p w14:paraId="0D26B59B" w14:textId="77777777" w:rsidR="00C35409" w:rsidRDefault="00C35409">
      <w:pPr>
        <w:spacing w:before="11"/>
        <w:rPr>
          <w:rFonts w:ascii="Arial" w:eastAsia="Arial" w:hAnsi="Arial" w:cs="Arial"/>
        </w:rPr>
      </w:pPr>
    </w:p>
    <w:p w14:paraId="2111B0E2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2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Gains</w:t>
      </w:r>
    </w:p>
    <w:p w14:paraId="3EBBA312" w14:textId="77777777" w:rsidR="00C35409" w:rsidRDefault="00840B11">
      <w:pPr>
        <w:spacing w:before="122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Resources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Received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Free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of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Charge</w:t>
      </w:r>
    </w:p>
    <w:p w14:paraId="3F6BC2A1" w14:textId="77777777" w:rsidR="00C35409" w:rsidRDefault="00840B11">
      <w:pPr>
        <w:pStyle w:val="BodyText"/>
        <w:spacing w:before="8" w:line="249" w:lineRule="auto"/>
        <w:ind w:right="128"/>
      </w:pPr>
      <w:r>
        <w:rPr>
          <w:color w:val="231F20"/>
        </w:rPr>
        <w:t xml:space="preserve">Resources received free of charge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as gains when, and only when, a fair value can 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reliably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determined and the services would have been purchased if they had not been donated. Use of those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resources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as 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expense.</w:t>
      </w:r>
    </w:p>
    <w:p w14:paraId="24167335" w14:textId="77777777" w:rsidR="00C35409" w:rsidRDefault="00840B11">
      <w:pPr>
        <w:spacing w:before="114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Sale of</w:t>
      </w:r>
      <w:r>
        <w:rPr>
          <w:rFonts w:ascii="Arial"/>
          <w:i/>
          <w:color w:val="231F20"/>
          <w:spacing w:val="-1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Assets</w:t>
      </w:r>
    </w:p>
    <w:p w14:paraId="0C4E6E21" w14:textId="77777777" w:rsidR="00C35409" w:rsidRDefault="00840B11">
      <w:pPr>
        <w:pStyle w:val="BodyText"/>
        <w:spacing w:before="8"/>
        <w:ind w:right="128"/>
      </w:pPr>
      <w:r>
        <w:rPr>
          <w:color w:val="231F20"/>
        </w:rPr>
        <w:t xml:space="preserve">Gains from disposal of assets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when control of the asset has passed to the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buyer.</w:t>
      </w:r>
    </w:p>
    <w:p w14:paraId="37E3B278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35426E33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2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Transactions with the Government as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Owner</w:t>
      </w:r>
    </w:p>
    <w:p w14:paraId="508A74BE" w14:textId="77777777" w:rsidR="00C35409" w:rsidRDefault="00840B11">
      <w:pPr>
        <w:spacing w:before="122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Equity</w:t>
      </w:r>
      <w:r>
        <w:rPr>
          <w:rFonts w:ascii="Arial"/>
          <w:i/>
          <w:color w:val="231F20"/>
          <w:spacing w:val="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Injections</w:t>
      </w:r>
    </w:p>
    <w:p w14:paraId="6AAD6B2C" w14:textId="77777777" w:rsidR="00C35409" w:rsidRDefault="00840B11">
      <w:pPr>
        <w:pStyle w:val="BodyText"/>
        <w:spacing w:before="8" w:line="249" w:lineRule="auto"/>
        <w:ind w:right="128"/>
      </w:pPr>
      <w:r>
        <w:rPr>
          <w:color w:val="231F20"/>
        </w:rPr>
        <w:t>Amounts appropriated which are designated as ‘equity injections’ for a year (less any formal reductions)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Departmental Capital Budgets (</w:t>
      </w:r>
      <w:proofErr w:type="spellStart"/>
      <w:r>
        <w:rPr>
          <w:color w:val="231F20"/>
        </w:rPr>
        <w:t>DCBs</w:t>
      </w:r>
      <w:proofErr w:type="spellEnd"/>
      <w:r>
        <w:rPr>
          <w:color w:val="231F20"/>
        </w:rPr>
        <w:t xml:space="preserve">)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directly in contributed equity in that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year.</w:t>
      </w:r>
    </w:p>
    <w:p w14:paraId="19F56222" w14:textId="77777777" w:rsidR="00C35409" w:rsidRDefault="00840B11">
      <w:pPr>
        <w:spacing w:before="114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Other Distributions to</w:t>
      </w:r>
      <w:r>
        <w:rPr>
          <w:rFonts w:ascii="Arial"/>
          <w:i/>
          <w:color w:val="231F20"/>
          <w:spacing w:val="18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Owners</w:t>
      </w:r>
    </w:p>
    <w:p w14:paraId="75C28272" w14:textId="77777777" w:rsidR="00C35409" w:rsidRDefault="00840B11">
      <w:pPr>
        <w:pStyle w:val="BodyText"/>
        <w:spacing w:before="8" w:line="249" w:lineRule="auto"/>
        <w:ind w:right="695"/>
        <w:rPr>
          <w:rFonts w:cs="Arial"/>
        </w:rPr>
      </w:pPr>
      <w:r>
        <w:rPr>
          <w:color w:val="231F20"/>
        </w:rPr>
        <w:t xml:space="preserve">The </w:t>
      </w:r>
      <w:proofErr w:type="spellStart"/>
      <w:r>
        <w:rPr>
          <w:color w:val="231F20"/>
        </w:rPr>
        <w:t>FMOs</w:t>
      </w:r>
      <w:proofErr w:type="spellEnd"/>
      <w:r>
        <w:rPr>
          <w:color w:val="231F20"/>
        </w:rPr>
        <w:t xml:space="preserve"> require that distributions to owners be debited to contributed equity unless in the nature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dividend.</w:t>
      </w:r>
    </w:p>
    <w:p w14:paraId="42135649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7AE2068F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2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Employee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Benefits</w:t>
      </w:r>
    </w:p>
    <w:p w14:paraId="4C228632" w14:textId="77777777" w:rsidR="00C35409" w:rsidRDefault="00840B11">
      <w:pPr>
        <w:pStyle w:val="BodyText"/>
        <w:spacing w:before="122" w:line="249" w:lineRule="auto"/>
        <w:ind w:right="128"/>
        <w:rPr>
          <w:rFonts w:cs="Arial"/>
        </w:rPr>
      </w:pPr>
      <w:r>
        <w:rPr>
          <w:rFonts w:cs="Arial"/>
          <w:color w:val="231F20"/>
        </w:rPr>
        <w:t xml:space="preserve">Liabilities for ‘short-term employee benefits’ (as defined in </w:t>
      </w:r>
      <w:proofErr w:type="spellStart"/>
      <w:r>
        <w:rPr>
          <w:rFonts w:cs="Arial"/>
          <w:color w:val="231F20"/>
        </w:rPr>
        <w:t>AASB</w:t>
      </w:r>
      <w:proofErr w:type="spellEnd"/>
      <w:r>
        <w:rPr>
          <w:rFonts w:cs="Arial"/>
          <w:color w:val="231F20"/>
        </w:rPr>
        <w:t xml:space="preserve"> 119 Employee Benefits) and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termination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 xml:space="preserve">benefits due within twelve months of end of reporting period are measured at their nominal </w:t>
      </w:r>
      <w:r>
        <w:rPr>
          <w:rFonts w:cs="Arial"/>
          <w:color w:val="231F20"/>
          <w:spacing w:val="39"/>
        </w:rPr>
        <w:t xml:space="preserve"> </w:t>
      </w:r>
      <w:r>
        <w:rPr>
          <w:rFonts w:cs="Arial"/>
          <w:color w:val="231F20"/>
        </w:rPr>
        <w:t>amounts.</w:t>
      </w:r>
    </w:p>
    <w:p w14:paraId="63831BE1" w14:textId="77777777" w:rsidR="00C35409" w:rsidRDefault="00840B11">
      <w:pPr>
        <w:pStyle w:val="BodyText"/>
        <w:ind w:right="128"/>
      </w:pPr>
      <w:r>
        <w:rPr>
          <w:color w:val="231F20"/>
        </w:rPr>
        <w:t xml:space="preserve">The nominal amount is calculated with regard to the rates expected to be paid on settlement of the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liability.</w:t>
      </w:r>
    </w:p>
    <w:p w14:paraId="37D18046" w14:textId="77777777" w:rsidR="00C35409" w:rsidRDefault="00840B11">
      <w:pPr>
        <w:pStyle w:val="BodyText"/>
        <w:spacing w:before="122" w:line="249" w:lineRule="auto"/>
        <w:ind w:right="128"/>
      </w:pP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obligation at the end of the reporting period minus the fair value at the end of the reporting period 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plan assets (if any) out of which the obligations are to be settled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directly.</w:t>
      </w:r>
    </w:p>
    <w:p w14:paraId="7B32C8BB" w14:textId="77777777" w:rsidR="00C35409" w:rsidRDefault="00840B11">
      <w:pPr>
        <w:spacing w:before="114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Leave</w:t>
      </w:r>
    </w:p>
    <w:p w14:paraId="664B9CD3" w14:textId="77777777" w:rsidR="00C35409" w:rsidRDefault="00840B11">
      <w:pPr>
        <w:pStyle w:val="BodyText"/>
        <w:spacing w:before="8" w:line="249" w:lineRule="auto"/>
      </w:pPr>
      <w:r>
        <w:rPr>
          <w:color w:val="231F20"/>
        </w:rPr>
        <w:t>The liability for employee benefits includes provision for annual leave and long service leave. No provision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has</w:t>
      </w:r>
      <w:r>
        <w:rPr>
          <w:color w:val="231F20"/>
          <w:w w:val="98"/>
        </w:rPr>
        <w:t xml:space="preserve"> </w:t>
      </w:r>
      <w:r>
        <w:rPr>
          <w:color w:val="231F20"/>
        </w:rPr>
        <w:t>been made for sick leave as all sick leave is non-vesting and the average sick leave taken in future years by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employees of the Commission is estimated to be less than the annual entitlement for sick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leave.</w:t>
      </w:r>
    </w:p>
    <w:p w14:paraId="7DCC4442" w14:textId="77777777" w:rsidR="00C35409" w:rsidRDefault="00C35409">
      <w:pPr>
        <w:spacing w:line="249" w:lineRule="auto"/>
        <w:sectPr w:rsidR="00C35409">
          <w:pgSz w:w="9980" w:h="14180"/>
          <w:pgMar w:top="620" w:right="940" w:bottom="480" w:left="340" w:header="0" w:footer="286" w:gutter="0"/>
          <w:cols w:space="720"/>
        </w:sectPr>
      </w:pPr>
    </w:p>
    <w:p w14:paraId="2063909D" w14:textId="77777777" w:rsidR="00C35409" w:rsidRDefault="00840B11">
      <w:pPr>
        <w:pStyle w:val="Heading4"/>
        <w:spacing w:line="268" w:lineRule="exact"/>
        <w:ind w:left="10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26AF9B99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9F0F7C7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C5E53CC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9C1B663" w14:textId="77777777" w:rsidR="00C35409" w:rsidRDefault="00840B11">
      <w:pPr>
        <w:ind w:left="127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5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77EE8C8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7AB4FB06" w14:textId="77777777" w:rsidR="00C35409" w:rsidRDefault="00840B11">
      <w:pPr>
        <w:pStyle w:val="BodyText"/>
        <w:spacing w:before="0" w:line="249" w:lineRule="auto"/>
        <w:ind w:left="103" w:right="466"/>
        <w:jc w:val="both"/>
      </w:pPr>
      <w:r>
        <w:rPr>
          <w:color w:val="231F20"/>
        </w:rPr>
        <w:t>The leave liabilities are calculated on the basis of employees’ remuneration at the estimated salary rates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taken,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superannuation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rates to the extent that the leave is likely to be taken during service rather than paid out on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termination.</w:t>
      </w:r>
    </w:p>
    <w:p w14:paraId="0C0F0221" w14:textId="77777777" w:rsidR="00C35409" w:rsidRDefault="00840B11">
      <w:pPr>
        <w:pStyle w:val="BodyText"/>
        <w:ind w:left="103" w:right="235"/>
      </w:pPr>
      <w:r>
        <w:rPr>
          <w:color w:val="231F20"/>
        </w:rPr>
        <w:t>The liability for long service leave has been determined by reference to the work of an actuary 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</w:t>
      </w:r>
    </w:p>
    <w:p w14:paraId="36D163A9" w14:textId="77777777" w:rsidR="00C35409" w:rsidRDefault="00840B11">
      <w:pPr>
        <w:pStyle w:val="BodyText"/>
        <w:spacing w:before="8" w:line="249" w:lineRule="auto"/>
        <w:ind w:left="103" w:right="235"/>
        <w:rPr>
          <w:rFonts w:cs="Arial"/>
        </w:rPr>
      </w:pPr>
      <w:r>
        <w:rPr>
          <w:color w:val="231F20"/>
        </w:rPr>
        <w:t>30 June 2014. The estimate of the present value of the liability takes into account attrition rates 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increases through promotion 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inflation.</w:t>
      </w:r>
    </w:p>
    <w:p w14:paraId="19E922AA" w14:textId="77777777" w:rsidR="00C35409" w:rsidRDefault="00840B11">
      <w:pPr>
        <w:spacing w:before="114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Separation and</w:t>
      </w:r>
      <w:r>
        <w:rPr>
          <w:rFonts w:ascii="Arial"/>
          <w:i/>
          <w:color w:val="231F20"/>
          <w:spacing w:val="-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Redundancy</w:t>
      </w:r>
    </w:p>
    <w:p w14:paraId="1FE38630" w14:textId="77777777" w:rsidR="00C35409" w:rsidRDefault="00840B11">
      <w:pPr>
        <w:pStyle w:val="BodyText"/>
        <w:spacing w:before="8" w:line="249" w:lineRule="auto"/>
        <w:ind w:left="103" w:right="481"/>
      </w:pPr>
      <w:r>
        <w:rPr>
          <w:color w:val="231F20"/>
        </w:rPr>
        <w:t xml:space="preserve">Provision is made for separation and redundancy benefit payments. The Commission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</w:rPr>
        <w:t xml:space="preserve"> 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terminations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employees affected that it will carry out the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terminations.</w:t>
      </w:r>
    </w:p>
    <w:p w14:paraId="769F9C47" w14:textId="77777777" w:rsidR="00C35409" w:rsidRDefault="00840B11">
      <w:pPr>
        <w:spacing w:before="114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Superannuation</w:t>
      </w:r>
    </w:p>
    <w:p w14:paraId="643B3C83" w14:textId="77777777" w:rsidR="00C35409" w:rsidRDefault="00840B11">
      <w:pPr>
        <w:pStyle w:val="BodyText"/>
        <w:spacing w:before="8" w:line="249" w:lineRule="auto"/>
        <w:ind w:left="103" w:right="616"/>
      </w:pPr>
      <w:r>
        <w:rPr>
          <w:color w:val="231F20"/>
        </w:rPr>
        <w:t>Staff of the Commission are members of the Commonwealth Superannuation Scheme (</w:t>
      </w:r>
      <w:proofErr w:type="spellStart"/>
      <w:r>
        <w:rPr>
          <w:color w:val="231F20"/>
        </w:rPr>
        <w:t>CSS</w:t>
      </w:r>
      <w:proofErr w:type="spellEnd"/>
      <w:r>
        <w:rPr>
          <w:color w:val="231F20"/>
        </w:rPr>
        <w:t>), 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Public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Superannuation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(PSS)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accumulation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PSSap</w:t>
      </w:r>
      <w:proofErr w:type="spellEnd"/>
      <w:r>
        <w:rPr>
          <w:color w:val="231F20"/>
        </w:rPr>
        <w:t>).</w:t>
      </w:r>
    </w:p>
    <w:p w14:paraId="4F8D5D02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 xml:space="preserve">The </w:t>
      </w:r>
      <w:proofErr w:type="spellStart"/>
      <w:r>
        <w:rPr>
          <w:color w:val="231F20"/>
        </w:rPr>
        <w:t>CSS</w:t>
      </w:r>
      <w:proofErr w:type="spellEnd"/>
      <w:r>
        <w:rPr>
          <w:color w:val="231F20"/>
        </w:rPr>
        <w:t xml:space="preserve"> and PSS are defined benefit schemes for the Australian Government. The </w:t>
      </w:r>
      <w:proofErr w:type="spellStart"/>
      <w:r>
        <w:rPr>
          <w:color w:val="231F20"/>
        </w:rPr>
        <w:t>PSSap</w:t>
      </w:r>
      <w:proofErr w:type="spellEnd"/>
      <w:r>
        <w:rPr>
          <w:color w:val="231F20"/>
        </w:rPr>
        <w:t xml:space="preserve"> is 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scheme.</w:t>
      </w:r>
    </w:p>
    <w:p w14:paraId="7D35F362" w14:textId="77777777" w:rsidR="00C35409" w:rsidRDefault="00840B11">
      <w:pPr>
        <w:pStyle w:val="BodyText"/>
        <w:spacing w:line="249" w:lineRule="auto"/>
        <w:ind w:left="103" w:right="235"/>
      </w:pPr>
      <w:r>
        <w:rPr>
          <w:rFonts w:cs="Arial"/>
          <w:color w:val="231F20"/>
        </w:rPr>
        <w:t xml:space="preserve">The liability for defined benefits is </w:t>
      </w:r>
      <w:proofErr w:type="spellStart"/>
      <w:r>
        <w:rPr>
          <w:rFonts w:cs="Arial"/>
          <w:color w:val="231F20"/>
        </w:rPr>
        <w:t>recognised</w:t>
      </w:r>
      <w:proofErr w:type="spellEnd"/>
      <w:r>
        <w:rPr>
          <w:rFonts w:cs="Arial"/>
          <w:color w:val="231F20"/>
        </w:rPr>
        <w:t xml:space="preserve"> in the financial statements of the Australian Government and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 xml:space="preserve">is </w:t>
      </w:r>
      <w:r>
        <w:rPr>
          <w:color w:val="231F20"/>
        </w:rPr>
        <w:t>settled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Finance’s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administered schedules 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notes.</w:t>
      </w:r>
    </w:p>
    <w:p w14:paraId="19C6F8C1" w14:textId="77777777" w:rsidR="00C35409" w:rsidRDefault="00840B11">
      <w:pPr>
        <w:pStyle w:val="BodyText"/>
        <w:spacing w:line="249" w:lineRule="auto"/>
        <w:ind w:left="103" w:right="339"/>
        <w:rPr>
          <w:rFonts w:cs="Arial"/>
        </w:rPr>
      </w:pPr>
      <w:r>
        <w:rPr>
          <w:color w:val="231F20"/>
        </w:rPr>
        <w:t>The Commission makes employer contributions to the employee superannuation scheme at rates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determined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actuary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Government.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contributions as if they were contributions to defined contribution 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plans.</w:t>
      </w:r>
    </w:p>
    <w:p w14:paraId="0141CB39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 xml:space="preserve">The liability for superannuation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as at 30 June represents outstanding contributions for 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fortnight of 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year.</w:t>
      </w:r>
    </w:p>
    <w:p w14:paraId="541E0BA5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1FB18CCA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5136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Leases</w:t>
      </w:r>
    </w:p>
    <w:p w14:paraId="7972EA23" w14:textId="77777777" w:rsidR="00C35409" w:rsidRDefault="00840B11">
      <w:pPr>
        <w:pStyle w:val="BodyText"/>
        <w:spacing w:before="122" w:line="249" w:lineRule="auto"/>
        <w:ind w:left="103" w:right="481"/>
      </w:pPr>
      <w:r>
        <w:rPr>
          <w:color w:val="231F20"/>
        </w:rPr>
        <w:t>A distinction is made between finance leases and operating leases. Finance leases effectively transfer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the lessor to the lessee substantially all the risks and rewards incidental to ownership of leased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assets.</w:t>
      </w:r>
    </w:p>
    <w:p w14:paraId="488D28DD" w14:textId="77777777" w:rsidR="00C35409" w:rsidRDefault="00840B11">
      <w:pPr>
        <w:pStyle w:val="BodyText"/>
        <w:spacing w:before="1" w:line="249" w:lineRule="auto"/>
        <w:ind w:left="103" w:right="235"/>
        <w:rPr>
          <w:rFonts w:cs="Arial"/>
        </w:rPr>
      </w:pPr>
      <w:r>
        <w:rPr>
          <w:color w:val="231F20"/>
        </w:rPr>
        <w:t>An operating lease is a lease that is not a finance lease. In operating leases, the lessor effectively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retains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substantially all such risks 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benefits.</w:t>
      </w:r>
    </w:p>
    <w:p w14:paraId="6A6592B4" w14:textId="77777777" w:rsidR="00C35409" w:rsidRDefault="00840B11">
      <w:pPr>
        <w:pStyle w:val="BodyText"/>
        <w:spacing w:line="249" w:lineRule="auto"/>
        <w:ind w:left="103" w:right="450"/>
        <w:jc w:val="both"/>
      </w:pPr>
      <w:r>
        <w:rPr>
          <w:color w:val="231F20"/>
        </w:rPr>
        <w:t xml:space="preserve">Where an asset is acquired by means of a finance lease, the asset is </w:t>
      </w:r>
      <w:proofErr w:type="spellStart"/>
      <w:r>
        <w:rPr>
          <w:color w:val="231F20"/>
        </w:rPr>
        <w:t>capitalised</w:t>
      </w:r>
      <w:proofErr w:type="spellEnd"/>
      <w:r>
        <w:rPr>
          <w:color w:val="231F20"/>
        </w:rPr>
        <w:t xml:space="preserve"> at either the fair value 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lease infrastructure </w:t>
      </w:r>
      <w:r>
        <w:rPr>
          <w:color w:val="231F20"/>
          <w:spacing w:val="-6"/>
        </w:rPr>
        <w:t xml:space="preserve">or, </w:t>
      </w:r>
      <w:r>
        <w:rPr>
          <w:color w:val="231F20"/>
        </w:rPr>
        <w:t xml:space="preserve">if </w:t>
      </w:r>
      <w:r>
        <w:rPr>
          <w:color w:val="231F20"/>
          <w:spacing w:val="-3"/>
        </w:rPr>
        <w:t xml:space="preserve">lower, </w:t>
      </w:r>
      <w:r>
        <w:rPr>
          <w:color w:val="231F20"/>
        </w:rPr>
        <w:t>the present value of minimum lease payments at the inception of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contract</w:t>
      </w:r>
      <w:r>
        <w:rPr>
          <w:color w:val="231F20"/>
          <w:w w:val="104"/>
        </w:rPr>
        <w:t xml:space="preserve"> </w:t>
      </w:r>
      <w:r>
        <w:rPr>
          <w:color w:val="231F20"/>
        </w:rPr>
        <w:t xml:space="preserve">and a liability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at the same time and for the same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amount.</w:t>
      </w:r>
    </w:p>
    <w:p w14:paraId="55B9FD39" w14:textId="77777777" w:rsidR="00C35409" w:rsidRDefault="00840B11">
      <w:pPr>
        <w:pStyle w:val="BodyText"/>
        <w:spacing w:line="249" w:lineRule="auto"/>
        <w:ind w:left="103" w:right="481"/>
        <w:rPr>
          <w:rFonts w:cs="Arial"/>
        </w:rPr>
      </w:pPr>
      <w:r>
        <w:rPr>
          <w:color w:val="231F20"/>
        </w:rPr>
        <w:t xml:space="preserve">The discount rate used is the interest rate implicit in the lease. Leased assets are </w:t>
      </w:r>
      <w:proofErr w:type="spellStart"/>
      <w:r>
        <w:rPr>
          <w:color w:val="231F20"/>
        </w:rPr>
        <w:t>amortised</w:t>
      </w:r>
      <w:proofErr w:type="spellEnd"/>
      <w:r>
        <w:rPr>
          <w:color w:val="231F20"/>
        </w:rPr>
        <w:t xml:space="preserve"> over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period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of the lease. Lease payments are allocated between the principal component and the interest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expense.</w:t>
      </w:r>
    </w:p>
    <w:p w14:paraId="5B345AE2" w14:textId="77777777" w:rsidR="00C35409" w:rsidRDefault="00840B11">
      <w:pPr>
        <w:pStyle w:val="BodyText"/>
        <w:spacing w:line="249" w:lineRule="auto"/>
        <w:ind w:left="103" w:right="616"/>
        <w:rPr>
          <w:rFonts w:cs="Arial"/>
        </w:rPr>
      </w:pPr>
      <w:r>
        <w:rPr>
          <w:color w:val="231F20"/>
        </w:rPr>
        <w:t>Operating lease payments are expensed on a straight-line basis which is representative of the pattern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benefits derived from the leased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assets.</w:t>
      </w:r>
    </w:p>
    <w:p w14:paraId="028F6E84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538F6C55" w14:textId="77777777" w:rsidR="00C35409" w:rsidRDefault="00840B11">
      <w:pPr>
        <w:numPr>
          <w:ilvl w:val="1"/>
          <w:numId w:val="15"/>
        </w:numPr>
        <w:tabs>
          <w:tab w:val="left" w:pos="482"/>
        </w:tabs>
        <w:ind w:left="48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 xml:space="preserve">Fair </w:t>
      </w:r>
      <w:r>
        <w:rPr>
          <w:rFonts w:ascii="Arial"/>
          <w:b/>
          <w:color w:val="231F20"/>
          <w:spacing w:val="-3"/>
          <w:sz w:val="17"/>
        </w:rPr>
        <w:t>Value</w:t>
      </w:r>
      <w:r>
        <w:rPr>
          <w:rFonts w:ascii="Arial"/>
          <w:b/>
          <w:color w:val="231F20"/>
          <w:sz w:val="17"/>
        </w:rPr>
        <w:t xml:space="preserve"> Measurement</w:t>
      </w:r>
    </w:p>
    <w:p w14:paraId="403BE36E" w14:textId="77777777" w:rsidR="00C35409" w:rsidRDefault="00840B11">
      <w:pPr>
        <w:pStyle w:val="BodyText"/>
        <w:spacing w:before="122" w:line="249" w:lineRule="auto"/>
        <w:ind w:left="103" w:right="402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deems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hierarchy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 event or change in circumstances that caused the transfer. There were no transfers in or out of any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levels</w:t>
      </w:r>
      <w:r>
        <w:rPr>
          <w:color w:val="231F20"/>
          <w:w w:val="98"/>
        </w:rPr>
        <w:t xml:space="preserve"> </w:t>
      </w:r>
      <w:r>
        <w:rPr>
          <w:color w:val="231F20"/>
        </w:rPr>
        <w:t>during the reporting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period.</w:t>
      </w:r>
    </w:p>
    <w:p w14:paraId="5490C8AE" w14:textId="77777777" w:rsidR="00C35409" w:rsidRDefault="00C35409">
      <w:pPr>
        <w:spacing w:line="249" w:lineRule="auto"/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16F8D42" w14:textId="77777777" w:rsidR="00C35409" w:rsidRDefault="00840B11">
      <w:pPr>
        <w:pStyle w:val="Heading4"/>
        <w:spacing w:line="268" w:lineRule="exact"/>
        <w:ind w:left="28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3F8AF2D8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093287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883B7C4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302DBAF0" w14:textId="77777777" w:rsidR="00C35409" w:rsidRDefault="00840B11">
      <w:pPr>
        <w:spacing w:before="71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46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5694FC5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14261674" w14:textId="77777777" w:rsidR="00C35409" w:rsidRDefault="00840B11">
      <w:pPr>
        <w:numPr>
          <w:ilvl w:val="1"/>
          <w:numId w:val="15"/>
        </w:numPr>
        <w:tabs>
          <w:tab w:val="left" w:pos="662"/>
        </w:tabs>
        <w:spacing w:before="79"/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Cash</w:t>
      </w:r>
    </w:p>
    <w:p w14:paraId="14382A79" w14:textId="77777777" w:rsidR="00C35409" w:rsidRDefault="00840B11">
      <w:pPr>
        <w:pStyle w:val="BodyText"/>
        <w:spacing w:before="122" w:line="249" w:lineRule="auto"/>
        <w:ind w:right="235"/>
        <w:rPr>
          <w:rFonts w:cs="Arial"/>
        </w:rPr>
      </w:pPr>
      <w:r>
        <w:rPr>
          <w:color w:val="231F20"/>
        </w:rPr>
        <w:t>Cash and cash equivalents includes cash on hand, cash held with outsiders, demand deposits in bank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accounts with an original maturity of 3 months or less that are readily convertible to known amounts 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cash and subject to insignificant risk of changes in value. Cash is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at its nominal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amount.</w:t>
      </w:r>
    </w:p>
    <w:p w14:paraId="49C21EA0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371DC295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Financial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0BBE9B89" w14:textId="77777777" w:rsidR="00C35409" w:rsidRDefault="00840B11">
      <w:pPr>
        <w:pStyle w:val="BodyText"/>
        <w:spacing w:before="122"/>
        <w:ind w:right="235"/>
        <w:rPr>
          <w:rFonts w:cs="Arial"/>
        </w:rPr>
      </w:pPr>
      <w:r>
        <w:rPr>
          <w:rFonts w:cs="Arial"/>
          <w:color w:val="231F20"/>
        </w:rPr>
        <w:t>The Commission classifies its financial assets as ‘loans and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</w:rPr>
        <w:t>receivables’.</w:t>
      </w:r>
    </w:p>
    <w:p w14:paraId="2A617C3C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>The classification depends on the nature and purpose of the financial assets and is determined at the time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recognition.</w:t>
      </w:r>
    </w:p>
    <w:p w14:paraId="78E7DCBD" w14:textId="77777777" w:rsidR="00C35409" w:rsidRDefault="00840B11">
      <w:pPr>
        <w:pStyle w:val="BodyText"/>
        <w:ind w:right="235"/>
      </w:pPr>
      <w:r>
        <w:rPr>
          <w:color w:val="231F20"/>
        </w:rPr>
        <w:t xml:space="preserve">Financial assets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derecognised</w:t>
      </w:r>
      <w:proofErr w:type="spellEnd"/>
      <w:r>
        <w:rPr>
          <w:color w:val="231F20"/>
        </w:rPr>
        <w:t xml:space="preserve"> upon trade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date.</w:t>
      </w:r>
    </w:p>
    <w:p w14:paraId="720C41C8" w14:textId="77777777" w:rsidR="00C35409" w:rsidRDefault="00840B11">
      <w:pPr>
        <w:spacing w:before="122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Effective Interest</w:t>
      </w:r>
      <w:r>
        <w:rPr>
          <w:rFonts w:ascii="Arial"/>
          <w:i/>
          <w:color w:val="231F20"/>
          <w:spacing w:val="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Method</w:t>
      </w:r>
    </w:p>
    <w:p w14:paraId="5B449110" w14:textId="77777777" w:rsidR="00C35409" w:rsidRDefault="00840B11">
      <w:pPr>
        <w:pStyle w:val="BodyText"/>
        <w:spacing w:before="8" w:line="249" w:lineRule="auto"/>
        <w:ind w:right="170"/>
      </w:pPr>
      <w:r>
        <w:rPr>
          <w:color w:val="231F20"/>
        </w:rPr>
        <w:t xml:space="preserve">The effective interest method is a method of calculating the </w:t>
      </w:r>
      <w:proofErr w:type="spellStart"/>
      <w:r>
        <w:rPr>
          <w:color w:val="231F20"/>
        </w:rPr>
        <w:t>amortised</w:t>
      </w:r>
      <w:proofErr w:type="spellEnd"/>
      <w:r>
        <w:rPr>
          <w:color w:val="231F20"/>
        </w:rPr>
        <w:t xml:space="preserve"> cost of a financial asset and of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allocating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discounts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estimated future cash receipts through the expected life of the financial asset, </w:t>
      </w:r>
      <w:r>
        <w:rPr>
          <w:color w:val="231F20"/>
          <w:spacing w:val="-6"/>
        </w:rPr>
        <w:t xml:space="preserve">or, </w:t>
      </w:r>
      <w:r>
        <w:rPr>
          <w:color w:val="231F20"/>
        </w:rPr>
        <w:t>where appropriate, 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shorter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period.</w:t>
      </w:r>
    </w:p>
    <w:p w14:paraId="707DF2F1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Loans and</w:t>
      </w:r>
      <w:r>
        <w:rPr>
          <w:rFonts w:ascii="Arial"/>
          <w:i/>
          <w:color w:val="231F20"/>
          <w:spacing w:val="-2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Receivables</w:t>
      </w:r>
    </w:p>
    <w:p w14:paraId="2ADE097A" w14:textId="77777777" w:rsidR="00C35409" w:rsidRDefault="00840B11">
      <w:pPr>
        <w:pStyle w:val="BodyText"/>
        <w:spacing w:before="8" w:line="249" w:lineRule="auto"/>
        <w:ind w:right="125"/>
        <w:rPr>
          <w:rFonts w:cs="Arial"/>
        </w:rPr>
      </w:pPr>
      <w:r>
        <w:rPr>
          <w:rFonts w:cs="Arial"/>
          <w:color w:val="231F20"/>
          <w:spacing w:val="-4"/>
        </w:rPr>
        <w:t xml:space="preserve">Trade </w:t>
      </w:r>
      <w:r>
        <w:rPr>
          <w:rFonts w:cs="Arial"/>
          <w:color w:val="231F20"/>
        </w:rPr>
        <w:t>receivables, loans and other receivables that have fixed or determinable payments that are not quoted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in an active market are classified as ‘loans and receivables’. Loans and receivables are measured at</w:t>
      </w:r>
      <w:r>
        <w:rPr>
          <w:rFonts w:cs="Arial"/>
          <w:color w:val="231F20"/>
          <w:spacing w:val="25"/>
        </w:rPr>
        <w:t xml:space="preserve"> </w:t>
      </w:r>
      <w:r>
        <w:rPr>
          <w:rFonts w:cs="Arial"/>
          <w:color w:val="231F20"/>
        </w:rPr>
        <w:t>cost.</w:t>
      </w:r>
    </w:p>
    <w:p w14:paraId="231E65F6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Impairment of Financial</w:t>
      </w:r>
      <w:r>
        <w:rPr>
          <w:rFonts w:ascii="Arial"/>
          <w:i/>
          <w:color w:val="231F20"/>
          <w:spacing w:val="-7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Assets</w:t>
      </w:r>
    </w:p>
    <w:p w14:paraId="603A63A2" w14:textId="77777777" w:rsidR="00C35409" w:rsidRDefault="00840B11">
      <w:pPr>
        <w:pStyle w:val="BodyText"/>
        <w:spacing w:before="8"/>
        <w:ind w:right="235"/>
      </w:pPr>
      <w:r>
        <w:rPr>
          <w:color w:val="231F20"/>
        </w:rPr>
        <w:t>Financial assets are assessed for impairment at the end of each reporting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period.</w:t>
      </w:r>
    </w:p>
    <w:p w14:paraId="3B0D32D1" w14:textId="77777777" w:rsidR="00C35409" w:rsidRDefault="00840B11">
      <w:pPr>
        <w:pStyle w:val="BodyText"/>
        <w:spacing w:before="122" w:line="249" w:lineRule="auto"/>
        <w:ind w:right="125"/>
      </w:pPr>
      <w:r>
        <w:rPr>
          <w:color w:val="231F20"/>
        </w:rPr>
        <w:t>Financial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incurred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loans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receivables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rFonts w:cs="Arial"/>
          <w:color w:val="231F20"/>
        </w:rPr>
        <w:t>asset and the present value of the estimated future cash flows discounted at the current market rate for</w:t>
      </w:r>
      <w:r>
        <w:rPr>
          <w:rFonts w:cs="Arial"/>
          <w:color w:val="231F20"/>
          <w:spacing w:val="41"/>
        </w:rPr>
        <w:t xml:space="preserve"> </w:t>
      </w:r>
      <w:r>
        <w:rPr>
          <w:rFonts w:cs="Arial"/>
          <w:color w:val="231F20"/>
        </w:rPr>
        <w:t xml:space="preserve">similar </w:t>
      </w:r>
      <w:r>
        <w:rPr>
          <w:color w:val="231F20"/>
        </w:rPr>
        <w:t>assets.</w:t>
      </w:r>
    </w:p>
    <w:p w14:paraId="04634429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6F3A9044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Financial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Liabilities</w:t>
      </w:r>
    </w:p>
    <w:p w14:paraId="34BD6376" w14:textId="77777777" w:rsidR="00C35409" w:rsidRDefault="00840B11">
      <w:pPr>
        <w:pStyle w:val="BodyText"/>
        <w:spacing w:before="122"/>
        <w:ind w:right="235"/>
        <w:rPr>
          <w:rFonts w:cs="Arial"/>
        </w:rPr>
      </w:pPr>
      <w:r>
        <w:rPr>
          <w:rFonts w:cs="Arial"/>
          <w:color w:val="231F20"/>
        </w:rPr>
        <w:t>Financial liabilities are classified as ‘other financial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</w:rPr>
        <w:t>liabilities’.</w:t>
      </w:r>
    </w:p>
    <w:p w14:paraId="609D68ED" w14:textId="77777777" w:rsidR="00C35409" w:rsidRDefault="00840B11">
      <w:pPr>
        <w:pStyle w:val="BodyText"/>
        <w:spacing w:before="122"/>
        <w:ind w:right="235"/>
      </w:pPr>
      <w:r>
        <w:rPr>
          <w:color w:val="231F20"/>
        </w:rPr>
        <w:t xml:space="preserve">Financial liabilities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derecognised</w:t>
      </w:r>
      <w:proofErr w:type="spellEnd"/>
      <w:r>
        <w:rPr>
          <w:color w:val="231F20"/>
        </w:rPr>
        <w:t xml:space="preserve"> upon ‘trade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date’.</w:t>
      </w:r>
    </w:p>
    <w:p w14:paraId="11CF3BBE" w14:textId="77777777" w:rsidR="00C35409" w:rsidRDefault="00840B11">
      <w:pPr>
        <w:spacing w:before="122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Other Financial</w:t>
      </w:r>
      <w:r>
        <w:rPr>
          <w:rFonts w:ascii="Arial"/>
          <w:i/>
          <w:color w:val="231F20"/>
          <w:spacing w:val="-1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Liabilities</w:t>
      </w:r>
    </w:p>
    <w:p w14:paraId="5633B439" w14:textId="77777777" w:rsidR="00C35409" w:rsidRDefault="00840B11">
      <w:pPr>
        <w:pStyle w:val="BodyText"/>
        <w:spacing w:before="8"/>
        <w:ind w:right="235"/>
        <w:rPr>
          <w:rFonts w:cs="Arial"/>
        </w:rPr>
      </w:pPr>
      <w:r>
        <w:rPr>
          <w:color w:val="231F20"/>
        </w:rPr>
        <w:t xml:space="preserve">Other financial liabilities, including borrowings, are initially measured at fair value, net of transaction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costs.</w:t>
      </w:r>
    </w:p>
    <w:p w14:paraId="1895E47F" w14:textId="77777777" w:rsidR="00C35409" w:rsidRDefault="00840B11">
      <w:pPr>
        <w:pStyle w:val="BodyText"/>
        <w:spacing w:before="122" w:line="249" w:lineRule="auto"/>
        <w:ind w:right="125"/>
      </w:pPr>
      <w:r>
        <w:rPr>
          <w:color w:val="231F20"/>
        </w:rPr>
        <w:t xml:space="preserve">Other financial liabilities are subsequently measured at </w:t>
      </w:r>
      <w:proofErr w:type="spellStart"/>
      <w:r>
        <w:rPr>
          <w:color w:val="231F20"/>
        </w:rPr>
        <w:t>amortised</w:t>
      </w:r>
      <w:proofErr w:type="spellEnd"/>
      <w:r>
        <w:rPr>
          <w:color w:val="231F20"/>
        </w:rPr>
        <w:t xml:space="preserve"> cost using the effective interest method,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 xml:space="preserve">interest expense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on an effective yield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basis.</w:t>
      </w:r>
    </w:p>
    <w:p w14:paraId="496BA44B" w14:textId="77777777" w:rsidR="00C35409" w:rsidRDefault="00840B11">
      <w:pPr>
        <w:pStyle w:val="BodyText"/>
        <w:spacing w:line="249" w:lineRule="auto"/>
        <w:ind w:right="125"/>
        <w:rPr>
          <w:rFonts w:cs="Arial"/>
        </w:rPr>
      </w:pPr>
      <w:r>
        <w:rPr>
          <w:color w:val="231F20"/>
        </w:rPr>
        <w:t xml:space="preserve">The effective interest method is a method of calculating the </w:t>
      </w:r>
      <w:proofErr w:type="spellStart"/>
      <w:r>
        <w:rPr>
          <w:color w:val="231F20"/>
        </w:rPr>
        <w:t>amortised</w:t>
      </w:r>
      <w:proofErr w:type="spellEnd"/>
      <w:r>
        <w:rPr>
          <w:color w:val="231F20"/>
        </w:rPr>
        <w:t xml:space="preserve"> cost of a financial liability and 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allocating interest expense over the relevant period. The effective interest rate is the rate that exactly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discounts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estimated future cash payments through the expected life of the financial liability, </w:t>
      </w:r>
      <w:r>
        <w:rPr>
          <w:color w:val="231F20"/>
          <w:spacing w:val="-6"/>
        </w:rPr>
        <w:t xml:space="preserve">or, </w:t>
      </w:r>
      <w:r>
        <w:rPr>
          <w:color w:val="231F20"/>
        </w:rPr>
        <w:t xml:space="preserve">where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appropriate,</w:t>
      </w:r>
    </w:p>
    <w:p w14:paraId="418AA803" w14:textId="77777777" w:rsidR="00C35409" w:rsidRDefault="00840B11">
      <w:pPr>
        <w:pStyle w:val="BodyText"/>
        <w:spacing w:before="1"/>
        <w:ind w:right="5136"/>
        <w:rPr>
          <w:rFonts w:cs="Arial"/>
        </w:rPr>
      </w:pPr>
      <w:r>
        <w:rPr>
          <w:color w:val="231F20"/>
        </w:rPr>
        <w:t>a shorter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period.</w:t>
      </w:r>
    </w:p>
    <w:p w14:paraId="7F5C61F6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 xml:space="preserve">Supplier and other payables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at </w:t>
      </w:r>
      <w:proofErr w:type="spellStart"/>
      <w:r>
        <w:rPr>
          <w:color w:val="231F20"/>
        </w:rPr>
        <w:t>amortised</w:t>
      </w:r>
      <w:proofErr w:type="spellEnd"/>
      <w:r>
        <w:rPr>
          <w:color w:val="231F20"/>
        </w:rPr>
        <w:t xml:space="preserve"> cost. Liabilities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to the extent that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goods or services have been received (and irrespective of having been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invoiced).</w:t>
      </w:r>
    </w:p>
    <w:p w14:paraId="162729A2" w14:textId="77777777" w:rsidR="00C35409" w:rsidRDefault="00C35409">
      <w:pPr>
        <w:spacing w:line="249" w:lineRule="auto"/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7774EAB7" w14:textId="77777777" w:rsidR="00C35409" w:rsidRDefault="00840B11">
      <w:pPr>
        <w:pStyle w:val="Heading4"/>
        <w:spacing w:line="268" w:lineRule="exact"/>
        <w:ind w:left="10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5B5D5787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6F3C95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18096CD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D262224" w14:textId="77777777" w:rsidR="00C35409" w:rsidRDefault="00840B11">
      <w:pPr>
        <w:spacing w:before="71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46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AF8C007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63EBBD9C" w14:textId="77777777" w:rsidR="00C35409" w:rsidRDefault="00840B11">
      <w:pPr>
        <w:numPr>
          <w:ilvl w:val="1"/>
          <w:numId w:val="15"/>
        </w:numPr>
        <w:tabs>
          <w:tab w:val="left" w:pos="482"/>
        </w:tabs>
        <w:spacing w:before="79"/>
        <w:ind w:left="481" w:right="235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Contingent Liabilities and Contingent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65D5E741" w14:textId="77777777" w:rsidR="00C35409" w:rsidRDefault="00840B11">
      <w:pPr>
        <w:pStyle w:val="BodyText"/>
        <w:spacing w:before="122" w:line="249" w:lineRule="auto"/>
        <w:ind w:left="103" w:right="664"/>
      </w:pPr>
      <w:r>
        <w:rPr>
          <w:color w:val="231F20"/>
        </w:rPr>
        <w:t>Contingent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liabilities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contingent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 reported in the relevant schedules and notes. They may arise from uncertainty as to the existence 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</w:p>
    <w:p w14:paraId="5A15A3CB" w14:textId="77777777" w:rsidR="00C35409" w:rsidRDefault="00840B11">
      <w:pPr>
        <w:pStyle w:val="BodyText"/>
        <w:spacing w:before="1" w:line="249" w:lineRule="auto"/>
        <w:ind w:left="103" w:right="339"/>
      </w:pPr>
      <w:r>
        <w:rPr>
          <w:color w:val="231F20"/>
        </w:rPr>
        <w:t>liability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reliably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measured.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Contingent assets are disclosed when settlement is probable but not virtually certain and contingent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liabilities are disclosed when settlement is greater than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remote.</w:t>
      </w:r>
    </w:p>
    <w:p w14:paraId="0B399444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3AF9AF4C" w14:textId="77777777" w:rsidR="00C35409" w:rsidRDefault="00840B11">
      <w:pPr>
        <w:numPr>
          <w:ilvl w:val="1"/>
          <w:numId w:val="15"/>
        </w:numPr>
        <w:tabs>
          <w:tab w:val="left" w:pos="482"/>
        </w:tabs>
        <w:ind w:left="48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Acquisition of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17C6D219" w14:textId="77777777" w:rsidR="00C35409" w:rsidRDefault="00840B11">
      <w:pPr>
        <w:pStyle w:val="BodyText"/>
        <w:spacing w:before="122" w:line="249" w:lineRule="auto"/>
        <w:ind w:left="103" w:right="605"/>
        <w:jc w:val="both"/>
      </w:pPr>
      <w:r>
        <w:rPr>
          <w:color w:val="231F20"/>
        </w:rPr>
        <w:t>Assets are recorded at cost on acquisition except as stated below. The cost of acquisition includes 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fair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value of assets transferred in exchange and liabilities undertaken. Financial assets are initially measured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their fair value plus transaction costs where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appropriate.</w:t>
      </w:r>
    </w:p>
    <w:p w14:paraId="4176DA9B" w14:textId="77777777" w:rsidR="00C35409" w:rsidRDefault="00840B11">
      <w:pPr>
        <w:pStyle w:val="BodyText"/>
        <w:spacing w:line="249" w:lineRule="auto"/>
        <w:ind w:left="103" w:right="454"/>
      </w:pPr>
      <w:r>
        <w:rPr>
          <w:color w:val="231F20"/>
        </w:rPr>
        <w:t>Assets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cost,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consideration,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their fair value at the date of acquisition, unless acquired as a consequence of restructuring 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arrangements.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which they were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in the transferor agency’s accounts immediately prior to the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restructuring.</w:t>
      </w:r>
    </w:p>
    <w:p w14:paraId="07AD37C4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1B410A4F" w14:textId="77777777" w:rsidR="00C35409" w:rsidRDefault="00840B11">
      <w:pPr>
        <w:numPr>
          <w:ilvl w:val="1"/>
          <w:numId w:val="15"/>
        </w:numPr>
        <w:tabs>
          <w:tab w:val="left" w:pos="482"/>
        </w:tabs>
        <w:ind w:left="48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Infrastructure, Plant and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Equipment</w:t>
      </w:r>
    </w:p>
    <w:p w14:paraId="293543B4" w14:textId="77777777" w:rsidR="00C35409" w:rsidRDefault="00840B11">
      <w:pPr>
        <w:spacing w:before="122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Asset Recognition</w:t>
      </w:r>
      <w:r>
        <w:rPr>
          <w:rFonts w:ascii="Arial"/>
          <w:i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Threshold</w:t>
      </w:r>
    </w:p>
    <w:p w14:paraId="7B732368" w14:textId="77777777" w:rsidR="00C35409" w:rsidRDefault="00840B11">
      <w:pPr>
        <w:pStyle w:val="BodyText"/>
        <w:spacing w:before="8" w:line="249" w:lineRule="auto"/>
        <w:ind w:left="103" w:right="235"/>
        <w:rPr>
          <w:rFonts w:cs="Arial"/>
        </w:rPr>
      </w:pPr>
      <w:r>
        <w:rPr>
          <w:color w:val="231F20"/>
        </w:rPr>
        <w:t>Purchases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position, except for purchases costing less than $2,000, which are expensed in the year of acquisition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(other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than where they form part of a group of similar items which are significant in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total).</w:t>
      </w:r>
    </w:p>
    <w:p w14:paraId="0B2256E1" w14:textId="77777777" w:rsidR="00C35409" w:rsidRDefault="00840B11">
      <w:pPr>
        <w:pStyle w:val="BodyText"/>
        <w:spacing w:line="249" w:lineRule="auto"/>
        <w:ind w:left="103" w:right="339"/>
      </w:pPr>
      <w:r>
        <w:rPr>
          <w:color w:val="231F20"/>
        </w:rPr>
        <w:t>The initial cost of an asset includes an estimate of the cost of dismantling and removing the item 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restoring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located.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‘make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good’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obligation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condition.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leasehold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for the ‘make good’ 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>.</w:t>
      </w:r>
    </w:p>
    <w:p w14:paraId="3F6BA039" w14:textId="77777777" w:rsidR="00C35409" w:rsidRDefault="00840B11">
      <w:pPr>
        <w:spacing w:before="114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Revaluations</w:t>
      </w:r>
    </w:p>
    <w:p w14:paraId="1EEE842C" w14:textId="77777777" w:rsidR="00C35409" w:rsidRDefault="0016775F">
      <w:pPr>
        <w:pStyle w:val="BodyText"/>
        <w:spacing w:before="8"/>
        <w:ind w:left="103" w:right="235"/>
      </w:pPr>
      <w:r>
        <w:pict w14:anchorId="3762DB9B">
          <v:group id="_x0000_s7385" style="position:absolute;left:0;text-align:left;margin-left:48.65pt;margin-top:20.2pt;width:.1pt;height:.1pt;z-index:-533824;mso-position-horizontal-relative:page" coordorigin="974,404" coordsize="2,2">
            <v:shape id="_x0000_s7386" style="position:absolute;left:974;top:404;width:2;height:2" coordorigin="974,404" coordsize="0,0" path="m974,404l974,404e" filled="f" strokecolor="#818386" strokeweight="1pt">
              <v:path arrowok="t"/>
            </v:shape>
            <w10:wrap anchorx="page"/>
          </v:group>
        </w:pict>
      </w:r>
      <w:r>
        <w:pict w14:anchorId="668F94D6">
          <v:group id="_x0000_s7383" style="position:absolute;left:0;text-align:left;margin-left:467.2pt;margin-top:20.2pt;width:.1pt;height:.1pt;z-index:9232;mso-position-horizontal-relative:page" coordorigin="9344,404" coordsize="2,2">
            <v:shape id="_x0000_s7384" style="position:absolute;left:9344;top:404;width:2;height:2" coordorigin="9344,404" coordsize="0,0" path="m9344,404l9344,404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>Fair values for each class of asset are determined as shown</w:t>
      </w:r>
      <w:r w:rsidR="00840B11">
        <w:rPr>
          <w:color w:val="231F20"/>
          <w:spacing w:val="19"/>
        </w:rPr>
        <w:t xml:space="preserve"> </w:t>
      </w:r>
      <w:r w:rsidR="00840B11">
        <w:rPr>
          <w:color w:val="231F20"/>
        </w:rPr>
        <w:t>below:</w:t>
      </w:r>
    </w:p>
    <w:p w14:paraId="3F51612E" w14:textId="77777777" w:rsidR="00C35409" w:rsidRDefault="00C35409">
      <w:pPr>
        <w:spacing w:before="7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2"/>
        <w:gridCol w:w="5058"/>
      </w:tblGrid>
      <w:tr w:rsidR="00C35409" w14:paraId="2EBEA427" w14:textId="77777777">
        <w:trPr>
          <w:trHeight w:hRule="exact" w:val="294"/>
        </w:trPr>
        <w:tc>
          <w:tcPr>
            <w:tcW w:w="330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009E958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Asset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Class</w:t>
            </w:r>
          </w:p>
        </w:tc>
        <w:tc>
          <w:tcPr>
            <w:tcW w:w="505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749A153" w14:textId="77777777" w:rsidR="00C35409" w:rsidRDefault="00840B11">
            <w:pPr>
              <w:pStyle w:val="TableParagraph"/>
              <w:spacing w:before="39"/>
              <w:ind w:left="8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Value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Measured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at:</w:t>
            </w:r>
          </w:p>
        </w:tc>
      </w:tr>
      <w:tr w:rsidR="00C35409" w14:paraId="7B0145A8" w14:textId="77777777">
        <w:trPr>
          <w:trHeight w:hRule="exact" w:val="430"/>
        </w:trPr>
        <w:tc>
          <w:tcPr>
            <w:tcW w:w="3302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2AC2C1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0223F92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Computer, plant and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5058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919E04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30BDC37C" w14:textId="77777777" w:rsidR="00C35409" w:rsidRDefault="00840B11">
            <w:pPr>
              <w:pStyle w:val="TableParagraph"/>
              <w:ind w:left="8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Market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</w:tr>
      <w:tr w:rsidR="00C35409" w14:paraId="7003E05E" w14:textId="77777777">
        <w:trPr>
          <w:trHeight w:hRule="exact" w:val="262"/>
        </w:trPr>
        <w:tc>
          <w:tcPr>
            <w:tcW w:w="330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DA478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Leasehold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improvements</w:t>
            </w:r>
          </w:p>
        </w:tc>
        <w:tc>
          <w:tcPr>
            <w:tcW w:w="505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2F6C582" w14:textId="77777777" w:rsidR="00C35409" w:rsidRDefault="00840B11">
            <w:pPr>
              <w:pStyle w:val="TableParagraph"/>
              <w:spacing w:before="18"/>
              <w:ind w:left="8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Depreciated replacement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cost</w:t>
            </w:r>
          </w:p>
        </w:tc>
      </w:tr>
    </w:tbl>
    <w:p w14:paraId="5FC375AD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68864DAE" w14:textId="77777777" w:rsidR="00C35409" w:rsidRDefault="0016775F">
      <w:pPr>
        <w:pStyle w:val="BodyText"/>
        <w:spacing w:before="79" w:line="249" w:lineRule="auto"/>
        <w:ind w:left="103" w:right="235"/>
      </w:pPr>
      <w:r>
        <w:pict w14:anchorId="2D4DB32E">
          <v:group id="_x0000_s7381" style="position:absolute;left:0;text-align:left;margin-left:48.65pt;margin-top:-10.1pt;width:.1pt;height:.1pt;z-index:-533872;mso-position-horizontal-relative:page" coordorigin="974,-202" coordsize="2,2">
            <v:shape id="_x0000_s7382" style="position:absolute;left:974;top:-202;width:2;height:2" coordorigin="974,-202" coordsize="0,0" path="m974,-202l974,-202e" filled="f" strokecolor="#818386" strokeweight="1pt">
              <v:path arrowok="t"/>
            </v:shape>
            <w10:wrap anchorx="page"/>
          </v:group>
        </w:pict>
      </w:r>
      <w:r>
        <w:pict w14:anchorId="18DFB299">
          <v:group id="_x0000_s7379" style="position:absolute;left:0;text-align:left;margin-left:467.2pt;margin-top:-10.1pt;width:.1pt;height:.1pt;z-index:9184;mso-position-horizontal-relative:page" coordorigin="9344,-202" coordsize="2,2">
            <v:shape id="_x0000_s7380" style="position:absolute;left:9344;top:-202;width:2;height:2" coordorigin="9344,-202" coordsize="0,0" path="m9344,-202l9344,-202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>Following initial recognition at cost, infrastructure, plant and equipment are carried at fair value. Valuations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are</w:t>
      </w:r>
      <w:r w:rsidR="00840B11">
        <w:rPr>
          <w:color w:val="231F20"/>
          <w:w w:val="96"/>
        </w:rPr>
        <w:t xml:space="preserve"> </w:t>
      </w:r>
      <w:r w:rsidR="00840B11">
        <w:rPr>
          <w:rFonts w:cs="Arial"/>
          <w:color w:val="231F20"/>
        </w:rPr>
        <w:t>conducted with sufficient frequency to ensure that the carrying amounts of assets do not differ materially</w:t>
      </w:r>
      <w:r w:rsidR="00840B11">
        <w:rPr>
          <w:rFonts w:cs="Arial"/>
          <w:color w:val="231F20"/>
          <w:spacing w:val="30"/>
        </w:rPr>
        <w:t xml:space="preserve"> </w:t>
      </w:r>
      <w:r w:rsidR="00840B11">
        <w:rPr>
          <w:rFonts w:cs="Arial"/>
          <w:color w:val="231F20"/>
        </w:rPr>
        <w:t>from</w:t>
      </w:r>
      <w:r w:rsidR="00840B11">
        <w:rPr>
          <w:rFonts w:cs="Arial"/>
          <w:color w:val="231F20"/>
          <w:w w:val="10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assets’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fair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values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reporting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date.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regularity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of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independent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valuations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depends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upon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-29"/>
        </w:rPr>
        <w:t xml:space="preserve"> </w:t>
      </w:r>
      <w:r w:rsidR="00840B11">
        <w:rPr>
          <w:color w:val="231F20"/>
        </w:rPr>
        <w:t>volatility of movements in market values for the relevant</w:t>
      </w:r>
      <w:r w:rsidR="00840B11">
        <w:rPr>
          <w:color w:val="231F20"/>
          <w:spacing w:val="29"/>
        </w:rPr>
        <w:t xml:space="preserve"> </w:t>
      </w:r>
      <w:r w:rsidR="00840B11">
        <w:rPr>
          <w:color w:val="231F20"/>
        </w:rPr>
        <w:t>assets.</w:t>
      </w:r>
    </w:p>
    <w:p w14:paraId="035EF244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Revaluation adjustments are made on a class basis. Any revaluation increment is credited to equity under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heading of asset revaluation reserve except to the extent that it reverses a previous revaluation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decrement</w:t>
      </w:r>
    </w:p>
    <w:p w14:paraId="6C80DD50" w14:textId="77777777" w:rsidR="00C35409" w:rsidRDefault="00840B11">
      <w:pPr>
        <w:pStyle w:val="BodyText"/>
        <w:spacing w:before="1" w:line="249" w:lineRule="auto"/>
        <w:ind w:left="103" w:right="235"/>
      </w:pP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surplus/deficit.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Revaluation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decrements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class of assets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directly in the surplus/deficit except to the extent that they reverse 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previous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revaluation increment for 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class.</w:t>
      </w:r>
    </w:p>
    <w:p w14:paraId="26B73243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Any accumulated depreciation as at the revaluation date is eliminated against the gross carrying amount 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asset and the asset restated to the revalued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amount.</w:t>
      </w:r>
    </w:p>
    <w:p w14:paraId="5D0FF2E7" w14:textId="77777777" w:rsidR="00C35409" w:rsidRDefault="00C35409">
      <w:pPr>
        <w:spacing w:line="249" w:lineRule="auto"/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47E67B75" w14:textId="77777777" w:rsidR="00C35409" w:rsidRDefault="00840B11">
      <w:pPr>
        <w:pStyle w:val="Heading4"/>
        <w:spacing w:line="268" w:lineRule="exact"/>
        <w:ind w:left="28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701B14C9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9F968B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3229F0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2F7FBBA6" w14:textId="77777777" w:rsidR="00C35409" w:rsidRDefault="00840B11">
      <w:pPr>
        <w:spacing w:before="71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60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524E9284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2B57A92C" w14:textId="77777777" w:rsidR="00C35409" w:rsidRDefault="00840B11">
      <w:pPr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Depreciation</w:t>
      </w:r>
    </w:p>
    <w:p w14:paraId="5D01C0F1" w14:textId="77777777" w:rsidR="00C35409" w:rsidRDefault="00840B11">
      <w:pPr>
        <w:pStyle w:val="BodyText"/>
        <w:spacing w:before="8" w:line="249" w:lineRule="auto"/>
        <w:ind w:right="235"/>
      </w:pPr>
      <w:r>
        <w:rPr>
          <w:color w:val="231F20"/>
        </w:rPr>
        <w:t>Depreciable infrastructure, plant and equipment assets are written-off to their estimated residual values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their estimated useful lives to the Commission using, in all cases, the straight-line method of   depreciation.</w:t>
      </w:r>
    </w:p>
    <w:p w14:paraId="2753D417" w14:textId="77777777" w:rsidR="00C35409" w:rsidRDefault="00840B11">
      <w:pPr>
        <w:pStyle w:val="BodyText"/>
        <w:spacing w:line="249" w:lineRule="auto"/>
        <w:ind w:right="235"/>
      </w:pPr>
      <w:r>
        <w:rPr>
          <w:color w:val="231F20"/>
        </w:rPr>
        <w:t>Depreciation rates (useful lives), residual values and methods are reviewed at each reporting 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necessary adjustments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in the current, or current and future reporting periods, as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appropriate.</w:t>
      </w:r>
    </w:p>
    <w:p w14:paraId="55FC3778" w14:textId="77777777" w:rsidR="00C35409" w:rsidRDefault="0016775F">
      <w:pPr>
        <w:pStyle w:val="BodyText"/>
        <w:ind w:right="235"/>
      </w:pPr>
      <w:r>
        <w:pict w14:anchorId="58D3449D">
          <v:group id="_x0000_s7377" style="position:absolute;left:0;text-align:left;margin-left:31.65pt;margin-top:31.15pt;width:.1pt;height:.1pt;z-index:-533728;mso-position-horizontal-relative:page" coordorigin="634,624" coordsize="2,2">
            <v:shape id="_x0000_s7378" style="position:absolute;left:634;top:624;width:2;height:2" coordorigin="634,624" coordsize="0,0" path="m634,624l634,624e" filled="f" strokecolor="#818386" strokeweight="1pt">
              <v:path arrowok="t"/>
            </v:shape>
            <w10:wrap anchorx="page"/>
          </v:group>
        </w:pict>
      </w:r>
      <w:r>
        <w:pict w14:anchorId="3BFC1B3E">
          <v:group id="_x0000_s7375" style="position:absolute;left:0;text-align:left;margin-left:450.2pt;margin-top:31.15pt;width:.1pt;height:.1pt;z-index:9328;mso-position-horizontal-relative:page" coordorigin="9004,624" coordsize="2,2">
            <v:shape id="_x0000_s7376" style="position:absolute;left:9004;top:624;width:2;height:2" coordorigin="9004,624" coordsize="0,0" path="m9004,624l9004,624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 xml:space="preserve">Depreciation rates applying to each class of depreciable asset are based on the following useful </w:t>
      </w:r>
      <w:r w:rsidR="00840B11">
        <w:rPr>
          <w:color w:val="231F20"/>
          <w:spacing w:val="13"/>
        </w:rPr>
        <w:t xml:space="preserve"> </w:t>
      </w:r>
      <w:r w:rsidR="00840B11">
        <w:rPr>
          <w:color w:val="231F20"/>
        </w:rPr>
        <w:t>lives:</w:t>
      </w:r>
    </w:p>
    <w:p w14:paraId="47E8CA83" w14:textId="77777777" w:rsidR="00C35409" w:rsidRDefault="00C35409">
      <w:pPr>
        <w:spacing w:before="5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0"/>
        <w:gridCol w:w="2934"/>
        <w:gridCol w:w="1426"/>
      </w:tblGrid>
      <w:tr w:rsidR="00C35409" w14:paraId="2300AC2C" w14:textId="77777777">
        <w:trPr>
          <w:trHeight w:hRule="exact" w:val="294"/>
        </w:trPr>
        <w:tc>
          <w:tcPr>
            <w:tcW w:w="400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8ADEE36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Asset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Class</w:t>
            </w:r>
          </w:p>
        </w:tc>
        <w:tc>
          <w:tcPr>
            <w:tcW w:w="29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39879AA" w14:textId="77777777" w:rsidR="00C35409" w:rsidRDefault="00840B11">
            <w:pPr>
              <w:pStyle w:val="TableParagraph"/>
              <w:spacing w:before="39"/>
              <w:ind w:right="3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</w:tc>
        <w:tc>
          <w:tcPr>
            <w:tcW w:w="14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B8045C1" w14:textId="77777777" w:rsidR="00C35409" w:rsidRDefault="00840B11">
            <w:pPr>
              <w:pStyle w:val="TableParagraph"/>
              <w:spacing w:before="39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</w:tc>
      </w:tr>
      <w:tr w:rsidR="00C35409" w14:paraId="0731CAB9" w14:textId="77777777">
        <w:trPr>
          <w:trHeight w:hRule="exact" w:val="430"/>
        </w:trPr>
        <w:tc>
          <w:tcPr>
            <w:tcW w:w="400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BD9CA2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1D2D46E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Computer, plant and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293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D052AB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7A4557F1" w14:textId="77777777" w:rsidR="00C35409" w:rsidRDefault="00840B11">
            <w:pPr>
              <w:pStyle w:val="TableParagraph"/>
              <w:ind w:left="1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to 10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42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14BBD4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61A80E19" w14:textId="77777777" w:rsidR="00C35409" w:rsidRDefault="00840B11">
            <w:pPr>
              <w:pStyle w:val="TableParagraph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to 10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</w:tr>
      <w:tr w:rsidR="00C35409" w14:paraId="0BDD2F45" w14:textId="77777777">
        <w:trPr>
          <w:trHeight w:hRule="exact" w:val="262"/>
        </w:trPr>
        <w:tc>
          <w:tcPr>
            <w:tcW w:w="400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3AD56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Leasehold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improvements</w:t>
            </w:r>
          </w:p>
        </w:tc>
        <w:tc>
          <w:tcPr>
            <w:tcW w:w="293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81A959C" w14:textId="77777777" w:rsidR="00C35409" w:rsidRDefault="00840B11">
            <w:pPr>
              <w:pStyle w:val="TableParagraph"/>
              <w:spacing w:before="18"/>
              <w:ind w:left="17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term</w:t>
            </w:r>
          </w:p>
        </w:tc>
        <w:tc>
          <w:tcPr>
            <w:tcW w:w="142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EA416F" w14:textId="77777777" w:rsidR="00C35409" w:rsidRDefault="00840B11">
            <w:pPr>
              <w:pStyle w:val="TableParagraph"/>
              <w:spacing w:before="18"/>
              <w:ind w:left="4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term</w:t>
            </w:r>
          </w:p>
        </w:tc>
      </w:tr>
    </w:tbl>
    <w:p w14:paraId="3F6B2BC7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0D7B5699" w14:textId="77777777" w:rsidR="00C35409" w:rsidRDefault="0016775F">
      <w:pPr>
        <w:spacing w:before="79"/>
        <w:ind w:left="283" w:right="5136"/>
        <w:rPr>
          <w:rFonts w:ascii="Arial" w:eastAsia="Arial" w:hAnsi="Arial" w:cs="Arial"/>
          <w:sz w:val="17"/>
          <w:szCs w:val="17"/>
        </w:rPr>
      </w:pPr>
      <w:r>
        <w:pict w14:anchorId="51ADFC0E">
          <v:group id="_x0000_s7373" style="position:absolute;left:0;text-align:left;margin-left:31.65pt;margin-top:-10.1pt;width:.1pt;height:.1pt;z-index:-533776;mso-position-horizontal-relative:page" coordorigin="634,-202" coordsize="2,2">
            <v:shape id="_x0000_s7374" style="position:absolute;left:634;top:-202;width:2;height:2" coordorigin="634,-202" coordsize="0,0" path="m634,-202l634,-202e" filled="f" strokecolor="#818386" strokeweight="1pt">
              <v:path arrowok="t"/>
            </v:shape>
            <w10:wrap anchorx="page"/>
          </v:group>
        </w:pict>
      </w:r>
      <w:r>
        <w:pict w14:anchorId="1AAB7975">
          <v:group id="_x0000_s7371" style="position:absolute;left:0;text-align:left;margin-left:450.2pt;margin-top:-10.1pt;width:.1pt;height:.1pt;z-index:9280;mso-position-horizontal-relative:page" coordorigin="9004,-202" coordsize="2,2">
            <v:shape id="_x0000_s7372" style="position:absolute;left:9004;top:-202;width:2;height:2" coordorigin="9004,-202" coordsize="0,0" path="m9004,-202l9004,-202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i/>
          <w:color w:val="231F20"/>
          <w:sz w:val="17"/>
        </w:rPr>
        <w:t>Impairment</w:t>
      </w:r>
    </w:p>
    <w:p w14:paraId="4FB5F53C" w14:textId="77777777" w:rsidR="00C35409" w:rsidRDefault="00840B11">
      <w:pPr>
        <w:pStyle w:val="BodyText"/>
        <w:spacing w:before="8" w:line="249" w:lineRule="auto"/>
        <w:ind w:right="125"/>
      </w:pP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indications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exist,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asset’s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recoverable amount is estimated and an impairment adjustment made if the asset’s recoverable amount 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less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than its carrying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amount.</w:t>
      </w:r>
    </w:p>
    <w:p w14:paraId="128DEDD8" w14:textId="77777777" w:rsidR="00C35409" w:rsidRDefault="00840B11">
      <w:pPr>
        <w:pStyle w:val="BodyText"/>
        <w:spacing w:line="249" w:lineRule="auto"/>
        <w:ind w:right="235"/>
      </w:pPr>
      <w:r>
        <w:rPr>
          <w:color w:val="231F20"/>
        </w:rPr>
        <w:t>The recoverable amount of an asset is the higher of its fair value less costs to sell and its value in use.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  <w:w w:val="9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use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value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future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cash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flows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expected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derived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asset.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Where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future</w:t>
      </w:r>
      <w:r>
        <w:rPr>
          <w:rFonts w:cs="Arial"/>
          <w:color w:val="231F20"/>
          <w:spacing w:val="-41"/>
        </w:rPr>
        <w:t xml:space="preserve"> </w:t>
      </w:r>
      <w:r>
        <w:rPr>
          <w:rFonts w:cs="Arial"/>
          <w:color w:val="231F20"/>
        </w:rPr>
        <w:t>economic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benefit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asset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not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primarily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dependent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asset’s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ability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generate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future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cash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flows,</w:t>
      </w:r>
      <w:r>
        <w:rPr>
          <w:rFonts w:cs="Arial"/>
          <w:color w:val="231F20"/>
          <w:spacing w:val="-33"/>
        </w:rPr>
        <w:t xml:space="preserve"> </w:t>
      </w:r>
      <w:r>
        <w:rPr>
          <w:color w:val="231F20"/>
        </w:rPr>
        <w:t>and the asset would be replaced if the Commission were deprived of the asset, its value in use is taken 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its depreciated replacement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cost.</w:t>
      </w:r>
    </w:p>
    <w:p w14:paraId="69EA3249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i/>
          <w:color w:val="231F20"/>
          <w:sz w:val="17"/>
        </w:rPr>
        <w:t>Derecognition</w:t>
      </w:r>
      <w:proofErr w:type="spellEnd"/>
    </w:p>
    <w:p w14:paraId="58980AE9" w14:textId="77777777" w:rsidR="00C35409" w:rsidRDefault="00840B11">
      <w:pPr>
        <w:pStyle w:val="BodyText"/>
        <w:spacing w:before="8" w:line="249" w:lineRule="auto"/>
        <w:ind w:right="235"/>
        <w:rPr>
          <w:rFonts w:cs="Arial"/>
        </w:rPr>
      </w:pPr>
      <w:r>
        <w:rPr>
          <w:color w:val="231F20"/>
        </w:rPr>
        <w:t xml:space="preserve">An item of infrastructure, plant and equipment is </w:t>
      </w:r>
      <w:proofErr w:type="spellStart"/>
      <w:r>
        <w:rPr>
          <w:color w:val="231F20"/>
        </w:rPr>
        <w:t>derecognised</w:t>
      </w:r>
      <w:proofErr w:type="spellEnd"/>
      <w:r>
        <w:rPr>
          <w:color w:val="231F20"/>
        </w:rPr>
        <w:t xml:space="preserve"> upon disposal or when no further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future</w:t>
      </w:r>
      <w:r>
        <w:rPr>
          <w:color w:val="231F20"/>
          <w:w w:val="96"/>
        </w:rPr>
        <w:t xml:space="preserve"> </w:t>
      </w:r>
      <w:r>
        <w:rPr>
          <w:color w:val="231F20"/>
        </w:rPr>
        <w:t xml:space="preserve">economic benefits are expected from its use or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disposal.</w:t>
      </w:r>
    </w:p>
    <w:p w14:paraId="5BE7782A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59F9D632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Intangibles</w:t>
      </w:r>
    </w:p>
    <w:p w14:paraId="609B2E6E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 xml:space="preserve">The Commission’s intangibles comprise internally developed and/or </w:t>
      </w:r>
      <w:proofErr w:type="spellStart"/>
      <w:r>
        <w:rPr>
          <w:color w:val="231F20"/>
        </w:rPr>
        <w:t>customised</w:t>
      </w:r>
      <w:proofErr w:type="spellEnd"/>
      <w:r>
        <w:rPr>
          <w:color w:val="231F20"/>
        </w:rPr>
        <w:t xml:space="preserve"> software for internal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use.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These assets are carried at cost less accumulated </w:t>
      </w:r>
      <w:proofErr w:type="spellStart"/>
      <w:r>
        <w:rPr>
          <w:color w:val="231F20"/>
        </w:rPr>
        <w:t>amortisation</w:t>
      </w:r>
      <w:proofErr w:type="spellEnd"/>
      <w:r>
        <w:rPr>
          <w:color w:val="231F20"/>
        </w:rPr>
        <w:t xml:space="preserve"> and accumulated impairment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losses.</w:t>
      </w:r>
    </w:p>
    <w:p w14:paraId="3C510BE0" w14:textId="77777777" w:rsidR="00C35409" w:rsidRDefault="00840B11">
      <w:pPr>
        <w:pStyle w:val="BodyText"/>
        <w:spacing w:line="249" w:lineRule="auto"/>
        <w:ind w:right="235"/>
      </w:pPr>
      <w:r>
        <w:rPr>
          <w:color w:val="231F20"/>
        </w:rPr>
        <w:t xml:space="preserve">Software is </w:t>
      </w:r>
      <w:proofErr w:type="spellStart"/>
      <w:r>
        <w:rPr>
          <w:color w:val="231F20"/>
        </w:rPr>
        <w:t>amortised</w:t>
      </w:r>
      <w:proofErr w:type="spellEnd"/>
      <w:r>
        <w:rPr>
          <w:color w:val="231F20"/>
        </w:rPr>
        <w:t xml:space="preserve"> on a straight-line basis over its anticipated useful life. The useful lives 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Commission’s software are 2 to 5 years (2012-13: 2 to 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years).</w:t>
      </w:r>
    </w:p>
    <w:p w14:paraId="0C416905" w14:textId="77777777" w:rsidR="00C35409" w:rsidRDefault="00840B11">
      <w:pPr>
        <w:pStyle w:val="BodyText"/>
        <w:ind w:right="235"/>
      </w:pPr>
      <w:r>
        <w:rPr>
          <w:color w:val="231F20"/>
        </w:rPr>
        <w:t>All software assets were assessed for indications of impairment as at 30 June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2014.</w:t>
      </w:r>
    </w:p>
    <w:p w14:paraId="446693B9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2E3DEECF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3"/>
          <w:sz w:val="17"/>
        </w:rPr>
        <w:t>Taxation</w:t>
      </w:r>
    </w:p>
    <w:p w14:paraId="18FF436F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 xml:space="preserve">The Commission is exempt from all forms of taxation except Fringe Benefits </w:t>
      </w:r>
      <w:r>
        <w:rPr>
          <w:color w:val="231F20"/>
          <w:spacing w:val="-7"/>
        </w:rPr>
        <w:t xml:space="preserve">Tax </w:t>
      </w:r>
      <w:r>
        <w:rPr>
          <w:color w:val="231F20"/>
        </w:rPr>
        <w:t>(</w:t>
      </w:r>
      <w:proofErr w:type="spellStart"/>
      <w:r>
        <w:rPr>
          <w:color w:val="231F20"/>
        </w:rPr>
        <w:t>FBT</w:t>
      </w:r>
      <w:proofErr w:type="spellEnd"/>
      <w:r>
        <w:rPr>
          <w:color w:val="231F20"/>
        </w:rPr>
        <w:t>) and the Goods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Tax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GST</w:t>
      </w:r>
      <w:proofErr w:type="spellEnd"/>
      <w:r>
        <w:rPr>
          <w:color w:val="231F20"/>
        </w:rPr>
        <w:t>).</w:t>
      </w:r>
    </w:p>
    <w:p w14:paraId="13CAB0B3" w14:textId="77777777" w:rsidR="00C35409" w:rsidRDefault="00840B11">
      <w:pPr>
        <w:pStyle w:val="BodyText"/>
        <w:ind w:right="235"/>
      </w:pPr>
      <w:r>
        <w:rPr>
          <w:color w:val="231F20"/>
        </w:rPr>
        <w:t xml:space="preserve">Revenues, expenses and assets are </w:t>
      </w:r>
      <w:proofErr w:type="spellStart"/>
      <w:r>
        <w:rPr>
          <w:color w:val="231F20"/>
        </w:rPr>
        <w:t>recognised</w:t>
      </w:r>
      <w:proofErr w:type="spellEnd"/>
      <w:r>
        <w:rPr>
          <w:color w:val="231F20"/>
        </w:rPr>
        <w:t xml:space="preserve"> net of </w:t>
      </w:r>
      <w:proofErr w:type="spellStart"/>
      <w:r>
        <w:rPr>
          <w:color w:val="231F20"/>
        </w:rPr>
        <w:t>GST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except:</w:t>
      </w:r>
    </w:p>
    <w:p w14:paraId="61E97F6B" w14:textId="77777777" w:rsidR="00C35409" w:rsidRDefault="00840B11">
      <w:pPr>
        <w:pStyle w:val="ListParagraph"/>
        <w:numPr>
          <w:ilvl w:val="0"/>
          <w:numId w:val="1"/>
        </w:numPr>
        <w:tabs>
          <w:tab w:val="left" w:pos="454"/>
        </w:tabs>
        <w:spacing w:before="122"/>
        <w:ind w:right="23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where the amount of </w:t>
      </w:r>
      <w:proofErr w:type="spellStart"/>
      <w:r>
        <w:rPr>
          <w:rFonts w:ascii="Arial"/>
          <w:color w:val="231F20"/>
          <w:sz w:val="17"/>
        </w:rPr>
        <w:t>GST</w:t>
      </w:r>
      <w:proofErr w:type="spellEnd"/>
      <w:r>
        <w:rPr>
          <w:rFonts w:ascii="Arial"/>
          <w:color w:val="231F20"/>
          <w:sz w:val="17"/>
        </w:rPr>
        <w:t xml:space="preserve"> incurred is not recoverable from the Australian </w:t>
      </w:r>
      <w:r>
        <w:rPr>
          <w:rFonts w:ascii="Arial"/>
          <w:color w:val="231F20"/>
          <w:spacing w:val="-3"/>
          <w:sz w:val="17"/>
        </w:rPr>
        <w:t xml:space="preserve">Taxation </w:t>
      </w:r>
      <w:r>
        <w:rPr>
          <w:rFonts w:ascii="Arial"/>
          <w:color w:val="231F20"/>
          <w:sz w:val="17"/>
        </w:rPr>
        <w:t>Office;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</w:p>
    <w:p w14:paraId="55CA1525" w14:textId="77777777" w:rsidR="00C35409" w:rsidRDefault="00840B11">
      <w:pPr>
        <w:pStyle w:val="ListParagraph"/>
        <w:numPr>
          <w:ilvl w:val="0"/>
          <w:numId w:val="1"/>
        </w:numPr>
        <w:tabs>
          <w:tab w:val="left" w:pos="454"/>
        </w:tabs>
        <w:spacing w:before="65"/>
        <w:ind w:right="513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for receivables and payables.</w:t>
      </w:r>
    </w:p>
    <w:p w14:paraId="449A0E26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651D9C3F" w14:textId="77777777" w:rsidR="00C35409" w:rsidRDefault="00840B11">
      <w:pPr>
        <w:pStyle w:val="Heading4"/>
        <w:spacing w:line="268" w:lineRule="exact"/>
        <w:ind w:left="223" w:right="144"/>
        <w:rPr>
          <w:b w:val="0"/>
          <w:bCs w:val="0"/>
        </w:rPr>
      </w:pPr>
      <w:bookmarkStart w:id="32" w:name="_bookmark29"/>
      <w:bookmarkEnd w:id="32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3C0011ED" w14:textId="77777777" w:rsidR="00C35409" w:rsidRDefault="00840B11">
      <w:pPr>
        <w:pStyle w:val="Heading5"/>
        <w:spacing w:line="251" w:lineRule="exact"/>
        <w:ind w:left="223" w:right="144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69BC804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F92BD38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3B7216D6" w14:textId="77777777" w:rsidR="00C35409" w:rsidRDefault="00840B11">
      <w:pPr>
        <w:spacing w:before="71"/>
        <w:ind w:left="223" w:right="14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60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22E2F592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p w14:paraId="77F3B61B" w14:textId="77777777" w:rsidR="00C35409" w:rsidRDefault="0016775F">
      <w:pPr>
        <w:spacing w:line="3146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2"/>
          <w:sz w:val="20"/>
          <w:szCs w:val="20"/>
        </w:rPr>
      </w:r>
      <w:r>
        <w:rPr>
          <w:rFonts w:ascii="Arial" w:eastAsia="Arial" w:hAnsi="Arial" w:cs="Arial"/>
          <w:position w:val="-62"/>
          <w:sz w:val="20"/>
          <w:szCs w:val="20"/>
        </w:rPr>
        <w:pict w14:anchorId="44EEFBF0">
          <v:shape id="_x0000_s7370" type="#_x0000_t202" style="width:430.9pt;height:157.35pt;mso-left-percent:-10001;mso-top-percent:-10001;mso-position-horizontal:absolute;mso-position-horizontal-relative:char;mso-position-vertical:absolute;mso-position-vertical-relative:line;mso-left-percent:-10001;mso-top-percent:-10001" fillcolor="#e5e6e7" stroked="f">
            <v:textbox inset="0,0,0,0">
              <w:txbxContent>
                <w:p w14:paraId="2C767218" w14:textId="77777777" w:rsidR="00C35409" w:rsidRDefault="00C35409">
                  <w:pPr>
                    <w:spacing w:before="9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  <w:p w14:paraId="5703D61D" w14:textId="77777777" w:rsidR="00C35409" w:rsidRDefault="00840B11">
                  <w:pPr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231F20"/>
                      <w:sz w:val="17"/>
                    </w:rPr>
                    <w:t xml:space="preserve">1.19 </w:t>
                  </w:r>
                  <w:r>
                    <w:rPr>
                      <w:rFonts w:ascii="Arial"/>
                      <w:b/>
                      <w:color w:val="231F20"/>
                      <w:w w:val="99"/>
                      <w:sz w:val="17"/>
                    </w:rPr>
                    <w:t>Reporting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 xml:space="preserve"> of </w:t>
                  </w:r>
                  <w:r>
                    <w:rPr>
                      <w:rFonts w:ascii="Arial"/>
                      <w:b/>
                      <w:color w:val="231F20"/>
                      <w:w w:val="98"/>
                      <w:sz w:val="17"/>
                    </w:rPr>
                    <w:t>Administe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w w:val="98"/>
                      <w:sz w:val="17"/>
                    </w:rPr>
                    <w:t>r</w:t>
                  </w:r>
                  <w:r>
                    <w:rPr>
                      <w:rFonts w:ascii="Arial"/>
                      <w:b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w w:val="98"/>
                      <w:sz w:val="17"/>
                    </w:rPr>
                    <w:t>Activities</w:t>
                  </w:r>
                </w:p>
                <w:p w14:paraId="4939F6BE" w14:textId="77777777" w:rsidR="00C35409" w:rsidRDefault="00840B11">
                  <w:pPr>
                    <w:spacing w:before="122" w:line="249" w:lineRule="auto"/>
                    <w:ind w:left="113" w:right="872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evenues,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expenses,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assets,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liabilities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cash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flows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4"/>
                      <w:w w:val="97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disclosed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in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 xml:space="preserve">ed 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schedules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elated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notes.</w:t>
                  </w:r>
                </w:p>
                <w:p w14:paraId="4FBBB98E" w14:textId="77777777" w:rsidR="00C35409" w:rsidRDefault="00840B11">
                  <w:pPr>
                    <w:spacing w:before="114" w:line="249" w:lineRule="auto"/>
                    <w:ind w:left="113" w:right="230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Except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whe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otherwise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stated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belo</w:t>
                  </w:r>
                  <w:r>
                    <w:rPr>
                      <w:rFonts w:ascii="Arial"/>
                      <w:color w:val="231F20"/>
                      <w:spacing w:val="-10"/>
                      <w:w w:val="102"/>
                      <w:sz w:val="17"/>
                    </w:rPr>
                    <w:t>w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,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items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4"/>
                      <w:w w:val="97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accounted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same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basis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using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 xml:space="preserve">the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same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policies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as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departmental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items,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including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application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Australian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Accounting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Standa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ds.</w:t>
                  </w:r>
                </w:p>
                <w:p w14:paraId="6FCA50F4" w14:textId="77777777" w:rsidR="00C35409" w:rsidRDefault="00840B11">
                  <w:pPr>
                    <w:spacing w:before="114"/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i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i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i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w w:val="97"/>
                      <w:sz w:val="17"/>
                    </w:rPr>
                    <w:t>Cash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spacing w:val="-16"/>
                      <w:w w:val="93"/>
                      <w:sz w:val="17"/>
                    </w:rPr>
                    <w:t>T</w:t>
                  </w:r>
                  <w:r>
                    <w:rPr>
                      <w:rFonts w:ascii="Arial"/>
                      <w:i/>
                      <w:color w:val="231F20"/>
                      <w:w w:val="97"/>
                      <w:sz w:val="17"/>
                    </w:rPr>
                    <w:t>ransfers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and </w:t>
                  </w:r>
                  <w:r>
                    <w:rPr>
                      <w:rFonts w:ascii="Arial"/>
                      <w:i/>
                      <w:color w:val="231F20"/>
                      <w:w w:val="102"/>
                      <w:sz w:val="17"/>
                    </w:rPr>
                    <w:t>f</w:t>
                  </w:r>
                  <w:r>
                    <w:rPr>
                      <w:rFonts w:ascii="Arial"/>
                      <w:i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i/>
                      <w:color w:val="231F20"/>
                      <w:w w:val="102"/>
                      <w:sz w:val="17"/>
                    </w:rPr>
                    <w:t>om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Official </w:t>
                  </w:r>
                  <w:r>
                    <w:rPr>
                      <w:rFonts w:ascii="Arial"/>
                      <w:i/>
                      <w:color w:val="231F20"/>
                      <w:w w:val="102"/>
                      <w:sz w:val="17"/>
                    </w:rPr>
                    <w:t>Public</w:t>
                  </w:r>
                  <w:r>
                    <w:rPr>
                      <w:rFonts w:ascii="Arial"/>
                      <w:i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231F20"/>
                      <w:w w:val="103"/>
                      <w:sz w:val="17"/>
                    </w:rPr>
                    <w:t>Account</w:t>
                  </w:r>
                </w:p>
                <w:p w14:paraId="3F908EB6" w14:textId="77777777" w:rsidR="00C35409" w:rsidRDefault="00840B11">
                  <w:pPr>
                    <w:spacing w:before="8" w:line="249" w:lineRule="auto"/>
                    <w:ind w:left="113" w:right="15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Revenue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collected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by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entity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use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by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Gove</w:t>
                  </w:r>
                  <w:r>
                    <w:rPr>
                      <w:rFonts w:ascii="Arial"/>
                      <w:color w:val="231F20"/>
                      <w:spacing w:val="3"/>
                      <w:w w:val="99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nment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rather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than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entity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is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 xml:space="preserve">evenue.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Collections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4"/>
                      <w:w w:val="97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transfer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Official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Public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Account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3"/>
                      <w:sz w:val="17"/>
                    </w:rPr>
                    <w:t>(</w:t>
                  </w:r>
                  <w:proofErr w:type="spellStart"/>
                  <w:r>
                    <w:rPr>
                      <w:rFonts w:ascii="Arial"/>
                      <w:color w:val="231F20"/>
                      <w:w w:val="93"/>
                      <w:sz w:val="17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3"/>
                      <w:w w:val="93"/>
                      <w:sz w:val="17"/>
                    </w:rPr>
                    <w:t>P</w:t>
                  </w:r>
                  <w:r>
                    <w:rPr>
                      <w:rFonts w:ascii="Arial"/>
                      <w:color w:val="231F20"/>
                      <w:w w:val="90"/>
                      <w:sz w:val="17"/>
                    </w:rPr>
                    <w:t>A</w:t>
                  </w:r>
                  <w:proofErr w:type="spellEnd"/>
                  <w:r>
                    <w:rPr>
                      <w:rFonts w:ascii="Arial"/>
                      <w:color w:val="231F20"/>
                      <w:w w:val="90"/>
                      <w:sz w:val="17"/>
                    </w:rPr>
                    <w:t>)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maintained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by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Department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Finance. Conversel</w:t>
                  </w:r>
                  <w:r>
                    <w:rPr>
                      <w:rFonts w:ascii="Arial"/>
                      <w:color w:val="231F20"/>
                      <w:spacing w:val="-13"/>
                      <w:w w:val="99"/>
                      <w:sz w:val="17"/>
                    </w:rPr>
                    <w:t>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, cash is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drawn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om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3"/>
                      <w:w w:val="97"/>
                      <w:sz w:val="17"/>
                    </w:rPr>
                    <w:t>P</w:t>
                  </w: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A</w:t>
                  </w:r>
                  <w:proofErr w:type="spellEnd"/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make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payments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under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Parliamentary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app</w:t>
                  </w:r>
                  <w:r>
                    <w:rPr>
                      <w:rFonts w:ascii="Arial"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opriation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behalf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 xml:space="preserve">of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Gove</w:t>
                  </w:r>
                  <w:r>
                    <w:rPr>
                      <w:rFonts w:ascii="Arial"/>
                      <w:color w:val="231F20"/>
                      <w:spacing w:val="3"/>
                      <w:w w:val="99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nment.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These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transfers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f</w:t>
                  </w:r>
                  <w:r>
                    <w:rPr>
                      <w:rFonts w:ascii="Arial"/>
                      <w:color w:val="231F20"/>
                      <w:spacing w:val="-4"/>
                      <w:w w:val="102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om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O</w:t>
                  </w:r>
                  <w:r>
                    <w:rPr>
                      <w:rFonts w:ascii="Arial"/>
                      <w:color w:val="231F20"/>
                      <w:spacing w:val="-13"/>
                      <w:w w:val="97"/>
                      <w:sz w:val="17"/>
                    </w:rPr>
                    <w:t>P</w:t>
                  </w: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A</w:t>
                  </w:r>
                  <w:proofErr w:type="spellEnd"/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7"/>
                      <w:sz w:val="17"/>
                    </w:rPr>
                    <w:t>a</w:t>
                  </w:r>
                  <w:r>
                    <w:rPr>
                      <w:rFonts w:ascii="Arial"/>
                      <w:color w:val="231F20"/>
                      <w:spacing w:val="-4"/>
                      <w:w w:val="97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adjustments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6"/>
                      <w:sz w:val="17"/>
                    </w:rPr>
                    <w:t>to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cash held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by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 xml:space="preserve">entity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behalf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Gove</w:t>
                  </w:r>
                  <w:r>
                    <w:rPr>
                      <w:rFonts w:ascii="Arial"/>
                      <w:color w:val="231F20"/>
                      <w:spacing w:val="3"/>
                      <w:w w:val="99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nment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eported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as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such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in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schedule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cash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flows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and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in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 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econciliation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schedule.</w:t>
                  </w:r>
                </w:p>
              </w:txbxContent>
            </v:textbox>
          </v:shape>
        </w:pict>
      </w:r>
    </w:p>
    <w:p w14:paraId="5B9E225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C995407" w14:textId="77777777" w:rsidR="00C35409" w:rsidRDefault="00C35409">
      <w:pPr>
        <w:spacing w:before="9"/>
        <w:rPr>
          <w:rFonts w:ascii="Arial" w:eastAsia="Arial" w:hAnsi="Arial" w:cs="Arial"/>
          <w:sz w:val="26"/>
          <w:szCs w:val="26"/>
        </w:rPr>
      </w:pPr>
    </w:p>
    <w:p w14:paraId="01396F42" w14:textId="77777777" w:rsidR="00C35409" w:rsidRDefault="00840B11">
      <w:pPr>
        <w:spacing w:before="71"/>
        <w:ind w:left="223" w:right="14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2: Events After the Reporting</w:t>
      </w:r>
      <w:r>
        <w:rPr>
          <w:rFonts w:ascii="Arial"/>
          <w:color w:val="0079C1"/>
          <w:spacing w:val="24"/>
          <w:sz w:val="24"/>
        </w:rPr>
        <w:t xml:space="preserve"> </w:t>
      </w:r>
      <w:r>
        <w:rPr>
          <w:rFonts w:ascii="Arial"/>
          <w:color w:val="0079C1"/>
          <w:sz w:val="24"/>
        </w:rPr>
        <w:t>Period</w:t>
      </w:r>
    </w:p>
    <w:p w14:paraId="136DDADF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787250B6" w14:textId="77777777" w:rsidR="00C35409" w:rsidRDefault="00840B11">
      <w:pPr>
        <w:pStyle w:val="BodyText"/>
        <w:spacing w:before="0" w:line="249" w:lineRule="auto"/>
        <w:ind w:left="223" w:right="144"/>
      </w:pP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i/>
          <w:color w:val="231F20"/>
        </w:rPr>
        <w:t>Public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Governance,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</w:rPr>
        <w:t xml:space="preserve">Performance and Accountability Act 2013 </w:t>
      </w:r>
      <w:r>
        <w:rPr>
          <w:color w:val="231F20"/>
        </w:rPr>
        <w:t>(</w:t>
      </w:r>
      <w:proofErr w:type="spellStart"/>
      <w:r>
        <w:rPr>
          <w:color w:val="231F20"/>
        </w:rPr>
        <w:t>PGPA</w:t>
      </w:r>
      <w:proofErr w:type="spellEnd"/>
      <w:r>
        <w:rPr>
          <w:color w:val="231F20"/>
        </w:rPr>
        <w:t>). The Commission continues to undertake the necessary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Commonweatlh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PGPA</w:t>
      </w:r>
      <w:proofErr w:type="spellEnd"/>
      <w:r>
        <w:rPr>
          <w:color w:val="231F20"/>
          <w:spacing w:val="-3"/>
        </w:rPr>
        <w:t>.</w:t>
      </w:r>
    </w:p>
    <w:p w14:paraId="548F4832" w14:textId="77777777" w:rsidR="00C35409" w:rsidRDefault="00840B11">
      <w:pPr>
        <w:pStyle w:val="BodyText"/>
        <w:spacing w:line="249" w:lineRule="auto"/>
        <w:ind w:left="223" w:right="428"/>
      </w:pPr>
      <w:r>
        <w:rPr>
          <w:color w:val="231F20"/>
        </w:rPr>
        <w:t>In the 2014-15 Budget the Government announced that from 1 January 2015, an Office of the Privacy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office,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exercising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the </w:t>
      </w:r>
      <w:r>
        <w:rPr>
          <w:i/>
          <w:color w:val="231F20"/>
        </w:rPr>
        <w:t xml:space="preserve">Privacy Act 1988 </w:t>
      </w:r>
      <w:r>
        <w:rPr>
          <w:color w:val="231F20"/>
        </w:rPr>
        <w:t xml:space="preserve">and related legislation. These functions are currently performed through the Office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 Australian Information Commissioner. The legislation giving effect to this announcement has not yet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enacted.</w:t>
      </w:r>
    </w:p>
    <w:p w14:paraId="17D181F4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B7334AC" w14:textId="77777777" w:rsidR="00C35409" w:rsidRDefault="00840B11">
      <w:pPr>
        <w:spacing w:before="100"/>
        <w:ind w:left="223" w:right="14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Unquantifiable</w:t>
      </w:r>
      <w:r>
        <w:rPr>
          <w:rFonts w:ascii="Arial"/>
          <w:b/>
          <w:color w:val="231F20"/>
          <w:spacing w:val="-4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Contingencies</w:t>
      </w:r>
    </w:p>
    <w:p w14:paraId="6DB88BD0" w14:textId="77777777" w:rsidR="00C35409" w:rsidRDefault="00840B11">
      <w:pPr>
        <w:pStyle w:val="BodyText"/>
        <w:spacing w:before="122" w:line="249" w:lineRule="auto"/>
        <w:ind w:left="223" w:right="144"/>
      </w:pPr>
      <w:r>
        <w:rPr>
          <w:color w:val="231F20"/>
        </w:rPr>
        <w:t>At 12 February 2015 the Commission is appearing as an intervener in one matter before the Family Court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Australia.</w:t>
      </w:r>
    </w:p>
    <w:p w14:paraId="5BD8A8E4" w14:textId="77777777" w:rsidR="00C35409" w:rsidRDefault="00840B11">
      <w:pPr>
        <w:pStyle w:val="BodyText"/>
        <w:spacing w:line="249" w:lineRule="auto"/>
        <w:ind w:left="223" w:right="144"/>
      </w:pPr>
      <w:r>
        <w:rPr>
          <w:color w:val="231F20"/>
        </w:rPr>
        <w:t>It is not possible to estimate the amounts of the eventual payments that may be required in relation to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unresolved claims, though it is not common for costs to be awarded against the Commission in these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matters.</w:t>
      </w:r>
    </w:p>
    <w:p w14:paraId="21D4164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66BD3D" w14:textId="77777777" w:rsidR="00C35409" w:rsidRDefault="00C35409">
      <w:pPr>
        <w:spacing w:before="5"/>
        <w:rPr>
          <w:rFonts w:ascii="Arial" w:eastAsia="Arial" w:hAnsi="Arial" w:cs="Arial"/>
          <w:sz w:val="14"/>
          <w:szCs w:val="14"/>
        </w:rPr>
      </w:pPr>
    </w:p>
    <w:p w14:paraId="6076B024" w14:textId="77777777" w:rsidR="00C35409" w:rsidRDefault="0016775F">
      <w:pPr>
        <w:spacing w:line="1274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4"/>
          <w:sz w:val="20"/>
          <w:szCs w:val="20"/>
        </w:rPr>
      </w:r>
      <w:r>
        <w:rPr>
          <w:rFonts w:ascii="Arial" w:eastAsia="Arial" w:hAnsi="Arial" w:cs="Arial"/>
          <w:position w:val="-24"/>
          <w:sz w:val="20"/>
          <w:szCs w:val="20"/>
        </w:rPr>
        <w:pict w14:anchorId="0EAADF41">
          <v:shape id="_x0000_s7369" type="#_x0000_t202" style="width:430.9pt;height:63.75pt;mso-left-percent:-10001;mso-top-percent:-10001;mso-position-horizontal:absolute;mso-position-horizontal-relative:char;mso-position-vertical:absolute;mso-position-vertical-relative:line;mso-left-percent:-10001;mso-top-percent:-10001" fillcolor="#e5e6e7" stroked="f">
            <v:textbox inset="0,0,0,0">
              <w:txbxContent>
                <w:p w14:paraId="7FBD14CB" w14:textId="77777777" w:rsidR="00C35409" w:rsidRDefault="00C35409">
                  <w:pPr>
                    <w:spacing w:before="1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14:paraId="13D3B8A5" w14:textId="77777777" w:rsidR="00C35409" w:rsidRDefault="00840B11">
                  <w:pPr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231F20"/>
                      <w:w w:val="99"/>
                      <w:sz w:val="17"/>
                    </w:rPr>
                    <w:t>Reporting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 xml:space="preserve"> of </w:t>
                  </w:r>
                  <w:r>
                    <w:rPr>
                      <w:rFonts w:ascii="Arial"/>
                      <w:b/>
                      <w:color w:val="231F20"/>
                      <w:w w:val="98"/>
                      <w:sz w:val="17"/>
                    </w:rPr>
                    <w:t>Administe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w w:val="98"/>
                      <w:sz w:val="17"/>
                    </w:rPr>
                    <w:t>r</w:t>
                  </w:r>
                  <w:r>
                    <w:rPr>
                      <w:rFonts w:ascii="Arial"/>
                      <w:b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b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w w:val="98"/>
                      <w:sz w:val="17"/>
                    </w:rPr>
                    <w:t>Activities</w:t>
                  </w:r>
                </w:p>
                <w:p w14:paraId="3C5F4006" w14:textId="77777777" w:rsidR="00C35409" w:rsidRDefault="00840B11">
                  <w:pPr>
                    <w:spacing w:before="122" w:line="249" w:lineRule="auto"/>
                    <w:ind w:left="113" w:right="311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w w:val="96"/>
                      <w:sz w:val="17"/>
                      <w:szCs w:val="17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96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om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1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July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2014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the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Commission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became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6"/>
                      <w:sz w:val="17"/>
                      <w:szCs w:val="17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Commonwealth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corporate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entity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under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the</w:t>
                  </w:r>
                  <w:r>
                    <w:rPr>
                      <w:rFonts w:ascii="Arial" w:eastAsia="Arial" w:hAnsi="Arial" w:cs="Arial"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w w:val="102"/>
                      <w:sz w:val="17"/>
                      <w:szCs w:val="17"/>
                    </w:rPr>
                    <w:t>Public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w w:val="98"/>
                      <w:sz w:val="17"/>
                      <w:szCs w:val="17"/>
                    </w:rPr>
                    <w:t>Gove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spacing w:val="3"/>
                      <w:w w:val="98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w w:val="99"/>
                      <w:sz w:val="17"/>
                      <w:szCs w:val="17"/>
                    </w:rPr>
                    <w:t>nance, Performance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sz w:val="17"/>
                      <w:szCs w:val="17"/>
                    </w:rPr>
                    <w:t xml:space="preserve"> and 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w w:val="102"/>
                      <w:sz w:val="17"/>
                      <w:szCs w:val="17"/>
                    </w:rPr>
                    <w:t>Accountability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w w:val="105"/>
                      <w:sz w:val="17"/>
                      <w:szCs w:val="17"/>
                    </w:rPr>
                    <w:t>Act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sz w:val="17"/>
                      <w:szCs w:val="17"/>
                    </w:rPr>
                    <w:t xml:space="preserve"> 2013</w:t>
                  </w:r>
                  <w:r>
                    <w:rPr>
                      <w:rFonts w:ascii="Arial" w:eastAsia="Arial" w:hAnsi="Arial" w:cs="Arial"/>
                      <w:i/>
                      <w:color w:val="231F20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and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the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Commission</w:t>
                  </w:r>
                  <w:r>
                    <w:rPr>
                      <w:rFonts w:ascii="Arial" w:eastAsia="Arial" w:hAnsi="Arial" w:cs="Arial"/>
                      <w:color w:val="231F20"/>
                      <w:spacing w:val="-13"/>
                      <w:w w:val="102"/>
                      <w:sz w:val="17"/>
                      <w:szCs w:val="17"/>
                    </w:rPr>
                    <w:t>’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s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administe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101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ed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app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102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opriation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funding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will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 xml:space="preserve">no 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longer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be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>equi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ed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6"/>
                      <w:sz w:val="17"/>
                      <w:szCs w:val="17"/>
                    </w:rPr>
                    <w:t>to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be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eported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99"/>
                      <w:sz w:val="17"/>
                      <w:szCs w:val="17"/>
                    </w:rPr>
                    <w:t>separately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1F20"/>
                      <w:spacing w:val="-4"/>
                      <w:w w:val="102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om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3"/>
                      <w:sz w:val="17"/>
                      <w:szCs w:val="17"/>
                    </w:rPr>
                    <w:t>its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1"/>
                      <w:sz w:val="17"/>
                      <w:szCs w:val="17"/>
                    </w:rPr>
                    <w:t>departmental</w:t>
                  </w:r>
                  <w:r>
                    <w:rPr>
                      <w:rFonts w:ascii="Arial" w:eastAsia="Arial" w:hAnsi="Arial" w:cs="Arial"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102"/>
                      <w:sz w:val="17"/>
                      <w:szCs w:val="17"/>
                    </w:rPr>
                    <w:t>funding.</w:t>
                  </w:r>
                </w:p>
              </w:txbxContent>
            </v:textbox>
          </v:shape>
        </w:pict>
      </w:r>
    </w:p>
    <w:p w14:paraId="44502CE5" w14:textId="77777777" w:rsidR="00C35409" w:rsidRDefault="00C35409">
      <w:pPr>
        <w:spacing w:line="1274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620" w:right="340" w:bottom="480" w:left="740" w:header="0" w:footer="286" w:gutter="0"/>
          <w:cols w:space="720"/>
        </w:sectPr>
      </w:pPr>
    </w:p>
    <w:p w14:paraId="52D72289" w14:textId="77777777" w:rsidR="00C35409" w:rsidRDefault="0016775F">
      <w:pPr>
        <w:pStyle w:val="Heading4"/>
        <w:spacing w:line="268" w:lineRule="exact"/>
        <w:ind w:left="283" w:right="235"/>
        <w:rPr>
          <w:b w:val="0"/>
          <w:bCs w:val="0"/>
        </w:rPr>
      </w:pPr>
      <w:r>
        <w:lastRenderedPageBreak/>
        <w:pict w14:anchorId="4C436E3F">
          <v:group id="_x0000_s7367" style="position:absolute;left:0;text-align:left;margin-left:31.65pt;margin-top:253.25pt;width:.1pt;height:.1pt;z-index:-533584;mso-position-horizontal-relative:page;mso-position-vertical-relative:page" coordorigin="634,5066" coordsize="2,2">
            <v:shape id="_x0000_s7368" style="position:absolute;left:634;top:5066;width:2;height:2" coordorigin="634,5066" coordsize="0,0" path="m634,5066l634,5066e" filled="f" strokecolor="#9c9ea1" strokeweight="1pt">
              <v:path arrowok="t"/>
            </v:shape>
            <w10:wrap anchorx="page" anchory="page"/>
          </v:group>
        </w:pict>
      </w:r>
      <w:r>
        <w:pict w14:anchorId="51E9321D">
          <v:group id="_x0000_s7365" style="position:absolute;left:0;text-align:left;margin-left:450.2pt;margin-top:253.25pt;width:.1pt;height:.1pt;z-index:9472;mso-position-horizontal-relative:page;mso-position-vertical-relative:page" coordorigin="9004,5066" coordsize="2,2">
            <v:shape id="_x0000_s7366" style="position:absolute;left:9004;top:5066;width:2;height:2" coordorigin="9004,5066" coordsize="0,0" path="m9004,5066l9004,5066e" filled="f" strokecolor="#9c9ea1" strokeweight="1pt">
              <v:path arrowok="t"/>
            </v:shape>
            <w10:wrap anchorx="page" anchory="page"/>
          </v:group>
        </w:pict>
      </w:r>
      <w:r>
        <w:pict w14:anchorId="7A346A75">
          <v:group id="_x0000_s7363" style="position:absolute;left:0;text-align:left;margin-left:31.65pt;margin-top:267.2pt;width:.1pt;height:.1pt;z-index:-533536;mso-position-horizontal-relative:page;mso-position-vertical-relative:page" coordorigin="634,5345" coordsize="2,2">
            <v:shape id="_x0000_s7364" style="position:absolute;left:634;top:5345;width:2;height:2" coordorigin="634,5345" coordsize="0,0" path="m634,5345l634,5345e" filled="f" strokecolor="#818386" strokeweight="1pt">
              <v:path arrowok="t"/>
            </v:shape>
            <w10:wrap anchorx="page" anchory="page"/>
          </v:group>
        </w:pict>
      </w:r>
      <w:r>
        <w:pict w14:anchorId="47E5083C">
          <v:group id="_x0000_s7361" style="position:absolute;left:0;text-align:left;margin-left:450.2pt;margin-top:267.2pt;width:.1pt;height:.1pt;z-index:9520;mso-position-horizontal-relative:page;mso-position-vertical-relative:page" coordorigin="9004,5345" coordsize="2,2">
            <v:shape id="_x0000_s7362" style="position:absolute;left:9004;top:5345;width:2;height:2" coordorigin="9004,5345" coordsize="0,0" path="m9004,5345l9004,5345e" filled="f" strokecolor="#818386" strokeweight="1pt">
              <v:path arrowok="t"/>
            </v:shape>
            <w10:wrap anchorx="page" anchory="page"/>
          </v:group>
        </w:pict>
      </w:r>
      <w:r>
        <w:pict w14:anchorId="3879B7D8">
          <v:group id="_x0000_s7359" style="position:absolute;left:0;text-align:left;margin-left:31.65pt;margin-top:444.2pt;width:.1pt;height:.1pt;z-index:-533488;mso-position-horizontal-relative:page;mso-position-vertical-relative:page" coordorigin="634,8884" coordsize="2,2">
            <v:shape id="_x0000_s7360" style="position:absolute;left:634;top:8884;width:2;height:2" coordorigin="634,8884" coordsize="0,0" path="m634,8884l634,8884e" filled="f" strokecolor="#9c9ea1" strokeweight="1pt">
              <v:path arrowok="t"/>
            </v:shape>
            <w10:wrap anchorx="page" anchory="page"/>
          </v:group>
        </w:pict>
      </w:r>
      <w:r>
        <w:pict w14:anchorId="308EAF56">
          <v:group id="_x0000_s7357" style="position:absolute;left:0;text-align:left;margin-left:450.2pt;margin-top:444.2pt;width:.1pt;height:.1pt;z-index:9568;mso-position-horizontal-relative:page;mso-position-vertical-relative:page" coordorigin="9004,8884" coordsize="2,2">
            <v:shape id="_x0000_s7358" style="position:absolute;left:9004;top:8884;width:2;height:2" coordorigin="9004,8884" coordsize="0,0" path="m9004,8884l9004,8884e" filled="f" strokecolor="#9c9ea1" strokeweight="1pt">
              <v:path arrowok="t"/>
            </v:shape>
            <w10:wrap anchorx="page" anchory="page"/>
          </v:group>
        </w:pict>
      </w:r>
      <w:r>
        <w:pict w14:anchorId="6CE95639">
          <v:group id="_x0000_s7355" style="position:absolute;left:0;text-align:left;margin-left:31.65pt;margin-top:458.15pt;width:.1pt;height:.1pt;z-index:-533440;mso-position-horizontal-relative:page;mso-position-vertical-relative:page" coordorigin="634,9163" coordsize="2,2">
            <v:shape id="_x0000_s7356" style="position:absolute;left:634;top:9163;width:2;height:2" coordorigin="634,9163" coordsize="0,0" path="m634,9163l634,9163e" filled="f" strokecolor="#818386" strokeweight="1pt">
              <v:path arrowok="t"/>
            </v:shape>
            <w10:wrap anchorx="page" anchory="page"/>
          </v:group>
        </w:pict>
      </w:r>
      <w:r>
        <w:pict w14:anchorId="4E9DBCB2">
          <v:group id="_x0000_s7353" style="position:absolute;left:0;text-align:left;margin-left:450.2pt;margin-top:458.15pt;width:.1pt;height:.1pt;z-index:9616;mso-position-horizontal-relative:page;mso-position-vertical-relative:page" coordorigin="9004,9163" coordsize="2,2">
            <v:shape id="_x0000_s7354" style="position:absolute;left:9004;top:9163;width:2;height:2" coordorigin="9004,9163" coordsize="0,0" path="m9004,9163l9004,9163e" filled="f" strokecolor="#818386" strokeweight="1pt">
              <v:path arrowok="t"/>
            </v:shape>
            <w10:wrap anchorx="page" anchory="page"/>
          </v:group>
        </w:pict>
      </w:r>
      <w:r>
        <w:pict w14:anchorId="145CD966">
          <v:group id="_x0000_s7351" style="position:absolute;left:0;text-align:left;margin-left:31.65pt;margin-top:602.95pt;width:.1pt;height:.1pt;z-index:-533392;mso-position-horizontal-relative:page;mso-position-vertical-relative:page" coordorigin="634,12060" coordsize="2,2">
            <v:shape id="_x0000_s7352" style="position:absolute;left:634;top:12060;width:2;height:2" coordorigin="634,12060" coordsize="0,0" path="m634,12060l634,12060e" filled="f" strokecolor="#818386" strokeweight="1pt">
              <v:path arrowok="t"/>
            </v:shape>
            <w10:wrap anchorx="page" anchory="page"/>
          </v:group>
        </w:pict>
      </w:r>
      <w:r>
        <w:pict w14:anchorId="490CE4A3">
          <v:group id="_x0000_s7349" style="position:absolute;left:0;text-align:left;margin-left:450.2pt;margin-top:602.95pt;width:.1pt;height:.1pt;z-index:9664;mso-position-horizontal-relative:page;mso-position-vertical-relative:page" coordorigin="9004,12060" coordsize="2,2">
            <v:shape id="_x0000_s7350" style="position:absolute;left:9004;top:12060;width:2;height:2" coordorigin="9004,12060" coordsize="0,0" path="m9004,12060l9004,12060e" filled="f" strokecolor="#818386" strokeweight="1pt">
              <v:path arrowok="t"/>
            </v:shape>
            <w10:wrap anchorx="page" anchory="page"/>
          </v:group>
        </w:pict>
      </w:r>
      <w:r>
        <w:pict w14:anchorId="0EAC1F1A">
          <v:group id="_x0000_s7347" style="position:absolute;left:0;text-align:left;margin-left:31.65pt;margin-top:589pt;width:.1pt;height:.1pt;z-index:-533344;mso-position-horizontal-relative:page;mso-position-vertical-relative:page" coordorigin="634,11781" coordsize="2,2">
            <v:shape id="_x0000_s7348" style="position:absolute;left:634;top:11781;width:2;height:2" coordorigin="634,11781" coordsize="0,0" path="m634,11781l634,11781e" filled="f" strokecolor="#818386" strokeweight="1pt">
              <v:path arrowok="t"/>
            </v:shape>
            <w10:wrap anchorx="page" anchory="page"/>
          </v:group>
        </w:pict>
      </w:r>
      <w:r>
        <w:pict w14:anchorId="7C31F2C5">
          <v:group id="_x0000_s7345" style="position:absolute;left:0;text-align:left;margin-left:450.2pt;margin-top:589pt;width:.1pt;height:.1pt;z-index:9712;mso-position-horizontal-relative:page;mso-position-vertical-relative:page" coordorigin="9004,11781" coordsize="2,2">
            <v:shape id="_x0000_s7346" style="position:absolute;left:9004;top:11781;width:2;height:2" coordorigin="9004,11781" coordsize="0,0" path="m9004,11781l9004,11781e" filled="f" strokecolor="#818386" strokeweight="1pt">
              <v:path arrowok="t"/>
            </v:shape>
            <w10:wrap anchorx="page" anchory="page"/>
          </v:group>
        </w:pict>
      </w:r>
      <w:r>
        <w:pict w14:anchorId="233B76F7">
          <v:group id="_x0000_s7343" style="position:absolute;left:0;text-align:left;margin-left:31.65pt;margin-top:575.05pt;width:.1pt;height:.1pt;z-index:-533296;mso-position-horizontal-relative:page;mso-position-vertical-relative:page" coordorigin="634,11501" coordsize="2,2">
            <v:shape id="_x0000_s7344" style="position:absolute;left:634;top:11501;width:2;height:2" coordorigin="634,11501" coordsize="0,0" path="m634,11501l634,11501e" filled="f" strokecolor="#818386" strokeweight="1pt">
              <v:path arrowok="t"/>
            </v:shape>
            <w10:wrap anchorx="page" anchory="page"/>
          </v:group>
        </w:pict>
      </w:r>
      <w:r>
        <w:pict w14:anchorId="3B4F9DE6">
          <v:group id="_x0000_s7341" style="position:absolute;left:0;text-align:left;margin-left:450.2pt;margin-top:575.05pt;width:.1pt;height:.1pt;z-index:9760;mso-position-horizontal-relative:page;mso-position-vertical-relative:page" coordorigin="9004,11501" coordsize="2,2">
            <v:shape id="_x0000_s7342" style="position:absolute;left:9004;top:11501;width:2;height:2" coordorigin="9004,11501" coordsize="0,0" path="m9004,11501l9004,11501e" filled="f" strokecolor="#818386" strokeweight="1pt">
              <v:path arrowok="t"/>
            </v:shape>
            <w10:wrap anchorx="page" anchory="page"/>
          </v:group>
        </w:pict>
      </w:r>
      <w:r>
        <w:pict w14:anchorId="786954EC">
          <v:group id="_x0000_s7339" style="position:absolute;left:0;text-align:left;margin-left:31.65pt;margin-top:509.7pt;width:.1pt;height:.1pt;z-index:-533248;mso-position-horizontal-relative:page;mso-position-vertical-relative:page" coordorigin="634,10195" coordsize="2,2">
            <v:shape id="_x0000_s7340" style="position:absolute;left:634;top:10195;width:2;height:2" coordorigin="634,10195" coordsize="0,0" path="m634,10195l634,10195e" filled="f" strokecolor="#9c9ea1" strokeweight="1pt">
              <v:path arrowok="t"/>
            </v:shape>
            <w10:wrap anchorx="page" anchory="page"/>
          </v:group>
        </w:pict>
      </w:r>
      <w:r>
        <w:pict w14:anchorId="7BEBCFCD">
          <v:group id="_x0000_s7337" style="position:absolute;left:0;text-align:left;margin-left:450.2pt;margin-top:509.7pt;width:.1pt;height:.1pt;z-index:9808;mso-position-horizontal-relative:page;mso-position-vertical-relative:page" coordorigin="9004,10195" coordsize="2,2">
            <v:shape id="_x0000_s7338" style="position:absolute;left:9004;top:10195;width:2;height:2" coordorigin="9004,10195" coordsize="0,0" path="m9004,10195l9004,10195e" filled="f" strokecolor="#9c9ea1" strokeweight="1pt">
              <v:path arrowok="t"/>
            </v:shape>
            <w10:wrap anchorx="page" anchory="page"/>
          </v:group>
        </w:pict>
      </w:r>
      <w:r>
        <w:pict w14:anchorId="208FE53C">
          <v:group id="_x0000_s7335" style="position:absolute;left:0;text-align:left;margin-left:31.65pt;margin-top:523.65pt;width:.1pt;height:.1pt;z-index:-533200;mso-position-horizontal-relative:page;mso-position-vertical-relative:page" coordorigin="634,10474" coordsize="2,2">
            <v:shape id="_x0000_s7336" style="position:absolute;left:634;top:10474;width:2;height:2" coordorigin="634,10474" coordsize="0,0" path="m634,10474l634,10474e" filled="f" strokecolor="#818386" strokeweight="1pt">
              <v:path arrowok="t"/>
            </v:shape>
            <w10:wrap anchorx="page" anchory="page"/>
          </v:group>
        </w:pict>
      </w:r>
      <w:r>
        <w:pict w14:anchorId="4B59E8B7">
          <v:group id="_x0000_s7333" style="position:absolute;left:0;text-align:left;margin-left:450.2pt;margin-top:523.65pt;width:.1pt;height:.1pt;z-index:9856;mso-position-horizontal-relative:page;mso-position-vertical-relative:page" coordorigin="9004,10474" coordsize="2,2">
            <v:shape id="_x0000_s7334" style="position:absolute;left:9004;top:10474;width:2;height:2" coordorigin="9004,10474" coordsize="0,0" path="m9004,10474l9004,10474e" filled="f" strokecolor="#818386" strokeweight="1pt">
              <v:path arrowok="t"/>
            </v:shape>
            <w10:wrap anchorx="page" anchory="page"/>
          </v:group>
        </w:pict>
      </w:r>
      <w:bookmarkStart w:id="33" w:name="_bookmark30"/>
      <w:bookmarkEnd w:id="33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254B757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70A48B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947297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9FCEA16" w14:textId="77777777" w:rsidR="00C35409" w:rsidRDefault="0016775F">
      <w:pPr>
        <w:spacing w:before="71"/>
        <w:ind w:left="283" w:right="5136"/>
        <w:rPr>
          <w:rFonts w:ascii="Arial" w:eastAsia="Arial" w:hAnsi="Arial" w:cs="Arial"/>
          <w:sz w:val="24"/>
          <w:szCs w:val="24"/>
        </w:rPr>
      </w:pPr>
      <w:r>
        <w:pict w14:anchorId="53419DFB">
          <v:group id="_x0000_s7331" style="position:absolute;left:0;text-align:left;margin-left:31.65pt;margin-top:26.55pt;width:.1pt;height:.1pt;z-index:-533632;mso-position-horizontal-relative:page" coordorigin="634,531" coordsize="2,2">
            <v:shape id="_x0000_s7332" style="position:absolute;left:634;top:531;width:2;height:2" coordorigin="634,531" coordsize="0,0" path="m634,531l634,531e" filled="f" strokecolor="#818386" strokeweight="1pt">
              <v:path arrowok="t"/>
            </v:shape>
            <w10:wrap anchorx="page"/>
          </v:group>
        </w:pict>
      </w:r>
      <w:r>
        <w:pict w14:anchorId="1756766F">
          <v:group id="_x0000_s7329" style="position:absolute;left:0;text-align:left;margin-left:450.2pt;margin-top:26.55pt;width:.1pt;height:.1pt;z-index:9424;mso-position-horizontal-relative:page" coordorigin="9004,531" coordsize="2,2">
            <v:shape id="_x0000_s7330" style="position:absolute;left:9004;top:531;width:2;height:2" coordorigin="9004,531" coordsize="0,0" path="m9004,531l9004,531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3:</w:t>
      </w:r>
      <w:r w:rsidR="00840B11">
        <w:rPr>
          <w:rFonts w:ascii="Arial"/>
          <w:color w:val="0079C1"/>
          <w:spacing w:val="-1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Expenses</w:t>
      </w:r>
    </w:p>
    <w:p w14:paraId="26AD4907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8"/>
        <w:gridCol w:w="2267"/>
        <w:gridCol w:w="826"/>
      </w:tblGrid>
      <w:tr w:rsidR="00C35409" w14:paraId="610F69D0" w14:textId="77777777">
        <w:trPr>
          <w:trHeight w:hRule="exact" w:val="474"/>
        </w:trPr>
        <w:tc>
          <w:tcPr>
            <w:tcW w:w="52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0D74EC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F551A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26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44B3495" w14:textId="77777777" w:rsidR="00C35409" w:rsidRDefault="00840B11">
            <w:pPr>
              <w:pStyle w:val="TableParagraph"/>
              <w:spacing w:before="39" w:line="188" w:lineRule="exact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42D370F" w14:textId="77777777" w:rsidR="00C35409" w:rsidRDefault="00840B11">
            <w:pPr>
              <w:pStyle w:val="TableParagraph"/>
              <w:spacing w:line="188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A608C0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DAA8079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5CAD5EB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75B31D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0931649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3A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Employee</w:t>
            </w:r>
            <w:r>
              <w:rPr>
                <w:rFonts w:ascii="Arial"/>
                <w:b/>
                <w:color w:val="0079C1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Benefits</w:t>
            </w:r>
          </w:p>
        </w:tc>
      </w:tr>
      <w:tr w:rsidR="00C35409" w14:paraId="4AB72B98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617D8BA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Wages and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salaries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864A752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12,458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873BA19" w14:textId="77777777" w:rsidR="00C35409" w:rsidRDefault="00840B11">
            <w:pPr>
              <w:pStyle w:val="TableParagraph"/>
              <w:spacing w:before="18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12,304</w:t>
            </w:r>
          </w:p>
        </w:tc>
      </w:tr>
      <w:tr w:rsidR="00C35409" w14:paraId="3CE3353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10503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Superannuation:</w:t>
            </w:r>
          </w:p>
        </w:tc>
      </w:tr>
      <w:tr w:rsidR="00C35409" w14:paraId="018B1AD6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737C442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Defined contribution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plans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1509F70" w14:textId="77777777" w:rsidR="00C35409" w:rsidRDefault="00840B11">
            <w:pPr>
              <w:pStyle w:val="TableParagraph"/>
              <w:spacing w:before="23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1,198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D012F95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1,152</w:t>
            </w:r>
          </w:p>
        </w:tc>
      </w:tr>
      <w:tr w:rsidR="00C35409" w14:paraId="53573DC5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091291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Defined benefit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plans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6BE2596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967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58C52F4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877</w:t>
            </w:r>
          </w:p>
        </w:tc>
      </w:tr>
      <w:tr w:rsidR="00C35409" w14:paraId="4B6BF5DF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4E9945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Leave and other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entitlements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FEBDAE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831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6393325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1,340</w:t>
            </w:r>
          </w:p>
        </w:tc>
      </w:tr>
      <w:tr w:rsidR="00C35409" w14:paraId="5CECDCB6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07C4474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Separation and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redundancies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FEF2B6A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319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56132F5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635</w:t>
            </w:r>
          </w:p>
        </w:tc>
      </w:tr>
      <w:tr w:rsidR="00C35409" w14:paraId="77C203D3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5DC07B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employee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1FAF0C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B8B3D79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76</w:t>
            </w:r>
          </w:p>
        </w:tc>
      </w:tr>
      <w:tr w:rsidR="00C35409" w14:paraId="1A3D16AC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19B0A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employee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99C0D4E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15,855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2B73A1D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</w:tr>
      <w:tr w:rsidR="00C35409" w14:paraId="361375CA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49B777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B41CAF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3B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</w:t>
            </w:r>
          </w:p>
        </w:tc>
      </w:tr>
      <w:tr w:rsidR="00C35409" w14:paraId="7BDF54F3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9A91F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</w:tr>
      <w:tr w:rsidR="00C35409" w14:paraId="734AE770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41CAD76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General property operating</w:t>
            </w:r>
            <w:r>
              <w:rPr>
                <w:rFonts w:ascii="Arial"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DB65E4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84B13FE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859</w:t>
            </w:r>
          </w:p>
        </w:tc>
      </w:tr>
      <w:tr w:rsidR="00C35409" w14:paraId="6D79206D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1B9DB0B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Insurance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B924903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6079F5B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</w:t>
            </w:r>
          </w:p>
        </w:tc>
      </w:tr>
      <w:tr w:rsidR="00C35409" w14:paraId="45728046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ADDE28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Office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consumables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D48CC89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CDB55AC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87</w:t>
            </w:r>
          </w:p>
        </w:tc>
      </w:tr>
      <w:tr w:rsidR="00C35409" w14:paraId="23EC8172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4AFE0A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Official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travel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7A499392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1,204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3AF3761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1,418</w:t>
            </w:r>
          </w:p>
        </w:tc>
      </w:tr>
      <w:tr w:rsidR="00C35409" w14:paraId="76808F77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432EB9F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Postage and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freight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72A14AD6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0C0FB97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43</w:t>
            </w:r>
          </w:p>
        </w:tc>
      </w:tr>
      <w:tr w:rsidR="00C35409" w14:paraId="52FF03DE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3D0CD09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Printing and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publications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FAB6DE7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EA3F51B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336</w:t>
            </w:r>
          </w:p>
        </w:tc>
      </w:tr>
      <w:tr w:rsidR="00C35409" w14:paraId="42038021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1C444D8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Professional services and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fees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35F8493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2,462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26D9BED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2,410</w:t>
            </w:r>
          </w:p>
        </w:tc>
      </w:tr>
      <w:tr w:rsidR="00C35409" w14:paraId="58A2F47C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1B57523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Reference materials, subscriptions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licences</w:t>
            </w:r>
            <w:proofErr w:type="spellEnd"/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7FF941B2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344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185A3B55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272</w:t>
            </w:r>
          </w:p>
        </w:tc>
      </w:tr>
      <w:tr w:rsidR="00C35409" w14:paraId="733A62EA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7E8A134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Staff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training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211BF7E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DEC09A2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170</w:t>
            </w:r>
          </w:p>
        </w:tc>
      </w:tr>
      <w:tr w:rsidR="00C35409" w14:paraId="5192D470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21F1ADC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Telecommunications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4FA3C3F7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8A1C86D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263</w:t>
            </w:r>
          </w:p>
        </w:tc>
      </w:tr>
      <w:tr w:rsidR="00C35409" w14:paraId="6AC29A60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8ECBA8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CBCD82E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308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BE68AD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247</w:t>
            </w:r>
          </w:p>
        </w:tc>
      </w:tr>
      <w:tr w:rsidR="00C35409" w14:paraId="4BE32A27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6A9338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2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429EBE0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5,927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74ACE90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6,143</w:t>
            </w:r>
          </w:p>
        </w:tc>
      </w:tr>
      <w:tr w:rsidR="00C35409" w14:paraId="66905200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4D4EAB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73D526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supplied in connection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9DD694A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49A6B67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BB4009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386EA75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</w:tr>
      <w:tr w:rsidR="00C35409" w14:paraId="2DEA28E6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E1D0D1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8C9AC0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790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C199EB3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778</w:t>
            </w:r>
          </w:p>
        </w:tc>
      </w:tr>
      <w:tr w:rsidR="00C35409" w14:paraId="04C8AEA2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2FBA6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supplied</w:t>
            </w:r>
          </w:p>
        </w:tc>
        <w:tc>
          <w:tcPr>
            <w:tcW w:w="22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10DBEE8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832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618F71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789</w:t>
            </w:r>
          </w:p>
        </w:tc>
      </w:tr>
      <w:tr w:rsidR="00C35409" w14:paraId="060B932B" w14:textId="77777777">
        <w:trPr>
          <w:trHeight w:hRule="exact" w:val="51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1E02265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E94303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Services rendered in connection</w:t>
            </w:r>
            <w:r>
              <w:rPr>
                <w:rFonts w:ascii="Arial"/>
                <w:b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08C63B8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0519878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3F7114A5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031C62B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298</w:t>
            </w:r>
          </w:p>
        </w:tc>
      </w:tr>
      <w:tr w:rsidR="00C35409" w14:paraId="55547E59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4DA6CA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A87F2BB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4,848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C77A728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5,056</w:t>
            </w:r>
          </w:p>
        </w:tc>
      </w:tr>
      <w:tr w:rsidR="00C35409" w14:paraId="12766A89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5800DD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2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CA01ECA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5,095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5CA06DE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5,354</w:t>
            </w:r>
          </w:p>
        </w:tc>
      </w:tr>
      <w:tr w:rsidR="00C35409" w14:paraId="33C066B8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3E1D53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2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9BDC22C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5,927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FCF035A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6,143</w:t>
            </w:r>
          </w:p>
        </w:tc>
      </w:tr>
    </w:tbl>
    <w:p w14:paraId="77315E35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3BF80E64" w14:textId="77777777" w:rsidR="00C35409" w:rsidRDefault="0016775F">
      <w:pPr>
        <w:spacing w:before="49" w:line="268" w:lineRule="exact"/>
        <w:ind w:left="103" w:right="235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6B0A4867">
          <v:group id="_x0000_s7327" style="position:absolute;left:0;text-align:left;margin-left:48.65pt;margin-top:253.25pt;width:.1pt;height:.1pt;z-index:-533104;mso-position-horizontal-relative:page;mso-position-vertical-relative:page" coordorigin="974,5066" coordsize="2,2">
            <v:shape id="_x0000_s7328" style="position:absolute;left:974;top:5066;width:2;height:2" coordorigin="974,5066" coordsize="0,0" path="m974,5066l974,5066e" filled="f" strokecolor="#9c9ea1" strokeweight="1pt">
              <v:path arrowok="t"/>
            </v:shape>
            <w10:wrap anchorx="page" anchory="page"/>
          </v:group>
        </w:pict>
      </w:r>
      <w:r>
        <w:pict w14:anchorId="04888D95">
          <v:group id="_x0000_s7325" style="position:absolute;left:0;text-align:left;margin-left:467.2pt;margin-top:253.25pt;width:.1pt;height:.1pt;z-index:9952;mso-position-horizontal-relative:page;mso-position-vertical-relative:page" coordorigin="9344,5066" coordsize="2,2">
            <v:shape id="_x0000_s7326" style="position:absolute;left:9344;top:5066;width:2;height:2" coordorigin="9344,5066" coordsize="0,0" path="m9344,5066l9344,5066e" filled="f" strokecolor="#9c9ea1" strokeweight="1pt">
              <v:path arrowok="t"/>
            </v:shape>
            <w10:wrap anchorx="page" anchory="page"/>
          </v:group>
        </w:pict>
      </w:r>
      <w:r>
        <w:pict w14:anchorId="05AC51D8">
          <v:group id="_x0000_s7323" style="position:absolute;left:0;text-align:left;margin-left:48.65pt;margin-top:267.2pt;width:.1pt;height:.1pt;z-index:-533056;mso-position-horizontal-relative:page;mso-position-vertical-relative:page" coordorigin="974,5345" coordsize="2,2">
            <v:shape id="_x0000_s7324" style="position:absolute;left:974;top:5345;width:2;height:2" coordorigin="974,5345" coordsize="0,0" path="m974,5345l974,5345e" filled="f" strokecolor="#9c9ea1" strokeweight="1pt">
              <v:path arrowok="t"/>
            </v:shape>
            <w10:wrap anchorx="page" anchory="page"/>
          </v:group>
        </w:pict>
      </w:r>
      <w:r>
        <w:pict w14:anchorId="3ECC6E3C">
          <v:group id="_x0000_s7321" style="position:absolute;left:0;text-align:left;margin-left:467.2pt;margin-top:267.2pt;width:.1pt;height:.1pt;z-index:10000;mso-position-horizontal-relative:page;mso-position-vertical-relative:page" coordorigin="9344,5345" coordsize="2,2">
            <v:shape id="_x0000_s7322" style="position:absolute;left:9344;top:5345;width:2;height:2" coordorigin="9344,5345" coordsize="0,0" path="m9344,5345l9344,5345e" filled="f" strokecolor="#9c9ea1" strokeweight="1pt">
              <v:path arrowok="t"/>
            </v:shape>
            <w10:wrap anchorx="page" anchory="page"/>
          </v:group>
        </w:pict>
      </w:r>
      <w:r>
        <w:pict w14:anchorId="43ADD86D">
          <v:group id="_x0000_s7319" style="position:absolute;left:0;text-align:left;margin-left:48.65pt;margin-top:281.15pt;width:.1pt;height:.1pt;z-index:-533008;mso-position-horizontal-relative:page;mso-position-vertical-relative:page" coordorigin="974,5624" coordsize="2,2">
            <v:shape id="_x0000_s7320" style="position:absolute;left:974;top:5624;width:2;height:2" coordorigin="974,5624" coordsize="0,0" path="m974,5624l974,5624e" filled="f" strokecolor="#818386" strokeweight="1pt">
              <v:path arrowok="t"/>
            </v:shape>
            <w10:wrap anchorx="page" anchory="page"/>
          </v:group>
        </w:pict>
      </w:r>
      <w:r>
        <w:pict w14:anchorId="7F54A543">
          <v:group id="_x0000_s7317" style="position:absolute;left:0;text-align:left;margin-left:467.2pt;margin-top:281.15pt;width:.1pt;height:.1pt;z-index:10048;mso-position-horizontal-relative:page;mso-position-vertical-relative:page" coordorigin="9344,5624" coordsize="2,2">
            <v:shape id="_x0000_s7318" style="position:absolute;left:9344;top:5624;width:2;height:2" coordorigin="9344,5624" coordsize="0,0" path="m9344,5624l9344,5624e" filled="f" strokecolor="#818386" strokeweight="1pt">
              <v:path arrowok="t"/>
            </v:shape>
            <w10:wrap anchorx="page" anchory="page"/>
          </v:group>
        </w:pict>
      </w:r>
      <w:r>
        <w:pict w14:anchorId="6D54E91B">
          <v:group id="_x0000_s7315" style="position:absolute;left:0;text-align:left;margin-left:48.65pt;margin-top:345.3pt;width:.1pt;height:.1pt;z-index:-532960;mso-position-horizontal-relative:page;mso-position-vertical-relative:page" coordorigin="974,6906" coordsize="2,2">
            <v:shape id="_x0000_s7316" style="position:absolute;left:974;top:6906;width:2;height:2" coordorigin="974,6906" coordsize="0,0" path="m974,6906l974,6906e" filled="f" strokecolor="#9c9ea1" strokeweight="1pt">
              <v:path arrowok="t"/>
            </v:shape>
            <w10:wrap anchorx="page" anchory="page"/>
          </v:group>
        </w:pict>
      </w:r>
      <w:r>
        <w:pict w14:anchorId="6D7FB50E">
          <v:group id="_x0000_s7313" style="position:absolute;left:0;text-align:left;margin-left:467.2pt;margin-top:345.3pt;width:.1pt;height:.1pt;z-index:10096;mso-position-horizontal-relative:page;mso-position-vertical-relative:page" coordorigin="9344,6906" coordsize="2,2">
            <v:shape id="_x0000_s7314" style="position:absolute;left:9344;top:6906;width:2;height:2" coordorigin="9344,6906" coordsize="0,0" path="m9344,6906l9344,6906e" filled="f" strokecolor="#9c9ea1" strokeweight="1pt">
              <v:path arrowok="t"/>
            </v:shape>
            <w10:wrap anchorx="page" anchory="page"/>
          </v:group>
        </w:pict>
      </w:r>
      <w:r>
        <w:pict w14:anchorId="5751CADA">
          <v:group id="_x0000_s7311" style="position:absolute;left:0;text-align:left;margin-left:48.65pt;margin-top:359.25pt;width:.1pt;height:.1pt;z-index:-532912;mso-position-horizontal-relative:page;mso-position-vertical-relative:page" coordorigin="974,7185" coordsize="2,2">
            <v:shape id="_x0000_s7312" style="position:absolute;left:974;top:7185;width:2;height:2" coordorigin="974,7185" coordsize="0,0" path="m974,7185l974,7185e" filled="f" strokecolor="#818386" strokeweight="1pt">
              <v:path arrowok="t"/>
            </v:shape>
            <w10:wrap anchorx="page" anchory="page"/>
          </v:group>
        </w:pict>
      </w:r>
      <w:r>
        <w:pict w14:anchorId="77DFF545">
          <v:group id="_x0000_s7309" style="position:absolute;left:0;text-align:left;margin-left:467.2pt;margin-top:359.25pt;width:.1pt;height:.1pt;z-index:10144;mso-position-horizontal-relative:page;mso-position-vertical-relative:page" coordorigin="9344,7185" coordsize="2,2">
            <v:shape id="_x0000_s7310" style="position:absolute;left:9344;top:7185;width:2;height:2" coordorigin="9344,7185" coordsize="0,0" path="m9344,7185l9344,7185e" filled="f" strokecolor="#818386" strokeweight="1pt">
              <v:path arrowok="t"/>
            </v:shape>
            <w10:wrap anchorx="page" anchory="page"/>
          </v:group>
        </w:pict>
      </w:r>
      <w:r>
        <w:pict w14:anchorId="65D13D5E">
          <v:group id="_x0000_s7307" style="position:absolute;left:0;text-align:left;margin-left:48.65pt;margin-top:435.9pt;width:.1pt;height:.1pt;z-index:-532864;mso-position-horizontal-relative:page;mso-position-vertical-relative:page" coordorigin="974,8718" coordsize="2,2">
            <v:shape id="_x0000_s7308" style="position:absolute;left:974;top:8718;width:2;height:2" coordorigin="974,8718" coordsize="0,0" path="m974,8718l974,8718e" filled="f" strokecolor="#9c9ea1" strokeweight="1pt">
              <v:path arrowok="t"/>
            </v:shape>
            <w10:wrap anchorx="page" anchory="page"/>
          </v:group>
        </w:pict>
      </w:r>
      <w:r>
        <w:pict w14:anchorId="272C2F2B">
          <v:group id="_x0000_s7305" style="position:absolute;left:0;text-align:left;margin-left:467.2pt;margin-top:435.9pt;width:.1pt;height:.1pt;z-index:10192;mso-position-horizontal-relative:page;mso-position-vertical-relative:page" coordorigin="9344,8718" coordsize="2,2">
            <v:shape id="_x0000_s7306" style="position:absolute;left:9344;top:8718;width:2;height:2" coordorigin="9344,8718" coordsize="0,0" path="m9344,8718l9344,8718e" filled="f" strokecolor="#9c9ea1" strokeweight="1pt">
              <v:path arrowok="t"/>
            </v:shape>
            <w10:wrap anchorx="page" anchory="page"/>
          </v:group>
        </w:pict>
      </w:r>
      <w:r>
        <w:pict w14:anchorId="651A4D4D">
          <v:group id="_x0000_s7303" style="position:absolute;left:0;text-align:left;margin-left:48.65pt;margin-top:449.85pt;width:.1pt;height:.1pt;z-index:-532816;mso-position-horizontal-relative:page;mso-position-vertical-relative:page" coordorigin="974,8997" coordsize="2,2">
            <v:shape id="_x0000_s7304" style="position:absolute;left:974;top:8997;width:2;height:2" coordorigin="974,8997" coordsize="0,0" path="m974,8997l974,8997e" filled="f" strokecolor="#9c9ea1" strokeweight="1pt">
              <v:path arrowok="t"/>
            </v:shape>
            <w10:wrap anchorx="page" anchory="page"/>
          </v:group>
        </w:pict>
      </w:r>
      <w:r>
        <w:pict w14:anchorId="3D146428">
          <v:group id="_x0000_s7301" style="position:absolute;left:0;text-align:left;margin-left:467.2pt;margin-top:449.85pt;width:.1pt;height:.1pt;z-index:10240;mso-position-horizontal-relative:page;mso-position-vertical-relative:page" coordorigin="9344,8997" coordsize="2,2">
            <v:shape id="_x0000_s7302" style="position:absolute;left:9344;top:8997;width:2;height:2" coordorigin="9344,8997" coordsize="0,0" path="m9344,8997l9344,8997e" filled="f" strokecolor="#9c9ea1" strokeweight="1pt">
              <v:path arrowok="t"/>
            </v:shape>
            <w10:wrap anchorx="page" anchory="page"/>
          </v:group>
        </w:pict>
      </w:r>
      <w:r>
        <w:pict w14:anchorId="52531C8F">
          <v:group id="_x0000_s7299" style="position:absolute;left:0;text-align:left;margin-left:48.65pt;margin-top:463.8pt;width:.1pt;height:.1pt;z-index:-532768;mso-position-horizontal-relative:page;mso-position-vertical-relative:page" coordorigin="974,9277" coordsize="2,2">
            <v:shape id="_x0000_s7300" style="position:absolute;left:974;top:9277;width:2;height:2" coordorigin="974,9277" coordsize="0,0" path="m974,9277l974,9277e" filled="f" strokecolor="#818386" strokeweight="1pt">
              <v:path arrowok="t"/>
            </v:shape>
            <w10:wrap anchorx="page" anchory="page"/>
          </v:group>
        </w:pict>
      </w:r>
      <w:r>
        <w:pict w14:anchorId="597B8578">
          <v:group id="_x0000_s7297" style="position:absolute;left:0;text-align:left;margin-left:467.2pt;margin-top:463.8pt;width:.1pt;height:.1pt;z-index:10288;mso-position-horizontal-relative:page;mso-position-vertical-relative:page" coordorigin="9344,9277" coordsize="2,2">
            <v:shape id="_x0000_s7298" style="position:absolute;left:9344;top:9277;width:2;height:2" coordorigin="9344,9277" coordsize="0,0" path="m9344,9277l9344,9277e" filled="f" strokecolor="#818386" strokeweight="1pt">
              <v:path arrowok="t"/>
            </v:shape>
            <w10:wrap anchorx="page" anchory="page"/>
          </v:group>
        </w:pict>
      </w:r>
      <w:r>
        <w:pict w14:anchorId="72BC3F88">
          <v:group id="_x0000_s7295" style="position:absolute;left:0;text-align:left;margin-left:48.65pt;margin-top:542.05pt;width:.1pt;height:.1pt;z-index:-532720;mso-position-horizontal-relative:page;mso-position-vertical-relative:page" coordorigin="974,10842" coordsize="2,2">
            <v:shape id="_x0000_s7296" style="position:absolute;left:974;top:10842;width:2;height:2" coordorigin="974,10842" coordsize="0,0" path="m974,10842l974,10842e" filled="f" strokecolor="#818386" strokeweight="1pt">
              <v:path arrowok="t"/>
            </v:shape>
            <w10:wrap anchorx="page" anchory="page"/>
          </v:group>
        </w:pict>
      </w:r>
      <w:r>
        <w:pict w14:anchorId="3ADE36AC">
          <v:group id="_x0000_s7293" style="position:absolute;left:0;text-align:left;margin-left:467.2pt;margin-top:542.05pt;width:.1pt;height:.1pt;z-index:10336;mso-position-horizontal-relative:page;mso-position-vertical-relative:page" coordorigin="9344,10842" coordsize="2,2">
            <v:shape id="_x0000_s7294" style="position:absolute;left:9344;top:10842;width:2;height:2" coordorigin="9344,10842" coordsize="0,0" path="m9344,10842l9344,10842e" filled="f" strokecolor="#818386" strokeweight="1pt">
              <v:path arrowok="t"/>
            </v:shape>
            <w10:wrap anchorx="page" anchory="page"/>
          </v:group>
        </w:pict>
      </w:r>
      <w:r>
        <w:pict w14:anchorId="79E43E78">
          <v:group id="_x0000_s7291" style="position:absolute;left:0;text-align:left;margin-left:48.65pt;margin-top:528.1pt;width:.1pt;height:.1pt;z-index:-532672;mso-position-horizontal-relative:page;mso-position-vertical-relative:page" coordorigin="974,10563" coordsize="2,2">
            <v:shape id="_x0000_s7292" style="position:absolute;left:974;top:10563;width:2;height:2" coordorigin="974,10563" coordsize="0,0" path="m974,10563l974,10563e" filled="f" strokecolor="#818386" strokeweight="1pt">
              <v:path arrowok="t"/>
            </v:shape>
            <w10:wrap anchorx="page" anchory="page"/>
          </v:group>
        </w:pict>
      </w:r>
      <w:r>
        <w:pict w14:anchorId="443D8791">
          <v:group id="_x0000_s7289" style="position:absolute;left:0;text-align:left;margin-left:467.2pt;margin-top:528.1pt;width:.1pt;height:.1pt;z-index:10384;mso-position-horizontal-relative:page;mso-position-vertical-relative:page" coordorigin="9344,10563" coordsize="2,2">
            <v:shape id="_x0000_s7290" style="position:absolute;left:9344;top:10563;width:2;height:2" coordorigin="9344,10563" coordsize="0,0" path="m9344,10563l9344,10563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64CE4FA" w14:textId="77777777" w:rsidR="00C35409" w:rsidRDefault="00840B11">
      <w:pPr>
        <w:spacing w:line="251" w:lineRule="exact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3EF90BB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430421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D025CF9" w14:textId="77777777" w:rsidR="00C35409" w:rsidRDefault="0016775F">
      <w:pPr>
        <w:spacing w:before="71"/>
        <w:ind w:left="103" w:right="5136"/>
        <w:rPr>
          <w:rFonts w:ascii="Arial" w:eastAsia="Arial" w:hAnsi="Arial" w:cs="Arial"/>
          <w:sz w:val="24"/>
          <w:szCs w:val="24"/>
        </w:rPr>
      </w:pPr>
      <w:r>
        <w:pict w14:anchorId="078696D4">
          <v:group id="_x0000_s7287" style="position:absolute;left:0;text-align:left;margin-left:48.65pt;margin-top:26.55pt;width:.1pt;height:.1pt;z-index:-533152;mso-position-horizontal-relative:page" coordorigin="974,531" coordsize="2,2">
            <v:shape id="_x0000_s7288" style="position:absolute;left:974;top:531;width:2;height:2" coordorigin="974,531" coordsize="0,0" path="m974,531l974,531e" filled="f" strokecolor="#818386" strokeweight="1pt">
              <v:path arrowok="t"/>
            </v:shape>
            <w10:wrap anchorx="page"/>
          </v:group>
        </w:pict>
      </w:r>
      <w:r>
        <w:pict w14:anchorId="5154EBA0">
          <v:group id="_x0000_s7285" style="position:absolute;left:0;text-align:left;margin-left:467.2pt;margin-top:26.55pt;width:.1pt;height:.1pt;z-index:9904;mso-position-horizontal-relative:page" coordorigin="9344,531" coordsize="2,2">
            <v:shape id="_x0000_s7286" style="position:absolute;left:9344;top:531;width:2;height:2" coordorigin="9344,531" coordsize="0,0" path="m9344,531l9344,531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3: Expenses</w:t>
      </w:r>
      <w:r w:rsidR="00840B11">
        <w:rPr>
          <w:rFonts w:ascii="Arial"/>
          <w:color w:val="0079C1"/>
          <w:spacing w:val="-13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(continued)</w:t>
      </w:r>
    </w:p>
    <w:p w14:paraId="0EB5A762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5"/>
        <w:gridCol w:w="2408"/>
        <w:gridCol w:w="778"/>
      </w:tblGrid>
      <w:tr w:rsidR="00C35409" w14:paraId="3F41B843" w14:textId="77777777">
        <w:trPr>
          <w:trHeight w:hRule="exact" w:val="474"/>
        </w:trPr>
        <w:tc>
          <w:tcPr>
            <w:tcW w:w="517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9E315D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CAD97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40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066335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2C18B714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B345767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209DBCB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17F25E2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746C10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68D9FA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3B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Supplier</w:t>
            </w:r>
            <w:r>
              <w:rPr>
                <w:rFonts w:ascii="Arial"/>
                <w:b/>
                <w:color w:val="0079C1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0079C1"/>
                <w:sz w:val="17"/>
              </w:rPr>
              <w:t>(continued)</w:t>
            </w:r>
          </w:p>
        </w:tc>
      </w:tr>
      <w:tr w:rsidR="00C35409" w14:paraId="7261213C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D35A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supplier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56CB92DA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44F08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Operating lease rentals in connection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</w:p>
        </w:tc>
      </w:tr>
      <w:tr w:rsidR="00C35409" w14:paraId="1C28B01B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D970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</w:tr>
      <w:tr w:rsidR="00C35409" w14:paraId="268FF354" w14:textId="77777777">
        <w:trPr>
          <w:trHeight w:hRule="exact" w:val="253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5FF8C23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Sublease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65409478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98CB886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180</w:t>
            </w:r>
          </w:p>
        </w:tc>
      </w:tr>
      <w:tr w:rsidR="00C35409" w14:paraId="1100D6CA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76A0B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</w:tr>
      <w:tr w:rsidR="00C35409" w14:paraId="2B219A95" w14:textId="77777777">
        <w:trPr>
          <w:trHeight w:hRule="exact" w:val="25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683CC75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Minimum lease</w:t>
            </w:r>
            <w:r>
              <w:rPr>
                <w:rFonts w:ascii="Arial"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payments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7EB84B23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2,145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F278B8D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2,179</w:t>
            </w:r>
          </w:p>
        </w:tc>
      </w:tr>
      <w:tr w:rsidR="00C35409" w14:paraId="58BED41B" w14:textId="77777777">
        <w:trPr>
          <w:trHeight w:hRule="exact" w:val="264"/>
        </w:trPr>
        <w:tc>
          <w:tcPr>
            <w:tcW w:w="51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34116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Workers compensation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F8D97DB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38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6077FCE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</w:t>
            </w:r>
          </w:p>
        </w:tc>
      </w:tr>
      <w:tr w:rsidR="00C35409" w14:paraId="453349AB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BDBFA9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supplier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128F9C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2,301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0C02098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2,404</w:t>
            </w:r>
          </w:p>
        </w:tc>
      </w:tr>
      <w:tr w:rsidR="00C35409" w14:paraId="7CEB3AA4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9DFA9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6A43C8A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B35C5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</w:tr>
      <w:tr w:rsidR="00C35409" w14:paraId="7512F8F6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735A448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FEC3DF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3C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Depreciation and</w:t>
            </w:r>
            <w:r>
              <w:rPr>
                <w:rFonts w:ascii="Arial"/>
                <w:b/>
                <w:color w:val="0079C1"/>
                <w:spacing w:val="1"/>
                <w:sz w:val="17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Amortisation</w:t>
            </w:r>
            <w:proofErr w:type="spellEnd"/>
          </w:p>
        </w:tc>
      </w:tr>
      <w:tr w:rsidR="00C35409" w14:paraId="548F9BE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E5DE5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Depreciation</w:t>
            </w:r>
          </w:p>
        </w:tc>
      </w:tr>
      <w:tr w:rsidR="00C35409" w14:paraId="70BB425A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BCC5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equipment:</w:t>
            </w:r>
          </w:p>
        </w:tc>
      </w:tr>
      <w:tr w:rsidR="00C35409" w14:paraId="4A5B672C" w14:textId="77777777">
        <w:trPr>
          <w:trHeight w:hRule="exact" w:val="266"/>
        </w:trPr>
        <w:tc>
          <w:tcPr>
            <w:tcW w:w="51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ED7699" w14:textId="77777777" w:rsidR="00C35409" w:rsidRDefault="00840B11">
            <w:pPr>
              <w:pStyle w:val="TableParagraph"/>
              <w:spacing w:before="22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Computer, plant and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2EBA7D1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153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591EDC6" w14:textId="77777777" w:rsidR="00C35409" w:rsidRDefault="00840B11">
            <w:pPr>
              <w:pStyle w:val="TableParagraph"/>
              <w:spacing w:before="22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152</w:t>
            </w:r>
          </w:p>
        </w:tc>
      </w:tr>
      <w:tr w:rsidR="00C35409" w14:paraId="2EF1F4BD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F91DD3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depreciation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9DFBBAE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153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2FC6FE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152</w:t>
            </w:r>
          </w:p>
        </w:tc>
      </w:tr>
      <w:tr w:rsidR="00C35409" w14:paraId="1983C9A0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46B0C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9F9A6E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sz w:val="17"/>
              </w:rPr>
              <w:t>Amortisation</w:t>
            </w:r>
            <w:proofErr w:type="spellEnd"/>
          </w:p>
        </w:tc>
      </w:tr>
      <w:tr w:rsidR="00C35409" w14:paraId="37442A1D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DAC85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equipment:</w:t>
            </w:r>
          </w:p>
        </w:tc>
      </w:tr>
      <w:tr w:rsidR="00C35409" w14:paraId="08803072" w14:textId="77777777">
        <w:trPr>
          <w:trHeight w:hRule="exact" w:val="253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4D106E14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Leasehold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improvements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0A5BE36A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591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02300D70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558</w:t>
            </w:r>
          </w:p>
        </w:tc>
      </w:tr>
      <w:tr w:rsidR="00C35409" w14:paraId="02C054BC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CF461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Intangibles:</w:t>
            </w:r>
          </w:p>
        </w:tc>
      </w:tr>
      <w:tr w:rsidR="00C35409" w14:paraId="1C851533" w14:textId="77777777">
        <w:trPr>
          <w:trHeight w:hRule="exact" w:val="266"/>
        </w:trPr>
        <w:tc>
          <w:tcPr>
            <w:tcW w:w="51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77F74EF" w14:textId="77777777" w:rsidR="00C35409" w:rsidRDefault="00840B11">
            <w:pPr>
              <w:pStyle w:val="TableParagraph"/>
              <w:spacing w:before="22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software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FB5B6F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234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939E14C" w14:textId="77777777" w:rsidR="00C35409" w:rsidRDefault="00840B11">
            <w:pPr>
              <w:pStyle w:val="TableParagraph"/>
              <w:spacing w:before="22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195</w:t>
            </w:r>
          </w:p>
        </w:tc>
      </w:tr>
      <w:tr w:rsidR="00C35409" w14:paraId="77D56250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88B114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A22C32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825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2A4D03C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753</w:t>
            </w:r>
          </w:p>
        </w:tc>
      </w:tr>
      <w:tr w:rsidR="00C35409" w14:paraId="77CB2E76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29931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depreciation and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5FBE4B1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813B43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6CFA4824" w14:textId="77777777">
        <w:trPr>
          <w:trHeight w:hRule="exact" w:val="52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8C25CC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636D239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3D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Write-Down and Impairment of</w:t>
            </w:r>
            <w:r>
              <w:rPr>
                <w:rFonts w:ascii="Arial"/>
                <w:b/>
                <w:color w:val="0079C1"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3935AE83" w14:textId="77777777">
        <w:trPr>
          <w:trHeight w:hRule="exact" w:val="253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E7E7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 write-downs and impairments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from</w:t>
            </w:r>
          </w:p>
        </w:tc>
      </w:tr>
      <w:tr w:rsidR="00C35409" w14:paraId="7D2EB88D" w14:textId="77777777">
        <w:trPr>
          <w:trHeight w:hRule="exact" w:val="249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5B749BE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Financial assets – written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238E9FC0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1935B9F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0BB0D081" w14:textId="77777777">
        <w:trPr>
          <w:trHeight w:hRule="exact" w:val="264"/>
        </w:trPr>
        <w:tc>
          <w:tcPr>
            <w:tcW w:w="517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46AF89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Non-financial assets – written</w:t>
            </w:r>
            <w:r>
              <w:rPr>
                <w:rFonts w:ascii="Arial" w:eastAsia="Arial" w:hAnsi="Arial" w:cs="Arial"/>
                <w:color w:val="231F20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6CFFDB2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4444FA9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2B82D832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93B8AA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write-down and impairment of</w:t>
            </w:r>
            <w:r>
              <w:rPr>
                <w:rFonts w:ascii="Arial"/>
                <w:b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40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C420AF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CAAB231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</w:tbl>
    <w:p w14:paraId="55ACBA33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E700DAB" w14:textId="77777777" w:rsidR="00C35409" w:rsidRDefault="0016775F">
      <w:pPr>
        <w:spacing w:before="49" w:line="268" w:lineRule="exact"/>
        <w:ind w:left="283" w:right="235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41E04433">
          <v:group id="_x0000_s7283" style="position:absolute;left:0;text-align:left;margin-left:31.65pt;margin-top:282.6pt;width:.1pt;height:.1pt;z-index:-532576;mso-position-horizontal-relative:page;mso-position-vertical-relative:page" coordorigin="634,5652" coordsize="2,2">
            <v:shape id="_x0000_s7284" style="position:absolute;left:634;top:5652;width:2;height:2" coordorigin="634,5652" coordsize="0,0" path="m634,5652l634,5652e" filled="f" strokecolor="#9c9ea1" strokeweight="1pt">
              <v:path arrowok="t"/>
            </v:shape>
            <w10:wrap anchorx="page" anchory="page"/>
          </v:group>
        </w:pict>
      </w:r>
      <w:r>
        <w:pict w14:anchorId="53A521A8">
          <v:group id="_x0000_s7281" style="position:absolute;left:0;text-align:left;margin-left:450.2pt;margin-top:282.6pt;width:.1pt;height:.1pt;z-index:10480;mso-position-horizontal-relative:page;mso-position-vertical-relative:page" coordorigin="9004,5652" coordsize="2,2">
            <v:shape id="_x0000_s7282" style="position:absolute;left:9004;top:5652;width:2;height:2" coordorigin="9004,5652" coordsize="0,0" path="m9004,5652l9004,5652e" filled="f" strokecolor="#9c9ea1" strokeweight="1pt">
              <v:path arrowok="t"/>
            </v:shape>
            <w10:wrap anchorx="page" anchory="page"/>
          </v:group>
        </w:pict>
      </w:r>
      <w:r>
        <w:pict w14:anchorId="01090EAA">
          <v:group id="_x0000_s7279" style="position:absolute;left:0;text-align:left;margin-left:31.65pt;margin-top:296.55pt;width:.1pt;height:.1pt;z-index:-532528;mso-position-horizontal-relative:page;mso-position-vertical-relative:page" coordorigin="634,5931" coordsize="2,2">
            <v:shape id="_x0000_s7280" style="position:absolute;left:634;top:5931;width:2;height:2" coordorigin="634,5931" coordsize="0,0" path="m634,5931l634,5931e" filled="f" strokecolor="#818386" strokeweight="1pt">
              <v:path arrowok="t"/>
            </v:shape>
            <w10:wrap anchorx="page" anchory="page"/>
          </v:group>
        </w:pict>
      </w:r>
      <w:r>
        <w:pict w14:anchorId="5384410F">
          <v:group id="_x0000_s7277" style="position:absolute;left:0;text-align:left;margin-left:450.2pt;margin-top:296.55pt;width:.1pt;height:.1pt;z-index:10528;mso-position-horizontal-relative:page;mso-position-vertical-relative:page" coordorigin="9004,5931" coordsize="2,2">
            <v:shape id="_x0000_s7278" style="position:absolute;left:9004;top:5931;width:2;height:2" coordorigin="9004,5931" coordsize="0,0" path="m9004,5931l9004,5931e" filled="f" strokecolor="#818386" strokeweight="1pt">
              <v:path arrowok="t"/>
            </v:shape>
            <w10:wrap anchorx="page" anchory="page"/>
          </v:group>
        </w:pict>
      </w:r>
      <w:r>
        <w:pict w14:anchorId="13C0CA39">
          <v:group id="_x0000_s7275" style="position:absolute;left:0;text-align:left;margin-left:31.65pt;margin-top:348.1pt;width:.1pt;height:.1pt;z-index:-532480;mso-position-horizontal-relative:page;mso-position-vertical-relative:page" coordorigin="634,6963" coordsize="2,2">
            <v:shape id="_x0000_s7276" style="position:absolute;left:634;top:6963;width:2;height:2" coordorigin="634,6963" coordsize="0,0" path="m634,6963l634,6963e" filled="f" strokecolor="#9c9ea1" strokeweight="1pt">
              <v:path arrowok="t"/>
            </v:shape>
            <w10:wrap anchorx="page" anchory="page"/>
          </v:group>
        </w:pict>
      </w:r>
      <w:r>
        <w:pict w14:anchorId="661AAF9E">
          <v:group id="_x0000_s7273" style="position:absolute;left:0;text-align:left;margin-left:450.2pt;margin-top:348.1pt;width:.1pt;height:.1pt;z-index:10576;mso-position-horizontal-relative:page;mso-position-vertical-relative:page" coordorigin="9004,6963" coordsize="2,2">
            <v:shape id="_x0000_s7274" style="position:absolute;left:9004;top:6963;width:2;height:2" coordorigin="9004,6963" coordsize="0,0" path="m9004,6963l9004,6963e" filled="f" strokecolor="#9c9ea1" strokeweight="1pt">
              <v:path arrowok="t"/>
            </v:shape>
            <w10:wrap anchorx="page" anchory="page"/>
          </v:group>
        </w:pict>
      </w:r>
      <w:r>
        <w:pict w14:anchorId="28D0221B">
          <v:group id="_x0000_s7271" style="position:absolute;left:0;text-align:left;margin-left:31.65pt;margin-top:362.05pt;width:.1pt;height:.1pt;z-index:-532432;mso-position-horizontal-relative:page;mso-position-vertical-relative:page" coordorigin="634,7242" coordsize="2,2">
            <v:shape id="_x0000_s7272" style="position:absolute;left:634;top:7242;width:2;height:2" coordorigin="634,7242" coordsize="0,0" path="m634,7242l634,7242e" filled="f" strokecolor="#818386" strokeweight="1pt">
              <v:path arrowok="t"/>
            </v:shape>
            <w10:wrap anchorx="page" anchory="page"/>
          </v:group>
        </w:pict>
      </w:r>
      <w:r>
        <w:pict w14:anchorId="53B93A40">
          <v:group id="_x0000_s7269" style="position:absolute;left:0;text-align:left;margin-left:450.2pt;margin-top:362.05pt;width:.1pt;height:.1pt;z-index:10624;mso-position-horizontal-relative:page;mso-position-vertical-relative:page" coordorigin="9004,7242" coordsize="2,2">
            <v:shape id="_x0000_s7270" style="position:absolute;left:9004;top:7242;width:2;height:2" coordorigin="9004,7242" coordsize="0,0" path="m9004,7242l9004,7242e" filled="f" strokecolor="#818386" strokeweight="1pt">
              <v:path arrowok="t"/>
            </v:shape>
            <w10:wrap anchorx="page" anchory="page"/>
          </v:group>
        </w:pict>
      </w:r>
      <w:r>
        <w:pict w14:anchorId="03FC9E4B">
          <v:group id="_x0000_s7267" style="position:absolute;left:0;text-align:left;margin-left:31.65pt;margin-top:426pt;width:.1pt;height:.1pt;z-index:-532384;mso-position-horizontal-relative:page;mso-position-vertical-relative:page" coordorigin="634,8520" coordsize="2,2">
            <v:shape id="_x0000_s7268" style="position:absolute;left:634;top:8520;width:2;height:2" coordorigin="634,8520" coordsize="0,0" path="m634,8520l634,8520e" filled="f" strokecolor="#9c9ea1" strokeweight="1pt">
              <v:path arrowok="t"/>
            </v:shape>
            <w10:wrap anchorx="page" anchory="page"/>
          </v:group>
        </w:pict>
      </w:r>
      <w:r>
        <w:pict w14:anchorId="0D514C16">
          <v:group id="_x0000_s7265" style="position:absolute;left:0;text-align:left;margin-left:450.2pt;margin-top:426pt;width:.1pt;height:.1pt;z-index:10672;mso-position-horizontal-relative:page;mso-position-vertical-relative:page" coordorigin="9004,8520" coordsize="2,2">
            <v:shape id="_x0000_s7266" style="position:absolute;left:9004;top:8520;width:2;height:2" coordorigin="9004,8520" coordsize="0,0" path="m9004,8520l9004,8520e" filled="f" strokecolor="#9c9ea1" strokeweight="1pt">
              <v:path arrowok="t"/>
            </v:shape>
            <w10:wrap anchorx="page" anchory="page"/>
          </v:group>
        </w:pict>
      </w:r>
      <w:r>
        <w:pict w14:anchorId="02E09B3F">
          <v:group id="_x0000_s7263" style="position:absolute;left:0;text-align:left;margin-left:31.65pt;margin-top:439.95pt;width:.1pt;height:.1pt;z-index:-532336;mso-position-horizontal-relative:page;mso-position-vertical-relative:page" coordorigin="634,8799" coordsize="2,2">
            <v:shape id="_x0000_s7264" style="position:absolute;left:634;top:8799;width:2;height:2" coordorigin="634,8799" coordsize="0,0" path="m634,8799l634,8799e" filled="f" strokecolor="#818386" strokeweight="1pt">
              <v:path arrowok="t"/>
            </v:shape>
            <w10:wrap anchorx="page" anchory="page"/>
          </v:group>
        </w:pict>
      </w:r>
      <w:r>
        <w:pict w14:anchorId="7DB07CA6">
          <v:group id="_x0000_s7261" style="position:absolute;left:0;text-align:left;margin-left:450.2pt;margin-top:439.95pt;width:.1pt;height:.1pt;z-index:10720;mso-position-horizontal-relative:page;mso-position-vertical-relative:page" coordorigin="9004,8799" coordsize="2,2">
            <v:shape id="_x0000_s7262" style="position:absolute;left:9004;top:8799;width:2;height:2" coordorigin="9004,8799" coordsize="0,0" path="m9004,8799l9004,8799e" filled="f" strokecolor="#818386" strokeweight="1pt">
              <v:path arrowok="t"/>
            </v:shape>
            <w10:wrap anchorx="page" anchory="page"/>
          </v:group>
        </w:pict>
      </w:r>
      <w:r>
        <w:pict w14:anchorId="76AAF86C">
          <v:group id="_x0000_s7259" style="position:absolute;left:0;text-align:left;margin-left:31.65pt;margin-top:491.5pt;width:.1pt;height:.1pt;z-index:-532288;mso-position-horizontal-relative:page;mso-position-vertical-relative:page" coordorigin="634,9831" coordsize="2,2">
            <v:shape id="_x0000_s7260" style="position:absolute;left:634;top:9831;width:2;height:2" coordorigin="634,9831" coordsize="0,0" path="m634,9831l634,9831e" filled="f" strokecolor="#9c9ea1" strokeweight="1pt">
              <v:path arrowok="t"/>
            </v:shape>
            <w10:wrap anchorx="page" anchory="page"/>
          </v:group>
        </w:pict>
      </w:r>
      <w:r>
        <w:pict w14:anchorId="18092B6B">
          <v:group id="_x0000_s7257" style="position:absolute;left:0;text-align:left;margin-left:450.2pt;margin-top:491.5pt;width:.1pt;height:.1pt;z-index:10768;mso-position-horizontal-relative:page;mso-position-vertical-relative:page" coordorigin="9004,9831" coordsize="2,2">
            <v:shape id="_x0000_s7258" style="position:absolute;left:9004;top:9831;width:2;height:2" coordorigin="9004,9831" coordsize="0,0" path="m9004,9831l9004,9831e" filled="f" strokecolor="#9c9ea1" strokeweight="1pt">
              <v:path arrowok="t"/>
            </v:shape>
            <w10:wrap anchorx="page" anchory="page"/>
          </v:group>
        </w:pict>
      </w:r>
      <w:r>
        <w:pict w14:anchorId="32D355CE">
          <v:group id="_x0000_s7255" style="position:absolute;left:0;text-align:left;margin-left:31.65pt;margin-top:505.5pt;width:.1pt;height:.1pt;z-index:-532240;mso-position-horizontal-relative:page;mso-position-vertical-relative:page" coordorigin="634,10110" coordsize="2,2">
            <v:shape id="_x0000_s7256" style="position:absolute;left:634;top:10110;width:2;height:2" coordorigin="634,10110" coordsize="0,0" path="m634,10110l634,10110e" filled="f" strokecolor="#818386" strokeweight="1pt">
              <v:path arrowok="t"/>
            </v:shape>
            <w10:wrap anchorx="page" anchory="page"/>
          </v:group>
        </w:pict>
      </w:r>
      <w:r>
        <w:pict w14:anchorId="708F8092">
          <v:group id="_x0000_s7253" style="position:absolute;left:0;text-align:left;margin-left:450.2pt;margin-top:505.5pt;width:.1pt;height:.1pt;z-index:10816;mso-position-horizontal-relative:page;mso-position-vertical-relative:page" coordorigin="9004,10110" coordsize="2,2">
            <v:shape id="_x0000_s7254" style="position:absolute;left:9004;top:10110;width:2;height:2" coordorigin="9004,10110" coordsize="0,0" path="m9004,10110l9004,10110e" filled="f" strokecolor="#818386" strokeweight="1pt">
              <v:path arrowok="t"/>
            </v:shape>
            <w10:wrap anchorx="page" anchory="page"/>
          </v:group>
        </w:pict>
      </w:r>
      <w:r>
        <w:pict w14:anchorId="4C445ED8">
          <v:group id="_x0000_s7251" style="position:absolute;left:0;text-align:left;margin-left:31.65pt;margin-top:570pt;width:.1pt;height:.1pt;z-index:-532192;mso-position-horizontal-relative:page;mso-position-vertical-relative:page" coordorigin="634,11400" coordsize="2,2">
            <v:shape id="_x0000_s7252" style="position:absolute;left:634;top:11400;width:2;height:2" coordorigin="634,11400" coordsize="0,0" path="m634,11400l634,11400e" filled="f" strokecolor="#9c9ea1" strokeweight="1pt">
              <v:path arrowok="t"/>
            </v:shape>
            <w10:wrap anchorx="page" anchory="page"/>
          </v:group>
        </w:pict>
      </w:r>
      <w:r>
        <w:pict w14:anchorId="75F75D68">
          <v:group id="_x0000_s7249" style="position:absolute;left:0;text-align:left;margin-left:450.2pt;margin-top:570pt;width:.1pt;height:.1pt;z-index:10864;mso-position-horizontal-relative:page;mso-position-vertical-relative:page" coordorigin="9004,11400" coordsize="2,2">
            <v:shape id="_x0000_s7250" style="position:absolute;left:9004;top:11400;width:2;height:2" coordorigin="9004,11400" coordsize="0,0" path="m9004,11400l9004,11400e" filled="f" strokecolor="#9c9ea1" strokeweight="1pt">
              <v:path arrowok="t"/>
            </v:shape>
            <w10:wrap anchorx="page" anchory="page"/>
          </v:group>
        </w:pict>
      </w:r>
      <w:r>
        <w:pict w14:anchorId="2DC74FED">
          <v:group id="_x0000_s7247" style="position:absolute;left:0;text-align:left;margin-left:31.65pt;margin-top:583.95pt;width:.1pt;height:.1pt;z-index:-532144;mso-position-horizontal-relative:page;mso-position-vertical-relative:page" coordorigin="634,11679" coordsize="2,2">
            <v:shape id="_x0000_s7248" style="position:absolute;left:634;top:11679;width:2;height:2" coordorigin="634,11679" coordsize="0,0" path="m634,11679l634,11679e" filled="f" strokecolor="#818386" strokeweight="1pt">
              <v:path arrowok="t"/>
            </v:shape>
            <w10:wrap anchorx="page" anchory="page"/>
          </v:group>
        </w:pict>
      </w:r>
      <w:r>
        <w:pict w14:anchorId="5251F55D">
          <v:group id="_x0000_s7245" style="position:absolute;left:0;text-align:left;margin-left:450.2pt;margin-top:583.95pt;width:.1pt;height:.1pt;z-index:10912;mso-position-horizontal-relative:page;mso-position-vertical-relative:page" coordorigin="9004,11679" coordsize="2,2">
            <v:shape id="_x0000_s7246" style="position:absolute;left:9004;top:11679;width:2;height:2" coordorigin="9004,11679" coordsize="0,0" path="m9004,11679l9004,11679e" filled="f" strokecolor="#818386" strokeweight="1pt">
              <v:path arrowok="t"/>
            </v:shape>
            <w10:wrap anchorx="page" anchory="page"/>
          </v:group>
        </w:pict>
      </w:r>
      <w:r>
        <w:pict w14:anchorId="2D3EC874">
          <v:group id="_x0000_s7243" style="position:absolute;left:0;text-align:left;margin-left:31.65pt;margin-top:217.05pt;width:.1pt;height:.1pt;z-index:-532048;mso-position-horizontal-relative:page;mso-position-vertical-relative:page" coordorigin="634,4342" coordsize="2,2">
            <v:shape id="_x0000_s7244" style="position:absolute;left:634;top:4342;width:2;height:2" coordorigin="634,4342" coordsize="0,0" path="m634,4342l634,4342e" filled="f" strokecolor="#818386" strokeweight="1pt">
              <v:path arrowok="t"/>
            </v:shape>
            <w10:wrap anchorx="page" anchory="page"/>
          </v:group>
        </w:pict>
      </w:r>
      <w:r>
        <w:pict w14:anchorId="5C9CD18C">
          <v:group id="_x0000_s7241" style="position:absolute;left:0;text-align:left;margin-left:450.2pt;margin-top:217.05pt;width:.1pt;height:.1pt;z-index:11008;mso-position-horizontal-relative:page;mso-position-vertical-relative:page" coordorigin="9004,4342" coordsize="2,2">
            <v:shape id="_x0000_s7242" style="position:absolute;left:9004;top:4342;width:2;height:2" coordorigin="9004,4342" coordsize="0,0" path="m9004,4342l9004,4342e" filled="f" strokecolor="#818386" strokeweight="1pt">
              <v:path arrowok="t"/>
            </v:shape>
            <w10:wrap anchorx="page" anchory="page"/>
          </v:group>
        </w:pict>
      </w:r>
      <w:r>
        <w:pict w14:anchorId="071FC5AC">
          <v:group id="_x0000_s7239" style="position:absolute;left:0;text-align:left;margin-left:31.65pt;margin-top:268.65pt;width:.1pt;height:.1pt;z-index:-532000;mso-position-horizontal-relative:page;mso-position-vertical-relative:page" coordorigin="634,5373" coordsize="2,2">
            <v:shape id="_x0000_s7240" style="position:absolute;left:634;top:5373;width:2;height:2" coordorigin="634,5373" coordsize="0,0" path="m634,5373l634,5373e" filled="f" strokecolor="#818386" strokeweight="1pt">
              <v:path arrowok="t"/>
            </v:shape>
            <w10:wrap anchorx="page" anchory="page"/>
          </v:group>
        </w:pict>
      </w:r>
      <w:r>
        <w:pict w14:anchorId="68EF1AD8">
          <v:group id="_x0000_s7237" style="position:absolute;left:0;text-align:left;margin-left:450.2pt;margin-top:268.65pt;width:.1pt;height:.1pt;z-index:11056;mso-position-horizontal-relative:page;mso-position-vertical-relative:page" coordorigin="9004,5373" coordsize="2,2">
            <v:shape id="_x0000_s7238" style="position:absolute;left:9004;top:5373;width:2;height:2" coordorigin="9004,5373" coordsize="0,0" path="m9004,5373l9004,5373e" filled="f" strokecolor="#818386" strokeweight="1pt">
              <v:path arrowok="t"/>
            </v:shape>
            <w10:wrap anchorx="page" anchory="page"/>
          </v:group>
        </w:pict>
      </w:r>
      <w:bookmarkStart w:id="34" w:name="_bookmark31"/>
      <w:bookmarkEnd w:id="34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0BC93C7B" w14:textId="77777777" w:rsidR="00C35409" w:rsidRDefault="00840B11">
      <w:pPr>
        <w:spacing w:line="251" w:lineRule="exact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4221E89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9E5B623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C893427" w14:textId="77777777" w:rsidR="00C35409" w:rsidRDefault="0016775F">
      <w:pPr>
        <w:spacing w:before="71"/>
        <w:ind w:left="283" w:right="5136"/>
        <w:rPr>
          <w:rFonts w:ascii="Arial" w:eastAsia="Arial" w:hAnsi="Arial" w:cs="Arial"/>
          <w:sz w:val="24"/>
          <w:szCs w:val="24"/>
        </w:rPr>
      </w:pPr>
      <w:r>
        <w:pict w14:anchorId="37E5B59F">
          <v:group id="_x0000_s7235" style="position:absolute;left:0;text-align:left;margin-left:31.65pt;margin-top:26.55pt;width:.1pt;height:.1pt;z-index:-532624;mso-position-horizontal-relative:page" coordorigin="634,531" coordsize="2,2">
            <v:shape id="_x0000_s7236" style="position:absolute;left:634;top:531;width:2;height:2" coordorigin="634,531" coordsize="0,0" path="m634,531l634,531e" filled="f" strokecolor="#818386" strokeweight="1pt">
              <v:path arrowok="t"/>
            </v:shape>
            <w10:wrap anchorx="page"/>
          </v:group>
        </w:pict>
      </w:r>
      <w:r>
        <w:pict w14:anchorId="027576D9">
          <v:group id="_x0000_s7233" style="position:absolute;left:0;text-align:left;margin-left:450.2pt;margin-top:26.55pt;width:.1pt;height:.1pt;z-index:10432;mso-position-horizontal-relative:page" coordorigin="9004,531" coordsize="2,2">
            <v:shape id="_x0000_s7234" style="position:absolute;left:9004;top:531;width:2;height:2" coordorigin="9004,531" coordsize="0,0" path="m9004,531l9004,531e" filled="f" strokecolor="#818386" strokeweight="1pt">
              <v:path arrowok="t"/>
            </v:shape>
            <w10:wrap anchorx="page"/>
          </v:group>
        </w:pict>
      </w:r>
      <w:r>
        <w:pict w14:anchorId="6F5D0D64">
          <v:group id="_x0000_s7231" style="position:absolute;left:0;text-align:left;margin-left:31.65pt;margin-top:114.35pt;width:.1pt;height:.1pt;z-index:-532096;mso-position-horizontal-relative:page" coordorigin="634,2287" coordsize="2,2">
            <v:shape id="_x0000_s7232" style="position:absolute;left:634;top:2287;width:2;height:2" coordorigin="634,2287" coordsize="0,0" path="m634,2287l634,2287e" filled="f" strokecolor="#9c9ea1" strokeweight="1pt">
              <v:path arrowok="t"/>
            </v:shape>
            <w10:wrap anchorx="page"/>
          </v:group>
        </w:pict>
      </w:r>
      <w:r>
        <w:pict w14:anchorId="5FD795C3">
          <v:group id="_x0000_s7229" style="position:absolute;left:0;text-align:left;margin-left:450.2pt;margin-top:114.35pt;width:.1pt;height:.1pt;z-index:10960;mso-position-horizontal-relative:page" coordorigin="9004,2287" coordsize="2,2">
            <v:shape id="_x0000_s7230" style="position:absolute;left:9004;top:2287;width:2;height:2" coordorigin="9004,2287" coordsize="0,0" path="m9004,2287l9004,2287e" filled="f" strokecolor="#9c9ea1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4:</w:t>
      </w:r>
      <w:r w:rsidR="00840B11">
        <w:rPr>
          <w:rFonts w:ascii="Arial"/>
          <w:color w:val="0079C1"/>
          <w:spacing w:val="1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Income</w:t>
      </w:r>
    </w:p>
    <w:p w14:paraId="66A2BB65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3"/>
        <w:gridCol w:w="2322"/>
        <w:gridCol w:w="826"/>
      </w:tblGrid>
      <w:tr w:rsidR="00C35409" w14:paraId="0A48AAA9" w14:textId="77777777">
        <w:trPr>
          <w:trHeight w:hRule="exact" w:val="474"/>
        </w:trPr>
        <w:tc>
          <w:tcPr>
            <w:tcW w:w="521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BFBFC0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FFF5A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32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27EE299" w14:textId="77777777" w:rsidR="00C35409" w:rsidRDefault="00840B11">
            <w:pPr>
              <w:pStyle w:val="TableParagraph"/>
              <w:spacing w:before="39" w:line="188" w:lineRule="exact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8C801DE" w14:textId="77777777" w:rsidR="00C35409" w:rsidRDefault="00840B11">
            <w:pPr>
              <w:pStyle w:val="TableParagraph"/>
              <w:spacing w:line="188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BFC65E8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CDE6154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04D6F15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0C7D26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DEF443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OWN-SOURCE</w:t>
            </w:r>
            <w:r>
              <w:rPr>
                <w:rFonts w:ascii="Arial"/>
                <w:b/>
                <w:color w:val="0079C1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REVENUE</w:t>
            </w:r>
          </w:p>
        </w:tc>
      </w:tr>
      <w:tr w:rsidR="00C35409" w14:paraId="026BDDA0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AB29B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4A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Sale of Goods and Rendering of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Services</w:t>
            </w:r>
          </w:p>
        </w:tc>
      </w:tr>
      <w:tr w:rsidR="00C35409" w14:paraId="53D910CF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21EEF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Sale of goods in connection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56A42F92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66C405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7AC019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282F1D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478B8183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C1CB2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sale of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goods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9C8710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BF66B9F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48EEC98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DF454C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1646BF9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Rendering of services in connection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8FCAD4F" w14:textId="77777777">
        <w:trPr>
          <w:trHeight w:hRule="exact" w:val="253"/>
        </w:trPr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</w:tcPr>
          <w:p w14:paraId="2A178BD1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645B897F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4,741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6B6AC4C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5,627</w:t>
            </w:r>
          </w:p>
        </w:tc>
      </w:tr>
      <w:tr w:rsidR="00C35409" w14:paraId="635CB0CE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0919767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C6A0CE2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398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B7CF1FF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389</w:t>
            </w:r>
          </w:p>
        </w:tc>
      </w:tr>
      <w:tr w:rsidR="00C35409" w14:paraId="0CA8E260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5F7C1A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rendering of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232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CCBFB74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5,139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87A735E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6,016</w:t>
            </w:r>
          </w:p>
        </w:tc>
      </w:tr>
      <w:tr w:rsidR="00C35409" w14:paraId="7231394D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6012ED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sale of goods and rendering of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66F40F4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5,140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51BAFB9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</w:tr>
      <w:tr w:rsidR="00C35409" w14:paraId="325FBDD1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5702AC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B26964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4B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Rental</w:t>
            </w:r>
            <w:r>
              <w:rPr>
                <w:rFonts w:ascii="Arial"/>
                <w:b/>
                <w:color w:val="0079C1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Income</w:t>
            </w:r>
          </w:p>
        </w:tc>
      </w:tr>
      <w:tr w:rsidR="00C35409" w14:paraId="46EA7946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01D23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Operating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lease</w:t>
            </w:r>
          </w:p>
        </w:tc>
      </w:tr>
      <w:tr w:rsidR="00C35409" w14:paraId="40F0FBB7" w14:textId="77777777">
        <w:trPr>
          <w:trHeight w:hRule="exact" w:val="266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C3B3E7C" w14:textId="77777777" w:rsidR="00C35409" w:rsidRDefault="00840B11">
            <w:pPr>
              <w:pStyle w:val="TableParagraph"/>
              <w:spacing w:before="22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Sub lease rental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7D8DC88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591442B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0A362775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7F56A0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rental</w:t>
            </w:r>
            <w:r>
              <w:rPr>
                <w:rFonts w:ascii="Arial"/>
                <w:b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CF08FFE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3D0BED7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0B1B9D4E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A9475D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C78A34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GAINS</w:t>
            </w:r>
          </w:p>
        </w:tc>
      </w:tr>
      <w:tr w:rsidR="00C35409" w14:paraId="4E31F1AD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E5EA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4C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Sale of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4E70A557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15ED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Property, plant and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</w:tr>
      <w:tr w:rsidR="00C35409" w14:paraId="484CF034" w14:textId="77777777">
        <w:trPr>
          <w:trHeight w:hRule="exact" w:val="262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283D3D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Proceeds from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sale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662EC1F" w14:textId="77777777" w:rsidR="00C35409" w:rsidRDefault="00840B11">
            <w:pPr>
              <w:pStyle w:val="TableParagraph"/>
              <w:spacing w:before="18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C09354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6FD2615F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A7E2D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sale of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B5434B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5E36625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3F75BB7E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4EE61B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8285C9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4D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Other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Gains</w:t>
            </w:r>
          </w:p>
        </w:tc>
      </w:tr>
      <w:tr w:rsidR="00C35409" w14:paraId="6277D43E" w14:textId="77777777">
        <w:trPr>
          <w:trHeight w:hRule="exact" w:val="253"/>
        </w:trPr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</w:tcPr>
          <w:p w14:paraId="22A69D2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Resources received free of</w:t>
            </w:r>
            <w:r>
              <w:rPr>
                <w:rFonts w:ascii="Arial"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charge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6CE6B1FC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946F6D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  <w:tr w:rsidR="00C35409" w14:paraId="535DE07F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A16355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Gain on reduction of prior year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1089316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0FF75FB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</w:tr>
      <w:tr w:rsidR="00C35409" w14:paraId="714E0BBB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37A387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gains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2D4D5EB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1F640D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</w:tr>
      <w:tr w:rsidR="00C35409" w14:paraId="17F5460C" w14:textId="77777777">
        <w:trPr>
          <w:trHeight w:hRule="exact" w:val="52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A24E9F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2F7055" w14:textId="77777777" w:rsidR="00C35409" w:rsidRDefault="00840B11">
            <w:pPr>
              <w:pStyle w:val="TableParagraph"/>
              <w:spacing w:before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REVENUE FROM</w:t>
            </w:r>
            <w:r>
              <w:rPr>
                <w:rFonts w:ascii="Arial"/>
                <w:b/>
                <w:color w:val="0079C1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GOVERNMENT</w:t>
            </w:r>
          </w:p>
        </w:tc>
      </w:tr>
      <w:tr w:rsidR="00C35409" w14:paraId="356D3254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CF3A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4E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Revenue from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Government</w:t>
            </w:r>
          </w:p>
        </w:tc>
      </w:tr>
      <w:tr w:rsidR="00C35409" w14:paraId="165F8099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308B5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Appropriations</w:t>
            </w:r>
          </w:p>
        </w:tc>
      </w:tr>
      <w:tr w:rsidR="00C35409" w14:paraId="75AB69F6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8D5333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Departmental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appropriations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619AED3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18,092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254AE31" w14:textId="77777777" w:rsidR="00C35409" w:rsidRDefault="00840B11">
            <w:pPr>
              <w:pStyle w:val="TableParagraph"/>
              <w:spacing w:before="20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  <w:tr w:rsidR="00C35409" w14:paraId="0A3765EC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C0CEC3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revenue from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6CFD354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18,092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EAF7F7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</w:tbl>
    <w:p w14:paraId="0A4DC224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641D836B" w14:textId="77777777" w:rsidR="00C35409" w:rsidRDefault="00840B11">
      <w:pPr>
        <w:spacing w:before="49" w:line="268" w:lineRule="exact"/>
        <w:ind w:left="103" w:right="235"/>
        <w:rPr>
          <w:rFonts w:ascii="Calibri" w:eastAsia="Calibri" w:hAnsi="Calibri" w:cs="Calibri"/>
          <w:sz w:val="24"/>
          <w:szCs w:val="24"/>
        </w:rPr>
      </w:pPr>
      <w:bookmarkStart w:id="35" w:name="_bookmark32"/>
      <w:bookmarkEnd w:id="35"/>
      <w:r>
        <w:rPr>
          <w:rFonts w:ascii="Calibri"/>
          <w:b/>
          <w:color w:val="95979A"/>
          <w:sz w:val="24"/>
        </w:rPr>
        <w:lastRenderedPageBreak/>
        <w:t>Notes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to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and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forming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part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of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the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financial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statements</w:t>
      </w:r>
    </w:p>
    <w:p w14:paraId="5B477D61" w14:textId="77777777" w:rsidR="00C35409" w:rsidRDefault="00840B11">
      <w:pPr>
        <w:spacing w:line="251" w:lineRule="exact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60A1E67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12BF6A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70462616" w14:textId="77777777" w:rsidR="00C35409" w:rsidRDefault="00840B11">
      <w:pPr>
        <w:spacing w:before="71"/>
        <w:ind w:left="103" w:right="505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 xml:space="preserve">Note 5: Fair </w:t>
      </w:r>
      <w:r>
        <w:rPr>
          <w:rFonts w:ascii="Arial"/>
          <w:color w:val="0079C1"/>
          <w:spacing w:val="-4"/>
          <w:sz w:val="24"/>
        </w:rPr>
        <w:t>Value</w:t>
      </w:r>
      <w:r>
        <w:rPr>
          <w:rFonts w:ascii="Arial"/>
          <w:color w:val="0079C1"/>
          <w:spacing w:val="-22"/>
          <w:sz w:val="24"/>
        </w:rPr>
        <w:t xml:space="preserve"> </w:t>
      </w:r>
      <w:r>
        <w:rPr>
          <w:rFonts w:ascii="Arial"/>
          <w:color w:val="0079C1"/>
          <w:sz w:val="24"/>
        </w:rPr>
        <w:t>Measurements</w:t>
      </w:r>
    </w:p>
    <w:p w14:paraId="4E301F5D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273018EA" w14:textId="77777777" w:rsidR="00C35409" w:rsidRDefault="00840B11">
      <w:pPr>
        <w:pStyle w:val="BodyText"/>
        <w:spacing w:before="0" w:line="249" w:lineRule="auto"/>
        <w:ind w:left="103" w:right="235"/>
        <w:rPr>
          <w:rFonts w:cs="Arial"/>
        </w:rPr>
      </w:pPr>
      <w:r>
        <w:rPr>
          <w:color w:val="231F20"/>
        </w:rPr>
        <w:t>The following tables provide an analysis of assets and liabilities that are measured at fair value.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different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levels of the fair value hierarchy are defined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7B389296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Level 1: Quoted prices (unadjusted) in active markets for identical assets or liabilities that the entity 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at measurement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date.</w:t>
      </w:r>
    </w:p>
    <w:p w14:paraId="445C6C91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Level 2: Inputs other than quoted prices included within Level 1 that are observable for the asset 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liability, either directly 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indirectly.</w:t>
      </w:r>
    </w:p>
    <w:p w14:paraId="28BDDC0E" w14:textId="77777777" w:rsidR="00C35409" w:rsidRDefault="00840B11">
      <w:pPr>
        <w:pStyle w:val="BodyText"/>
        <w:ind w:left="103" w:right="235"/>
      </w:pPr>
      <w:r>
        <w:rPr>
          <w:color w:val="231F20"/>
        </w:rPr>
        <w:t>Level 3: Unobservable inputs for the asset 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liability.</w:t>
      </w:r>
    </w:p>
    <w:p w14:paraId="16AFD5B6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72A66BAC" w14:textId="77777777" w:rsidR="00C35409" w:rsidRDefault="00840B11">
      <w:pPr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 xml:space="preserve">Note </w:t>
      </w:r>
      <w:proofErr w:type="spellStart"/>
      <w:r>
        <w:rPr>
          <w:rFonts w:ascii="Arial"/>
          <w:b/>
          <w:color w:val="0079C1"/>
          <w:sz w:val="17"/>
        </w:rPr>
        <w:t>5A</w:t>
      </w:r>
      <w:proofErr w:type="spellEnd"/>
      <w:r>
        <w:rPr>
          <w:rFonts w:ascii="Arial"/>
          <w:b/>
          <w:color w:val="0079C1"/>
          <w:sz w:val="17"/>
        </w:rPr>
        <w:t xml:space="preserve">: Fair </w:t>
      </w:r>
      <w:r>
        <w:rPr>
          <w:rFonts w:ascii="Arial"/>
          <w:b/>
          <w:color w:val="0079C1"/>
          <w:spacing w:val="-3"/>
          <w:sz w:val="17"/>
        </w:rPr>
        <w:t>Value</w:t>
      </w:r>
      <w:r>
        <w:rPr>
          <w:rFonts w:ascii="Arial"/>
          <w:b/>
          <w:color w:val="0079C1"/>
          <w:spacing w:val="3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Measurements</w:t>
      </w:r>
    </w:p>
    <w:p w14:paraId="757DAD67" w14:textId="77777777" w:rsidR="00C35409" w:rsidRDefault="0016775F">
      <w:pPr>
        <w:spacing w:before="122"/>
        <w:ind w:left="103" w:right="235"/>
        <w:rPr>
          <w:rFonts w:ascii="Arial" w:eastAsia="Arial" w:hAnsi="Arial" w:cs="Arial"/>
          <w:sz w:val="17"/>
          <w:szCs w:val="17"/>
        </w:rPr>
      </w:pPr>
      <w:r>
        <w:pict w14:anchorId="6C9941EA">
          <v:group id="_x0000_s7227" style="position:absolute;left:0;text-align:left;margin-left:48.65pt;margin-top:20.2pt;width:.1pt;height:.1pt;z-index:-531952;mso-position-horizontal-relative:page" coordorigin="974,405" coordsize="2,2">
            <v:shape id="_x0000_s7228" style="position:absolute;left:974;top:405;width:2;height:2" coordorigin="974,405" coordsize="0,0" path="m974,405l974,405e" filled="f" strokecolor="#818386" strokeweight="1pt">
              <v:path arrowok="t"/>
            </v:shape>
            <w10:wrap anchorx="page"/>
          </v:group>
        </w:pict>
      </w:r>
      <w:r>
        <w:pict w14:anchorId="4E82934F">
          <v:group id="_x0000_s7225" style="position:absolute;left:0;text-align:left;margin-left:467.2pt;margin-top:20.2pt;width:.1pt;height:.1pt;z-index:11104;mso-position-horizontal-relative:page" coordorigin="9344,405" coordsize="2,2">
            <v:shape id="_x0000_s7226" style="position:absolute;left:9344;top:405;width:2;height:2" coordorigin="9344,405" coordsize="0,0" path="m9344,405l9344,405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z w:val="17"/>
        </w:rPr>
        <w:t>Fair value measurements at the end of the reporting period by hierarchy for assets in</w:t>
      </w:r>
      <w:r w:rsidR="00840B11">
        <w:rPr>
          <w:rFonts w:ascii="Arial"/>
          <w:b/>
          <w:color w:val="231F20"/>
          <w:spacing w:val="-21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2014</w:t>
      </w:r>
    </w:p>
    <w:p w14:paraId="71723570" w14:textId="77777777" w:rsidR="00C35409" w:rsidRDefault="00C35409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7"/>
        <w:gridCol w:w="1541"/>
        <w:gridCol w:w="964"/>
        <w:gridCol w:w="964"/>
        <w:gridCol w:w="805"/>
      </w:tblGrid>
      <w:tr w:rsidR="00C35409" w14:paraId="4B66F0A6" w14:textId="77777777">
        <w:trPr>
          <w:trHeight w:hRule="exact" w:val="474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78EE9E" w14:textId="77777777" w:rsidR="00C35409" w:rsidRDefault="00840B11">
            <w:pPr>
              <w:pStyle w:val="TableParagraph"/>
              <w:spacing w:before="55" w:line="180" w:lineRule="exact"/>
              <w:ind w:left="6017" w:right="191" w:hanging="4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value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measurements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at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the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end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the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reporting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period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using</w:t>
            </w:r>
          </w:p>
        </w:tc>
      </w:tr>
      <w:tr w:rsidR="00C35409" w14:paraId="49CA86B2" w14:textId="77777777">
        <w:trPr>
          <w:trHeight w:hRule="exact" w:val="654"/>
        </w:trPr>
        <w:tc>
          <w:tcPr>
            <w:tcW w:w="4087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472AF48F" w14:textId="77777777" w:rsidR="00C35409" w:rsidRDefault="00C35409"/>
        </w:tc>
        <w:tc>
          <w:tcPr>
            <w:tcW w:w="1541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55F4ED23" w14:textId="77777777" w:rsidR="00C35409" w:rsidRDefault="00840B11">
            <w:pPr>
              <w:pStyle w:val="TableParagraph"/>
              <w:spacing w:before="60" w:line="180" w:lineRule="exact"/>
              <w:ind w:left="939" w:right="240" w:firstLine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Fair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value</w:t>
            </w:r>
          </w:p>
          <w:p w14:paraId="303A33BA" w14:textId="77777777" w:rsidR="00C35409" w:rsidRDefault="00840B11">
            <w:pPr>
              <w:pStyle w:val="TableParagraph"/>
              <w:spacing w:line="180" w:lineRule="exact"/>
              <w:ind w:left="9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43DF4282" w14:textId="77777777" w:rsidR="00C35409" w:rsidRDefault="00840B11">
            <w:pPr>
              <w:pStyle w:val="TableParagraph"/>
              <w:spacing w:before="60" w:line="180" w:lineRule="exact"/>
              <w:ind w:left="242" w:right="240" w:hanging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inputs</w:t>
            </w:r>
          </w:p>
          <w:p w14:paraId="67074A31" w14:textId="77777777" w:rsidR="00C35409" w:rsidRDefault="00840B11">
            <w:pPr>
              <w:pStyle w:val="TableParagraph"/>
              <w:spacing w:line="180" w:lineRule="exact"/>
              <w:ind w:left="1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1DB63942" w14:textId="77777777" w:rsidR="00C35409" w:rsidRDefault="00840B11">
            <w:pPr>
              <w:pStyle w:val="TableParagraph"/>
              <w:spacing w:before="60" w:line="180" w:lineRule="exact"/>
              <w:ind w:left="242" w:right="240" w:hanging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inputs</w:t>
            </w:r>
          </w:p>
          <w:p w14:paraId="72BF4B53" w14:textId="77777777" w:rsidR="00C35409" w:rsidRDefault="00840B11">
            <w:pPr>
              <w:pStyle w:val="TableParagraph"/>
              <w:spacing w:line="180" w:lineRule="exact"/>
              <w:ind w:left="1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05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2FB9B1C1" w14:textId="77777777" w:rsidR="00C35409" w:rsidRDefault="00840B11">
            <w:pPr>
              <w:pStyle w:val="TableParagraph"/>
              <w:spacing w:before="60" w:line="180" w:lineRule="exact"/>
              <w:ind w:left="242" w:right="81" w:hanging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inputs</w:t>
            </w:r>
          </w:p>
          <w:p w14:paraId="01E503AC" w14:textId="77777777" w:rsidR="00C35409" w:rsidRDefault="00840B11">
            <w:pPr>
              <w:pStyle w:val="TableParagraph"/>
              <w:spacing w:line="180" w:lineRule="exact"/>
              <w:ind w:left="2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ABFCCFF" w14:textId="77777777">
        <w:trPr>
          <w:trHeight w:hRule="exact" w:val="519"/>
        </w:trPr>
        <w:tc>
          <w:tcPr>
            <w:tcW w:w="836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99E30C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4C16801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036BDF5D" w14:textId="77777777">
        <w:trPr>
          <w:trHeight w:hRule="exact" w:val="267"/>
        </w:trPr>
        <w:tc>
          <w:tcPr>
            <w:tcW w:w="408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B283C49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154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19D9AB5" w14:textId="77777777" w:rsidR="00C35409" w:rsidRDefault="00840B11">
            <w:pPr>
              <w:pStyle w:val="TableParagraph"/>
              <w:spacing w:before="22"/>
              <w:ind w:left="8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644D197" w14:textId="77777777" w:rsidR="00C35409" w:rsidRDefault="00840B11">
            <w:pPr>
              <w:pStyle w:val="TableParagraph"/>
              <w:spacing w:before="22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92984C3" w14:textId="77777777" w:rsidR="00C35409" w:rsidRDefault="00840B11">
            <w:pPr>
              <w:pStyle w:val="TableParagraph"/>
              <w:spacing w:before="22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80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8D73728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E6AF564" w14:textId="77777777">
        <w:trPr>
          <w:trHeight w:hRule="exact" w:val="279"/>
        </w:trPr>
        <w:tc>
          <w:tcPr>
            <w:tcW w:w="408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C64A07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154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B6DD3F9" w14:textId="77777777" w:rsidR="00C35409" w:rsidRDefault="00840B11">
            <w:pPr>
              <w:pStyle w:val="TableParagraph"/>
              <w:spacing w:before="24"/>
              <w:ind w:left="8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69B4E6" w14:textId="77777777" w:rsidR="00C35409" w:rsidRDefault="00840B11">
            <w:pPr>
              <w:pStyle w:val="TableParagraph"/>
              <w:spacing w:before="24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54DB34B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80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0E438FC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536E971" w14:textId="77777777">
        <w:trPr>
          <w:trHeight w:hRule="exact" w:val="483"/>
        </w:trPr>
        <w:tc>
          <w:tcPr>
            <w:tcW w:w="408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854A8A3" w14:textId="77777777" w:rsidR="00C35409" w:rsidRDefault="00840B11">
            <w:pPr>
              <w:pStyle w:val="TableParagraph"/>
              <w:spacing w:before="24" w:line="249" w:lineRule="auto"/>
              <w:ind w:right="8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fair value measurements of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 xml:space="preserve">in the statement of </w:t>
            </w:r>
            <w:proofErr w:type="spellStart"/>
            <w:r>
              <w:rPr>
                <w:rFonts w:ascii="Arial"/>
                <w:b/>
                <w:color w:val="231F20"/>
                <w:sz w:val="17"/>
              </w:rPr>
              <w:t>financal</w:t>
            </w:r>
            <w:proofErr w:type="spellEnd"/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position</w:t>
            </w:r>
          </w:p>
        </w:tc>
        <w:tc>
          <w:tcPr>
            <w:tcW w:w="154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D64E9B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2925E89" w14:textId="77777777" w:rsidR="00C35409" w:rsidRDefault="00840B11">
            <w:pPr>
              <w:pStyle w:val="TableParagraph"/>
              <w:ind w:left="8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4417986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EDFD5A9" w14:textId="77777777" w:rsidR="00C35409" w:rsidRDefault="00840B11">
            <w:pPr>
              <w:pStyle w:val="TableParagraph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C146EEA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6EFDB88" w14:textId="77777777" w:rsidR="00C35409" w:rsidRDefault="00840B11">
            <w:pPr>
              <w:pStyle w:val="TableParagraph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80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AC59FB1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A8BEE04" w14:textId="77777777" w:rsidR="00C35409" w:rsidRDefault="00840B11">
            <w:pPr>
              <w:pStyle w:val="TableParagraph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66A673A8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14:paraId="1AAFEB8B" w14:textId="77777777" w:rsidR="00C35409" w:rsidRDefault="0016775F">
      <w:pPr>
        <w:spacing w:before="79"/>
        <w:ind w:left="103" w:right="235"/>
        <w:rPr>
          <w:rFonts w:ascii="Arial" w:eastAsia="Arial" w:hAnsi="Arial" w:cs="Arial"/>
          <w:sz w:val="17"/>
          <w:szCs w:val="17"/>
        </w:rPr>
      </w:pPr>
      <w:r>
        <w:pict w14:anchorId="025A2DB9">
          <v:group id="_x0000_s7223" style="position:absolute;left:0;text-align:left;margin-left:48.65pt;margin-top:-10.1pt;width:.1pt;height:.1pt;z-index:-531904;mso-position-horizontal-relative:page" coordorigin="974,-202" coordsize="2,2">
            <v:shape id="_x0000_s7224" style="position:absolute;left:974;top:-202;width:2;height:2" coordorigin="974,-202" coordsize="0,0" path="m974,-202l974,-202e" filled="f" strokecolor="#818386" strokeweight="1pt">
              <v:path arrowok="t"/>
            </v:shape>
            <w10:wrap anchorx="page"/>
          </v:group>
        </w:pict>
      </w:r>
      <w:r>
        <w:pict w14:anchorId="5898B486">
          <v:group id="_x0000_s7221" style="position:absolute;left:0;text-align:left;margin-left:467.2pt;margin-top:-10.1pt;width:.1pt;height:.1pt;z-index:11152;mso-position-horizontal-relative:page" coordorigin="9344,-202" coordsize="2,2">
            <v:shape id="_x0000_s7222" style="position:absolute;left:9344;top:-202;width:2;height:2" coordorigin="9344,-202" coordsize="0,0" path="m9344,-202l9344,-202e" filled="f" strokecolor="#818386" strokeweight="1pt">
              <v:path arrowok="t"/>
            </v:shape>
            <w10:wrap anchorx="page"/>
          </v:group>
        </w:pict>
      </w:r>
      <w:r>
        <w:pict w14:anchorId="755259DC">
          <v:group id="_x0000_s7219" style="position:absolute;left:0;text-align:left;margin-left:48.65pt;margin-top:-34.25pt;width:.1pt;height:.1pt;z-index:-531856;mso-position-horizontal-relative:page" coordorigin="974,-685" coordsize="2,2">
            <v:shape id="_x0000_s7220" style="position:absolute;left:974;top:-685;width:2;height:2" coordorigin="974,-685" coordsize="0,0" path="m974,-685l974,-685e" filled="f" strokecolor="#818386" strokeweight="1pt">
              <v:path arrowok="t"/>
            </v:shape>
            <w10:wrap anchorx="page"/>
          </v:group>
        </w:pict>
      </w:r>
      <w:r>
        <w:pict w14:anchorId="734E5451">
          <v:group id="_x0000_s7217" style="position:absolute;left:0;text-align:left;margin-left:467.2pt;margin-top:-34.25pt;width:.1pt;height:.1pt;z-index:11200;mso-position-horizontal-relative:page" coordorigin="9344,-685" coordsize="2,2">
            <v:shape id="_x0000_s7218" style="position:absolute;left:9344;top:-685;width:2;height:2" coordorigin="9344,-685" coordsize="0,0" path="m9344,-685l9344,-685e" filled="f" strokecolor="#818386" strokeweight="1pt">
              <v:path arrowok="t"/>
            </v:shape>
            <w10:wrap anchorx="page"/>
          </v:group>
        </w:pict>
      </w:r>
      <w:r>
        <w:pict w14:anchorId="1F0589F5">
          <v:group id="_x0000_s7215" style="position:absolute;left:0;text-align:left;margin-left:48.65pt;margin-top:-48.2pt;width:.1pt;height:.1pt;z-index:-531808;mso-position-horizontal-relative:page" coordorigin="974,-965" coordsize="2,2">
            <v:shape id="_x0000_s7216" style="position:absolute;left:974;top:-965;width:2;height:2" coordorigin="974,-965" coordsize="0,0" path="m974,-965l974,-965e" filled="f" strokecolor="#818386" strokeweight="1pt">
              <v:path arrowok="t"/>
            </v:shape>
            <w10:wrap anchorx="page"/>
          </v:group>
        </w:pict>
      </w:r>
      <w:r>
        <w:pict w14:anchorId="328A5073">
          <v:group id="_x0000_s7213" style="position:absolute;left:0;text-align:left;margin-left:467.2pt;margin-top:-48.2pt;width:.1pt;height:.1pt;z-index:11248;mso-position-horizontal-relative:page" coordorigin="9344,-965" coordsize="2,2">
            <v:shape id="_x0000_s7214" style="position:absolute;left:9344;top:-965;width:2;height:2" coordorigin="9344,-965" coordsize="0,0" path="m9344,-965l9344,-965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Fair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value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measurements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highest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and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best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use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differs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from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current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use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for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non-financial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assets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(</w:t>
      </w:r>
      <w:proofErr w:type="spellStart"/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NFAs</w:t>
      </w:r>
      <w:proofErr w:type="spellEnd"/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)</w:t>
      </w:r>
    </w:p>
    <w:p w14:paraId="69EC0278" w14:textId="77777777" w:rsidR="00C35409" w:rsidRDefault="00840B11">
      <w:pPr>
        <w:pStyle w:val="BodyText"/>
        <w:spacing w:before="122"/>
        <w:ind w:left="103" w:right="235"/>
      </w:pPr>
      <w:r>
        <w:rPr>
          <w:color w:val="231F20"/>
        </w:rPr>
        <w:t xml:space="preserve">There were no </w:t>
      </w:r>
      <w:proofErr w:type="spellStart"/>
      <w:r>
        <w:rPr>
          <w:color w:val="231F20"/>
          <w:spacing w:val="-3"/>
        </w:rPr>
        <w:t>NFAs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where the highest and best use differed from its current use during the reporting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period.</w:t>
      </w:r>
    </w:p>
    <w:p w14:paraId="1E27A0AB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714B8940" w14:textId="77777777" w:rsidR="00C35409" w:rsidRDefault="00C35409">
      <w:pPr>
        <w:spacing w:before="4"/>
        <w:rPr>
          <w:rFonts w:ascii="Arial" w:eastAsia="Arial" w:hAnsi="Arial" w:cs="Arial"/>
          <w:sz w:val="14"/>
          <w:szCs w:val="14"/>
        </w:rPr>
      </w:pPr>
    </w:p>
    <w:p w14:paraId="79DD40E0" w14:textId="77777777" w:rsidR="00C35409" w:rsidRDefault="00840B11">
      <w:pPr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 xml:space="preserve">Note </w:t>
      </w:r>
      <w:proofErr w:type="spellStart"/>
      <w:r>
        <w:rPr>
          <w:rFonts w:ascii="Arial"/>
          <w:b/>
          <w:color w:val="0079C1"/>
          <w:sz w:val="17"/>
        </w:rPr>
        <w:t>5B</w:t>
      </w:r>
      <w:proofErr w:type="spellEnd"/>
      <w:r>
        <w:rPr>
          <w:rFonts w:ascii="Arial"/>
          <w:b/>
          <w:color w:val="0079C1"/>
          <w:sz w:val="17"/>
        </w:rPr>
        <w:t xml:space="preserve">: Level 1 and Level 2 Transfers for Recurring Fair </w:t>
      </w:r>
      <w:r>
        <w:rPr>
          <w:rFonts w:ascii="Arial"/>
          <w:b/>
          <w:color w:val="0079C1"/>
          <w:spacing w:val="-3"/>
          <w:sz w:val="17"/>
        </w:rPr>
        <w:t>Value</w:t>
      </w:r>
      <w:r>
        <w:rPr>
          <w:rFonts w:ascii="Arial"/>
          <w:b/>
          <w:color w:val="0079C1"/>
          <w:spacing w:val="-30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Measurements</w:t>
      </w:r>
    </w:p>
    <w:p w14:paraId="380ECF7B" w14:textId="77777777" w:rsidR="00C35409" w:rsidRDefault="00840B11">
      <w:pPr>
        <w:pStyle w:val="BodyText"/>
        <w:spacing w:before="122" w:line="249" w:lineRule="auto"/>
        <w:ind w:left="103" w:right="339"/>
      </w:pPr>
      <w:r>
        <w:rPr>
          <w:color w:val="231F20"/>
        </w:rPr>
        <w:t>The Commission made no transfers between level 1 and level 2 for recurring fair value measurements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during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 reporting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period.</w:t>
      </w:r>
    </w:p>
    <w:p w14:paraId="2B3A7023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The Commission’s policy for determining when transfers between the levels are deemed to have occurred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be found in Note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1.</w:t>
      </w:r>
    </w:p>
    <w:p w14:paraId="7BECA901" w14:textId="77777777" w:rsidR="00C35409" w:rsidRDefault="00C35409">
      <w:pPr>
        <w:spacing w:line="249" w:lineRule="auto"/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411C97B4" w14:textId="77777777" w:rsidR="00C35409" w:rsidRDefault="00840B11">
      <w:pPr>
        <w:pStyle w:val="Heading4"/>
        <w:spacing w:line="268" w:lineRule="exact"/>
        <w:ind w:left="28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00F4B67A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70910E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D9682C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C7E3C85" w14:textId="77777777" w:rsidR="00C35409" w:rsidRDefault="00840B11">
      <w:pPr>
        <w:spacing w:before="71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 xml:space="preserve">Note 5: Fair </w:t>
      </w:r>
      <w:r>
        <w:rPr>
          <w:rFonts w:ascii="Arial"/>
          <w:color w:val="0079C1"/>
          <w:spacing w:val="-4"/>
          <w:sz w:val="24"/>
        </w:rPr>
        <w:t xml:space="preserve">Value </w:t>
      </w:r>
      <w:r>
        <w:rPr>
          <w:rFonts w:ascii="Arial"/>
          <w:color w:val="0079C1"/>
          <w:sz w:val="24"/>
        </w:rPr>
        <w:t>Measurements</w:t>
      </w:r>
      <w:r>
        <w:rPr>
          <w:rFonts w:ascii="Arial"/>
          <w:color w:val="0079C1"/>
          <w:spacing w:val="-37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21E4A0AC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5AF49E9B" w14:textId="77777777" w:rsidR="00C35409" w:rsidRDefault="0016775F">
      <w:pPr>
        <w:spacing w:before="79"/>
        <w:ind w:left="283" w:right="235"/>
        <w:rPr>
          <w:rFonts w:ascii="Arial" w:eastAsia="Arial" w:hAnsi="Arial" w:cs="Arial"/>
          <w:sz w:val="17"/>
          <w:szCs w:val="17"/>
        </w:rPr>
      </w:pPr>
      <w:r>
        <w:pict w14:anchorId="7F3D1A73">
          <v:group id="_x0000_s7211" style="position:absolute;left:0;text-align:left;margin-left:31.65pt;margin-top:23.75pt;width:.1pt;height:.1pt;z-index:-531760;mso-position-horizontal-relative:page" coordorigin="634,475" coordsize="2,2">
            <v:shape id="_x0000_s7212" style="position:absolute;left:634;top:475;width:2;height:2" coordorigin="634,475" coordsize="0,0" path="m634,475l634,475e" filled="f" strokecolor="#818386" strokeweight="1pt">
              <v:path arrowok="t"/>
            </v:shape>
            <w10:wrap anchorx="page"/>
          </v:group>
        </w:pict>
      </w:r>
      <w:r>
        <w:pict w14:anchorId="662CA356">
          <v:group id="_x0000_s7209" style="position:absolute;left:0;text-align:left;margin-left:450.2pt;margin-top:23.75pt;width:.1pt;height:.1pt;z-index:11296;mso-position-horizontal-relative:page" coordorigin="9004,475" coordsize="2,2">
            <v:shape id="_x0000_s7210" style="position:absolute;left:9004;top:475;width:2;height:2" coordorigin="9004,475" coordsize="0,0" path="m9004,475l9004,475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>Note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proofErr w:type="spellStart"/>
      <w:r w:rsidR="00840B11">
        <w:rPr>
          <w:rFonts w:ascii="Arial"/>
          <w:b/>
          <w:color w:val="0079C1"/>
          <w:sz w:val="17"/>
        </w:rPr>
        <w:t>5C</w:t>
      </w:r>
      <w:proofErr w:type="spellEnd"/>
      <w:r w:rsidR="00840B11">
        <w:rPr>
          <w:rFonts w:ascii="Arial"/>
          <w:b/>
          <w:color w:val="0079C1"/>
          <w:sz w:val="17"/>
        </w:rPr>
        <w:t>: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Valuation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Techniques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and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Inputs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for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Level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and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Level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3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Fair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pacing w:val="-3"/>
          <w:sz w:val="17"/>
        </w:rPr>
        <w:t>Value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Measurements</w:t>
      </w:r>
    </w:p>
    <w:p w14:paraId="75757C05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3"/>
        <w:gridCol w:w="1467"/>
        <w:gridCol w:w="721"/>
        <w:gridCol w:w="1085"/>
        <w:gridCol w:w="1834"/>
      </w:tblGrid>
      <w:tr w:rsidR="00C35409" w14:paraId="37EE442C" w14:textId="77777777">
        <w:trPr>
          <w:trHeight w:hRule="exact" w:val="654"/>
        </w:trPr>
        <w:tc>
          <w:tcPr>
            <w:tcW w:w="32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723B23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F79DA0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0AF0349" w14:textId="77777777" w:rsidR="00C35409" w:rsidRDefault="00840B11">
            <w:pPr>
              <w:pStyle w:val="TableParagraph"/>
              <w:spacing w:before="55" w:line="180" w:lineRule="exact"/>
              <w:ind w:left="579" w:right="182" w:firstLin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Category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(Level 2</w:t>
            </w:r>
            <w:r>
              <w:rPr>
                <w:rFonts w:ascii="Arial"/>
                <w:b/>
                <w:color w:val="231F20"/>
                <w:spacing w:val="-21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or</w:t>
            </w:r>
          </w:p>
          <w:p w14:paraId="451DC3FD" w14:textId="77777777" w:rsidR="00C35409" w:rsidRDefault="00840B11">
            <w:pPr>
              <w:pStyle w:val="TableParagraph"/>
              <w:spacing w:line="180" w:lineRule="exact"/>
              <w:ind w:left="7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3)</w:t>
            </w:r>
          </w:p>
        </w:tc>
        <w:tc>
          <w:tcPr>
            <w:tcW w:w="7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1F48ACB" w14:textId="77777777" w:rsidR="00C35409" w:rsidRDefault="00840B11">
            <w:pPr>
              <w:pStyle w:val="TableParagraph"/>
              <w:spacing w:before="55" w:line="180" w:lineRule="exact"/>
              <w:ind w:left="234" w:right="109" w:firstLine="1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Fair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Value</w:t>
            </w:r>
          </w:p>
          <w:p w14:paraId="3D7D44F8" w14:textId="77777777" w:rsidR="00C35409" w:rsidRDefault="00840B11">
            <w:pPr>
              <w:pStyle w:val="TableParagraph"/>
              <w:spacing w:line="180" w:lineRule="exact"/>
              <w:ind w:left="2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8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9CBB2EB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69B8629" w14:textId="77777777" w:rsidR="00C35409" w:rsidRDefault="00840B11">
            <w:pPr>
              <w:pStyle w:val="TableParagraph"/>
              <w:spacing w:line="180" w:lineRule="exact"/>
              <w:ind w:left="149" w:right="231" w:firstLine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Valuation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Technique</w:t>
            </w:r>
          </w:p>
        </w:tc>
        <w:tc>
          <w:tcPr>
            <w:tcW w:w="18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776B3D9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FDE8DAF" w14:textId="77777777" w:rsidR="00C35409" w:rsidRDefault="00840B11">
            <w:pPr>
              <w:pStyle w:val="TableParagraph"/>
              <w:spacing w:line="180" w:lineRule="exact"/>
              <w:ind w:left="1422" w:right="81" w:hanging="9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Inputs</w:t>
            </w:r>
            <w:r>
              <w:rPr>
                <w:rFonts w:ascii="Arial"/>
                <w:b/>
                <w:color w:val="231F20"/>
                <w:spacing w:val="-3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used</w:t>
            </w:r>
          </w:p>
        </w:tc>
      </w:tr>
      <w:tr w:rsidR="00C35409" w14:paraId="221B135E" w14:textId="77777777">
        <w:trPr>
          <w:trHeight w:hRule="exact" w:val="718"/>
        </w:trPr>
        <w:tc>
          <w:tcPr>
            <w:tcW w:w="8360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ABA1E6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12D4E20" w14:textId="77777777" w:rsidR="00C35409" w:rsidRDefault="00840B11">
            <w:pPr>
              <w:pStyle w:val="TableParagraph"/>
              <w:spacing w:before="96" w:line="249" w:lineRule="auto"/>
              <w:ind w:right="54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Assets not measured at fair value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</w:t>
            </w:r>
            <w:r>
              <w:rPr>
                <w:rFonts w:ascii="Arial"/>
                <w:b/>
                <w:color w:val="231F20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the statement of financial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position</w:t>
            </w:r>
          </w:p>
        </w:tc>
      </w:tr>
      <w:tr w:rsidR="00C35409" w14:paraId="4474B823" w14:textId="77777777">
        <w:trPr>
          <w:trHeight w:hRule="exact" w:val="874"/>
        </w:trPr>
        <w:tc>
          <w:tcPr>
            <w:tcW w:w="325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3C2CCA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14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331CB6D" w14:textId="77777777" w:rsidR="00C35409" w:rsidRDefault="00840B11">
            <w:pPr>
              <w:pStyle w:val="TableParagraph"/>
              <w:spacing w:before="18"/>
              <w:ind w:left="7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Level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8560D9C" w14:textId="77777777" w:rsidR="00C35409" w:rsidRDefault="00840B11">
            <w:pPr>
              <w:pStyle w:val="TableParagraph"/>
              <w:spacing w:before="18"/>
              <w:ind w:left="1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108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854DA8F" w14:textId="77777777" w:rsidR="00C35409" w:rsidRDefault="00840B11">
            <w:pPr>
              <w:pStyle w:val="TableParagraph"/>
              <w:spacing w:before="18" w:line="249" w:lineRule="auto"/>
              <w:ind w:left="111" w:right="231" w:firstLine="2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Market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7"/>
              </w:rPr>
              <w:t>Approach</w:t>
            </w:r>
          </w:p>
        </w:tc>
        <w:tc>
          <w:tcPr>
            <w:tcW w:w="183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A518554" w14:textId="77777777" w:rsidR="00C35409" w:rsidRDefault="00840B11">
            <w:pPr>
              <w:pStyle w:val="TableParagraph"/>
              <w:spacing w:before="18" w:line="249" w:lineRule="auto"/>
              <w:ind w:left="283" w:right="81" w:hanging="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Market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replacement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cost less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estimate of written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down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 of asset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used</w:t>
            </w:r>
          </w:p>
        </w:tc>
      </w:tr>
    </w:tbl>
    <w:p w14:paraId="4CC901A3" w14:textId="77777777" w:rsidR="00C35409" w:rsidRDefault="00C35409">
      <w:pPr>
        <w:spacing w:before="6"/>
        <w:rPr>
          <w:rFonts w:ascii="Arial" w:eastAsia="Arial" w:hAnsi="Arial" w:cs="Arial"/>
          <w:b/>
          <w:bCs/>
          <w:sz w:val="26"/>
          <w:szCs w:val="26"/>
        </w:rPr>
      </w:pPr>
    </w:p>
    <w:p w14:paraId="5650ABC5" w14:textId="77777777" w:rsidR="00C35409" w:rsidRDefault="0016775F">
      <w:pPr>
        <w:spacing w:before="79"/>
        <w:ind w:left="283" w:right="235"/>
        <w:rPr>
          <w:rFonts w:ascii="Arial" w:eastAsia="Arial" w:hAnsi="Arial" w:cs="Arial"/>
          <w:sz w:val="17"/>
          <w:szCs w:val="17"/>
        </w:rPr>
      </w:pPr>
      <w:r>
        <w:pict w14:anchorId="59831A4B">
          <v:group id="_x0000_s7207" style="position:absolute;left:0;text-align:left;margin-left:31.65pt;margin-top:-15.75pt;width:.1pt;height:.1pt;z-index:-531712;mso-position-horizontal-relative:page" coordorigin="634,-316" coordsize="2,2">
            <v:shape id="_x0000_s7208" style="position:absolute;left:634;top:-316;width:2;height:2" coordorigin="634,-316" coordsize="0,0" path="m634,-316l634,-316e" filled="f" strokecolor="#818386" strokeweight="1pt">
              <v:path arrowok="t"/>
            </v:shape>
            <w10:wrap anchorx="page"/>
          </v:group>
        </w:pict>
      </w:r>
      <w:r>
        <w:pict w14:anchorId="15949959">
          <v:group id="_x0000_s7205" style="position:absolute;left:0;text-align:left;margin-left:450.2pt;margin-top:-15.75pt;width:.1pt;height:.1pt;z-index:11344;mso-position-horizontal-relative:page" coordorigin="9004,-316" coordsize="2,2">
            <v:shape id="_x0000_s7206" style="position:absolute;left:9004;top:-316;width:2;height:2" coordorigin="9004,-316" coordsize="0,0" path="m9004,-316l9004,-316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5D</w:t>
      </w:r>
      <w:proofErr w:type="spellEnd"/>
      <w:r w:rsidR="00840B11">
        <w:rPr>
          <w:rFonts w:ascii="Arial"/>
          <w:b/>
          <w:color w:val="0079C1"/>
          <w:sz w:val="17"/>
        </w:rPr>
        <w:t xml:space="preserve">: Reconciliation of Recurring Level 3 Fair </w:t>
      </w:r>
      <w:r w:rsidR="00840B11">
        <w:rPr>
          <w:rFonts w:ascii="Arial"/>
          <w:b/>
          <w:color w:val="0079C1"/>
          <w:spacing w:val="-3"/>
          <w:sz w:val="17"/>
        </w:rPr>
        <w:t>Value</w:t>
      </w:r>
      <w:r w:rsidR="00840B11">
        <w:rPr>
          <w:rFonts w:ascii="Arial"/>
          <w:b/>
          <w:color w:val="0079C1"/>
          <w:spacing w:val="-2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Measurements</w:t>
      </w:r>
    </w:p>
    <w:p w14:paraId="6FDA916F" w14:textId="77777777" w:rsidR="00C35409" w:rsidRDefault="00840B11">
      <w:pPr>
        <w:pStyle w:val="BodyText"/>
        <w:spacing w:before="122" w:line="249" w:lineRule="auto"/>
        <w:ind w:right="170"/>
      </w:pPr>
      <w:r>
        <w:rPr>
          <w:color w:val="231F20"/>
        </w:rPr>
        <w:t>The Commission had no recurring Level 3 fair value measurements for assets or liabilities during 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reporting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period.</w:t>
      </w:r>
    </w:p>
    <w:p w14:paraId="2F0A4C9B" w14:textId="77777777" w:rsidR="00C35409" w:rsidRDefault="00840B11">
      <w:pPr>
        <w:pStyle w:val="BodyText"/>
        <w:spacing w:line="249" w:lineRule="auto"/>
        <w:ind w:right="339"/>
        <w:rPr>
          <w:rFonts w:cs="Arial"/>
        </w:rPr>
      </w:pPr>
      <w:r>
        <w:rPr>
          <w:color w:val="231F20"/>
        </w:rPr>
        <w:t>The Commission’s policy for determining when transfers between the levels are deemed to have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occurred</w:t>
      </w:r>
      <w:r>
        <w:rPr>
          <w:color w:val="231F20"/>
          <w:w w:val="101"/>
        </w:rPr>
        <w:t xml:space="preserve"> </w:t>
      </w:r>
      <w:r>
        <w:rPr>
          <w:rFonts w:cs="Arial"/>
          <w:color w:val="231F20"/>
        </w:rPr>
        <w:t>can be found in Note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1.</w:t>
      </w:r>
    </w:p>
    <w:p w14:paraId="3929A4C2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0DA28723" w14:textId="77777777" w:rsidR="00C35409" w:rsidRDefault="0016775F">
      <w:pPr>
        <w:pStyle w:val="Heading4"/>
        <w:spacing w:line="268" w:lineRule="exact"/>
        <w:ind w:left="103" w:right="235"/>
        <w:rPr>
          <w:b w:val="0"/>
          <w:bCs w:val="0"/>
        </w:rPr>
      </w:pPr>
      <w:r>
        <w:lastRenderedPageBreak/>
        <w:pict w14:anchorId="00CBA69B">
          <v:group id="_x0000_s7203" style="position:absolute;left:0;text-align:left;margin-left:48.65pt;margin-top:245.2pt;width:.1pt;height:.1pt;z-index:-531520;mso-position-horizontal-relative:page;mso-position-vertical-relative:page" coordorigin="974,4904" coordsize="2,2">
            <v:shape id="_x0000_s7204" style="position:absolute;left:974;top:4904;width:2;height:2" coordorigin="974,4904" coordsize="0,0" path="m974,4904l974,4904e" filled="f" strokecolor="#9c9ea1" strokeweight="1pt">
              <v:path arrowok="t"/>
            </v:shape>
            <w10:wrap anchorx="page" anchory="page"/>
          </v:group>
        </w:pict>
      </w:r>
      <w:r>
        <w:pict w14:anchorId="1FC32F6C">
          <v:group id="_x0000_s7201" style="position:absolute;left:0;text-align:left;margin-left:467.2pt;margin-top:245.2pt;width:.1pt;height:.1pt;z-index:11536;mso-position-horizontal-relative:page;mso-position-vertical-relative:page" coordorigin="9344,4904" coordsize="2,2">
            <v:shape id="_x0000_s7202" style="position:absolute;left:9344;top:4904;width:2;height:2" coordorigin="9344,4904" coordsize="0,0" path="m9344,4904l9344,4904e" filled="f" strokecolor="#9c9ea1" strokeweight="1pt">
              <v:path arrowok="t"/>
            </v:shape>
            <w10:wrap anchorx="page" anchory="page"/>
          </v:group>
        </w:pict>
      </w:r>
      <w:r>
        <w:pict w14:anchorId="1DFF1509">
          <v:group id="_x0000_s7199" style="position:absolute;left:0;text-align:left;margin-left:48.65pt;margin-top:259.15pt;width:.1pt;height:.1pt;z-index:-531472;mso-position-horizontal-relative:page;mso-position-vertical-relative:page" coordorigin="974,5183" coordsize="2,2">
            <v:shape id="_x0000_s7200" style="position:absolute;left:974;top:5183;width:2;height:2" coordorigin="974,5183" coordsize="0,0" path="m974,5183l974,5183e" filled="f" strokecolor="#818386" strokeweight="1pt">
              <v:path arrowok="t"/>
            </v:shape>
            <w10:wrap anchorx="page" anchory="page"/>
          </v:group>
        </w:pict>
      </w:r>
      <w:r>
        <w:pict w14:anchorId="5DD6AE3B">
          <v:group id="_x0000_s7197" style="position:absolute;left:0;text-align:left;margin-left:467.2pt;margin-top:259.15pt;width:.1pt;height:.1pt;z-index:11584;mso-position-horizontal-relative:page;mso-position-vertical-relative:page" coordorigin="9344,5183" coordsize="2,2">
            <v:shape id="_x0000_s7198" style="position:absolute;left:9344;top:5183;width:2;height:2" coordorigin="9344,5183" coordsize="0,0" path="m9344,5183l9344,5183e" filled="f" strokecolor="#818386" strokeweight="1pt">
              <v:path arrowok="t"/>
            </v:shape>
            <w10:wrap anchorx="page" anchory="page"/>
          </v:group>
        </w:pict>
      </w:r>
      <w:r>
        <w:pict w14:anchorId="0FE6F939">
          <v:group id="_x0000_s7195" style="position:absolute;left:0;text-align:left;margin-left:48.65pt;margin-top:357.05pt;width:.1pt;height:.1pt;z-index:-531424;mso-position-horizontal-relative:page;mso-position-vertical-relative:page" coordorigin="974,7141" coordsize="2,2">
            <v:shape id="_x0000_s7196" style="position:absolute;left:974;top:7141;width:2;height:2" coordorigin="974,7141" coordsize="0,0" path="m974,7141l974,7141e" filled="f" strokecolor="#9c9ea1" strokeweight="1pt">
              <v:path arrowok="t"/>
            </v:shape>
            <w10:wrap anchorx="page" anchory="page"/>
          </v:group>
        </w:pict>
      </w:r>
      <w:r>
        <w:pict w14:anchorId="2AF3AB2B">
          <v:group id="_x0000_s7193" style="position:absolute;left:0;text-align:left;margin-left:467.2pt;margin-top:357.05pt;width:.1pt;height:.1pt;z-index:11632;mso-position-horizontal-relative:page;mso-position-vertical-relative:page" coordorigin="9344,7141" coordsize="2,2">
            <v:shape id="_x0000_s7194" style="position:absolute;left:9344;top:7141;width:2;height:2" coordorigin="9344,7141" coordsize="0,0" path="m9344,7141l9344,7141e" filled="f" strokecolor="#9c9ea1" strokeweight="1pt">
              <v:path arrowok="t"/>
            </v:shape>
            <w10:wrap anchorx="page" anchory="page"/>
          </v:group>
        </w:pict>
      </w:r>
      <w:r>
        <w:pict w14:anchorId="60FA5195">
          <v:group id="_x0000_s7191" style="position:absolute;left:0;text-align:left;margin-left:48.65pt;margin-top:371pt;width:.1pt;height:.1pt;z-index:-531376;mso-position-horizontal-relative:page;mso-position-vertical-relative:page" coordorigin="974,7421" coordsize="2,2">
            <v:shape id="_x0000_s7192" style="position:absolute;left:974;top:7421;width:2;height:2" coordorigin="974,7421" coordsize="0,0" path="m974,7421l974,7421e" filled="f" strokecolor="#818386" strokeweight="1pt">
              <v:path arrowok="t"/>
            </v:shape>
            <w10:wrap anchorx="page" anchory="page"/>
          </v:group>
        </w:pict>
      </w:r>
      <w:r>
        <w:pict w14:anchorId="7E18AD79">
          <v:group id="_x0000_s7189" style="position:absolute;left:0;text-align:left;margin-left:467.2pt;margin-top:371pt;width:.1pt;height:.1pt;z-index:11680;mso-position-horizontal-relative:page;mso-position-vertical-relative:page" coordorigin="9344,7421" coordsize="2,2">
            <v:shape id="_x0000_s7190" style="position:absolute;left:9344;top:7421;width:2;height:2" coordorigin="9344,7421" coordsize="0,0" path="m9344,7421l9344,7421e" filled="f" strokecolor="#818386" strokeweight="1pt">
              <v:path arrowok="t"/>
            </v:shape>
            <w10:wrap anchorx="page" anchory="page"/>
          </v:group>
        </w:pict>
      </w:r>
      <w:r>
        <w:pict w14:anchorId="13C3EDD3">
          <v:group id="_x0000_s7187" style="position:absolute;left:0;text-align:left;margin-left:48.65pt;margin-top:294.15pt;width:.1pt;height:.1pt;z-index:-531328;mso-position-horizontal-relative:page;mso-position-vertical-relative:page" coordorigin="974,5883" coordsize="2,2">
            <v:shape id="_x0000_s7188" style="position:absolute;left:974;top:5883;width:2;height:2" coordorigin="974,5883" coordsize="0,0" path="m974,5883l974,5883e" filled="f" strokecolor="#9c9ea1" strokeweight="1pt">
              <v:path arrowok="t"/>
            </v:shape>
            <w10:wrap anchorx="page" anchory="page"/>
          </v:group>
        </w:pict>
      </w:r>
      <w:r>
        <w:pict w14:anchorId="5E877CA9">
          <v:group id="_x0000_s7185" style="position:absolute;left:0;text-align:left;margin-left:467.2pt;margin-top:294.15pt;width:.1pt;height:.1pt;z-index:11728;mso-position-horizontal-relative:page;mso-position-vertical-relative:page" coordorigin="9344,5883" coordsize="2,2">
            <v:shape id="_x0000_s7186" style="position:absolute;left:9344;top:5883;width:2;height:2" coordorigin="9344,5883" coordsize="0,0" path="m9344,5883l9344,5883e" filled="f" strokecolor="#9c9ea1" strokeweight="1pt">
              <v:path arrowok="t"/>
            </v:shape>
            <w10:wrap anchorx="page" anchory="page"/>
          </v:group>
        </w:pict>
      </w:r>
      <w:r>
        <w:pict w14:anchorId="0EC64467">
          <v:group id="_x0000_s7183" style="position:absolute;left:0;text-align:left;margin-left:48.65pt;margin-top:308.1pt;width:.1pt;height:.1pt;z-index:-531280;mso-position-horizontal-relative:page;mso-position-vertical-relative:page" coordorigin="974,6162" coordsize="2,2">
            <v:shape id="_x0000_s7184" style="position:absolute;left:974;top:6162;width:2;height:2" coordorigin="974,6162" coordsize="0,0" path="m974,6162l974,6162e" filled="f" strokecolor="#818386" strokeweight="1pt">
              <v:path arrowok="t"/>
            </v:shape>
            <w10:wrap anchorx="page" anchory="page"/>
          </v:group>
        </w:pict>
      </w:r>
      <w:r>
        <w:pict w14:anchorId="673AD132">
          <v:group id="_x0000_s7181" style="position:absolute;left:0;text-align:left;margin-left:467.2pt;margin-top:308.1pt;width:.1pt;height:.1pt;z-index:11776;mso-position-horizontal-relative:page;mso-position-vertical-relative:page" coordorigin="9344,6162" coordsize="2,2">
            <v:shape id="_x0000_s7182" style="position:absolute;left:9344;top:6162;width:2;height:2" coordorigin="9344,6162" coordsize="0,0" path="m9344,6162l9344,6162e" filled="f" strokecolor="#818386" strokeweight="1pt">
              <v:path arrowok="t"/>
            </v:shape>
            <w10:wrap anchorx="page" anchory="page"/>
          </v:group>
        </w:pict>
      </w:r>
      <w:r>
        <w:pict w14:anchorId="56786AB1">
          <v:group id="_x0000_s7179" style="position:absolute;left:0;text-align:left;margin-left:48.65pt;margin-top:415.7pt;width:.1pt;height:.1pt;z-index:-531232;mso-position-horizontal-relative:page;mso-position-vertical-relative:page" coordorigin="974,8315" coordsize="2,2">
            <v:shape id="_x0000_s7180" style="position:absolute;left:974;top:8315;width:2;height:2" coordorigin="974,8315" coordsize="0,0" path="m974,8315l974,8315e" filled="f" strokecolor="#9c9ea1" strokeweight="1pt">
              <v:path arrowok="t"/>
            </v:shape>
            <w10:wrap anchorx="page" anchory="page"/>
          </v:group>
        </w:pict>
      </w:r>
      <w:r>
        <w:pict w14:anchorId="64A1E7FB">
          <v:group id="_x0000_s7177" style="position:absolute;left:0;text-align:left;margin-left:467.2pt;margin-top:415.7pt;width:.1pt;height:.1pt;z-index:11824;mso-position-horizontal-relative:page;mso-position-vertical-relative:page" coordorigin="9344,8315" coordsize="2,2">
            <v:shape id="_x0000_s7178" style="position:absolute;left:9344;top:8315;width:2;height:2" coordorigin="9344,8315" coordsize="0,0" path="m9344,8315l9344,8315e" filled="f" strokecolor="#9c9ea1" strokeweight="1pt">
              <v:path arrowok="t"/>
            </v:shape>
            <w10:wrap anchorx="page" anchory="page"/>
          </v:group>
        </w:pict>
      </w:r>
      <w:r>
        <w:pict w14:anchorId="324D86AA">
          <v:group id="_x0000_s7175" style="position:absolute;left:0;text-align:left;margin-left:48.65pt;margin-top:429.65pt;width:.1pt;height:.1pt;z-index:-531184;mso-position-horizontal-relative:page;mso-position-vertical-relative:page" coordorigin="974,8594" coordsize="2,2">
            <v:shape id="_x0000_s7176" style="position:absolute;left:974;top:8594;width:2;height:2" coordorigin="974,8594" coordsize="0,0" path="m974,8594l974,8594e" filled="f" strokecolor="#818386" strokeweight="1pt">
              <v:path arrowok="t"/>
            </v:shape>
            <w10:wrap anchorx="page" anchory="page"/>
          </v:group>
        </w:pict>
      </w:r>
      <w:r>
        <w:pict w14:anchorId="6333F29C">
          <v:group id="_x0000_s7173" style="position:absolute;left:0;text-align:left;margin-left:467.2pt;margin-top:429.65pt;width:.1pt;height:.1pt;z-index:11872;mso-position-horizontal-relative:page;mso-position-vertical-relative:page" coordorigin="9344,8594" coordsize="2,2">
            <v:shape id="_x0000_s7174" style="position:absolute;left:9344;top:8594;width:2;height:2" coordorigin="9344,8594" coordsize="0,0" path="m9344,8594l9344,8594e" filled="f" strokecolor="#818386" strokeweight="1pt">
              <v:path arrowok="t"/>
            </v:shape>
            <w10:wrap anchorx="page" anchory="page"/>
          </v:group>
        </w:pict>
      </w:r>
      <w:r>
        <w:pict w14:anchorId="5AEF361E">
          <v:group id="_x0000_s7171" style="position:absolute;left:0;text-align:left;margin-left:48.65pt;margin-top:474.85pt;width:.1pt;height:.1pt;z-index:-531136;mso-position-horizontal-relative:page;mso-position-vertical-relative:page" coordorigin="974,9498" coordsize="2,2">
            <v:shape id="_x0000_s7172" style="position:absolute;left:974;top:9498;width:2;height:2" coordorigin="974,9498" coordsize="0,0" path="m974,9498l974,9498e" filled="f" strokecolor="#9c9ea1" strokeweight="1pt">
              <v:path arrowok="t"/>
            </v:shape>
            <w10:wrap anchorx="page" anchory="page"/>
          </v:group>
        </w:pict>
      </w:r>
      <w:r>
        <w:pict w14:anchorId="25FC08DF">
          <v:group id="_x0000_s7169" style="position:absolute;left:0;text-align:left;margin-left:467.2pt;margin-top:474.85pt;width:.1pt;height:.1pt;z-index:11920;mso-position-horizontal-relative:page;mso-position-vertical-relative:page" coordorigin="9344,9498" coordsize="2,2">
            <v:shape id="_x0000_s7170" style="position:absolute;left:9344;top:9498;width:2;height:2" coordorigin="9344,9498" coordsize="0,0" path="m9344,9498l9344,9498e" filled="f" strokecolor="#9c9ea1" strokeweight="1pt">
              <v:path arrowok="t"/>
            </v:shape>
            <w10:wrap anchorx="page" anchory="page"/>
          </v:group>
        </w:pict>
      </w:r>
      <w:r>
        <w:pict w14:anchorId="50ED2309">
          <v:group id="_x0000_s7167" style="position:absolute;left:0;text-align:left;margin-left:48.65pt;margin-top:488.8pt;width:.1pt;height:.1pt;z-index:-531088;mso-position-horizontal-relative:page;mso-position-vertical-relative:page" coordorigin="974,9777" coordsize="2,2">
            <v:shape id="_x0000_s7168" style="position:absolute;left:974;top:9777;width:2;height:2" coordorigin="974,9777" coordsize="0,0" path="m974,9777l974,9777e" filled="f" strokecolor="#818386" strokeweight="1pt">
              <v:path arrowok="t"/>
            </v:shape>
            <w10:wrap anchorx="page" anchory="page"/>
          </v:group>
        </w:pict>
      </w:r>
      <w:r>
        <w:pict w14:anchorId="3465E9CF">
          <v:group id="_x0000_s10231" style="position:absolute;left:0;text-align:left;margin-left:467.2pt;margin-top:488.8pt;width:.1pt;height:.1pt;z-index:11968;mso-position-horizontal-relative:page;mso-position-vertical-relative:page" coordorigin="9344,9777" coordsize="2,2">
            <v:shape id="_x0000_s10232" style="position:absolute;left:9344;top:9777;width:2;height:2" coordorigin="9344,9777" coordsize="0,0" path="m9344,9777l9344,9777e" filled="f" strokecolor="#818386" strokeweight="1pt">
              <v:path arrowok="t"/>
            </v:shape>
            <w10:wrap anchorx="page" anchory="page"/>
          </v:group>
        </w:pict>
      </w:r>
      <w:r>
        <w:pict w14:anchorId="44C7865C">
          <v:group id="_x0000_s10229" style="position:absolute;left:0;text-align:left;margin-left:48.65pt;margin-top:586.35pt;width:.1pt;height:.1pt;z-index:-531040;mso-position-horizontal-relative:page;mso-position-vertical-relative:page" coordorigin="974,11727" coordsize="2,2">
            <v:shape id="_x0000_s10230" style="position:absolute;left:974;top:11727;width:2;height:2" coordorigin="974,11727" coordsize="0,0" path="m974,11727l974,11727e" filled="f" strokecolor="#9c9ea1" strokeweight="1pt">
              <v:path arrowok="t"/>
            </v:shape>
            <w10:wrap anchorx="page" anchory="page"/>
          </v:group>
        </w:pict>
      </w:r>
      <w:r>
        <w:pict w14:anchorId="357A614C">
          <v:group id="_x0000_s10227" style="position:absolute;left:0;text-align:left;margin-left:467.2pt;margin-top:586.35pt;width:.1pt;height:.1pt;z-index:12016;mso-position-horizontal-relative:page;mso-position-vertical-relative:page" coordorigin="9344,11727" coordsize="2,2">
            <v:shape id="_x0000_s10228" style="position:absolute;left:9344;top:11727;width:2;height:2" coordorigin="9344,11727" coordsize="0,0" path="m9344,11727l9344,11727e" filled="f" strokecolor="#9c9ea1" strokeweight="1pt">
              <v:path arrowok="t"/>
            </v:shape>
            <w10:wrap anchorx="page" anchory="page"/>
          </v:group>
        </w:pict>
      </w:r>
      <w:r>
        <w:pict w14:anchorId="32F36D56">
          <v:group id="_x0000_s10225" style="position:absolute;left:0;text-align:left;margin-left:48.65pt;margin-top:600.3pt;width:.1pt;height:.1pt;z-index:-530992;mso-position-horizontal-relative:page;mso-position-vertical-relative:page" coordorigin="974,12006" coordsize="2,2">
            <v:shape id="_x0000_s10226" style="position:absolute;left:974;top:12006;width:2;height:2" coordorigin="974,12006" coordsize="0,0" path="m974,12006l974,12006e" filled="f" strokecolor="#818386" strokeweight="1pt">
              <v:path arrowok="t"/>
            </v:shape>
            <w10:wrap anchorx="page" anchory="page"/>
          </v:group>
        </w:pict>
      </w:r>
      <w:r>
        <w:pict w14:anchorId="3FB65615">
          <v:group id="_x0000_s10223" style="position:absolute;left:0;text-align:left;margin-left:467.2pt;margin-top:600.3pt;width:.1pt;height:.1pt;z-index:12064;mso-position-horizontal-relative:page;mso-position-vertical-relative:page" coordorigin="9344,12006" coordsize="2,2">
            <v:shape id="_x0000_s10224" style="position:absolute;left:9344;top:12006;width:2;height:2" coordorigin="9344,12006" coordsize="0,0" path="m9344,12006l9344,12006e" filled="f" strokecolor="#818386" strokeweight="1pt">
              <v:path arrowok="t"/>
            </v:shape>
            <w10:wrap anchorx="page" anchory="page"/>
          </v:group>
        </w:pict>
      </w:r>
      <w:r>
        <w:pict w14:anchorId="5111354D">
          <v:group id="_x0000_s10221" style="position:absolute;left:0;text-align:left;margin-left:48.65pt;margin-top:343.1pt;width:.1pt;height:.1pt;z-index:-530944;mso-position-horizontal-relative:page;mso-position-vertical-relative:page" coordorigin="974,6862" coordsize="2,2">
            <v:shape id="_x0000_s10222" style="position:absolute;left:974;top:6862;width:2;height:2" coordorigin="974,6862" coordsize="0,0" path="m974,6862l974,6862e" filled="f" strokecolor="#818386" strokeweight="1pt">
              <v:path arrowok="t"/>
            </v:shape>
            <w10:wrap anchorx="page" anchory="page"/>
          </v:group>
        </w:pict>
      </w:r>
      <w:r>
        <w:pict w14:anchorId="1C36A45D">
          <v:group id="_x0000_s10219" style="position:absolute;left:0;text-align:left;margin-left:467.2pt;margin-top:343.1pt;width:.1pt;height:.1pt;z-index:12112;mso-position-horizontal-relative:page;mso-position-vertical-relative:page" coordorigin="9344,6862" coordsize="2,2">
            <v:shape id="_x0000_s10220" style="position:absolute;left:9344;top:6862;width:2;height:2" coordorigin="9344,6862" coordsize="0,0" path="m9344,6862l9344,6862e" filled="f" strokecolor="#818386" strokeweight="1pt">
              <v:path arrowok="t"/>
            </v:shape>
            <w10:wrap anchorx="page" anchory="page"/>
          </v:group>
        </w:pict>
      </w:r>
      <w:bookmarkStart w:id="36" w:name="_bookmark33"/>
      <w:bookmarkEnd w:id="36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F270955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079DBD8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97C87A2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96C3668" w14:textId="77777777" w:rsidR="00C35409" w:rsidRDefault="0016775F">
      <w:pPr>
        <w:spacing w:before="71"/>
        <w:ind w:left="103" w:right="5136"/>
        <w:rPr>
          <w:rFonts w:ascii="Arial" w:eastAsia="Arial" w:hAnsi="Arial" w:cs="Arial"/>
          <w:sz w:val="24"/>
          <w:szCs w:val="24"/>
        </w:rPr>
      </w:pPr>
      <w:r>
        <w:pict w14:anchorId="774C5202">
          <v:group id="_x0000_s10217" style="position:absolute;left:0;text-align:left;margin-left:48.65pt;margin-top:26.55pt;width:.1pt;height:.1pt;z-index:-531664;mso-position-horizontal-relative:page" coordorigin="974,531" coordsize="2,2">
            <v:shape id="_x0000_s10218" style="position:absolute;left:974;top:531;width:2;height:2" coordorigin="974,531" coordsize="0,0" path="m974,531l974,531e" filled="f" strokecolor="#818386" strokeweight="1pt">
              <v:path arrowok="t"/>
            </v:shape>
            <w10:wrap anchorx="page"/>
          </v:group>
        </w:pict>
      </w:r>
      <w:r>
        <w:pict w14:anchorId="45F308D8">
          <v:group id="_x0000_s10215" style="position:absolute;left:0;text-align:left;margin-left:467.2pt;margin-top:26.55pt;width:.1pt;height:.1pt;z-index:11392;mso-position-horizontal-relative:page" coordorigin="9344,531" coordsize="2,2">
            <v:shape id="_x0000_s10216" style="position:absolute;left:9344;top:531;width:2;height:2" coordorigin="9344,531" coordsize="0,0" path="m9344,531l9344,531e" filled="f" strokecolor="#818386" strokeweight="1pt">
              <v:path arrowok="t"/>
            </v:shape>
            <w10:wrap anchorx="page"/>
          </v:group>
        </w:pict>
      </w:r>
      <w:r>
        <w:pict w14:anchorId="17A71286">
          <v:group id="_x0000_s10213" style="position:absolute;left:0;text-align:left;margin-left:48.65pt;margin-top:82.4pt;width:.1pt;height:.1pt;z-index:-531616;mso-position-horizontal-relative:page" coordorigin="974,1648" coordsize="2,2">
            <v:shape id="_x0000_s10214" style="position:absolute;left:974;top:1648;width:2;height:2" coordorigin="974,1648" coordsize="0,0" path="m974,1648l974,1648e" filled="f" strokecolor="#9c9ea1" strokeweight="1pt">
              <v:path arrowok="t"/>
            </v:shape>
            <w10:wrap anchorx="page"/>
          </v:group>
        </w:pict>
      </w:r>
      <w:r>
        <w:pict w14:anchorId="7F7E602A">
          <v:group id="_x0000_s10211" style="position:absolute;left:0;text-align:left;margin-left:467.2pt;margin-top:82.4pt;width:.1pt;height:.1pt;z-index:11440;mso-position-horizontal-relative:page" coordorigin="9344,1648" coordsize="2,2">
            <v:shape id="_x0000_s10212" style="position:absolute;left:9344;top:1648;width:2;height:2" coordorigin="9344,1648" coordsize="0,0" path="m9344,1648l9344,1648e" filled="f" strokecolor="#9c9ea1" strokeweight="1pt">
              <v:path arrowok="t"/>
            </v:shape>
            <w10:wrap anchorx="page"/>
          </v:group>
        </w:pict>
      </w:r>
      <w:r>
        <w:pict w14:anchorId="2E3C2205">
          <v:group id="_x0000_s10209" style="position:absolute;left:0;text-align:left;margin-left:48.65pt;margin-top:96.35pt;width:.1pt;height:.1pt;z-index:-531568;mso-position-horizontal-relative:page" coordorigin="974,1928" coordsize="2,2">
            <v:shape id="_x0000_s10210" style="position:absolute;left:974;top:1928;width:2;height:2" coordorigin="974,1928" coordsize="0,0" path="m974,1928l974,1928e" filled="f" strokecolor="#818386" strokeweight="1pt">
              <v:path arrowok="t"/>
            </v:shape>
            <w10:wrap anchorx="page"/>
          </v:group>
        </w:pict>
      </w:r>
      <w:r>
        <w:pict w14:anchorId="53F1EFE8">
          <v:group id="_x0000_s10207" style="position:absolute;left:0;text-align:left;margin-left:467.2pt;margin-top:96.35pt;width:.1pt;height:.1pt;z-index:11488;mso-position-horizontal-relative:page" coordorigin="9344,1928" coordsize="2,2">
            <v:shape id="_x0000_s10208" style="position:absolute;left:9344;top:1928;width:2;height:2" coordorigin="9344,1928" coordsize="0,0" path="m9344,1928l9344,1928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6: Financial</w:t>
      </w:r>
      <w:r w:rsidR="00840B11">
        <w:rPr>
          <w:rFonts w:ascii="Arial"/>
          <w:color w:val="0079C1"/>
          <w:spacing w:val="-1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Assets</w:t>
      </w:r>
    </w:p>
    <w:p w14:paraId="5770047A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0"/>
        <w:gridCol w:w="2232"/>
        <w:gridCol w:w="779"/>
      </w:tblGrid>
      <w:tr w:rsidR="00C35409" w14:paraId="254A1B67" w14:textId="77777777">
        <w:trPr>
          <w:trHeight w:hRule="exact" w:val="474"/>
        </w:trPr>
        <w:tc>
          <w:tcPr>
            <w:tcW w:w="535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F68AE3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F02B0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23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1B07F0B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B06A36F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8B8BC62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21FB406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8BBF460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70A145D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6A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Cash and Cash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Equivalents</w:t>
            </w:r>
          </w:p>
        </w:tc>
      </w:tr>
      <w:tr w:rsidR="00C35409" w14:paraId="759B4AF8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D9AD06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on hand or on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deposit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38FA5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FE8EB65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506A3E12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197FEA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 and cash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equivalents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F1168E5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F1E850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7120C5A" w14:textId="77777777">
        <w:trPr>
          <w:trHeight w:hRule="exact" w:val="43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6DC1FD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5BF4DA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6B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 xml:space="preserve">: 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0079C1"/>
                <w:sz w:val="17"/>
              </w:rPr>
              <w:t>and Other</w:t>
            </w:r>
            <w:r>
              <w:rPr>
                <w:rFonts w:ascii="Arial"/>
                <w:b/>
                <w:color w:val="0079C1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Receivables</w:t>
            </w:r>
          </w:p>
        </w:tc>
      </w:tr>
      <w:tr w:rsidR="00C35409" w14:paraId="131BC55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70C3F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and Services receivables in connection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1FEBF0A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2B6D3FF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193BBF86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42F3486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345</w:t>
            </w:r>
          </w:p>
        </w:tc>
      </w:tr>
      <w:tr w:rsidR="00C35409" w14:paraId="57D6F457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4F3AB9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0B7CB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78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BCCB7B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  <w:tr w:rsidR="00C35409" w14:paraId="7DD3DE81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68927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2C77F14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591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A62DD62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395</w:t>
            </w:r>
          </w:p>
        </w:tc>
      </w:tr>
      <w:tr w:rsidR="00C35409" w14:paraId="5850CCA0" w14:textId="77777777">
        <w:trPr>
          <w:trHeight w:hRule="exact" w:val="43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40BECE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88C457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</w:tr>
      <w:tr w:rsidR="00C35409" w14:paraId="3B4C0587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C7086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Existing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99BE3E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−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924292A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6,275</w:t>
            </w:r>
          </w:p>
        </w:tc>
      </w:tr>
      <w:tr w:rsidR="00C35409" w14:paraId="34C54A9A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7CDAA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6DCB42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−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BF8D9B9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6,275</w:t>
            </w:r>
          </w:p>
        </w:tc>
      </w:tr>
      <w:tr w:rsidR="00C35409" w14:paraId="590E8425" w14:textId="77777777">
        <w:trPr>
          <w:trHeight w:hRule="exact" w:val="43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FCBB8D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57F8B4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receivables:</w:t>
            </w:r>
          </w:p>
        </w:tc>
      </w:tr>
      <w:tr w:rsidR="00C35409" w14:paraId="502CF39C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F0747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GST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receivable from the Australian </w:t>
            </w:r>
            <w:r>
              <w:rPr>
                <w:rFonts w:ascii="Arial"/>
                <w:color w:val="231F20"/>
                <w:spacing w:val="-3"/>
                <w:sz w:val="17"/>
              </w:rPr>
              <w:t>Taxation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Office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FB161E2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304F4B7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</w:t>
            </w:r>
          </w:p>
        </w:tc>
      </w:tr>
      <w:tr w:rsidR="00C35409" w14:paraId="006EEB67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78A8D6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  <w:tc>
          <w:tcPr>
            <w:tcW w:w="223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9605BB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0AAB859" w14:textId="77777777" w:rsidR="00C35409" w:rsidRDefault="00840B11">
            <w:pPr>
              <w:pStyle w:val="TableParagraph"/>
              <w:spacing w:before="24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</w:t>
            </w:r>
          </w:p>
        </w:tc>
      </w:tr>
      <w:tr w:rsidR="00C35409" w14:paraId="73386D23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A49835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trade and other receivables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(gross)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13F9D69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700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86820F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</w:tr>
      <w:tr w:rsidR="00C35409" w14:paraId="15A64855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6BFC2F0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Less impairment allowance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</w:t>
            </w:r>
          </w:p>
        </w:tc>
      </w:tr>
      <w:tr w:rsidR="00C35409" w14:paraId="53091721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2731A1D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Goods and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361BBC4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6113E370" w14:textId="77777777" w:rsidR="00C35409" w:rsidRDefault="00840B11">
            <w:pPr>
              <w:pStyle w:val="TableParagraph"/>
              <w:spacing w:before="18"/>
              <w:ind w:lef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5C4C8B1A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EC925D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impairment allowance</w:t>
            </w:r>
            <w:r>
              <w:rPr>
                <w:rFonts w:ascii="Arial"/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5BE065F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072CC1" w14:textId="77777777" w:rsidR="00C35409" w:rsidRDefault="00840B11">
            <w:pPr>
              <w:pStyle w:val="TableParagraph"/>
              <w:spacing w:before="20"/>
              <w:ind w:lef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01A2E0AC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F815DF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trade and other receivables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(net)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0FF317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1A5103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0FE4D18C" w14:textId="77777777">
        <w:trPr>
          <w:trHeight w:hRule="exact" w:val="64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091CE4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A31837" w14:textId="77777777" w:rsidR="00C35409" w:rsidRDefault="00840B11">
            <w:pPr>
              <w:pStyle w:val="TableParagraph"/>
              <w:spacing w:line="249" w:lineRule="auto"/>
              <w:ind w:right="49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231F20"/>
                <w:sz w:val="17"/>
              </w:rPr>
              <w:t>and other receivables (net)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expected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 be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recovered</w:t>
            </w:r>
          </w:p>
        </w:tc>
      </w:tr>
      <w:tr w:rsidR="00C35409" w14:paraId="5572D0A1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84799F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DEB463E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5F28F5D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5AA54CD8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0BA954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trade and other receivables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(net)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0FD374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3F90DE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1D224F27" w14:textId="77777777">
        <w:trPr>
          <w:trHeight w:hRule="exact" w:val="43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281E8A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C7194D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231F20"/>
                <w:sz w:val="17"/>
              </w:rPr>
              <w:t>and other receivables (gross) aged as</w:t>
            </w:r>
            <w:r>
              <w:rPr>
                <w:rFonts w:ascii="Arial"/>
                <w:b/>
                <w:color w:val="231F20"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follows</w:t>
            </w:r>
          </w:p>
        </w:tc>
      </w:tr>
      <w:tr w:rsidR="00C35409" w14:paraId="64C0DF59" w14:textId="77777777">
        <w:trPr>
          <w:trHeight w:hRule="exact" w:val="251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48435D2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overdue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5B58FCF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635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FEDE6EC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6,702</w:t>
            </w:r>
          </w:p>
        </w:tc>
      </w:tr>
      <w:tr w:rsidR="00C35409" w14:paraId="395B5E8D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453DA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Overdue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by:</w:t>
            </w:r>
          </w:p>
        </w:tc>
      </w:tr>
      <w:tr w:rsidR="00C35409" w14:paraId="18D54725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01471F1E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 to 30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208177D9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1DF9148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</w:tr>
      <w:tr w:rsidR="00C35409" w14:paraId="59D1F6EC" w14:textId="77777777">
        <w:trPr>
          <w:trHeight w:hRule="exact" w:val="247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49171951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 to 60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16330378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E18D5E1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A45B0ED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66FAA1EF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61 to 90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382344BC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C10C440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64143C7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EA16099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90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00381A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91ED17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</w:tr>
      <w:tr w:rsidR="00C35409" w14:paraId="268D1D38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0D1FA8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  <w:r>
              <w:rPr>
                <w:rFonts w:ascii="Arial"/>
                <w:b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(gross)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2847B5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700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F7D575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</w:tr>
    </w:tbl>
    <w:p w14:paraId="0EA6BB0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2D627CB3" w14:textId="77777777" w:rsidR="00C35409" w:rsidRDefault="0016775F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038D8C2C">
          <v:group id="_x0000_s10205" style="position:absolute;left:0;text-align:left;margin-left:31.65pt;margin-top:243.25pt;width:.1pt;height:.1pt;z-index:-530848;mso-position-horizontal-relative:page;mso-position-vertical-relative:page" coordorigin="634,4866" coordsize="2,2">
            <v:shape id="_x0000_s10206" style="position:absolute;left:634;top:4866;width:2;height:2" coordorigin="634,4866" coordsize="0,0" path="m634,4866l634,4866e" filled="f" strokecolor="#9c9ea1" strokeweight="1pt">
              <v:path arrowok="t"/>
            </v:shape>
            <w10:wrap anchorx="page" anchory="page"/>
          </v:group>
        </w:pict>
      </w:r>
      <w:r>
        <w:pict w14:anchorId="6847353F">
          <v:group id="_x0000_s10203" style="position:absolute;left:0;text-align:left;margin-left:450.2pt;margin-top:243.25pt;width:.1pt;height:.1pt;z-index:12208;mso-position-horizontal-relative:page;mso-position-vertical-relative:page" coordorigin="9004,4866" coordsize="2,2">
            <v:shape id="_x0000_s10204" style="position:absolute;left:9004;top:4866;width:2;height:2" coordorigin="9004,4866" coordsize="0,0" path="m9004,4866l9004,4866e" filled="f" strokecolor="#9c9ea1" strokeweight="1pt">
              <v:path arrowok="t"/>
            </v:shape>
            <w10:wrap anchorx="page" anchory="page"/>
          </v:group>
        </w:pict>
      </w:r>
      <w:r>
        <w:pict w14:anchorId="0ED293BF">
          <v:group id="_x0000_s10201" style="position:absolute;left:0;text-align:left;margin-left:31.65pt;margin-top:257.2pt;width:.1pt;height:.1pt;z-index:-530800;mso-position-horizontal-relative:page;mso-position-vertical-relative:page" coordorigin="634,5145" coordsize="2,2">
            <v:shape id="_x0000_s10202" style="position:absolute;left:634;top:5145;width:2;height:2" coordorigin="634,5145" coordsize="0,0" path="m634,5145l634,5145e" filled="f" strokecolor="#818386" strokeweight="1pt">
              <v:path arrowok="t"/>
            </v:shape>
            <w10:wrap anchorx="page" anchory="page"/>
          </v:group>
        </w:pict>
      </w:r>
      <w:r>
        <w:pict w14:anchorId="3F7AC268">
          <v:group id="_x0000_s10199" style="position:absolute;left:0;text-align:left;margin-left:450.2pt;margin-top:257.2pt;width:.1pt;height:.1pt;z-index:12256;mso-position-horizontal-relative:page;mso-position-vertical-relative:page" coordorigin="9004,5145" coordsize="2,2">
            <v:shape id="_x0000_s10200" style="position:absolute;left:9004;top:5145;width:2;height:2" coordorigin="9004,5145" coordsize="0,0" path="m9004,5145l9004,5145e" filled="f" strokecolor="#818386" strokeweight="1pt">
              <v:path arrowok="t"/>
            </v:shape>
            <w10:wrap anchorx="page" anchory="page"/>
          </v:group>
        </w:pict>
      </w:r>
      <w:r>
        <w:pict w14:anchorId="6380D636">
          <v:group id="_x0000_s10197" style="position:absolute;left:0;text-align:left;margin-left:31.65pt;margin-top:405.65pt;width:.1pt;height:.1pt;z-index:-530752;mso-position-horizontal-relative:page;mso-position-vertical-relative:page" coordorigin="634,8113" coordsize="2,2">
            <v:shape id="_x0000_s10198" style="position:absolute;left:634;top:8113;width:2;height:2" coordorigin="634,8113" coordsize="0,0" path="m634,8113l634,8113e" filled="f" strokecolor="#818386" strokeweight="1pt">
              <v:path arrowok="t"/>
            </v:shape>
            <w10:wrap anchorx="page" anchory="page"/>
          </v:group>
        </w:pict>
      </w:r>
      <w:r>
        <w:pict w14:anchorId="60A6CBED">
          <v:group id="_x0000_s10195" style="position:absolute;left:0;text-align:left;margin-left:450.2pt;margin-top:405.65pt;width:.1pt;height:.1pt;z-index:12304;mso-position-horizontal-relative:page;mso-position-vertical-relative:page" coordorigin="9004,8113" coordsize="2,2">
            <v:shape id="_x0000_s10196" style="position:absolute;left:9004;top:8113;width:2;height:2" coordorigin="9004,8113" coordsize="0,0" path="m9004,8113l9004,8113e" filled="f" strokecolor="#818386" strokeweight="1pt">
              <v:path arrowok="t"/>
            </v:shape>
            <w10:wrap anchorx="page" anchory="page"/>
          </v:group>
        </w:pict>
      </w:r>
      <w:r>
        <w:pict w14:anchorId="79EA3C07">
          <v:group id="_x0000_s10193" style="position:absolute;left:0;text-align:left;margin-left:31.65pt;margin-top:367.8pt;width:.1pt;height:.1pt;z-index:-530704;mso-position-horizontal-relative:page;mso-position-vertical-relative:page" coordorigin="634,7357" coordsize="2,2">
            <v:shape id="_x0000_s10194" style="position:absolute;left:634;top:7357;width:2;height:2" coordorigin="634,7357" coordsize="0,0" path="m634,7357l634,7357e" filled="f" strokecolor="#9c9ea1" strokeweight="1pt">
              <v:path arrowok="t"/>
            </v:shape>
            <w10:wrap anchorx="page" anchory="page"/>
          </v:group>
        </w:pict>
      </w:r>
      <w:r>
        <w:pict w14:anchorId="2A0DDF31">
          <v:group id="_x0000_s10191" style="position:absolute;left:0;text-align:left;margin-left:450.2pt;margin-top:367.8pt;width:.1pt;height:.1pt;z-index:12352;mso-position-horizontal-relative:page;mso-position-vertical-relative:page" coordorigin="9004,7357" coordsize="2,2">
            <v:shape id="_x0000_s10192" style="position:absolute;left:9004;top:7357;width:2;height:2" coordorigin="9004,7357" coordsize="0,0" path="m9004,7357l9004,7357e" filled="f" strokecolor="#9c9ea1" strokeweight="1pt">
              <v:path arrowok="t"/>
            </v:shape>
            <w10:wrap anchorx="page" anchory="page"/>
          </v:group>
        </w:pict>
      </w:r>
      <w:r>
        <w:pict w14:anchorId="71381E02">
          <v:group id="_x0000_s10189" style="position:absolute;left:0;text-align:left;margin-left:31.65pt;margin-top:381.75pt;width:.1pt;height:.1pt;z-index:-530656;mso-position-horizontal-relative:page;mso-position-vertical-relative:page" coordorigin="634,7636" coordsize="2,2">
            <v:shape id="_x0000_s10190" style="position:absolute;left:634;top:7636;width:2;height:2" coordorigin="634,7636" coordsize="0,0" path="m634,7636l634,7636e" filled="f" strokecolor="#818386" strokeweight="1pt">
              <v:path arrowok="t"/>
            </v:shape>
            <w10:wrap anchorx="page" anchory="page"/>
          </v:group>
        </w:pict>
      </w:r>
      <w:r>
        <w:pict w14:anchorId="10E4304F">
          <v:group id="_x0000_s10187" style="position:absolute;left:0;text-align:left;margin-left:450.2pt;margin-top:381.75pt;width:.1pt;height:.1pt;z-index:12400;mso-position-horizontal-relative:page;mso-position-vertical-relative:page" coordorigin="9004,7636" coordsize="2,2">
            <v:shape id="_x0000_s10188" style="position:absolute;left:9004;top:7636;width:2;height:2" coordorigin="9004,7636" coordsize="0,0" path="m9004,7636l9004,7636e" filled="f" strokecolor="#818386" strokeweight="1pt">
              <v:path arrowok="t"/>
            </v:shape>
            <w10:wrap anchorx="page" anchory="page"/>
          </v:group>
        </w:pict>
      </w:r>
      <w:r>
        <w:pict w14:anchorId="1D1E0AA9">
          <v:group id="_x0000_s10185" style="position:absolute;left:0;text-align:left;margin-left:31.65pt;margin-top:290.8pt;width:.1pt;height:.1pt;z-index:-530608;mso-position-horizontal-relative:page;mso-position-vertical-relative:page" coordorigin="634,5816" coordsize="2,2">
            <v:shape id="_x0000_s10186" style="position:absolute;left:634;top:5816;width:2;height:2" coordorigin="634,5816" coordsize="0,0" path="m634,5816l634,5816e" filled="f" strokecolor="#818386" strokeweight="1pt">
              <v:path arrowok="t"/>
            </v:shape>
            <w10:wrap anchorx="page" anchory="page"/>
          </v:group>
        </w:pict>
      </w:r>
      <w:r>
        <w:pict w14:anchorId="248BC592">
          <v:group id="_x0000_s10183" style="position:absolute;left:0;text-align:left;margin-left:450.2pt;margin-top:290.8pt;width:.1pt;height:.1pt;z-index:12448;mso-position-horizontal-relative:page;mso-position-vertical-relative:page" coordorigin="9004,5816" coordsize="2,2">
            <v:shape id="_x0000_s10184" style="position:absolute;left:9004;top:5816;width:2;height:2" coordorigin="9004,5816" coordsize="0,0" path="m9004,5816l9004,5816e" filled="f" strokecolor="#818386" strokeweight="1pt">
              <v:path arrowok="t"/>
            </v:shape>
            <w10:wrap anchorx="page" anchory="page"/>
          </v:group>
        </w:pict>
      </w:r>
      <w:r>
        <w:pict w14:anchorId="21273327">
          <v:group id="_x0000_s10181" style="position:absolute;left:0;text-align:left;margin-left:31.65pt;margin-top:470.3pt;width:.1pt;height:.1pt;z-index:-530560;mso-position-horizontal-relative:page;mso-position-vertical-relative:page" coordorigin="634,9407" coordsize="2,2">
            <v:shape id="_x0000_s10182" style="position:absolute;left:634;top:9407;width:2;height:2" coordorigin="634,9407" coordsize="0,0" path="m634,9407l634,9407e" filled="f" strokecolor="#9c9ea1" strokeweight="1pt">
              <v:path arrowok="t"/>
            </v:shape>
            <w10:wrap anchorx="page" anchory="page"/>
          </v:group>
        </w:pict>
      </w:r>
      <w:r>
        <w:pict w14:anchorId="77E23316">
          <v:group id="_x0000_s10179" style="position:absolute;left:0;text-align:left;margin-left:450.2pt;margin-top:470.3pt;width:.1pt;height:.1pt;z-index:12496;mso-position-horizontal-relative:page;mso-position-vertical-relative:page" coordorigin="9004,9407" coordsize="2,2">
            <v:shape id="_x0000_s10180" style="position:absolute;left:9004;top:9407;width:2;height:2" coordorigin="9004,9407" coordsize="0,0" path="m9004,9407l9004,9407e" filled="f" strokecolor="#9c9ea1" strokeweight="1pt">
              <v:path arrowok="t"/>
            </v:shape>
            <w10:wrap anchorx="page" anchory="page"/>
          </v:group>
        </w:pict>
      </w:r>
      <w:r>
        <w:pict w14:anchorId="3BCEBD9E">
          <v:group id="_x0000_s10177" style="position:absolute;left:0;text-align:left;margin-left:31.65pt;margin-top:484.25pt;width:.1pt;height:.1pt;z-index:-530512;mso-position-horizontal-relative:page;mso-position-vertical-relative:page" coordorigin="634,9686" coordsize="2,2">
            <v:shape id="_x0000_s10178" style="position:absolute;left:634;top:9686;width:2;height:2" coordorigin="634,9686" coordsize="0,0" path="m634,9686l634,9686e" filled="f" strokecolor="#818386" strokeweight="1pt">
              <v:path arrowok="t"/>
            </v:shape>
            <w10:wrap anchorx="page" anchory="page"/>
          </v:group>
        </w:pict>
      </w:r>
      <w:r>
        <w:pict w14:anchorId="054D1C29">
          <v:group id="_x0000_s10175" style="position:absolute;left:0;text-align:left;margin-left:450.2pt;margin-top:484.25pt;width:.1pt;height:.1pt;z-index:12544;mso-position-horizontal-relative:page;mso-position-vertical-relative:page" coordorigin="9004,9686" coordsize="2,2">
            <v:shape id="_x0000_s10176" style="position:absolute;left:9004;top:9686;width:2;height:2" coordorigin="9004,9686" coordsize="0,0" path="m9004,9686l9004,9686e" filled="f" strokecolor="#818386" strokeweight="1pt">
              <v:path arrowok="t"/>
            </v:shape>
            <w10:wrap anchorx="page" anchory="page"/>
          </v:group>
        </w:pict>
      </w:r>
      <w:r>
        <w:pict w14:anchorId="7A3E087D">
          <v:group id="_x0000_s10173" style="position:absolute;left:0;text-align:left;margin-left:31.65pt;margin-top:548.4pt;width:.1pt;height:.1pt;z-index:-530464;mso-position-horizontal-relative:page;mso-position-vertical-relative:page" coordorigin="634,10968" coordsize="2,2">
            <v:shape id="_x0000_s10174" style="position:absolute;left:634;top:10968;width:2;height:2" coordorigin="634,10968" coordsize="0,0" path="m634,10968l634,10968e" filled="f" strokecolor="#9c9ea1" strokeweight="1pt">
              <v:path arrowok="t"/>
            </v:shape>
            <w10:wrap anchorx="page" anchory="page"/>
          </v:group>
        </w:pict>
      </w:r>
      <w:r>
        <w:pict w14:anchorId="38D89B12">
          <v:group id="_x0000_s10171" style="position:absolute;left:0;text-align:left;margin-left:450.2pt;margin-top:548.4pt;width:.1pt;height:.1pt;z-index:12592;mso-position-horizontal-relative:page;mso-position-vertical-relative:page" coordorigin="9004,10968" coordsize="2,2">
            <v:shape id="_x0000_s10172" style="position:absolute;left:9004;top:10968;width:2;height:2" coordorigin="9004,10968" coordsize="0,0" path="m9004,10968l9004,10968e" filled="f" strokecolor="#9c9ea1" strokeweight="1pt">
              <v:path arrowok="t"/>
            </v:shape>
            <w10:wrap anchorx="page" anchory="page"/>
          </v:group>
        </w:pict>
      </w:r>
      <w:r>
        <w:pict w14:anchorId="68C1DE86">
          <v:group id="_x0000_s10169" style="position:absolute;left:0;text-align:left;margin-left:31.65pt;margin-top:562.35pt;width:.1pt;height:.1pt;z-index:-530416;mso-position-horizontal-relative:page;mso-position-vertical-relative:page" coordorigin="634,11247" coordsize="2,2">
            <v:shape id="_x0000_s10170" style="position:absolute;left:634;top:11247;width:2;height:2" coordorigin="634,11247" coordsize="0,0" path="m634,11247l634,11247e" filled="f" strokecolor="#818386" strokeweight="1pt">
              <v:path arrowok="t"/>
            </v:shape>
            <w10:wrap anchorx="page" anchory="page"/>
          </v:group>
        </w:pict>
      </w:r>
      <w:r>
        <w:pict w14:anchorId="7082A47A">
          <v:group id="_x0000_s10167" style="position:absolute;left:0;text-align:left;margin-left:450.2pt;margin-top:562.35pt;width:.1pt;height:.1pt;z-index:12640;mso-position-horizontal-relative:page;mso-position-vertical-relative:page" coordorigin="9004,11247" coordsize="2,2">
            <v:shape id="_x0000_s10168" style="position:absolute;left:9004;top:11247;width:2;height:2" coordorigin="9004,11247" coordsize="0,0" path="m9004,11247l9004,11247e" filled="f" strokecolor="#818386" strokeweight="1pt">
              <v:path arrowok="t"/>
            </v:shape>
            <w10:wrap anchorx="page" anchory="page"/>
          </v:group>
        </w:pict>
      </w:r>
      <w:r>
        <w:pict w14:anchorId="5EECC871">
          <v:group id="_x0000_s10165" style="position:absolute;left:0;text-align:left;margin-left:31.65pt;margin-top:607.05pt;width:.1pt;height:.1pt;z-index:-530368;mso-position-horizontal-relative:page;mso-position-vertical-relative:page" coordorigin="634,12142" coordsize="2,2">
            <v:shape id="_x0000_s10166" style="position:absolute;left:634;top:12142;width:2;height:2" coordorigin="634,12142" coordsize="0,0" path="m634,12142l634,12142e" filled="f" strokecolor="#9c9ea1" strokeweight="1pt">
              <v:path arrowok="t"/>
            </v:shape>
            <w10:wrap anchorx="page" anchory="page"/>
          </v:group>
        </w:pict>
      </w:r>
      <w:r>
        <w:pict w14:anchorId="3CD27516">
          <v:group id="_x0000_s10163" style="position:absolute;left:0;text-align:left;margin-left:450.2pt;margin-top:607.05pt;width:.1pt;height:.1pt;z-index:12688;mso-position-horizontal-relative:page;mso-position-vertical-relative:page" coordorigin="9004,12142" coordsize="2,2">
            <v:shape id="_x0000_s10164" style="position:absolute;left:9004;top:12142;width:2;height:2" coordorigin="9004,12142" coordsize="0,0" path="m9004,12142l9004,12142e" filled="f" strokecolor="#9c9ea1" strokeweight="1pt">
              <v:path arrowok="t"/>
            </v:shape>
            <w10:wrap anchorx="page" anchory="page"/>
          </v:group>
        </w:pict>
      </w:r>
      <w:r>
        <w:pict w14:anchorId="70E2A541">
          <v:group id="_x0000_s10161" style="position:absolute;left:0;text-align:left;margin-left:31.65pt;margin-top:621pt;width:.1pt;height:.1pt;z-index:-530320;mso-position-horizontal-relative:page;mso-position-vertical-relative:page" coordorigin="634,12421" coordsize="2,2">
            <v:shape id="_x0000_s10162" style="position:absolute;left:634;top:12421;width:2;height:2" coordorigin="634,12421" coordsize="0,0" path="m634,12421l634,12421e" filled="f" strokecolor="#818386" strokeweight="1pt">
              <v:path arrowok="t"/>
            </v:shape>
            <w10:wrap anchorx="page" anchory="page"/>
          </v:group>
        </w:pict>
      </w:r>
      <w:r>
        <w:pict w14:anchorId="41EAADC4">
          <v:group id="_x0000_s10159" style="position:absolute;left:0;text-align:left;margin-left:450.2pt;margin-top:621pt;width:.1pt;height:.1pt;z-index:12736;mso-position-horizontal-relative:page;mso-position-vertical-relative:page" coordorigin="9004,12421" coordsize="2,2">
            <v:shape id="_x0000_s10160" style="position:absolute;left:9004;top:12421;width:2;height:2" coordorigin="9004,12421" coordsize="0,0" path="m9004,12421l9004,12421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656A17D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347E16AC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4388B4A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684488AC" w14:textId="77777777" w:rsidR="00C35409" w:rsidRDefault="0016775F">
      <w:pPr>
        <w:ind w:left="363" w:right="366"/>
        <w:rPr>
          <w:rFonts w:ascii="Arial" w:eastAsia="Arial" w:hAnsi="Arial" w:cs="Arial"/>
          <w:sz w:val="24"/>
          <w:szCs w:val="24"/>
        </w:rPr>
      </w:pPr>
      <w:r>
        <w:pict w14:anchorId="63191B7B">
          <v:group id="_x0000_s10157" style="position:absolute;left:0;text-align:left;margin-left:31.65pt;margin-top:23pt;width:.1pt;height:.1pt;z-index:-530896;mso-position-horizontal-relative:page" coordorigin="634,460" coordsize="2,2">
            <v:shape id="_x0000_s10158" style="position:absolute;left:634;top:460;width:2;height:2" coordorigin="634,460" coordsize="0,0" path="m634,460l634,460e" filled="f" strokecolor="#818386" strokeweight="1pt">
              <v:path arrowok="t"/>
            </v:shape>
            <w10:wrap anchorx="page"/>
          </v:group>
        </w:pict>
      </w:r>
      <w:r>
        <w:pict w14:anchorId="5540315F">
          <v:group id="_x0000_s10155" style="position:absolute;left:0;text-align:left;margin-left:450.2pt;margin-top:23pt;width:.1pt;height:.1pt;z-index:12160;mso-position-horizontal-relative:page" coordorigin="9004,460" coordsize="2,2">
            <v:shape id="_x0000_s10156" style="position:absolute;left:9004;top:460;width:2;height:2" coordorigin="9004,460" coordsize="0,0" path="m9004,460l9004,46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6: Financial Assets</w:t>
      </w:r>
      <w:r w:rsidR="00840B11">
        <w:rPr>
          <w:rFonts w:ascii="Arial"/>
          <w:color w:val="0079C1"/>
          <w:spacing w:val="-10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(continued)</w:t>
      </w:r>
    </w:p>
    <w:p w14:paraId="283C12D1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9"/>
        <w:gridCol w:w="2861"/>
        <w:gridCol w:w="741"/>
      </w:tblGrid>
      <w:tr w:rsidR="00C35409" w14:paraId="2E810A73" w14:textId="77777777">
        <w:trPr>
          <w:trHeight w:hRule="exact" w:val="474"/>
        </w:trPr>
        <w:tc>
          <w:tcPr>
            <w:tcW w:w="475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3AA97B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8B45B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8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3FF199D" w14:textId="77777777" w:rsidR="00C35409" w:rsidRDefault="00840B11">
            <w:pPr>
              <w:pStyle w:val="TableParagraph"/>
              <w:spacing w:before="39" w:line="188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C86471F" w14:textId="77777777" w:rsidR="00C35409" w:rsidRDefault="00840B11">
            <w:pPr>
              <w:pStyle w:val="TableParagraph"/>
              <w:spacing w:line="188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4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66334C0" w14:textId="77777777" w:rsidR="00C35409" w:rsidRDefault="00840B11">
            <w:pPr>
              <w:pStyle w:val="TableParagraph"/>
              <w:spacing w:before="39"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6EB5DFA" w14:textId="77777777" w:rsidR="00C35409" w:rsidRDefault="00840B11">
            <w:pPr>
              <w:pStyle w:val="TableParagraph"/>
              <w:spacing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F862ABE" w14:textId="77777777">
        <w:trPr>
          <w:trHeight w:hRule="exact" w:val="581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77AB452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6B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 xml:space="preserve">: 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0079C1"/>
                <w:sz w:val="17"/>
              </w:rPr>
              <w:t>and Other Receivables</w:t>
            </w:r>
            <w:r>
              <w:rPr>
                <w:rFonts w:ascii="Arial"/>
                <w:b/>
                <w:color w:val="0079C1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0079C1"/>
                <w:sz w:val="17"/>
              </w:rPr>
              <w:t>(continued)</w:t>
            </w:r>
          </w:p>
          <w:p w14:paraId="29647FC3" w14:textId="77777777" w:rsidR="00C35409" w:rsidRDefault="00840B11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The impairment allowance account is aged as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follows:</w:t>
            </w:r>
          </w:p>
        </w:tc>
      </w:tr>
      <w:tr w:rsidR="00C35409" w14:paraId="61844FE1" w14:textId="77777777">
        <w:trPr>
          <w:trHeight w:hRule="exact" w:val="247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292278C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overdue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2A7FC475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02A07A66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51C26B1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F946C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Overdue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by:</w:t>
            </w:r>
          </w:p>
        </w:tc>
      </w:tr>
      <w:tr w:rsidR="00C35409" w14:paraId="788CFC96" w14:textId="77777777">
        <w:trPr>
          <w:trHeight w:hRule="exact" w:val="249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74052033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 to 30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03B144CF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42A96B7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27CD88E" w14:textId="77777777">
        <w:trPr>
          <w:trHeight w:hRule="exact" w:val="247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53C2FB74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 to 60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7A357FCE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71750CE6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63825B7" w14:textId="77777777">
        <w:trPr>
          <w:trHeight w:hRule="exact" w:val="249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7A8C82F1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61 to 90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7B886310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3A4D6568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762FE79" w14:textId="77777777">
        <w:trPr>
          <w:trHeight w:hRule="exact" w:val="264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0BBCA3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90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50AD48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6146492" w14:textId="77777777" w:rsidR="00C35409" w:rsidRDefault="00840B11">
            <w:pPr>
              <w:pStyle w:val="TableParagraph"/>
              <w:spacing w:before="20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4C37BDA7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BC91BB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impairment allowance</w:t>
            </w:r>
            <w:r>
              <w:rPr>
                <w:rFonts w:ascii="Arial"/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D39C27A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E6B197" w14:textId="77777777" w:rsidR="00C35409" w:rsidRDefault="00840B11">
            <w:pPr>
              <w:pStyle w:val="TableParagraph"/>
              <w:spacing w:before="24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1B015449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1739AAB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the Impairment Allowance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Account:</w:t>
            </w:r>
          </w:p>
        </w:tc>
      </w:tr>
      <w:tr w:rsidR="00C35409" w14:paraId="52463992" w14:textId="77777777">
        <w:trPr>
          <w:trHeight w:hRule="exact" w:val="293"/>
        </w:trPr>
        <w:tc>
          <w:tcPr>
            <w:tcW w:w="8361" w:type="dxa"/>
            <w:gridSpan w:val="3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0B36E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Movements in relation to</w:t>
            </w:r>
            <w:r>
              <w:rPr>
                <w:rFonts w:ascii="Arial"/>
                <w:b/>
                <w:color w:val="0079C1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2014</w:t>
            </w:r>
          </w:p>
        </w:tc>
      </w:tr>
      <w:tr w:rsidR="00C35409" w14:paraId="22C779B4" w14:textId="77777777">
        <w:trPr>
          <w:trHeight w:hRule="exact" w:val="654"/>
        </w:trPr>
        <w:tc>
          <w:tcPr>
            <w:tcW w:w="475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B1B875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2393E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1EEF962" w14:textId="77777777" w:rsidR="00C35409" w:rsidRDefault="00840B11">
            <w:pPr>
              <w:pStyle w:val="TableParagraph"/>
              <w:spacing w:before="55" w:line="180" w:lineRule="exact"/>
              <w:ind w:left="1989" w:right="305" w:hanging="16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Goods</w:t>
            </w:r>
            <w:r>
              <w:rPr>
                <w:rFonts w:ascii="Arial"/>
                <w:b/>
                <w:color w:val="231F20"/>
                <w:spacing w:val="1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services</w:t>
            </w:r>
          </w:p>
          <w:p w14:paraId="27E22255" w14:textId="77777777" w:rsidR="00C35409" w:rsidRDefault="00840B11">
            <w:pPr>
              <w:pStyle w:val="TableParagraph"/>
              <w:spacing w:line="180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4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94BE8C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602DE239" w14:textId="77777777" w:rsidR="00C35409" w:rsidRDefault="00840B11">
            <w:pPr>
              <w:pStyle w:val="TableParagraph"/>
              <w:spacing w:line="188" w:lineRule="exact"/>
              <w:ind w:left="3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5B4C8CEE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BF61AA6" w14:textId="77777777">
        <w:trPr>
          <w:trHeight w:hRule="exact" w:val="377"/>
        </w:trPr>
        <w:tc>
          <w:tcPr>
            <w:tcW w:w="475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994AFCD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Opening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8293B44" w14:textId="77777777" w:rsidR="00C35409" w:rsidRDefault="00840B11">
            <w:pPr>
              <w:pStyle w:val="TableParagraph"/>
              <w:spacing w:before="143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0D379D8" w14:textId="77777777" w:rsidR="00C35409" w:rsidRDefault="00840B11">
            <w:pPr>
              <w:pStyle w:val="TableParagraph"/>
              <w:spacing w:before="139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05BF0435" w14:textId="77777777">
        <w:trPr>
          <w:trHeight w:hRule="exact" w:val="247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5B69419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Amounts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written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off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70057433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1C47B387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448279B" w14:textId="77777777">
        <w:trPr>
          <w:trHeight w:hRule="exact" w:val="262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C1127A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Amounts recovered and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reversed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92A95E0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C456F1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7AB3550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F2426C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8F13082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DEC152" w14:textId="77777777" w:rsidR="00C35409" w:rsidRDefault="00840B11">
            <w:pPr>
              <w:pStyle w:val="TableParagraph"/>
              <w:spacing w:before="24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65B2F820" w14:textId="77777777">
        <w:trPr>
          <w:trHeight w:hRule="exact" w:val="478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E2925B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5B97B2C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Movements in relation to</w:t>
            </w:r>
            <w:r>
              <w:rPr>
                <w:rFonts w:ascii="Arial"/>
                <w:b/>
                <w:color w:val="0079C1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2013</w:t>
            </w:r>
          </w:p>
        </w:tc>
      </w:tr>
      <w:tr w:rsidR="00C35409" w14:paraId="2C3E56B7" w14:textId="77777777">
        <w:trPr>
          <w:trHeight w:hRule="exact" w:val="654"/>
        </w:trPr>
        <w:tc>
          <w:tcPr>
            <w:tcW w:w="475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DE5D06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798F3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676D0A6" w14:textId="77777777" w:rsidR="00C35409" w:rsidRDefault="00840B11">
            <w:pPr>
              <w:pStyle w:val="TableParagraph"/>
              <w:spacing w:before="55" w:line="180" w:lineRule="exact"/>
              <w:ind w:left="2042" w:right="305" w:hanging="17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Goods</w:t>
            </w:r>
            <w:r>
              <w:rPr>
                <w:rFonts w:ascii="Arial"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and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services</w:t>
            </w:r>
          </w:p>
          <w:p w14:paraId="672F2A39" w14:textId="77777777" w:rsidR="00C35409" w:rsidRDefault="00840B11">
            <w:pPr>
              <w:pStyle w:val="TableParagraph"/>
              <w:spacing w:line="180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4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773B635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D21DF80" w14:textId="77777777" w:rsidR="00C35409" w:rsidRDefault="00840B11">
            <w:pPr>
              <w:pStyle w:val="TableParagraph"/>
              <w:spacing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27881FF2" w14:textId="77777777" w:rsidR="00C35409" w:rsidRDefault="00840B11">
            <w:pPr>
              <w:pStyle w:val="TableParagraph"/>
              <w:spacing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0A117B0" w14:textId="77777777">
        <w:trPr>
          <w:trHeight w:hRule="exact" w:val="377"/>
        </w:trPr>
        <w:tc>
          <w:tcPr>
            <w:tcW w:w="475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E916F1D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Opening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C60940F" w14:textId="77777777" w:rsidR="00C35409" w:rsidRDefault="00840B11">
            <w:pPr>
              <w:pStyle w:val="TableParagraph"/>
              <w:spacing w:before="139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01CEC47" w14:textId="77777777" w:rsidR="00C35409" w:rsidRDefault="00840B11">
            <w:pPr>
              <w:pStyle w:val="TableParagraph"/>
              <w:spacing w:before="139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FE02493" w14:textId="77777777">
        <w:trPr>
          <w:trHeight w:hRule="exact" w:val="262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F16A81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Amounts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written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off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33C150F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(19)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00C707" w14:textId="77777777" w:rsidR="00C35409" w:rsidRDefault="00840B11">
            <w:pPr>
              <w:pStyle w:val="TableParagraph"/>
              <w:spacing w:before="18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6A0B319B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4E7C46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A65F183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(19)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3EF2FD7" w14:textId="77777777" w:rsidR="00C35409" w:rsidRDefault="00840B11">
            <w:pPr>
              <w:pStyle w:val="TableParagraph"/>
              <w:spacing w:before="24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1618F699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A7AF3B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69E5206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6C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Other Financial</w:t>
            </w:r>
            <w:r>
              <w:rPr>
                <w:rFonts w:ascii="Arial"/>
                <w:b/>
                <w:color w:val="0079C1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459A0B43" w14:textId="77777777">
        <w:trPr>
          <w:trHeight w:hRule="exact" w:val="251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56B903A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 in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12CD0C3C" w14:textId="77777777" w:rsidR="00C35409" w:rsidRDefault="00840B11">
            <w:pPr>
              <w:pStyle w:val="TableParagraph"/>
              <w:spacing w:before="22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5F5B1DFB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F0EEF18" w14:textId="77777777">
        <w:trPr>
          <w:trHeight w:hRule="exact" w:val="253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41AEE47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Accrued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revenue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6D7F0B2F" w14:textId="77777777" w:rsidR="00C35409" w:rsidRDefault="00840B11">
            <w:pPr>
              <w:pStyle w:val="TableParagraph"/>
              <w:spacing w:before="22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3DDCEA2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3B02C9C" w14:textId="77777777">
        <w:trPr>
          <w:trHeight w:hRule="exact" w:val="264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F7564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w w:val="105"/>
                <w:sz w:val="17"/>
              </w:rPr>
              <w:t>Accomodation</w:t>
            </w:r>
            <w:proofErr w:type="spellEnd"/>
            <w:r>
              <w:rPr>
                <w:rFonts w:ascii="Arial"/>
                <w:color w:val="231F20"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bond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DB553C8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5BFAC6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FD7A4FD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8AC3CB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financial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A2A687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4DB65A8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6045185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EE15845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financial assets expected to be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recovered</w:t>
            </w:r>
          </w:p>
        </w:tc>
      </w:tr>
      <w:tr w:rsidR="00C35409" w14:paraId="3303564E" w14:textId="77777777">
        <w:trPr>
          <w:trHeight w:hRule="exact" w:val="253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0EB817F0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477B03A4" w14:textId="77777777" w:rsidR="00C35409" w:rsidRDefault="00840B11">
            <w:pPr>
              <w:pStyle w:val="TableParagraph"/>
              <w:spacing w:before="22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55477FEC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99271AE" w14:textId="77777777">
        <w:trPr>
          <w:trHeight w:hRule="exact" w:val="264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212B27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549D86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2BFCE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4FE9866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1FDD6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financial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7E87CC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02C77D9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26294F5B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19D628C8" w14:textId="77777777" w:rsidR="00C35409" w:rsidRDefault="0016775F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1AB2F4BD">
          <v:group id="_x0000_s10153" style="position:absolute;left:0;text-align:left;margin-left:48.65pt;margin-top:601.2pt;width:.1pt;height:.1pt;z-index:-529864;mso-position-horizontal-relative:page;mso-position-vertical-relative:page" coordorigin="974,12024" coordsize="2,2">
            <v:shape id="_x0000_s10154" style="position:absolute;left:974;top:12024;width:2;height:2" coordorigin="974,12024" coordsize="0,0" path="m974,12024l974,12024e" filled="f" strokecolor="#818386" strokeweight="1pt">
              <v:path arrowok="t"/>
            </v:shape>
            <w10:wrap anchorx="page" anchory="page"/>
          </v:group>
        </w:pict>
      </w:r>
      <w:r>
        <w:pict w14:anchorId="5E63A75D">
          <v:group id="_x0000_s10151" style="position:absolute;left:0;text-align:left;margin-left:467.2pt;margin-top:601.2pt;width:.1pt;height:.1pt;z-index:13192;mso-position-horizontal-relative:page;mso-position-vertical-relative:page" coordorigin="9344,12024" coordsize="2,2">
            <v:shape id="_x0000_s10152" style="position:absolute;left:9344;top:12024;width:2;height:2" coordorigin="9344,12024" coordsize="0,0" path="m9344,12024l9344,12024e" filled="f" strokecolor="#818386" strokeweight="1pt">
              <v:path arrowok="t"/>
            </v:shape>
            <w10:wrap anchorx="page" anchory="page"/>
          </v:group>
        </w:pict>
      </w:r>
      <w:r>
        <w:pict w14:anchorId="3018772C">
          <v:group id="_x0000_s10149" style="position:absolute;left:0;text-align:left;margin-left:48.65pt;margin-top:586.9pt;width:.1pt;height:.1pt;z-index:-529816;mso-position-horizontal-relative:page;mso-position-vertical-relative:page" coordorigin="974,11738" coordsize="2,2">
            <v:shape id="_x0000_s10150" style="position:absolute;left:974;top:11738;width:2;height:2" coordorigin="974,11738" coordsize="0,0" path="m974,11738l974,11738e" filled="f" strokecolor="#818386" strokeweight="1pt">
              <v:path arrowok="t"/>
            </v:shape>
            <w10:wrap anchorx="page" anchory="page"/>
          </v:group>
        </w:pict>
      </w:r>
      <w:r>
        <w:pict w14:anchorId="35A0AB67">
          <v:group id="_x0000_s10147" style="position:absolute;left:0;text-align:left;margin-left:467.2pt;margin-top:586.9pt;width:.1pt;height:.1pt;z-index:13240;mso-position-horizontal-relative:page;mso-position-vertical-relative:page" coordorigin="9344,11738" coordsize="2,2">
            <v:shape id="_x0000_s10148" style="position:absolute;left:9344;top:11738;width:2;height:2" coordorigin="9344,11738" coordsize="0,0" path="m9344,11738l9344,11738e" filled="f" strokecolor="#818386" strokeweight="1pt">
              <v:path arrowok="t"/>
            </v:shape>
            <w10:wrap anchorx="page" anchory="page"/>
          </v:group>
        </w:pict>
      </w:r>
      <w:r>
        <w:pict w14:anchorId="6FDC4EC7">
          <v:group id="_x0000_s10145" style="position:absolute;left:0;text-align:left;margin-left:48.65pt;margin-top:653.5pt;width:.1pt;height:.1pt;z-index:-529768;mso-position-horizontal-relative:page;mso-position-vertical-relative:page" coordorigin="974,13071" coordsize="2,2">
            <v:shape id="_x0000_s10146" style="position:absolute;left:974;top:13071;width:2;height:2" coordorigin="974,13071" coordsize="0,0" path="m974,13071l974,13071e" filled="f" strokecolor="#818386" strokeweight="1pt">
              <v:path arrowok="t"/>
            </v:shape>
            <w10:wrap anchorx="page" anchory="page"/>
          </v:group>
        </w:pict>
      </w:r>
      <w:r>
        <w:pict w14:anchorId="71C7299E">
          <v:group id="_x0000_s10143" style="position:absolute;left:0;text-align:left;margin-left:467.2pt;margin-top:653.5pt;width:.1pt;height:.1pt;z-index:13288;mso-position-horizontal-relative:page;mso-position-vertical-relative:page" coordorigin="9344,13071" coordsize="2,2">
            <v:shape id="_x0000_s10144" style="position:absolute;left:9344;top:13071;width:2;height:2" coordorigin="9344,13071" coordsize="0,0" path="m9344,13071l9344,13071e" filled="f" strokecolor="#818386" strokeweight="1pt">
              <v:path arrowok="t"/>
            </v:shape>
            <w10:wrap anchorx="page" anchory="page"/>
          </v:group>
        </w:pict>
      </w:r>
      <w:r>
        <w:pict w14:anchorId="00948006">
          <v:group id="_x0000_s10141" style="position:absolute;left:0;text-align:left;margin-left:467.2pt;margin-top:667.5pt;width:.1pt;height:.1pt;z-index:13360;mso-position-horizontal-relative:page;mso-position-vertical-relative:page" coordorigin="9344,13350" coordsize="2,2">
            <v:shape id="_x0000_s10142" style="position:absolute;left:9344;top:13350;width:2;height:2" coordorigin="9344,13350" coordsize="0,0" path="m9344,13350l9344,13350e" filled="f" strokecolor="#818386" strokeweight="1pt">
              <v:path arrowok="t"/>
            </v:shape>
            <w10:wrap anchorx="page" anchory="page"/>
          </v:group>
        </w:pict>
      </w:r>
      <w:bookmarkStart w:id="37" w:name="_bookmark34"/>
      <w:bookmarkEnd w:id="37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7E74883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0ED5AADA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360817D5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6F87076A" w14:textId="77777777" w:rsidR="00C35409" w:rsidRDefault="0016775F">
      <w:pPr>
        <w:ind w:left="103" w:right="366"/>
        <w:rPr>
          <w:rFonts w:ascii="Arial" w:eastAsia="Arial" w:hAnsi="Arial" w:cs="Arial"/>
          <w:sz w:val="24"/>
          <w:szCs w:val="24"/>
        </w:rPr>
      </w:pPr>
      <w:r>
        <w:pict w14:anchorId="5C000FC3">
          <v:group id="_x0000_s10139" style="position:absolute;left:0;text-align:left;margin-left:48.65pt;margin-top:23pt;width:.1pt;height:.1pt;z-index:-530248;mso-position-horizontal-relative:page" coordorigin="974,460" coordsize="2,2">
            <v:shape id="_x0000_s10140" style="position:absolute;left:974;top:460;width:2;height:2" coordorigin="974,460" coordsize="0,0" path="m974,460l974,460e" filled="f" strokecolor="#818386" strokeweight="1pt">
              <v:path arrowok="t"/>
            </v:shape>
            <w10:wrap anchorx="page"/>
          </v:group>
        </w:pict>
      </w:r>
      <w:r>
        <w:pict w14:anchorId="0969A4C7">
          <v:group id="_x0000_s10137" style="position:absolute;left:0;text-align:left;margin-left:467.2pt;margin-top:23pt;width:.1pt;height:.1pt;z-index:12808;mso-position-horizontal-relative:page" coordorigin="9344,460" coordsize="2,2">
            <v:shape id="_x0000_s10138" style="position:absolute;left:9344;top:460;width:2;height:2" coordorigin="9344,460" coordsize="0,0" path="m9344,460l9344,460e" filled="f" strokecolor="#818386" strokeweight="1pt">
              <v:path arrowok="t"/>
            </v:shape>
            <w10:wrap anchorx="page"/>
          </v:group>
        </w:pict>
      </w:r>
      <w:r>
        <w:pict w14:anchorId="34E32BAD">
          <v:group id="_x0000_s10135" style="position:absolute;left:0;text-align:left;margin-left:48.65pt;margin-top:91.4pt;width:.1pt;height:.1pt;z-index:-530200;mso-position-horizontal-relative:page" coordorigin="974,1828" coordsize="2,2">
            <v:shape id="_x0000_s10136" style="position:absolute;left:974;top:1828;width:2;height:2" coordorigin="974,1828" coordsize="0,0" path="m974,1828l974,1828e" filled="f" strokecolor="#9c9ea1" strokeweight="1pt">
              <v:path arrowok="t"/>
            </v:shape>
            <w10:wrap anchorx="page"/>
          </v:group>
        </w:pict>
      </w:r>
      <w:r>
        <w:pict w14:anchorId="0A0F6D55">
          <v:group id="_x0000_s10133" style="position:absolute;left:0;text-align:left;margin-left:467.2pt;margin-top:91.4pt;width:.1pt;height:.1pt;z-index:12856;mso-position-horizontal-relative:page" coordorigin="9344,1828" coordsize="2,2">
            <v:shape id="_x0000_s10134" style="position:absolute;left:9344;top:1828;width:2;height:2" coordorigin="9344,1828" coordsize="0,0" path="m9344,1828l9344,1828e" filled="f" strokecolor="#9c9ea1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7: Non-Financial</w:t>
      </w:r>
      <w:r w:rsidR="00840B11">
        <w:rPr>
          <w:rFonts w:ascii="Arial"/>
          <w:color w:val="0079C1"/>
          <w:spacing w:val="1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Assets</w:t>
      </w:r>
    </w:p>
    <w:p w14:paraId="2A3460D3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3"/>
        <w:gridCol w:w="2489"/>
        <w:gridCol w:w="779"/>
      </w:tblGrid>
      <w:tr w:rsidR="00C35409" w14:paraId="0EF138EC" w14:textId="77777777">
        <w:trPr>
          <w:trHeight w:hRule="exact" w:val="474"/>
        </w:trPr>
        <w:tc>
          <w:tcPr>
            <w:tcW w:w="509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673471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7BC97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48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EC172B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E41B718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A19F1D5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05F313F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39497D38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7217319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7A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Infrastructure, Plant and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Equipment</w:t>
            </w:r>
          </w:p>
        </w:tc>
      </w:tr>
      <w:tr w:rsidR="00C35409" w14:paraId="16E1D46C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59FD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Computer, plant and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</w:tr>
      <w:tr w:rsidR="00C35409" w14:paraId="4440626D" w14:textId="77777777">
        <w:trPr>
          <w:trHeight w:hRule="exact" w:val="264"/>
        </w:trPr>
        <w:tc>
          <w:tcPr>
            <w:tcW w:w="509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09EFA7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Fair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248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DFC83A6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305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B53430E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304</w:t>
            </w:r>
          </w:p>
        </w:tc>
      </w:tr>
      <w:tr w:rsidR="00C35409" w14:paraId="20C07DFF" w14:textId="77777777">
        <w:trPr>
          <w:trHeight w:hRule="exact" w:val="279"/>
        </w:trPr>
        <w:tc>
          <w:tcPr>
            <w:tcW w:w="509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0CD0A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computer, plant and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  <w:tc>
          <w:tcPr>
            <w:tcW w:w="248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AC92F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305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28E1B78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304</w:t>
            </w:r>
          </w:p>
        </w:tc>
      </w:tr>
      <w:tr w:rsidR="00C35409" w14:paraId="2532801F" w14:textId="77777777">
        <w:trPr>
          <w:trHeight w:hRule="exact" w:val="36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AE6A58" w14:textId="77777777" w:rsidR="00C35409" w:rsidRDefault="00840B11">
            <w:pPr>
              <w:pStyle w:val="TableParagraph"/>
              <w:spacing w:before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Leasehold</w:t>
            </w:r>
            <w:r>
              <w:rPr>
                <w:rFonts w:ascii="Arial"/>
                <w:b/>
                <w:color w:val="231F20"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improvements</w:t>
            </w:r>
          </w:p>
        </w:tc>
      </w:tr>
      <w:tr w:rsidR="00C35409" w14:paraId="14357E23" w14:textId="77777777">
        <w:trPr>
          <w:trHeight w:hRule="exact" w:val="264"/>
        </w:trPr>
        <w:tc>
          <w:tcPr>
            <w:tcW w:w="509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69EA0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Fair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248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3449E76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7FCF02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</w:tr>
      <w:tr w:rsidR="00C35409" w14:paraId="40AA7F79" w14:textId="77777777">
        <w:trPr>
          <w:trHeight w:hRule="exact" w:val="279"/>
        </w:trPr>
        <w:tc>
          <w:tcPr>
            <w:tcW w:w="5093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334B93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leasehold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improvements</w:t>
            </w:r>
          </w:p>
        </w:tc>
        <w:tc>
          <w:tcPr>
            <w:tcW w:w="248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8B33FA9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F9E22D2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</w:tr>
      <w:tr w:rsidR="00C35409" w14:paraId="5516B4B8" w14:textId="77777777">
        <w:trPr>
          <w:trHeight w:hRule="exact" w:val="279"/>
        </w:trPr>
        <w:tc>
          <w:tcPr>
            <w:tcW w:w="509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E90CB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infrastructure, plant and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  <w:tc>
          <w:tcPr>
            <w:tcW w:w="248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29A88F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D84A766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</w:tbl>
    <w:p w14:paraId="631FC751" w14:textId="77777777" w:rsidR="00C35409" w:rsidRDefault="00C35409">
      <w:pPr>
        <w:spacing w:before="9"/>
        <w:rPr>
          <w:rFonts w:ascii="Arial" w:eastAsia="Arial" w:hAnsi="Arial" w:cs="Arial"/>
          <w:sz w:val="6"/>
          <w:szCs w:val="6"/>
        </w:rPr>
      </w:pPr>
    </w:p>
    <w:p w14:paraId="552E4B69" w14:textId="77777777" w:rsidR="00C35409" w:rsidRDefault="0016775F">
      <w:pPr>
        <w:pStyle w:val="BodyText"/>
        <w:spacing w:before="79"/>
        <w:ind w:left="103" w:right="366"/>
      </w:pPr>
      <w:r>
        <w:pict w14:anchorId="0CE2156C">
          <v:group id="_x0000_s10131" style="position:absolute;left:0;text-align:left;margin-left:48.65pt;margin-top:-63.95pt;width:.1pt;height:.1pt;z-index:-530152;mso-position-horizontal-relative:page" coordorigin="974,-1279" coordsize="2,2">
            <v:shape id="_x0000_s10132" style="position:absolute;left:974;top:-1279;width:2;height:2" coordorigin="974,-1279" coordsize="0,0" path="m974,-1279l974,-1279e" filled="f" strokecolor="#818386" strokeweight="1pt">
              <v:path arrowok="t"/>
            </v:shape>
            <w10:wrap anchorx="page"/>
          </v:group>
        </w:pict>
      </w:r>
      <w:r>
        <w:pict w14:anchorId="585C84E8">
          <v:group id="_x0000_s10129" style="position:absolute;left:0;text-align:left;margin-left:467.2pt;margin-top:-63.95pt;width:.1pt;height:.1pt;z-index:12904;mso-position-horizontal-relative:page" coordorigin="9344,-1279" coordsize="2,2">
            <v:shape id="_x0000_s10130" style="position:absolute;left:9344;top:-1279;width:2;height:2" coordorigin="9344,-1279" coordsize="0,0" path="m9344,-1279l9344,-1279e" filled="f" strokecolor="#818386" strokeweight="1pt">
              <v:path arrowok="t"/>
            </v:shape>
            <w10:wrap anchorx="page"/>
          </v:group>
        </w:pict>
      </w:r>
      <w:r>
        <w:pict w14:anchorId="7063ACB8">
          <v:group id="_x0000_s10127" style="position:absolute;left:0;text-align:left;margin-left:48.65pt;margin-top:-18.4pt;width:.1pt;height:.1pt;z-index:-530104;mso-position-horizontal-relative:page" coordorigin="974,-368" coordsize="2,2">
            <v:shape id="_x0000_s10128" style="position:absolute;left:974;top:-368;width:2;height:2" coordorigin="974,-368" coordsize="0,0" path="m974,-368l974,-368e" filled="f" strokecolor="#9c9ea1" strokeweight="1pt">
              <v:path arrowok="t"/>
            </v:shape>
            <w10:wrap anchorx="page"/>
          </v:group>
        </w:pict>
      </w:r>
      <w:r>
        <w:pict w14:anchorId="3AE5F306">
          <v:group id="_x0000_s10125" style="position:absolute;left:0;text-align:left;margin-left:467.2pt;margin-top:-18.4pt;width:.1pt;height:.1pt;z-index:12952;mso-position-horizontal-relative:page" coordorigin="9344,-368" coordsize="2,2">
            <v:shape id="_x0000_s10126" style="position:absolute;left:9344;top:-368;width:2;height:2" coordorigin="9344,-368" coordsize="0,0" path="m9344,-368l9344,-368e" filled="f" strokecolor="#9c9ea1" strokeweight="1pt">
              <v:path arrowok="t"/>
            </v:shape>
            <w10:wrap anchorx="page"/>
          </v:group>
        </w:pict>
      </w:r>
      <w:r>
        <w:pict w14:anchorId="22A9017A">
          <v:group id="_x0000_s10123" style="position:absolute;left:0;text-align:left;margin-left:48.65pt;margin-top:-4.4pt;width:.1pt;height:.1pt;z-index:-530056;mso-position-horizontal-relative:page" coordorigin="974,-89" coordsize="2,2">
            <v:shape id="_x0000_s10124" style="position:absolute;left:974;top:-89;width:2;height:2" coordorigin="974,-89" coordsize="0,0" path="m974,-89l974,-89e" filled="f" strokecolor="#818386" strokeweight="1pt">
              <v:path arrowok="t"/>
            </v:shape>
            <w10:wrap anchorx="page"/>
          </v:group>
        </w:pict>
      </w:r>
      <w:r>
        <w:pict w14:anchorId="48AA660F">
          <v:group id="_x0000_s10121" style="position:absolute;left:0;text-align:left;margin-left:467.2pt;margin-top:-4.4pt;width:.1pt;height:.1pt;z-index:13000;mso-position-horizontal-relative:page" coordorigin="9344,-89" coordsize="2,2">
            <v:shape id="_x0000_s10122" style="position:absolute;left:9344;top:-89;width:2;height:2" coordorigin="9344,-89" coordsize="0,0" path="m9344,-89l9344,-89e" filled="f" strokecolor="#818386" strokeweight="1pt">
              <v:path arrowok="t"/>
            </v:shape>
            <w10:wrap anchorx="page"/>
          </v:group>
        </w:pict>
      </w:r>
      <w:r>
        <w:pict w14:anchorId="4C1A24E4">
          <v:group id="_x0000_s10119" style="position:absolute;left:0;text-align:left;margin-left:48.65pt;margin-top:-32.35pt;width:.1pt;height:.1pt;z-index:-530008;mso-position-horizontal-relative:page" coordorigin="974,-647" coordsize="2,2">
            <v:shape id="_x0000_s10120" style="position:absolute;left:974;top:-647;width:2;height:2" coordorigin="974,-647" coordsize="0,0" path="m974,-647l974,-647e" filled="f" strokecolor="#818386" strokeweight="1pt">
              <v:path arrowok="t"/>
            </v:shape>
            <w10:wrap anchorx="page"/>
          </v:group>
        </w:pict>
      </w:r>
      <w:r>
        <w:pict w14:anchorId="220617B2">
          <v:group id="_x0000_s10117" style="position:absolute;left:0;text-align:left;margin-left:467.2pt;margin-top:-32.35pt;width:.1pt;height:.1pt;z-index:13048;mso-position-horizontal-relative:page" coordorigin="9344,-647" coordsize="2,2">
            <v:shape id="_x0000_s10118" style="position:absolute;left:9344;top:-647;width:2;height:2" coordorigin="9344,-647" coordsize="0,0" path="m9344,-647l9344,-647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 xml:space="preserve">No indicators of impairment were found for property, plant and </w:t>
      </w:r>
      <w:r w:rsidR="00840B11">
        <w:rPr>
          <w:color w:val="231F20"/>
          <w:spacing w:val="37"/>
        </w:rPr>
        <w:t xml:space="preserve"> </w:t>
      </w:r>
      <w:r w:rsidR="00840B11">
        <w:rPr>
          <w:color w:val="231F20"/>
        </w:rPr>
        <w:t>equipment.</w:t>
      </w:r>
    </w:p>
    <w:p w14:paraId="6C0FE4F1" w14:textId="77777777" w:rsidR="00C35409" w:rsidRDefault="00840B11">
      <w:pPr>
        <w:pStyle w:val="BodyText"/>
        <w:spacing w:before="65"/>
        <w:ind w:left="103" w:right="366"/>
      </w:pPr>
      <w:r>
        <w:rPr>
          <w:color w:val="231F20"/>
        </w:rPr>
        <w:t xml:space="preserve">No property, plant or equipment is expected to be sold or disposed of within the next 12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months.</w:t>
      </w:r>
    </w:p>
    <w:p w14:paraId="38CEDDAC" w14:textId="77777777" w:rsidR="00C35409" w:rsidRDefault="00C35409">
      <w:pPr>
        <w:spacing w:before="6"/>
        <w:rPr>
          <w:rFonts w:ascii="Arial" w:eastAsia="Arial" w:hAnsi="Arial" w:cs="Arial"/>
          <w:sz w:val="15"/>
          <w:szCs w:val="15"/>
        </w:rPr>
      </w:pPr>
    </w:p>
    <w:p w14:paraId="731AED84" w14:textId="77777777" w:rsidR="00C35409" w:rsidRDefault="00840B11">
      <w:pPr>
        <w:ind w:left="103" w:right="36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Revaluations of non-financial</w:t>
      </w:r>
      <w:r>
        <w:rPr>
          <w:rFonts w:ascii="Arial"/>
          <w:b/>
          <w:color w:val="231F20"/>
          <w:spacing w:val="-8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6B16DF94" w14:textId="77777777" w:rsidR="00C35409" w:rsidRDefault="00840B11">
      <w:pPr>
        <w:pStyle w:val="BodyText"/>
        <w:spacing w:before="65" w:line="249" w:lineRule="auto"/>
        <w:ind w:left="103" w:right="366"/>
      </w:pPr>
      <w:r>
        <w:rPr>
          <w:color w:val="231F20"/>
        </w:rPr>
        <w:t>All revaluations were conducted in accordance with the revaluation policy stated at Note 1. On 30 June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2014, an independent </w:t>
      </w:r>
      <w:proofErr w:type="spellStart"/>
      <w:r>
        <w:rPr>
          <w:color w:val="231F20"/>
        </w:rPr>
        <w:t>valuer</w:t>
      </w:r>
      <w:proofErr w:type="spellEnd"/>
      <w:r>
        <w:rPr>
          <w:color w:val="231F20"/>
        </w:rPr>
        <w:t xml:space="preserve"> conducted 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revaluations.</w:t>
      </w:r>
    </w:p>
    <w:p w14:paraId="678C3011" w14:textId="77777777" w:rsidR="00C35409" w:rsidRDefault="00840B11">
      <w:pPr>
        <w:pStyle w:val="BodyText"/>
        <w:spacing w:before="57" w:line="249" w:lineRule="auto"/>
        <w:ind w:left="103" w:right="366"/>
      </w:pPr>
      <w:r>
        <w:rPr>
          <w:color w:val="231F20"/>
        </w:rPr>
        <w:t>A revaluation decrement of $22,750 for leasehold improvements was debited to the asset revaluation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surplus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(2013: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$267,160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increment)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$73,873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(2013: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$20,173)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revaluation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surplus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sheet;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increments/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decrements were expensed (2013: nil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expensed).</w:t>
      </w:r>
    </w:p>
    <w:p w14:paraId="081CED65" w14:textId="77777777" w:rsidR="00C35409" w:rsidRDefault="00C35409">
      <w:pPr>
        <w:spacing w:before="10"/>
        <w:rPr>
          <w:rFonts w:ascii="Arial" w:eastAsia="Arial" w:hAnsi="Arial" w:cs="Arial"/>
          <w:sz w:val="14"/>
          <w:szCs w:val="14"/>
        </w:rPr>
      </w:pPr>
    </w:p>
    <w:p w14:paraId="58CC00C6" w14:textId="77777777" w:rsidR="00C35409" w:rsidRDefault="0016775F">
      <w:pPr>
        <w:spacing w:line="249" w:lineRule="auto"/>
        <w:ind w:left="103" w:right="2002"/>
        <w:rPr>
          <w:rFonts w:ascii="Arial" w:eastAsia="Arial" w:hAnsi="Arial" w:cs="Arial"/>
          <w:sz w:val="17"/>
          <w:szCs w:val="17"/>
        </w:rPr>
      </w:pPr>
      <w:r>
        <w:pict w14:anchorId="5EC7CB79">
          <v:group id="_x0000_s10115" style="position:absolute;left:0;text-align:left;margin-left:48.65pt;margin-top:105.3pt;width:.1pt;height:.1pt;z-index:-529960;mso-position-horizontal-relative:page" coordorigin="974,2107" coordsize="2,2">
            <v:shape id="_x0000_s10116" style="position:absolute;left:974;top:2107;width:2;height:2" coordorigin="974,2107" coordsize="0,0" path="m974,2107l974,2107e" filled="f" strokecolor="#9c9ea1" strokeweight="1pt">
              <v:path arrowok="t"/>
            </v:shape>
            <w10:wrap anchorx="page"/>
          </v:group>
        </w:pict>
      </w:r>
      <w:r>
        <w:pict w14:anchorId="31D5C98F">
          <v:group id="_x0000_s10113" style="position:absolute;left:0;text-align:left;margin-left:467.2pt;margin-top:105.3pt;width:.1pt;height:.1pt;z-index:13096;mso-position-horizontal-relative:page" coordorigin="9344,2107" coordsize="2,2">
            <v:shape id="_x0000_s10114" style="position:absolute;left:9344;top:2107;width:2;height:2" coordorigin="9344,2107" coordsize="0,0" path="m9344,2107l9344,2107e" filled="f" strokecolor="#9c9ea1" strokeweight="1pt">
              <v:path arrowok="t"/>
            </v:shape>
            <w10:wrap anchorx="page"/>
          </v:group>
        </w:pict>
      </w:r>
      <w:r>
        <w:pict w14:anchorId="71A23C4D">
          <v:group id="_x0000_s10111" style="position:absolute;left:0;text-align:left;margin-left:48.65pt;margin-top:119.3pt;width:.1pt;height:.1pt;z-index:-529912;mso-position-horizontal-relative:page" coordorigin="974,2386" coordsize="2,2">
            <v:shape id="_x0000_s10112" style="position:absolute;left:974;top:2386;width:2;height:2" coordorigin="974,2386" coordsize="0,0" path="m974,2386l974,2386e" filled="f" strokecolor="#818386" strokeweight="1pt">
              <v:path arrowok="t"/>
            </v:shape>
            <w10:wrap anchorx="page"/>
          </v:group>
        </w:pict>
      </w:r>
      <w:r>
        <w:pict w14:anchorId="77F04F81">
          <v:group id="_x0000_s10109" style="position:absolute;left:0;text-align:left;margin-left:467.2pt;margin-top:119.3pt;width:.1pt;height:.1pt;z-index:13144;mso-position-horizontal-relative:page" coordorigin="9344,2386" coordsize="2,2">
            <v:shape id="_x0000_s10110" style="position:absolute;left:9344;top:2386;width:2;height:2" coordorigin="9344,2386" coordsize="0,0" path="m9344,2386l9344,2386e" filled="f" strokecolor="#818386" strokeweight="1pt">
              <v:path arrowok="t"/>
            </v:shape>
            <w10:wrap anchorx="page"/>
          </v:group>
        </w:pict>
      </w:r>
      <w:r>
        <w:pict w14:anchorId="5926F9AE">
          <v:group id="_x0000_s10107" style="position:absolute;left:0;text-align:left;margin-left:48.65pt;margin-top:27.15pt;width:.1pt;height:.1pt;z-index:-529720;mso-position-horizontal-relative:page" coordorigin="974,544" coordsize="2,2">
            <v:shape id="_x0000_s10108" style="position:absolute;left:974;top:544;width:2;height:2" coordorigin="974,544" coordsize="0,0" path="m974,544l974,544e" filled="f" strokecolor="#818386" strokeweight="1pt">
              <v:path arrowok="t"/>
            </v:shape>
            <w10:wrap anchorx="page"/>
          </v:group>
        </w:pict>
      </w:r>
      <w:r>
        <w:pict w14:anchorId="47455EC1">
          <v:group id="_x0000_s10105" style="position:absolute;left:0;text-align:left;margin-left:467.2pt;margin-top:27.15pt;width:.1pt;height:.1pt;z-index:13336;mso-position-horizontal-relative:page" coordorigin="9344,544" coordsize="2,2">
            <v:shape id="_x0000_s10106" style="position:absolute;left:9344;top:544;width:2;height:2" coordorigin="9344,544" coordsize="0,0" path="m9344,544l9344,544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7B</w:t>
      </w:r>
      <w:proofErr w:type="spellEnd"/>
      <w:r w:rsidR="00840B11">
        <w:rPr>
          <w:rFonts w:ascii="Arial"/>
          <w:b/>
          <w:color w:val="0079C1"/>
          <w:sz w:val="17"/>
        </w:rPr>
        <w:t>: Reconciliation of the Opening and Closing Balances of</w:t>
      </w:r>
      <w:r w:rsidR="00840B11">
        <w:rPr>
          <w:rFonts w:ascii="Arial"/>
          <w:b/>
          <w:color w:val="0079C1"/>
          <w:spacing w:val="-19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Infrastructure,</w:t>
      </w:r>
      <w:r w:rsidR="00840B11">
        <w:rPr>
          <w:rFonts w:ascii="Arial"/>
          <w:b/>
          <w:color w:val="0079C1"/>
          <w:w w:val="102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Plant and Equipment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2014</w:t>
      </w:r>
    </w:p>
    <w:p w14:paraId="254697E7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0"/>
        <w:gridCol w:w="1452"/>
        <w:gridCol w:w="1457"/>
        <w:gridCol w:w="892"/>
      </w:tblGrid>
      <w:tr w:rsidR="00C35409" w14:paraId="42991EE8" w14:textId="77777777">
        <w:trPr>
          <w:trHeight w:hRule="exact" w:val="654"/>
        </w:trPr>
        <w:tc>
          <w:tcPr>
            <w:tcW w:w="45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03E48F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0811F1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4929184" w14:textId="77777777" w:rsidR="00C35409" w:rsidRDefault="00840B11">
            <w:pPr>
              <w:pStyle w:val="TableParagraph"/>
              <w:spacing w:before="55" w:line="180" w:lineRule="exact"/>
              <w:ind w:left="339" w:right="114" w:hanging="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Computer,</w:t>
            </w:r>
            <w:r>
              <w:rPr>
                <w:rFonts w:ascii="Arial"/>
                <w:b/>
                <w:color w:val="231F20"/>
                <w:spacing w:val="27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plant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2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equipment</w:t>
            </w:r>
          </w:p>
          <w:p w14:paraId="45E55ED4" w14:textId="77777777" w:rsidR="00C35409" w:rsidRDefault="00840B11">
            <w:pPr>
              <w:pStyle w:val="TableParagraph"/>
              <w:spacing w:line="180" w:lineRule="exact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4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B73B7BF" w14:textId="77777777" w:rsidR="00C35409" w:rsidRDefault="00840B11">
            <w:pPr>
              <w:pStyle w:val="TableParagraph"/>
              <w:spacing w:before="55" w:line="180" w:lineRule="exact"/>
              <w:ind w:left="116" w:right="380" w:firstLine="2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Leasehold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improvements</w:t>
            </w:r>
          </w:p>
          <w:p w14:paraId="715CCDDC" w14:textId="77777777" w:rsidR="00C35409" w:rsidRDefault="00840B11">
            <w:pPr>
              <w:pStyle w:val="TableParagraph"/>
              <w:spacing w:line="180" w:lineRule="exact"/>
              <w:ind w:left="7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5268F6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491588B" w14:textId="77777777" w:rsidR="00C35409" w:rsidRDefault="00840B11">
            <w:pPr>
              <w:pStyle w:val="TableParagraph"/>
              <w:spacing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16FEA8A9" w14:textId="77777777" w:rsidR="00C35409" w:rsidRDefault="00840B11">
            <w:pPr>
              <w:pStyle w:val="TableParagraph"/>
              <w:spacing w:line="188" w:lineRule="exact"/>
              <w:ind w:left="4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2396191" w14:textId="77777777">
        <w:trPr>
          <w:trHeight w:hRule="exact" w:val="382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7437703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</w:tr>
      <w:tr w:rsidR="00C35409" w14:paraId="71AFC43D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2E60C959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21934B9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2C086B6F" w14:textId="77777777" w:rsidR="00C35409" w:rsidRDefault="00840B11">
            <w:pPr>
              <w:pStyle w:val="TableParagraph"/>
              <w:spacing w:before="26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A0E4D13" w14:textId="77777777" w:rsidR="00C35409" w:rsidRDefault="00840B11">
            <w:pPr>
              <w:pStyle w:val="TableParagraph"/>
              <w:spacing w:before="26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5,034</w:t>
            </w:r>
          </w:p>
        </w:tc>
      </w:tr>
      <w:tr w:rsidR="00C35409" w14:paraId="04768C5A" w14:textId="77777777">
        <w:trPr>
          <w:trHeight w:hRule="exact" w:val="267"/>
        </w:trPr>
        <w:tc>
          <w:tcPr>
            <w:tcW w:w="4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085F67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40ED5F" w14:textId="77777777" w:rsidR="00C35409" w:rsidRDefault="00840B11">
            <w:pPr>
              <w:pStyle w:val="TableParagraph"/>
              <w:spacing w:before="22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4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8DF588F" w14:textId="77777777" w:rsidR="00C35409" w:rsidRDefault="00840B11">
            <w:pPr>
              <w:pStyle w:val="TableParagraph"/>
              <w:spacing w:before="22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B555A50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2045C8E" w14:textId="77777777">
        <w:trPr>
          <w:trHeight w:hRule="exact" w:val="279"/>
        </w:trPr>
        <w:tc>
          <w:tcPr>
            <w:tcW w:w="4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F311A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4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F89C37" w14:textId="77777777" w:rsidR="00C35409" w:rsidRDefault="00840B11">
            <w:pPr>
              <w:pStyle w:val="TableParagraph"/>
              <w:spacing w:before="24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304</w:t>
            </w:r>
          </w:p>
        </w:tc>
        <w:tc>
          <w:tcPr>
            <w:tcW w:w="14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98DC970" w14:textId="77777777" w:rsidR="00C35409" w:rsidRDefault="00840B11">
            <w:pPr>
              <w:pStyle w:val="TableParagraph"/>
              <w:spacing w:before="24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75B743" w14:textId="77777777" w:rsidR="00C35409" w:rsidRDefault="00840B11">
            <w:pPr>
              <w:pStyle w:val="TableParagraph"/>
              <w:spacing w:before="24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5,034</w:t>
            </w:r>
          </w:p>
        </w:tc>
      </w:tr>
      <w:tr w:rsidR="00C35409" w14:paraId="3B39C3D2" w14:textId="77777777">
        <w:trPr>
          <w:trHeight w:hRule="exact" w:val="380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C5F9DE9" w14:textId="77777777" w:rsidR="00C35409" w:rsidRDefault="00840B11">
            <w:pPr>
              <w:pStyle w:val="TableParagraph"/>
              <w:spacing w:before="1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4F8689DF" w14:textId="77777777">
        <w:trPr>
          <w:trHeight w:hRule="exact" w:val="262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321A106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purchase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2CF41357" w14:textId="77777777" w:rsidR="00C35409" w:rsidRDefault="00840B11">
            <w:pPr>
              <w:pStyle w:val="TableParagraph"/>
              <w:spacing w:before="28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2A96B4DE" w14:textId="77777777" w:rsidR="00C35409" w:rsidRDefault="00840B11">
            <w:pPr>
              <w:pStyle w:val="TableParagraph"/>
              <w:spacing w:before="28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2A56E54" w14:textId="77777777" w:rsidR="00C35409" w:rsidRDefault="00840B11">
            <w:pPr>
              <w:pStyle w:val="TableParagraph"/>
              <w:spacing w:before="2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91</w:t>
            </w:r>
          </w:p>
        </w:tc>
      </w:tr>
      <w:tr w:rsidR="00C35409" w14:paraId="70C64445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77640580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Revaluations </w:t>
            </w:r>
            <w:proofErr w:type="spellStart"/>
            <w:r>
              <w:rPr>
                <w:rFonts w:ascii="Arial"/>
                <w:color w:val="231F20"/>
                <w:sz w:val="17"/>
              </w:rPr>
              <w:t>recognised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in other comprehensive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334095E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0E583D62" w14:textId="77777777" w:rsidR="00C35409" w:rsidRDefault="00840B11">
            <w:pPr>
              <w:pStyle w:val="TableParagraph"/>
              <w:spacing w:before="26"/>
              <w:ind w:left="7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A379118" w14:textId="77777777" w:rsidR="00C35409" w:rsidRDefault="00840B11">
            <w:pPr>
              <w:pStyle w:val="TableParagraph"/>
              <w:spacing w:before="26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</w:tr>
      <w:tr w:rsidR="00C35409" w14:paraId="1B9B7CBC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01360341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Depreciation/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10279594" w14:textId="77777777" w:rsidR="00C35409" w:rsidRDefault="00840B11">
            <w:pPr>
              <w:pStyle w:val="TableParagraph"/>
              <w:spacing w:before="26"/>
              <w:ind w:left="9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(153)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59A214C0" w14:textId="77777777" w:rsidR="00C35409" w:rsidRDefault="00840B11">
            <w:pPr>
              <w:pStyle w:val="TableParagraph"/>
              <w:spacing w:before="26"/>
              <w:ind w:left="6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(591)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3A02E1C1" w14:textId="77777777" w:rsidR="00C35409" w:rsidRDefault="00840B11">
            <w:pPr>
              <w:pStyle w:val="TableParagraph"/>
              <w:spacing w:before="26"/>
              <w:ind w:left="4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(744)</w:t>
            </w:r>
          </w:p>
        </w:tc>
      </w:tr>
      <w:tr w:rsidR="00C35409" w14:paraId="09D42D88" w14:textId="77777777">
        <w:trPr>
          <w:trHeight w:hRule="exact" w:val="260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0D070C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Disposals:</w:t>
            </w:r>
          </w:p>
        </w:tc>
      </w:tr>
      <w:tr w:rsidR="00C35409" w14:paraId="530626CE" w14:textId="77777777">
        <w:trPr>
          <w:trHeight w:hRule="exact" w:val="271"/>
        </w:trPr>
        <w:tc>
          <w:tcPr>
            <w:tcW w:w="45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BE3698A" w14:textId="77777777" w:rsidR="00C35409" w:rsidRDefault="00840B11">
            <w:pPr>
              <w:pStyle w:val="TableParagraph"/>
              <w:spacing w:before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145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549046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(2)</w:t>
            </w:r>
          </w:p>
        </w:tc>
        <w:tc>
          <w:tcPr>
            <w:tcW w:w="14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2FAFAA" w14:textId="77777777" w:rsidR="00C35409" w:rsidRDefault="00840B11">
            <w:pPr>
              <w:pStyle w:val="TableParagraph"/>
              <w:spacing w:before="26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972C541" w14:textId="77777777" w:rsidR="00C35409" w:rsidRDefault="00840B11">
            <w:pPr>
              <w:pStyle w:val="TableParagraph"/>
              <w:spacing w:before="26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(2)</w:t>
            </w:r>
          </w:p>
        </w:tc>
      </w:tr>
      <w:tr w:rsidR="00C35409" w14:paraId="79D2D873" w14:textId="77777777">
        <w:trPr>
          <w:trHeight w:hRule="exact" w:val="286"/>
        </w:trPr>
        <w:tc>
          <w:tcPr>
            <w:tcW w:w="45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E0B7EA9" w14:textId="77777777" w:rsidR="00C35409" w:rsidRDefault="00840B11">
            <w:pPr>
              <w:pStyle w:val="TableParagraph"/>
              <w:spacing w:befor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</w:t>
            </w:r>
          </w:p>
        </w:tc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A06DA5C" w14:textId="77777777" w:rsidR="00C35409" w:rsidRDefault="00840B11">
            <w:pPr>
              <w:pStyle w:val="TableParagraph"/>
              <w:spacing w:before="31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305</w:t>
            </w:r>
          </w:p>
        </w:tc>
        <w:tc>
          <w:tcPr>
            <w:tcW w:w="14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3F3C168" w14:textId="77777777" w:rsidR="00C35409" w:rsidRDefault="00840B11">
            <w:pPr>
              <w:pStyle w:val="TableParagraph"/>
              <w:spacing w:before="31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94F7F48" w14:textId="77777777" w:rsidR="00C35409" w:rsidRDefault="00840B11">
            <w:pPr>
              <w:pStyle w:val="TableParagraph"/>
              <w:spacing w:before="31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</w:tr>
      <w:tr w:rsidR="00C35409" w14:paraId="5B6735B2" w14:textId="77777777">
        <w:trPr>
          <w:trHeight w:hRule="exact" w:val="519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8C6B82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46EB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2014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1AC9F9FF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2183CCC0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852A87B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76166281" w14:textId="77777777" w:rsidR="00C35409" w:rsidRDefault="00840B11">
            <w:pPr>
              <w:pStyle w:val="TableParagraph"/>
              <w:spacing w:before="26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3CDD750" w14:textId="77777777" w:rsidR="00C35409" w:rsidRDefault="00840B11">
            <w:pPr>
              <w:pStyle w:val="TableParagraph"/>
              <w:spacing w:before="26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</w:tr>
      <w:tr w:rsidR="00C35409" w14:paraId="151CC5C2" w14:textId="77777777">
        <w:trPr>
          <w:trHeight w:hRule="exact" w:val="267"/>
        </w:trPr>
        <w:tc>
          <w:tcPr>
            <w:tcW w:w="45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1886E9F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08B26F" w14:textId="77777777" w:rsidR="00C35409" w:rsidRDefault="00840B11">
            <w:pPr>
              <w:pStyle w:val="TableParagraph"/>
              <w:spacing w:before="22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4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AB24303" w14:textId="77777777" w:rsidR="00C35409" w:rsidRDefault="00840B11">
            <w:pPr>
              <w:pStyle w:val="TableParagraph"/>
              <w:spacing w:before="22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3C19923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4DE36E5" w14:textId="77777777">
        <w:trPr>
          <w:trHeight w:hRule="exact" w:val="279"/>
        </w:trPr>
        <w:tc>
          <w:tcPr>
            <w:tcW w:w="45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BDB687D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7B44420C" w14:textId="77777777" w:rsidR="00C35409" w:rsidRDefault="0016775F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794AEEE3">
                <v:group id="_x0000_s10102" style="width:1pt;height:1pt;mso-position-horizontal-relative:char;mso-position-vertical-relative:line" coordsize="20,20">
                  <v:group id="_x0000_s10103" style="position:absolute;left:10;top:10;width:2;height:2" coordorigin="10,10" coordsize="2,2">
                    <v:shape id="_x0000_s10104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4A6C0DF" w14:textId="77777777" w:rsidR="00C35409" w:rsidRDefault="00840B11">
            <w:pPr>
              <w:pStyle w:val="TableParagraph"/>
              <w:spacing w:before="24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305</w:t>
            </w:r>
          </w:p>
        </w:tc>
        <w:tc>
          <w:tcPr>
            <w:tcW w:w="14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C41DDE4" w14:textId="77777777" w:rsidR="00C35409" w:rsidRDefault="00840B11">
            <w:pPr>
              <w:pStyle w:val="TableParagraph"/>
              <w:spacing w:before="24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5EA341E" w14:textId="77777777" w:rsidR="00C35409" w:rsidRDefault="00840B11">
            <w:pPr>
              <w:pStyle w:val="TableParagraph"/>
              <w:spacing w:before="24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</w:tr>
    </w:tbl>
    <w:p w14:paraId="2BECBA6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33B882CC" w14:textId="77777777" w:rsidR="00C35409" w:rsidRDefault="0016775F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4ABB84EF">
          <v:group id="_x0000_s10100" style="position:absolute;left:0;text-align:left;margin-left:31.65pt;margin-top:242.9pt;width:.1pt;height:.1pt;z-index:-529576;mso-position-horizontal-relative:page;mso-position-vertical-relative:page" coordorigin="634,4858" coordsize="2,2">
            <v:shape id="_x0000_s10101" style="position:absolute;left:634;top:4858;width:2;height:2" coordorigin="634,4858" coordsize="0,0" path="m634,4858l634,4858e" filled="f" strokecolor="#818386" strokeweight="1pt">
              <v:path arrowok="t"/>
            </v:shape>
            <w10:wrap anchorx="page" anchory="page"/>
          </v:group>
        </w:pict>
      </w:r>
      <w:r>
        <w:pict w14:anchorId="16E79214">
          <v:group id="_x0000_s10098" style="position:absolute;left:0;text-align:left;margin-left:450.2pt;margin-top:242.9pt;width:.1pt;height:.1pt;z-index:13480;mso-position-horizontal-relative:page;mso-position-vertical-relative:page" coordorigin="9004,4858" coordsize="2,2">
            <v:shape id="_x0000_s10099" style="position:absolute;left:9004;top:4858;width:2;height:2" coordorigin="9004,4858" coordsize="0,0" path="m9004,4858l9004,4858e" filled="f" strokecolor="#818386" strokeweight="1pt">
              <v:path arrowok="t"/>
            </v:shape>
            <w10:wrap anchorx="page" anchory="page"/>
          </v:group>
        </w:pict>
      </w:r>
      <w:r>
        <w:pict w14:anchorId="4CDBC728">
          <v:group id="_x0000_s10096" style="position:absolute;left:0;text-align:left;margin-left:31.65pt;margin-top:341.75pt;width:.1pt;height:.1pt;z-index:-529528;mso-position-horizontal-relative:page;mso-position-vertical-relative:page" coordorigin="634,6835" coordsize="2,2">
            <v:shape id="_x0000_s10097" style="position:absolute;left:634;top:6835;width:2;height:2" coordorigin="634,6835" coordsize="0,0" path="m634,6835l634,6835e" filled="f" strokecolor="#818386" strokeweight="1pt">
              <v:path arrowok="t"/>
            </v:shape>
            <w10:wrap anchorx="page" anchory="page"/>
          </v:group>
        </w:pict>
      </w:r>
      <w:r>
        <w:pict w14:anchorId="267424B9">
          <v:group id="_x0000_s10094" style="position:absolute;left:0;text-align:left;margin-left:450.2pt;margin-top:341.75pt;width:.1pt;height:.1pt;z-index:13528;mso-position-horizontal-relative:page;mso-position-vertical-relative:page" coordorigin="9004,6835" coordsize="2,2">
            <v:shape id="_x0000_s10095" style="position:absolute;left:9004;top:6835;width:2;height:2" coordorigin="9004,6835" coordsize="0,0" path="m9004,6835l9004,6835e" filled="f" strokecolor="#818386" strokeweight="1pt">
              <v:path arrowok="t"/>
            </v:shape>
            <w10:wrap anchorx="page" anchory="page"/>
          </v:group>
        </w:pict>
      </w:r>
      <w:r>
        <w:pict w14:anchorId="50B182DB">
          <v:group id="_x0000_s10092" style="position:absolute;left:0;text-align:left;margin-left:31.65pt;margin-top:327.4pt;width:.1pt;height:.1pt;z-index:-529480;mso-position-horizontal-relative:page;mso-position-vertical-relative:page" coordorigin="634,6549" coordsize="2,2">
            <v:shape id="_x0000_s10093" style="position:absolute;left:634;top:6549;width:2;height:2" coordorigin="634,6549" coordsize="0,0" path="m634,6549l634,6549e" filled="f" strokecolor="#818386" strokeweight="1pt">
              <v:path arrowok="t"/>
            </v:shape>
            <w10:wrap anchorx="page" anchory="page"/>
          </v:group>
        </w:pict>
      </w:r>
      <w:r>
        <w:pict w14:anchorId="44F5E77F">
          <v:group id="_x0000_s10090" style="position:absolute;left:0;text-align:left;margin-left:450.2pt;margin-top:327.4pt;width:.1pt;height:.1pt;z-index:13576;mso-position-horizontal-relative:page;mso-position-vertical-relative:page" coordorigin="9004,6549" coordsize="2,2">
            <v:shape id="_x0000_s10091" style="position:absolute;left:9004;top:6549;width:2;height:2" coordorigin="9004,6549" coordsize="0,0" path="m9004,6549l9004,6549e" filled="f" strokecolor="#818386" strokeweight="1pt">
              <v:path arrowok="t"/>
            </v:shape>
            <w10:wrap anchorx="page" anchory="page"/>
          </v:group>
        </w:pict>
      </w:r>
      <w:r>
        <w:pict w14:anchorId="28BEC81B">
          <v:group id="_x0000_s10088" style="position:absolute;left:0;text-align:left;margin-left:31.65pt;margin-top:394.05pt;width:.1pt;height:.1pt;z-index:-529432;mso-position-horizontal-relative:page;mso-position-vertical-relative:page" coordorigin="634,7882" coordsize="2,2">
            <v:shape id="_x0000_s10089" style="position:absolute;left:634;top:7882;width:2;height:2" coordorigin="634,7882" coordsize="0,0" path="m634,7882l634,7882e" filled="f" strokecolor="#818386" strokeweight="1pt">
              <v:path arrowok="t"/>
            </v:shape>
            <w10:wrap anchorx="page" anchory="page"/>
          </v:group>
        </w:pict>
      </w:r>
      <w:r>
        <w:pict w14:anchorId="3A0F8CE6">
          <v:group id="_x0000_s10086" style="position:absolute;left:0;text-align:left;margin-left:450.2pt;margin-top:394.05pt;width:.1pt;height:.1pt;z-index:13624;mso-position-horizontal-relative:page;mso-position-vertical-relative:page" coordorigin="9004,7882" coordsize="2,2">
            <v:shape id="_x0000_s10087" style="position:absolute;left:9004;top:7882;width:2;height:2" coordorigin="9004,7882" coordsize="0,0" path="m9004,7882l9004,7882e" filled="f" strokecolor="#818386" strokeweight="1pt">
              <v:path arrowok="t"/>
            </v:shape>
            <w10:wrap anchorx="page" anchory="page"/>
          </v:group>
        </w:pict>
      </w:r>
      <w:r>
        <w:pict w14:anchorId="019D2C46">
          <v:group id="_x0000_s10084" style="position:absolute;left:0;text-align:left;margin-left:450.2pt;margin-top:407.85pt;width:.1pt;height:.1pt;z-index:13696;mso-position-horizontal-relative:page;mso-position-vertical-relative:page" coordorigin="9004,8157" coordsize="2,2">
            <v:shape id="_x0000_s10085" style="position:absolute;left:9004;top:8157;width:2;height:2" coordorigin="9004,8157" coordsize="0,0" path="m9004,8157l9004,8157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87EA37A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3D525138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A029947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0BEFAA7" w14:textId="77777777" w:rsidR="00C35409" w:rsidRDefault="00840B11">
      <w:pPr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7: Non-Financial Assets</w:t>
      </w:r>
      <w:r>
        <w:rPr>
          <w:rFonts w:ascii="Arial"/>
          <w:color w:val="0079C1"/>
          <w:spacing w:val="7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9A2CBE8" w14:textId="77777777" w:rsidR="00C35409" w:rsidRDefault="0016775F">
      <w:pPr>
        <w:spacing w:before="180" w:line="249" w:lineRule="auto"/>
        <w:ind w:left="363" w:right="2002"/>
        <w:rPr>
          <w:rFonts w:ascii="Arial" w:eastAsia="Arial" w:hAnsi="Arial" w:cs="Arial"/>
          <w:sz w:val="17"/>
          <w:szCs w:val="17"/>
        </w:rPr>
      </w:pPr>
      <w:r>
        <w:pict w14:anchorId="05B82F4F">
          <v:group id="_x0000_s10082" style="position:absolute;left:0;text-align:left;margin-left:31.65pt;margin-top:122.8pt;width:.1pt;height:.1pt;z-index:-529624;mso-position-horizontal-relative:page" coordorigin="634,2457" coordsize="2,2">
            <v:shape id="_x0000_s10083" style="position:absolute;left:634;top:2457;width:2;height:2" coordorigin="634,2457" coordsize="0,0" path="m634,2457l634,2457e" filled="f" strokecolor="#9c9ea1" strokeweight="1pt">
              <v:path arrowok="t"/>
            </v:shape>
            <w10:wrap anchorx="page"/>
          </v:group>
        </w:pict>
      </w:r>
      <w:r>
        <w:pict w14:anchorId="05FB8DD2">
          <v:group id="_x0000_s10080" style="position:absolute;left:0;text-align:left;margin-left:450.2pt;margin-top:122.8pt;width:.1pt;height:.1pt;z-index:13432;mso-position-horizontal-relative:page" coordorigin="9004,2457" coordsize="2,2">
            <v:shape id="_x0000_s10081" style="position:absolute;left:9004;top:2457;width:2;height:2" coordorigin="9004,2457" coordsize="0,0" path="m9004,2457l9004,2457e" filled="f" strokecolor="#9c9ea1" strokeweight="1pt">
              <v:path arrowok="t"/>
            </v:shape>
            <w10:wrap anchorx="page"/>
          </v:group>
        </w:pict>
      </w:r>
      <w:r>
        <w:pict w14:anchorId="1E7C5F08">
          <v:group id="_x0000_s10078" style="position:absolute;left:0;text-align:left;margin-left:31.65pt;margin-top:39pt;width:.1pt;height:.1pt;z-index:-529384;mso-position-horizontal-relative:page" coordorigin="634,780" coordsize="2,2">
            <v:shape id="_x0000_s10079" style="position:absolute;left:634;top:780;width:2;height:2" coordorigin="634,780" coordsize="0,0" path="m634,780l634,780e" filled="f" strokecolor="#818386" strokeweight="1pt">
              <v:path arrowok="t"/>
            </v:shape>
            <w10:wrap anchorx="page"/>
          </v:group>
        </w:pict>
      </w:r>
      <w:r>
        <w:pict w14:anchorId="245670C7">
          <v:group id="_x0000_s10076" style="position:absolute;left:0;text-align:left;margin-left:450.2pt;margin-top:39pt;width:.1pt;height:.1pt;z-index:13672;mso-position-horizontal-relative:page" coordorigin="9004,780" coordsize="2,2">
            <v:shape id="_x0000_s10077" style="position:absolute;left:9004;top:780;width:2;height:2" coordorigin="9004,780" coordsize="0,0" path="m9004,780l9004,78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7B</w:t>
      </w:r>
      <w:proofErr w:type="spellEnd"/>
      <w:r w:rsidR="00840B11">
        <w:rPr>
          <w:rFonts w:ascii="Arial"/>
          <w:b/>
          <w:color w:val="0079C1"/>
          <w:sz w:val="17"/>
        </w:rPr>
        <w:t>: Reconciliation of the Opening and Closing Balances of</w:t>
      </w:r>
      <w:r w:rsidR="00840B11">
        <w:rPr>
          <w:rFonts w:ascii="Arial"/>
          <w:b/>
          <w:color w:val="0079C1"/>
          <w:spacing w:val="-16"/>
          <w:sz w:val="17"/>
        </w:rPr>
        <w:t xml:space="preserve"> </w:t>
      </w:r>
      <w:proofErr w:type="spellStart"/>
      <w:r w:rsidR="00840B11">
        <w:rPr>
          <w:rFonts w:ascii="Arial"/>
          <w:b/>
          <w:color w:val="0079C1"/>
          <w:sz w:val="17"/>
        </w:rPr>
        <w:t>Infrastructutre</w:t>
      </w:r>
      <w:proofErr w:type="spellEnd"/>
      <w:r w:rsidR="00840B11">
        <w:rPr>
          <w:rFonts w:ascii="Arial"/>
          <w:b/>
          <w:color w:val="0079C1"/>
          <w:sz w:val="17"/>
        </w:rPr>
        <w:t>,</w:t>
      </w:r>
      <w:r w:rsidR="00840B11">
        <w:rPr>
          <w:rFonts w:ascii="Arial"/>
          <w:b/>
          <w:color w:val="0079C1"/>
          <w:w w:val="102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Plant and Equipment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2013</w:t>
      </w:r>
    </w:p>
    <w:p w14:paraId="25756B35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0"/>
        <w:gridCol w:w="1454"/>
        <w:gridCol w:w="1416"/>
        <w:gridCol w:w="892"/>
      </w:tblGrid>
      <w:tr w:rsidR="00C35409" w14:paraId="5E4846B4" w14:textId="77777777">
        <w:trPr>
          <w:trHeight w:hRule="exact" w:val="654"/>
        </w:trPr>
        <w:tc>
          <w:tcPr>
            <w:tcW w:w="460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49EA79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59150A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2D02B53" w14:textId="77777777" w:rsidR="00C35409" w:rsidRDefault="00840B11">
            <w:pPr>
              <w:pStyle w:val="TableParagraph"/>
              <w:spacing w:before="55" w:line="180" w:lineRule="exact"/>
              <w:ind w:left="374" w:right="155" w:hanging="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Computer,</w:t>
            </w:r>
            <w:r>
              <w:rPr>
                <w:rFonts w:ascii="Arial"/>
                <w:color w:val="231F20"/>
                <w:spacing w:val="21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plant</w:t>
            </w:r>
            <w:r>
              <w:rPr>
                <w:rFonts w:ascii="Arial"/>
                <w:color w:val="231F20"/>
                <w:spacing w:val="-36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color w:val="231F20"/>
                <w:spacing w:val="22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equipment</w:t>
            </w:r>
          </w:p>
          <w:p w14:paraId="671AF760" w14:textId="77777777" w:rsidR="00C35409" w:rsidRDefault="00840B11">
            <w:pPr>
              <w:pStyle w:val="TableParagraph"/>
              <w:spacing w:line="180" w:lineRule="exact"/>
              <w:ind w:left="9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41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91111E" w14:textId="77777777" w:rsidR="00C35409" w:rsidRDefault="00840B11">
            <w:pPr>
              <w:pStyle w:val="TableParagraph"/>
              <w:spacing w:before="55" w:line="180" w:lineRule="exact"/>
              <w:ind w:left="157" w:right="380" w:firstLine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Leasehold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improvements</w:t>
            </w:r>
          </w:p>
          <w:p w14:paraId="284A6D50" w14:textId="77777777" w:rsidR="00C35409" w:rsidRDefault="00840B11">
            <w:pPr>
              <w:pStyle w:val="TableParagraph"/>
              <w:spacing w:line="180" w:lineRule="exact"/>
              <w:ind w:left="6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505F7E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86C3EEA" w14:textId="77777777" w:rsidR="00C35409" w:rsidRDefault="00840B11">
            <w:pPr>
              <w:pStyle w:val="TableParagraph"/>
              <w:spacing w:line="188" w:lineRule="exact"/>
              <w:ind w:left="4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3BB65E31" w14:textId="77777777" w:rsidR="00C35409" w:rsidRDefault="00840B11">
            <w:pPr>
              <w:pStyle w:val="TableParagraph"/>
              <w:spacing w:line="188" w:lineRule="exact"/>
              <w:ind w:left="4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34DC43FB" w14:textId="77777777">
        <w:trPr>
          <w:trHeight w:hRule="exact" w:val="495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5CD5D7B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0287F55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</w:tr>
      <w:tr w:rsidR="00C35409" w14:paraId="0BBACEB2" w14:textId="77777777">
        <w:trPr>
          <w:trHeight w:hRule="exact" w:val="258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128B634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11E28DFC" w14:textId="77777777" w:rsidR="00C35409" w:rsidRDefault="00840B11">
            <w:pPr>
              <w:pStyle w:val="TableParagraph"/>
              <w:spacing w:before="22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606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B6DACA7" w14:textId="77777777" w:rsidR="00C35409" w:rsidRDefault="00840B11">
            <w:pPr>
              <w:pStyle w:val="TableParagraph"/>
              <w:spacing w:before="22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5,577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985592B" w14:textId="77777777" w:rsidR="00C35409" w:rsidRDefault="00840B11">
            <w:pPr>
              <w:pStyle w:val="TableParagraph"/>
              <w:spacing w:before="22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6,183</w:t>
            </w:r>
          </w:p>
        </w:tc>
      </w:tr>
      <w:tr w:rsidR="00C35409" w14:paraId="4BA46B85" w14:textId="77777777">
        <w:trPr>
          <w:trHeight w:hRule="exact" w:val="269"/>
        </w:trPr>
        <w:tc>
          <w:tcPr>
            <w:tcW w:w="460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89830B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192DE10" w14:textId="77777777" w:rsidR="00C35409" w:rsidRDefault="00840B11">
            <w:pPr>
              <w:pStyle w:val="TableParagraph"/>
              <w:spacing w:before="24"/>
              <w:ind w:left="9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(201)</w:t>
            </w:r>
          </w:p>
        </w:tc>
        <w:tc>
          <w:tcPr>
            <w:tcW w:w="141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5DDB04" w14:textId="77777777" w:rsidR="00C35409" w:rsidRDefault="00840B11">
            <w:pPr>
              <w:pStyle w:val="TableParagraph"/>
              <w:spacing w:before="24"/>
              <w:ind w:left="6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(559)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DA7DBB5" w14:textId="77777777" w:rsidR="00C35409" w:rsidRDefault="00840B11">
            <w:pPr>
              <w:pStyle w:val="TableParagraph"/>
              <w:spacing w:before="24"/>
              <w:ind w:left="4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(760)</w:t>
            </w:r>
          </w:p>
        </w:tc>
      </w:tr>
      <w:tr w:rsidR="00C35409" w14:paraId="5B99EBC9" w14:textId="77777777">
        <w:trPr>
          <w:trHeight w:hRule="exact" w:val="279"/>
        </w:trPr>
        <w:tc>
          <w:tcPr>
            <w:tcW w:w="460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DBDB31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  <w:tc>
          <w:tcPr>
            <w:tcW w:w="14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18B86A3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405</w:t>
            </w:r>
          </w:p>
        </w:tc>
        <w:tc>
          <w:tcPr>
            <w:tcW w:w="141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0B917F9" w14:textId="77777777" w:rsidR="00C35409" w:rsidRDefault="00840B11">
            <w:pPr>
              <w:pStyle w:val="TableParagraph"/>
              <w:spacing w:before="24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5,018</w:t>
            </w:r>
          </w:p>
        </w:tc>
        <w:tc>
          <w:tcPr>
            <w:tcW w:w="8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D96F92" w14:textId="77777777" w:rsidR="00C35409" w:rsidRDefault="00840B11">
            <w:pPr>
              <w:pStyle w:val="TableParagraph"/>
              <w:spacing w:before="24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5,423</w:t>
            </w:r>
          </w:p>
        </w:tc>
      </w:tr>
      <w:tr w:rsidR="00C35409" w14:paraId="3EC15B48" w14:textId="77777777">
        <w:trPr>
          <w:trHeight w:hRule="exact" w:val="380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AF75D41" w14:textId="77777777" w:rsidR="00C35409" w:rsidRDefault="00840B11">
            <w:pPr>
              <w:pStyle w:val="TableParagraph"/>
              <w:spacing w:before="1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787F67D9" w14:textId="77777777">
        <w:trPr>
          <w:trHeight w:hRule="exact" w:val="26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AD7BCB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purchase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6170617F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F591FE0" w14:textId="77777777" w:rsidR="00C35409" w:rsidRDefault="00840B11">
            <w:pPr>
              <w:pStyle w:val="TableParagraph"/>
              <w:spacing w:before="24"/>
              <w:ind w:left="7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0928ACF2" w14:textId="77777777" w:rsidR="00C35409" w:rsidRDefault="00840B11">
            <w:pPr>
              <w:pStyle w:val="TableParagraph"/>
              <w:spacing w:before="24"/>
              <w:ind w:left="5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488AF8FE" w14:textId="77777777">
        <w:trPr>
          <w:trHeight w:hRule="exact" w:val="26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4ABFE8E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Revaluations </w:t>
            </w:r>
            <w:proofErr w:type="spellStart"/>
            <w:r>
              <w:rPr>
                <w:rFonts w:ascii="Arial"/>
                <w:color w:val="231F20"/>
                <w:sz w:val="17"/>
              </w:rPr>
              <w:t>recognised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in other comprehensive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3F57473A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2545D55" w14:textId="77777777" w:rsidR="00C35409" w:rsidRDefault="00840B11">
            <w:pPr>
              <w:pStyle w:val="TableParagraph"/>
              <w:spacing w:before="24"/>
              <w:ind w:left="9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98D3083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</w:t>
            </w:r>
          </w:p>
        </w:tc>
      </w:tr>
      <w:tr w:rsidR="00C35409" w14:paraId="2DEDFFE8" w14:textId="77777777">
        <w:trPr>
          <w:trHeight w:hRule="exact" w:val="26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67EF53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Depreciation/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1F927A74" w14:textId="77777777" w:rsidR="00C35409" w:rsidRDefault="00840B11">
            <w:pPr>
              <w:pStyle w:val="TableParagraph"/>
              <w:spacing w:before="24"/>
              <w:ind w:left="9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(152)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1707973" w14:textId="77777777" w:rsidR="00C35409" w:rsidRDefault="00840B11">
            <w:pPr>
              <w:pStyle w:val="TableParagraph"/>
              <w:spacing w:before="24"/>
              <w:ind w:left="6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(558)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2F00B4A" w14:textId="77777777" w:rsidR="00C35409" w:rsidRDefault="00840B11">
            <w:pPr>
              <w:pStyle w:val="TableParagraph"/>
              <w:spacing w:before="24"/>
              <w:ind w:left="4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(710)</w:t>
            </w:r>
          </w:p>
        </w:tc>
      </w:tr>
      <w:tr w:rsidR="00C35409" w14:paraId="1311B284" w14:textId="77777777">
        <w:trPr>
          <w:trHeight w:hRule="exact" w:val="260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7F41F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Disposals:</w:t>
            </w:r>
          </w:p>
        </w:tc>
      </w:tr>
      <w:tr w:rsidR="00C35409" w14:paraId="5E28D5F8" w14:textId="77777777">
        <w:trPr>
          <w:trHeight w:hRule="exact" w:val="269"/>
        </w:trPr>
        <w:tc>
          <w:tcPr>
            <w:tcW w:w="460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8FA1E0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145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E5E2B70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(1)</w:t>
            </w:r>
          </w:p>
        </w:tc>
        <w:tc>
          <w:tcPr>
            <w:tcW w:w="141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B53311" w14:textId="77777777" w:rsidR="00C35409" w:rsidRDefault="00840B11">
            <w:pPr>
              <w:pStyle w:val="TableParagraph"/>
              <w:spacing w:before="24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B74E2AD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(1)</w:t>
            </w:r>
          </w:p>
        </w:tc>
      </w:tr>
      <w:tr w:rsidR="00C35409" w14:paraId="04B8B832" w14:textId="77777777">
        <w:trPr>
          <w:trHeight w:hRule="exact" w:val="286"/>
        </w:trPr>
        <w:tc>
          <w:tcPr>
            <w:tcW w:w="460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A5841A" w14:textId="77777777" w:rsidR="00C35409" w:rsidRDefault="00840B11">
            <w:pPr>
              <w:pStyle w:val="TableParagraph"/>
              <w:spacing w:befor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45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BC9C0B2" w14:textId="77777777" w:rsidR="00C35409" w:rsidRDefault="00840B11">
            <w:pPr>
              <w:pStyle w:val="TableParagraph"/>
              <w:spacing w:before="31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304</w:t>
            </w:r>
          </w:p>
        </w:tc>
        <w:tc>
          <w:tcPr>
            <w:tcW w:w="141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5F2520B" w14:textId="77777777" w:rsidR="00C35409" w:rsidRDefault="00840B11">
            <w:pPr>
              <w:pStyle w:val="TableParagraph"/>
              <w:spacing w:before="31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C4240B2" w14:textId="77777777" w:rsidR="00C35409" w:rsidRDefault="00840B11">
            <w:pPr>
              <w:pStyle w:val="TableParagraph"/>
              <w:spacing w:before="31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7B410D63" w14:textId="77777777">
        <w:trPr>
          <w:trHeight w:hRule="exact" w:val="519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D7F0D3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4E2BA40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2013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4246002B" w14:textId="77777777">
        <w:trPr>
          <w:trHeight w:hRule="exact" w:val="258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9AB958A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16948B4E" w14:textId="77777777" w:rsidR="00C35409" w:rsidRDefault="00840B11">
            <w:pPr>
              <w:pStyle w:val="TableParagraph"/>
              <w:spacing w:before="22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304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BB0DD57" w14:textId="77777777" w:rsidR="00C35409" w:rsidRDefault="00840B11">
            <w:pPr>
              <w:pStyle w:val="TableParagraph"/>
              <w:spacing w:before="22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B2840AD" w14:textId="77777777" w:rsidR="00C35409" w:rsidRDefault="00840B11">
            <w:pPr>
              <w:pStyle w:val="TableParagraph"/>
              <w:spacing w:before="22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45F8A915" w14:textId="77777777">
        <w:trPr>
          <w:trHeight w:hRule="exact" w:val="269"/>
        </w:trPr>
        <w:tc>
          <w:tcPr>
            <w:tcW w:w="460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2814AD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521C094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41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E59B65" w14:textId="77777777" w:rsidR="00C35409" w:rsidRDefault="00840B11">
            <w:pPr>
              <w:pStyle w:val="TableParagraph"/>
              <w:spacing w:before="24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5876348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E543248" w14:textId="77777777">
        <w:trPr>
          <w:trHeight w:hRule="exact" w:val="275"/>
        </w:trPr>
        <w:tc>
          <w:tcPr>
            <w:tcW w:w="460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F7B61FE" w14:textId="77777777" w:rsidR="00C35409" w:rsidRDefault="00C3540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</w:rPr>
            </w:pPr>
          </w:p>
          <w:p w14:paraId="6B6B4588" w14:textId="77777777" w:rsidR="00C35409" w:rsidRDefault="0016775F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365DC4E6">
                <v:group id="_x0000_s10073" style="width:1pt;height:1pt;mso-position-horizontal-relative:char;mso-position-vertical-relative:line" coordsize="20,20">
                  <v:group id="_x0000_s10074" style="position:absolute;left:10;top:10;width:2;height:2" coordorigin="10,10" coordsize="2,2">
                    <v:shape id="_x0000_s10075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45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D5760C7" w14:textId="77777777" w:rsidR="00C35409" w:rsidRDefault="00840B11">
            <w:pPr>
              <w:pStyle w:val="TableParagraph"/>
              <w:spacing w:before="20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304</w:t>
            </w:r>
          </w:p>
        </w:tc>
        <w:tc>
          <w:tcPr>
            <w:tcW w:w="141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C287B32" w14:textId="77777777" w:rsidR="00C35409" w:rsidRDefault="00840B11">
            <w:pPr>
              <w:pStyle w:val="TableParagraph"/>
              <w:spacing w:before="20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80B2340" w14:textId="77777777" w:rsidR="00C35409" w:rsidRDefault="00840B11">
            <w:pPr>
              <w:pStyle w:val="TableParagraph"/>
              <w:spacing w:before="20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</w:tbl>
    <w:p w14:paraId="4F19BA70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29124310" w14:textId="77777777" w:rsidR="00C35409" w:rsidRDefault="0016775F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46576C25">
          <v:group id="_x0000_s10071" style="position:absolute;left:0;text-align:left;margin-left:48.65pt;margin-top:602.85pt;width:.1pt;height:.1pt;z-index:-529000;mso-position-horizontal-relative:page;mso-position-vertical-relative:page" coordorigin="974,12057" coordsize="2,2">
            <v:shape id="_x0000_s10072" style="position:absolute;left:974;top:12057;width:2;height:2" coordorigin="974,12057" coordsize="0,0" path="m974,12057l974,12057e" filled="f" strokecolor="#818386" strokeweight="1pt">
              <v:path arrowok="t"/>
            </v:shape>
            <w10:wrap anchorx="page" anchory="page"/>
          </v:group>
        </w:pict>
      </w:r>
      <w:r>
        <w:pict w14:anchorId="22DC90F3">
          <v:group id="_x0000_s10069" style="position:absolute;left:0;text-align:left;margin-left:467.2pt;margin-top:602.85pt;width:.1pt;height:.1pt;z-index:14056;mso-position-horizontal-relative:page;mso-position-vertical-relative:page" coordorigin="9344,12057" coordsize="2,2">
            <v:shape id="_x0000_s10070" style="position:absolute;left:9344;top:12057;width:2;height:2" coordorigin="9344,12057" coordsize="0,0" path="m9344,12057l9344,12057e" filled="f" strokecolor="#818386" strokeweight="1pt">
              <v:path arrowok="t"/>
            </v:shape>
            <w10:wrap anchorx="page" anchory="page"/>
          </v:group>
        </w:pict>
      </w:r>
      <w:r>
        <w:pict w14:anchorId="02B17506">
          <v:group id="_x0000_s10067" style="position:absolute;left:0;text-align:left;margin-left:48.65pt;margin-top:476.45pt;width:.1pt;height:.1pt;z-index:-528952;mso-position-horizontal-relative:page;mso-position-vertical-relative:page" coordorigin="974,9530" coordsize="2,2">
            <v:shape id="_x0000_s10068" style="position:absolute;left:974;top:9530;width:2;height:2" coordorigin="974,9530" coordsize="0,0" path="m974,9530l974,9530e" filled="f" strokecolor="#9c9ea1" strokeweight="1pt">
              <v:path arrowok="t"/>
            </v:shape>
            <w10:wrap anchorx="page" anchory="page"/>
          </v:group>
        </w:pict>
      </w:r>
      <w:r>
        <w:pict w14:anchorId="6CE32A3D">
          <v:group id="_x0000_s10065" style="position:absolute;left:0;text-align:left;margin-left:467.2pt;margin-top:476.45pt;width:.1pt;height:.1pt;z-index:14104;mso-position-horizontal-relative:page;mso-position-vertical-relative:page" coordorigin="9344,9530" coordsize="2,2">
            <v:shape id="_x0000_s10066" style="position:absolute;left:9344;top:9530;width:2;height:2" coordorigin="9344,9530" coordsize="0,0" path="m9344,9530l9344,9530e" filled="f" strokecolor="#9c9ea1" strokeweight="1pt">
              <v:path arrowok="t"/>
            </v:shape>
            <w10:wrap anchorx="page" anchory="page"/>
          </v:group>
        </w:pict>
      </w:r>
      <w:r>
        <w:pict w14:anchorId="61D855CE">
          <v:group id="_x0000_s10063" style="position:absolute;left:0;text-align:left;margin-left:48.65pt;margin-top:490.4pt;width:.1pt;height:.1pt;z-index:-528904;mso-position-horizontal-relative:page;mso-position-vertical-relative:page" coordorigin="974,9809" coordsize="2,2">
            <v:shape id="_x0000_s10064" style="position:absolute;left:974;top:9809;width:2;height:2" coordorigin="974,9809" coordsize="0,0" path="m974,9809l974,9809e" filled="f" strokecolor="#818386" strokeweight="1pt">
              <v:path arrowok="t"/>
            </v:shape>
            <w10:wrap anchorx="page" anchory="page"/>
          </v:group>
        </w:pict>
      </w:r>
      <w:r>
        <w:pict w14:anchorId="4360A31E">
          <v:group id="_x0000_s10061" style="position:absolute;left:0;text-align:left;margin-left:467.2pt;margin-top:490.4pt;width:.1pt;height:.1pt;z-index:14152;mso-position-horizontal-relative:page;mso-position-vertical-relative:page" coordorigin="9344,9809" coordsize="2,2">
            <v:shape id="_x0000_s10062" style="position:absolute;left:9344;top:9809;width:2;height:2" coordorigin="9344,9809" coordsize="0,0" path="m9344,9809l9344,9809e" filled="f" strokecolor="#818386" strokeweight="1pt">
              <v:path arrowok="t"/>
            </v:shape>
            <w10:wrap anchorx="page" anchory="page"/>
          </v:group>
        </w:pict>
      </w:r>
      <w:r>
        <w:pict w14:anchorId="6D5E8339">
          <v:group id="_x0000_s10059" style="position:absolute;left:0;text-align:left;margin-left:48.65pt;margin-top:543.2pt;width:.1pt;height:.1pt;z-index:-528856;mso-position-horizontal-relative:page;mso-position-vertical-relative:page" coordorigin="974,10865" coordsize="2,2">
            <v:shape id="_x0000_s10060" style="position:absolute;left:974;top:10865;width:2;height:2" coordorigin="974,10865" coordsize="0,0" path="m974,10865l974,10865e" filled="f" strokecolor="#9c9ea1" strokeweight="1pt">
              <v:path arrowok="t"/>
            </v:shape>
            <w10:wrap anchorx="page" anchory="page"/>
          </v:group>
        </w:pict>
      </w:r>
      <w:r>
        <w:pict w14:anchorId="5DDD0CEE">
          <v:group id="_x0000_s10057" style="position:absolute;left:0;text-align:left;margin-left:467.2pt;margin-top:543.2pt;width:.1pt;height:.1pt;z-index:14200;mso-position-horizontal-relative:page;mso-position-vertical-relative:page" coordorigin="9344,10865" coordsize="2,2">
            <v:shape id="_x0000_s10058" style="position:absolute;left:9344;top:10865;width:2;height:2" coordorigin="9344,10865" coordsize="0,0" path="m9344,10865l9344,10865e" filled="f" strokecolor="#9c9ea1" strokeweight="1pt">
              <v:path arrowok="t"/>
            </v:shape>
            <w10:wrap anchorx="page" anchory="page"/>
          </v:group>
        </w:pict>
      </w:r>
      <w:r>
        <w:pict w14:anchorId="0445DD9B">
          <v:group id="_x0000_s10055" style="position:absolute;left:0;text-align:left;margin-left:48.65pt;margin-top:557.2pt;width:.1pt;height:.1pt;z-index:-528808;mso-position-horizontal-relative:page;mso-position-vertical-relative:page" coordorigin="974,11144" coordsize="2,2">
            <v:shape id="_x0000_s10056" style="position:absolute;left:974;top:11144;width:2;height:2" coordorigin="974,11144" coordsize="0,0" path="m974,11144l974,11144e" filled="f" strokecolor="#818386" strokeweight="1pt">
              <v:path arrowok="t"/>
            </v:shape>
            <w10:wrap anchorx="page" anchory="page"/>
          </v:group>
        </w:pict>
      </w:r>
      <w:r>
        <w:pict w14:anchorId="0753404E">
          <v:group id="_x0000_s10053" style="position:absolute;left:0;text-align:left;margin-left:467.2pt;margin-top:557.2pt;width:.1pt;height:.1pt;z-index:14248;mso-position-horizontal-relative:page;mso-position-vertical-relative:page" coordorigin="9344,11144" coordsize="2,2">
            <v:shape id="_x0000_s10054" style="position:absolute;left:9344;top:11144;width:2;height:2" coordorigin="9344,11144" coordsize="0,0" path="m9344,11144l9344,11144e" filled="f" strokecolor="#818386" strokeweight="1pt">
              <v:path arrowok="t"/>
            </v:shape>
            <w10:wrap anchorx="page" anchory="page"/>
          </v:group>
        </w:pict>
      </w:r>
      <w:r>
        <w:pict w14:anchorId="1FD69E45">
          <v:group id="_x0000_s10051" style="position:absolute;left:0;text-align:left;margin-left:467.2pt;margin-top:616.8pt;width:.1pt;height:.1pt;z-index:14320;mso-position-horizontal-relative:page;mso-position-vertical-relative:page" coordorigin="9344,12336" coordsize="2,2">
            <v:shape id="_x0000_s10052" style="position:absolute;left:9344;top:12336;width:2;height:2" coordorigin="9344,12336" coordsize="0,0" path="m9344,12336l9344,12336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CA397A0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6AFCB4A8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BAB8192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D96B7A5" w14:textId="77777777" w:rsidR="00C35409" w:rsidRDefault="0016775F">
      <w:pPr>
        <w:ind w:left="103" w:right="366"/>
        <w:rPr>
          <w:rFonts w:ascii="Arial" w:eastAsia="Arial" w:hAnsi="Arial" w:cs="Arial"/>
          <w:sz w:val="24"/>
          <w:szCs w:val="24"/>
        </w:rPr>
      </w:pPr>
      <w:r>
        <w:pict w14:anchorId="07827DCF">
          <v:group id="_x0000_s10049" style="position:absolute;left:0;text-align:left;margin-left:48.65pt;margin-top:23pt;width:.1pt;height:.1pt;z-index:-529240;mso-position-horizontal-relative:page" coordorigin="974,460" coordsize="2,2">
            <v:shape id="_x0000_s10050" style="position:absolute;left:974;top:460;width:2;height:2" coordorigin="974,460" coordsize="0,0" path="m974,460l974,460e" filled="f" strokecolor="#818386" strokeweight="1pt">
              <v:path arrowok="t"/>
            </v:shape>
            <w10:wrap anchorx="page"/>
          </v:group>
        </w:pict>
      </w:r>
      <w:r>
        <w:pict w14:anchorId="34211F47">
          <v:group id="_x0000_s10047" style="position:absolute;left:0;text-align:left;margin-left:467.2pt;margin-top:23pt;width:.1pt;height:.1pt;z-index:13816;mso-position-horizontal-relative:page" coordorigin="9344,460" coordsize="2,2">
            <v:shape id="_x0000_s10048" style="position:absolute;left:9344;top:460;width:2;height:2" coordorigin="9344,460" coordsize="0,0" path="m9344,460l9344,46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7: Non-Financial Assets</w:t>
      </w:r>
      <w:r w:rsidR="00840B11">
        <w:rPr>
          <w:rFonts w:ascii="Arial"/>
          <w:color w:val="0079C1"/>
          <w:spacing w:val="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(continued)</w:t>
      </w:r>
    </w:p>
    <w:p w14:paraId="1A102DA7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5"/>
        <w:gridCol w:w="2818"/>
        <w:gridCol w:w="778"/>
      </w:tblGrid>
      <w:tr w:rsidR="00C35409" w14:paraId="3361D706" w14:textId="77777777">
        <w:trPr>
          <w:trHeight w:hRule="exact" w:val="474"/>
        </w:trPr>
        <w:tc>
          <w:tcPr>
            <w:tcW w:w="476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9B42B1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E71AB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81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FF94317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88F83F4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4C5DCC5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5B31CBA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A9F97B8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B82D7A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7597C64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7C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</w:t>
            </w:r>
            <w:r>
              <w:rPr>
                <w:rFonts w:ascii="Arial"/>
                <w:b/>
                <w:color w:val="0079C1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Intangibles</w:t>
            </w:r>
          </w:p>
        </w:tc>
      </w:tr>
      <w:tr w:rsidR="00C35409" w14:paraId="1D22452D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C519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software</w:t>
            </w:r>
          </w:p>
        </w:tc>
      </w:tr>
      <w:tr w:rsidR="00C35409" w14:paraId="4B8B55AB" w14:textId="77777777">
        <w:trPr>
          <w:trHeight w:hRule="exact" w:val="251"/>
        </w:trPr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14:paraId="46C4A1D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Internally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customised</w:t>
            </w:r>
            <w:proofErr w:type="spellEnd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– in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progress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0081B4C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128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0B014A48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5ACF7F3" w14:textId="77777777">
        <w:trPr>
          <w:trHeight w:hRule="exact" w:val="253"/>
        </w:trPr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14:paraId="3B62583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Internally developed – in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use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46DF75CC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1,143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05B6ECF4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1,131</w:t>
            </w:r>
          </w:p>
        </w:tc>
      </w:tr>
      <w:tr w:rsidR="00C35409" w14:paraId="3DE1C5F8" w14:textId="77777777">
        <w:trPr>
          <w:trHeight w:hRule="exact" w:val="264"/>
        </w:trPr>
        <w:tc>
          <w:tcPr>
            <w:tcW w:w="476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B0FEA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Accumulated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281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C26B45A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(472)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E18616" w14:textId="77777777" w:rsidR="00C35409" w:rsidRDefault="00840B11">
            <w:pPr>
              <w:pStyle w:val="TableParagraph"/>
              <w:spacing w:before="20"/>
              <w:ind w:lef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(238)</w:t>
            </w:r>
          </w:p>
        </w:tc>
      </w:tr>
      <w:tr w:rsidR="00C35409" w14:paraId="14D14F55" w14:textId="77777777">
        <w:trPr>
          <w:trHeight w:hRule="exact" w:val="279"/>
        </w:trPr>
        <w:tc>
          <w:tcPr>
            <w:tcW w:w="476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9749BF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software</w:t>
            </w:r>
          </w:p>
        </w:tc>
        <w:tc>
          <w:tcPr>
            <w:tcW w:w="281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9909A5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799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7DD140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0AA7EB7A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CDD2381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intangibles</w:t>
            </w:r>
          </w:p>
        </w:tc>
      </w:tr>
      <w:tr w:rsidR="00C35409" w14:paraId="4FB30A10" w14:textId="77777777">
        <w:trPr>
          <w:trHeight w:hRule="exact" w:val="264"/>
        </w:trPr>
        <w:tc>
          <w:tcPr>
            <w:tcW w:w="476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701521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Purchased</w:t>
            </w:r>
          </w:p>
        </w:tc>
        <w:tc>
          <w:tcPr>
            <w:tcW w:w="281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8B7A4C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83977B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6F73923" w14:textId="77777777">
        <w:trPr>
          <w:trHeight w:hRule="exact" w:val="279"/>
        </w:trPr>
        <w:tc>
          <w:tcPr>
            <w:tcW w:w="476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295EC7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intangibles</w:t>
            </w:r>
          </w:p>
        </w:tc>
        <w:tc>
          <w:tcPr>
            <w:tcW w:w="281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C9C82B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B4F9440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2D05567" w14:textId="77777777">
        <w:trPr>
          <w:trHeight w:hRule="exact" w:val="279"/>
        </w:trPr>
        <w:tc>
          <w:tcPr>
            <w:tcW w:w="476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557BE0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intangibles</w:t>
            </w:r>
          </w:p>
        </w:tc>
        <w:tc>
          <w:tcPr>
            <w:tcW w:w="281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228D0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8927FF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</w:tbl>
    <w:p w14:paraId="4D691C3F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546D6FD5" w14:textId="77777777" w:rsidR="00C35409" w:rsidRDefault="0016775F">
      <w:pPr>
        <w:pStyle w:val="BodyText"/>
        <w:spacing w:before="79"/>
        <w:ind w:left="103" w:right="366"/>
      </w:pPr>
      <w:r>
        <w:pict w14:anchorId="75B9BFA8">
          <v:group id="_x0000_s10045" style="position:absolute;left:0;text-align:left;margin-left:48.65pt;margin-top:-38pt;width:.1pt;height:.1pt;z-index:-529288;mso-position-horizontal-relative:page" coordorigin="974,-761" coordsize="2,2">
            <v:shape id="_x0000_s10046" style="position:absolute;left:974;top:-761;width:2;height:2" coordorigin="974,-761" coordsize="0,0" path="m974,-761l974,-761e" filled="f" strokecolor="#818386" strokeweight="1pt">
              <v:path arrowok="t"/>
            </v:shape>
            <w10:wrap anchorx="page"/>
          </v:group>
        </w:pict>
      </w:r>
      <w:r>
        <w:pict w14:anchorId="71FA7A34">
          <v:group id="_x0000_s10043" style="position:absolute;left:0;text-align:left;margin-left:467.2pt;margin-top:-38pt;width:.1pt;height:.1pt;z-index:13768;mso-position-horizontal-relative:page" coordorigin="9344,-761" coordsize="2,2">
            <v:shape id="_x0000_s10044" style="position:absolute;left:9344;top:-761;width:2;height:2" coordorigin="9344,-761" coordsize="0,0" path="m9344,-761l9344,-761e" filled="f" strokecolor="#818386" strokeweight="1pt">
              <v:path arrowok="t"/>
            </v:shape>
            <w10:wrap anchorx="page"/>
          </v:group>
        </w:pict>
      </w:r>
      <w:r>
        <w:pict w14:anchorId="312F0591">
          <v:group id="_x0000_s10041" style="position:absolute;left:0;text-align:left;margin-left:48.65pt;margin-top:-84.15pt;width:.1pt;height:.1pt;z-index:-529192;mso-position-horizontal-relative:page" coordorigin="974,-1683" coordsize="2,2">
            <v:shape id="_x0000_s10042" style="position:absolute;left:974;top:-1683;width:2;height:2" coordorigin="974,-1683" coordsize="0,0" path="m974,-1683l974,-1683e" filled="f" strokecolor="#9c9ea1" strokeweight="1pt">
              <v:path arrowok="t"/>
            </v:shape>
            <w10:wrap anchorx="page"/>
          </v:group>
        </w:pict>
      </w:r>
      <w:r>
        <w:pict w14:anchorId="73F55C12">
          <v:group id="_x0000_s10039" style="position:absolute;left:0;text-align:left;margin-left:467.2pt;margin-top:-84.15pt;width:.1pt;height:.1pt;z-index:13864;mso-position-horizontal-relative:page" coordorigin="9344,-1683" coordsize="2,2">
            <v:shape id="_x0000_s10040" style="position:absolute;left:9344;top:-1683;width:2;height:2" coordorigin="9344,-1683" coordsize="0,0" path="m9344,-1683l9344,-1683e" filled="f" strokecolor="#9c9ea1" strokeweight="1pt">
              <v:path arrowok="t"/>
            </v:shape>
            <w10:wrap anchorx="page"/>
          </v:group>
        </w:pict>
      </w:r>
      <w:r>
        <w:pict w14:anchorId="26DA1AEC">
          <v:group id="_x0000_s10037" style="position:absolute;left:0;text-align:left;margin-left:48.65pt;margin-top:-70.15pt;width:.1pt;height:.1pt;z-index:-529144;mso-position-horizontal-relative:page" coordorigin="974,-1404" coordsize="2,2">
            <v:shape id="_x0000_s10038" style="position:absolute;left:974;top:-1404;width:2;height:2" coordorigin="974,-1404" coordsize="0,0" path="m974,-1404l974,-1404e" filled="f" strokecolor="#818386" strokeweight="1pt">
              <v:path arrowok="t"/>
            </v:shape>
            <w10:wrap anchorx="page"/>
          </v:group>
        </w:pict>
      </w:r>
      <w:r>
        <w:pict w14:anchorId="1847974B">
          <v:group id="_x0000_s10035" style="position:absolute;left:0;text-align:left;margin-left:467.2pt;margin-top:-70.15pt;width:.1pt;height:.1pt;z-index:13912;mso-position-horizontal-relative:page" coordorigin="9344,-1404" coordsize="2,2">
            <v:shape id="_x0000_s10036" style="position:absolute;left:9344;top:-1404;width:2;height:2" coordorigin="9344,-1404" coordsize="0,0" path="m9344,-1404l9344,-1404e" filled="f" strokecolor="#818386" strokeweight="1pt">
              <v:path arrowok="t"/>
            </v:shape>
            <w10:wrap anchorx="page"/>
          </v:group>
        </w:pict>
      </w:r>
      <w:r>
        <w:pict w14:anchorId="0D83DDA2">
          <v:group id="_x0000_s10033" style="position:absolute;left:0;text-align:left;margin-left:48.65pt;margin-top:-24.05pt;width:.1pt;height:.1pt;z-index:-529096;mso-position-horizontal-relative:page" coordorigin="974,-481" coordsize="2,2">
            <v:shape id="_x0000_s10034" style="position:absolute;left:974;top:-481;width:2;height:2" coordorigin="974,-481" coordsize="0,0" path="m974,-481l974,-481e" filled="f" strokecolor="#9c9ea1" strokeweight="1pt">
              <v:path arrowok="t"/>
            </v:shape>
            <w10:wrap anchorx="page"/>
          </v:group>
        </w:pict>
      </w:r>
      <w:r>
        <w:pict w14:anchorId="16DA4AF9">
          <v:group id="_x0000_s10031" style="position:absolute;left:0;text-align:left;margin-left:467.2pt;margin-top:-24.05pt;width:.1pt;height:.1pt;z-index:13960;mso-position-horizontal-relative:page" coordorigin="9344,-481" coordsize="2,2">
            <v:shape id="_x0000_s10032" style="position:absolute;left:9344;top:-481;width:2;height:2" coordorigin="9344,-481" coordsize="0,0" path="m9344,-481l9344,-481e" filled="f" strokecolor="#9c9ea1" strokeweight="1pt">
              <v:path arrowok="t"/>
            </v:shape>
            <w10:wrap anchorx="page"/>
          </v:group>
        </w:pict>
      </w:r>
      <w:r>
        <w:pict w14:anchorId="4F7AF1FF">
          <v:group id="_x0000_s10029" style="position:absolute;left:0;text-align:left;margin-left:48.65pt;margin-top:-10.1pt;width:.1pt;height:.1pt;z-index:-529048;mso-position-horizontal-relative:page" coordorigin="974,-202" coordsize="2,2">
            <v:shape id="_x0000_s10030" style="position:absolute;left:974;top:-202;width:2;height:2" coordorigin="974,-202" coordsize="0,0" path="m974,-202l974,-202e" filled="f" strokecolor="#818386" strokeweight="1pt">
              <v:path arrowok="t"/>
            </v:shape>
            <w10:wrap anchorx="page"/>
          </v:group>
        </w:pict>
      </w:r>
      <w:r>
        <w:pict w14:anchorId="3AA29EAD">
          <v:group id="_x0000_s10027" style="position:absolute;left:0;text-align:left;margin-left:467.2pt;margin-top:-10.1pt;width:.1pt;height:.1pt;z-index:14008;mso-position-horizontal-relative:page" coordorigin="9344,-202" coordsize="2,2">
            <v:shape id="_x0000_s10028" style="position:absolute;left:9344;top:-202;width:2;height:2" coordorigin="9344,-202" coordsize="0,0" path="m9344,-202l9344,-202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 xml:space="preserve">No indicators of impairment were found for intangible </w:t>
      </w:r>
      <w:r w:rsidR="00840B11">
        <w:rPr>
          <w:color w:val="231F20"/>
          <w:spacing w:val="16"/>
        </w:rPr>
        <w:t xml:space="preserve"> </w:t>
      </w:r>
      <w:r w:rsidR="00840B11">
        <w:rPr>
          <w:color w:val="231F20"/>
        </w:rPr>
        <w:t>assets.</w:t>
      </w:r>
    </w:p>
    <w:p w14:paraId="05681B25" w14:textId="77777777" w:rsidR="00C35409" w:rsidRDefault="00840B11">
      <w:pPr>
        <w:pStyle w:val="BodyText"/>
        <w:spacing w:before="122"/>
        <w:ind w:left="103" w:right="366"/>
      </w:pPr>
      <w:r>
        <w:rPr>
          <w:color w:val="231F20"/>
        </w:rPr>
        <w:t xml:space="preserve">No intangibles are expected to be sold or disposed of within the next 12 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months.</w:t>
      </w:r>
    </w:p>
    <w:p w14:paraId="05E608FA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4F30A94" w14:textId="77777777" w:rsidR="00C35409" w:rsidRDefault="00C35409">
      <w:pPr>
        <w:spacing w:before="4"/>
        <w:rPr>
          <w:rFonts w:ascii="Arial" w:eastAsia="Arial" w:hAnsi="Arial" w:cs="Arial"/>
          <w:sz w:val="14"/>
          <w:szCs w:val="14"/>
        </w:rPr>
      </w:pPr>
    </w:p>
    <w:p w14:paraId="5AE9AC9A" w14:textId="77777777" w:rsidR="00C35409" w:rsidRDefault="0016775F">
      <w:pPr>
        <w:ind w:left="103" w:right="366"/>
        <w:rPr>
          <w:rFonts w:ascii="Arial" w:eastAsia="Arial" w:hAnsi="Arial" w:cs="Arial"/>
          <w:sz w:val="17"/>
          <w:szCs w:val="17"/>
        </w:rPr>
      </w:pPr>
      <w:r>
        <w:pict w14:anchorId="0BAE20ED">
          <v:group id="_x0000_s10025" style="position:absolute;left:0;text-align:left;margin-left:48.65pt;margin-top:19.8pt;width:.1pt;height:.1pt;z-index:-528760;mso-position-horizontal-relative:page" coordorigin="974,396" coordsize="2,2">
            <v:shape id="_x0000_s10026" style="position:absolute;left:974;top:396;width:2;height:2" coordorigin="974,396" coordsize="0,0" path="m974,396l974,396e" filled="f" strokecolor="#818386" strokeweight="1pt">
              <v:path arrowok="t"/>
            </v:shape>
            <w10:wrap anchorx="page"/>
          </v:group>
        </w:pict>
      </w:r>
      <w:r>
        <w:pict w14:anchorId="3231E1EA">
          <v:group id="_x0000_s10023" style="position:absolute;left:0;text-align:left;margin-left:467.2pt;margin-top:19.8pt;width:.1pt;height:.1pt;z-index:14296;mso-position-horizontal-relative:page" coordorigin="9344,396" coordsize="2,2">
            <v:shape id="_x0000_s10024" style="position:absolute;left:9344;top:396;width:2;height:2" coordorigin="9344,396" coordsize="0,0" path="m9344,396l9344,396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7D</w:t>
      </w:r>
      <w:proofErr w:type="spellEnd"/>
      <w:r w:rsidR="00840B11">
        <w:rPr>
          <w:rFonts w:ascii="Arial"/>
          <w:b/>
          <w:color w:val="0079C1"/>
          <w:sz w:val="17"/>
        </w:rPr>
        <w:t>: Reconciliation of the Opening and Closing Balances of Intangibles</w:t>
      </w:r>
      <w:r w:rsidR="00840B11">
        <w:rPr>
          <w:rFonts w:ascii="Arial"/>
          <w:b/>
          <w:color w:val="0079C1"/>
          <w:spacing w:val="-19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2014</w:t>
      </w:r>
    </w:p>
    <w:p w14:paraId="518F6BCF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7"/>
        <w:gridCol w:w="1568"/>
        <w:gridCol w:w="944"/>
        <w:gridCol w:w="1233"/>
        <w:gridCol w:w="779"/>
      </w:tblGrid>
      <w:tr w:rsidR="00C35409" w14:paraId="08C52D4F" w14:textId="77777777">
        <w:trPr>
          <w:trHeight w:hRule="exact" w:val="1194"/>
        </w:trPr>
        <w:tc>
          <w:tcPr>
            <w:tcW w:w="38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627B23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EC2BB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56CA0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29041C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3378EB6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5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6AB0C9" w14:textId="77777777" w:rsidR="00C35409" w:rsidRDefault="00840B11">
            <w:pPr>
              <w:pStyle w:val="TableParagraph"/>
              <w:spacing w:before="55" w:line="180" w:lineRule="exact"/>
              <w:ind w:left="658" w:right="130" w:firstLine="1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software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internally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customised</w:t>
            </w:r>
            <w:proofErr w:type="spellEnd"/>
          </w:p>
          <w:p w14:paraId="290CF29A" w14:textId="77777777" w:rsidR="00C35409" w:rsidRDefault="00840B11">
            <w:pPr>
              <w:pStyle w:val="TableParagraph"/>
              <w:spacing w:line="172" w:lineRule="exact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 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progess</w:t>
            </w:r>
            <w:proofErr w:type="spellEnd"/>
          </w:p>
          <w:p w14:paraId="70C3C0C7" w14:textId="77777777" w:rsidR="00C35409" w:rsidRDefault="00840B11">
            <w:pPr>
              <w:pStyle w:val="TableParagraph"/>
              <w:spacing w:line="188" w:lineRule="exact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4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0C79366" w14:textId="77777777" w:rsidR="00C35409" w:rsidRDefault="00840B11">
            <w:pPr>
              <w:pStyle w:val="TableParagraph"/>
              <w:spacing w:before="55" w:line="180" w:lineRule="exact"/>
              <w:ind w:left="132" w:right="111" w:firstLine="3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software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internally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developed</w:t>
            </w:r>
          </w:p>
          <w:p w14:paraId="236E6255" w14:textId="77777777" w:rsidR="00C35409" w:rsidRDefault="00840B11">
            <w:pPr>
              <w:pStyle w:val="TableParagraph"/>
              <w:spacing w:line="172" w:lineRule="exact"/>
              <w:ind w:left="19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use</w:t>
            </w:r>
          </w:p>
          <w:p w14:paraId="5CBF2C25" w14:textId="77777777" w:rsidR="00C35409" w:rsidRDefault="00840B11">
            <w:pPr>
              <w:pStyle w:val="TableParagraph"/>
              <w:spacing w:line="188" w:lineRule="exact"/>
              <w:ind w:left="36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3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D0D7C68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96A6A02" w14:textId="77777777" w:rsidR="00C35409" w:rsidRDefault="00840B11">
            <w:pPr>
              <w:pStyle w:val="TableParagraph"/>
              <w:spacing w:line="180" w:lineRule="exact"/>
              <w:ind w:left="225" w:right="267" w:firstLine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intangibles</w:t>
            </w:r>
          </w:p>
          <w:p w14:paraId="0271D2D4" w14:textId="77777777" w:rsidR="00C35409" w:rsidRDefault="00840B11">
            <w:pPr>
              <w:pStyle w:val="TableParagraph"/>
              <w:spacing w:line="172" w:lineRule="exact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intellectual</w:t>
            </w:r>
          </w:p>
          <w:p w14:paraId="63B1CB7B" w14:textId="77777777" w:rsidR="00C35409" w:rsidRDefault="00840B11">
            <w:pPr>
              <w:pStyle w:val="TableParagraph"/>
              <w:spacing w:line="180" w:lineRule="exact"/>
              <w:ind w:lef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property</w:t>
            </w:r>
          </w:p>
          <w:p w14:paraId="36D81DEE" w14:textId="77777777" w:rsidR="00C35409" w:rsidRDefault="00840B11">
            <w:pPr>
              <w:pStyle w:val="TableParagraph"/>
              <w:spacing w:line="188" w:lineRule="exact"/>
              <w:ind w:left="6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C0101B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DAA88B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24ABA4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7D916D3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E4D7F1B" w14:textId="77777777" w:rsidR="00C35409" w:rsidRDefault="00840B11">
            <w:pPr>
              <w:pStyle w:val="TableParagraph"/>
              <w:spacing w:line="188" w:lineRule="exact"/>
              <w:ind w:left="3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2E122293" w14:textId="77777777" w:rsidR="00C35409" w:rsidRDefault="00840B11">
            <w:pPr>
              <w:pStyle w:val="TableParagraph"/>
              <w:spacing w:line="188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EF78E18" w14:textId="77777777">
        <w:trPr>
          <w:trHeight w:hRule="exact" w:val="495"/>
        </w:trPr>
        <w:tc>
          <w:tcPr>
            <w:tcW w:w="836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67E34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1F85E6E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</w:tr>
      <w:tr w:rsidR="00C35409" w14:paraId="52B158E4" w14:textId="77777777">
        <w:trPr>
          <w:trHeight w:hRule="exact" w:val="262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2A1323AF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3B4CB8E1" w14:textId="77777777" w:rsidR="00C35409" w:rsidRDefault="00840B11">
            <w:pPr>
              <w:pStyle w:val="TableParagraph"/>
              <w:spacing w:before="22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095D7472" w14:textId="77777777" w:rsidR="00C35409" w:rsidRDefault="00840B11">
            <w:pPr>
              <w:pStyle w:val="TableParagraph"/>
              <w:spacing w:before="26"/>
              <w:ind w:left="4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6148F1A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66CB039" w14:textId="77777777" w:rsidR="00C35409" w:rsidRDefault="00840B11">
            <w:pPr>
              <w:pStyle w:val="TableParagraph"/>
              <w:spacing w:before="26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1,131</w:t>
            </w:r>
          </w:p>
        </w:tc>
      </w:tr>
      <w:tr w:rsidR="00C35409" w14:paraId="24DB2CEB" w14:textId="77777777">
        <w:trPr>
          <w:trHeight w:hRule="exact" w:val="269"/>
        </w:trPr>
        <w:tc>
          <w:tcPr>
            <w:tcW w:w="383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8AC090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AE34873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C5F6E2B" w14:textId="77777777" w:rsidR="00C35409" w:rsidRDefault="00840B11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(238)</w:t>
            </w:r>
          </w:p>
        </w:tc>
        <w:tc>
          <w:tcPr>
            <w:tcW w:w="123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412545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E3A7D05" w14:textId="77777777" w:rsidR="00C35409" w:rsidRDefault="00840B11">
            <w:pPr>
              <w:pStyle w:val="TableParagraph"/>
              <w:spacing w:before="24"/>
              <w:ind w:lef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(238)</w:t>
            </w:r>
          </w:p>
        </w:tc>
      </w:tr>
      <w:tr w:rsidR="00C35409" w14:paraId="6AC464AB" w14:textId="77777777">
        <w:trPr>
          <w:trHeight w:hRule="exact" w:val="279"/>
        </w:trPr>
        <w:tc>
          <w:tcPr>
            <w:tcW w:w="383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56EFD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5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D3BD4FC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B66A521" w14:textId="77777777" w:rsidR="00C35409" w:rsidRDefault="00840B11">
            <w:pPr>
              <w:pStyle w:val="TableParagraph"/>
              <w:spacing w:before="2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893</w:t>
            </w:r>
          </w:p>
        </w:tc>
        <w:tc>
          <w:tcPr>
            <w:tcW w:w="123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D9DE2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2D0923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893</w:t>
            </w:r>
          </w:p>
        </w:tc>
      </w:tr>
      <w:tr w:rsidR="00C35409" w14:paraId="2227230E" w14:textId="77777777">
        <w:trPr>
          <w:trHeight w:hRule="exact" w:val="268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B56F5F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5CF52554" w14:textId="77777777">
        <w:trPr>
          <w:trHeight w:hRule="exact" w:val="260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5278A282" w14:textId="77777777" w:rsidR="00C35409" w:rsidRDefault="00840B11">
            <w:pPr>
              <w:pStyle w:val="TableParagraph"/>
              <w:spacing w:before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By purchase or internally</w:t>
            </w:r>
            <w:r>
              <w:rPr>
                <w:rFonts w:ascii="Arial"/>
                <w:b/>
                <w:color w:val="231F20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developed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78FF2792" w14:textId="77777777" w:rsidR="00C35409" w:rsidRDefault="00840B11">
            <w:pPr>
              <w:pStyle w:val="TableParagraph"/>
              <w:spacing w:before="26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6F9DFDC7" w14:textId="77777777" w:rsidR="00C35409" w:rsidRDefault="00840B11">
            <w:pPr>
              <w:pStyle w:val="TableParagraph"/>
              <w:spacing w:before="26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1B1DB14F" w14:textId="77777777" w:rsidR="00C35409" w:rsidRDefault="00840B11">
            <w:pPr>
              <w:pStyle w:val="TableParagraph"/>
              <w:spacing w:before="26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D27DA78" w14:textId="77777777" w:rsidR="00C35409" w:rsidRDefault="00840B11">
            <w:pPr>
              <w:pStyle w:val="TableParagraph"/>
              <w:spacing w:before="26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140</w:t>
            </w:r>
          </w:p>
        </w:tc>
      </w:tr>
      <w:tr w:rsidR="00C35409" w14:paraId="7BCD6FC9" w14:textId="77777777">
        <w:trPr>
          <w:trHeight w:hRule="exact" w:val="260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43A5EB65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4F446066" w14:textId="77777777" w:rsidR="00C35409" w:rsidRDefault="00840B11">
            <w:pPr>
              <w:pStyle w:val="TableParagraph"/>
              <w:spacing w:before="22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0D3319AD" w14:textId="77777777" w:rsidR="00C35409" w:rsidRDefault="00840B11">
            <w:pPr>
              <w:pStyle w:val="TableParagraph"/>
              <w:spacing w:before="26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(234)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7C6CB58B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17DA26F" w14:textId="77777777" w:rsidR="00C35409" w:rsidRDefault="00840B11">
            <w:pPr>
              <w:pStyle w:val="TableParagraph"/>
              <w:spacing w:before="26"/>
              <w:ind w:lef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(234)</w:t>
            </w:r>
          </w:p>
        </w:tc>
      </w:tr>
      <w:tr w:rsidR="00C35409" w14:paraId="11774152" w14:textId="77777777">
        <w:trPr>
          <w:trHeight w:hRule="exact" w:val="267"/>
        </w:trPr>
        <w:tc>
          <w:tcPr>
            <w:tcW w:w="383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3466EC7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Work-in-progress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transfer</w:t>
            </w:r>
          </w:p>
        </w:tc>
        <w:tc>
          <w:tcPr>
            <w:tcW w:w="15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148C68" w14:textId="77777777" w:rsidR="00C35409" w:rsidRDefault="00840B11">
            <w:pPr>
              <w:pStyle w:val="TableParagraph"/>
              <w:spacing w:before="22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5B2986" w14:textId="77777777" w:rsidR="00C35409" w:rsidRDefault="00840B11">
            <w:pPr>
              <w:pStyle w:val="TableParagraph"/>
              <w:spacing w:before="22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23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54FF46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D21B89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E5B53D0" w14:textId="77777777">
        <w:trPr>
          <w:trHeight w:hRule="exact" w:val="279"/>
        </w:trPr>
        <w:tc>
          <w:tcPr>
            <w:tcW w:w="383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11A58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</w:t>
            </w:r>
          </w:p>
        </w:tc>
        <w:tc>
          <w:tcPr>
            <w:tcW w:w="15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B0720F9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88EBDE" w14:textId="77777777" w:rsidR="00C35409" w:rsidRDefault="00840B11">
            <w:pPr>
              <w:pStyle w:val="TableParagraph"/>
              <w:spacing w:before="2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671</w:t>
            </w:r>
          </w:p>
        </w:tc>
        <w:tc>
          <w:tcPr>
            <w:tcW w:w="123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ECD5D6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85AD6F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799</w:t>
            </w:r>
          </w:p>
        </w:tc>
      </w:tr>
      <w:tr w:rsidR="00C35409" w14:paraId="04CCFAD3" w14:textId="77777777">
        <w:trPr>
          <w:trHeight w:hRule="exact" w:val="382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0AB4042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2014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60689B7A" w14:textId="77777777">
        <w:trPr>
          <w:trHeight w:hRule="exact" w:val="262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46BF11C5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2B199759" w14:textId="77777777" w:rsidR="00C35409" w:rsidRDefault="00840B11">
            <w:pPr>
              <w:pStyle w:val="TableParagraph"/>
              <w:spacing w:before="26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0FCFF093" w14:textId="77777777" w:rsidR="00C35409" w:rsidRDefault="00840B11">
            <w:pPr>
              <w:pStyle w:val="TableParagraph"/>
              <w:spacing w:before="26"/>
              <w:ind w:left="4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1,143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374CF691" w14:textId="77777777" w:rsidR="00C35409" w:rsidRDefault="00840B11">
            <w:pPr>
              <w:pStyle w:val="TableParagraph"/>
              <w:spacing w:before="26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E9BF73D" w14:textId="77777777" w:rsidR="00C35409" w:rsidRDefault="00840B11">
            <w:pPr>
              <w:pStyle w:val="TableParagraph"/>
              <w:spacing w:before="26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1,276</w:t>
            </w:r>
          </w:p>
        </w:tc>
      </w:tr>
      <w:tr w:rsidR="00C35409" w14:paraId="5B703C42" w14:textId="77777777">
        <w:trPr>
          <w:trHeight w:hRule="exact" w:val="269"/>
        </w:trPr>
        <w:tc>
          <w:tcPr>
            <w:tcW w:w="383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82179A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743D4F4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4D68B5" w14:textId="77777777" w:rsidR="00C35409" w:rsidRDefault="00840B11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(472)</w:t>
            </w:r>
          </w:p>
        </w:tc>
        <w:tc>
          <w:tcPr>
            <w:tcW w:w="123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4B6E05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6C840F1" w14:textId="77777777" w:rsidR="00C35409" w:rsidRDefault="00840B11">
            <w:pPr>
              <w:pStyle w:val="TableParagraph"/>
              <w:spacing w:before="24"/>
              <w:ind w:lef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(472)</w:t>
            </w:r>
          </w:p>
        </w:tc>
      </w:tr>
      <w:tr w:rsidR="00C35409" w14:paraId="2A05FF22" w14:textId="77777777">
        <w:trPr>
          <w:trHeight w:hRule="exact" w:val="279"/>
        </w:trPr>
        <w:tc>
          <w:tcPr>
            <w:tcW w:w="383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BC4A097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4151C148" w14:textId="77777777" w:rsidR="00C35409" w:rsidRDefault="0016775F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32C06B34">
                <v:group id="_x0000_s10020" style="width:1pt;height:1pt;mso-position-horizontal-relative:char;mso-position-vertical-relative:line" coordsize="20,20">
                  <v:group id="_x0000_s10021" style="position:absolute;left:10;top:10;width:2;height:2" coordorigin="10,10" coordsize="2,2">
                    <v:shape id="_x0000_s10022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5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870CDE1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A973211" w14:textId="77777777" w:rsidR="00C35409" w:rsidRDefault="00840B11">
            <w:pPr>
              <w:pStyle w:val="TableParagraph"/>
              <w:spacing w:before="2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671</w:t>
            </w:r>
          </w:p>
        </w:tc>
        <w:tc>
          <w:tcPr>
            <w:tcW w:w="123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5687D6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4A0DB34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</w:tr>
    </w:tbl>
    <w:p w14:paraId="43197964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4352DA74" w14:textId="77777777" w:rsidR="00C35409" w:rsidRDefault="0016775F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1ADD8575">
          <v:group id="_x0000_s10018" style="position:absolute;left:0;text-align:left;margin-left:31.65pt;margin-top:369.1pt;width:.1pt;height:.1pt;z-index:-528664;mso-position-horizontal-relative:page;mso-position-vertical-relative:page" coordorigin="634,7382" coordsize="2,2">
            <v:shape id="_x0000_s10019" style="position:absolute;left:634;top:7382;width:2;height:2" coordorigin="634,7382" coordsize="0,0" path="m634,7382l634,7382e" filled="f" strokecolor="#818386" strokeweight="1pt">
              <v:path arrowok="t"/>
            </v:shape>
            <w10:wrap anchorx="page" anchory="page"/>
          </v:group>
        </w:pict>
      </w:r>
      <w:r>
        <w:pict w14:anchorId="3F558BA2">
          <v:group id="_x0000_s10016" style="position:absolute;left:0;text-align:left;margin-left:450.2pt;margin-top:369.1pt;width:.1pt;height:.1pt;z-index:14392;mso-position-horizontal-relative:page;mso-position-vertical-relative:page" coordorigin="9004,7382" coordsize="2,2">
            <v:shape id="_x0000_s10017" style="position:absolute;left:9004;top:7382;width:2;height:2" coordorigin="9004,7382" coordsize="0,0" path="m9004,7382l9004,7382e" filled="f" strokecolor="#818386" strokeweight="1pt">
              <v:path arrowok="t"/>
            </v:shape>
            <w10:wrap anchorx="page" anchory="page"/>
          </v:group>
        </w:pict>
      </w:r>
      <w:r>
        <w:pict w14:anchorId="4FDA8D2F">
          <v:group id="_x0000_s10014" style="position:absolute;left:0;text-align:left;margin-left:31.65pt;margin-top:242.9pt;width:.1pt;height:.1pt;z-index:-528616;mso-position-horizontal-relative:page;mso-position-vertical-relative:page" coordorigin="634,4859" coordsize="2,2">
            <v:shape id="_x0000_s10015" style="position:absolute;left:634;top:4859;width:2;height:2" coordorigin="634,4859" coordsize="0,0" path="m634,4859l634,4859e" filled="f" strokecolor="#9c9ea1" strokeweight="1pt">
              <v:path arrowok="t"/>
            </v:shape>
            <w10:wrap anchorx="page" anchory="page"/>
          </v:group>
        </w:pict>
      </w:r>
      <w:r>
        <w:pict w14:anchorId="0E671AEB">
          <v:group id="_x0000_s10012" style="position:absolute;left:0;text-align:left;margin-left:450.2pt;margin-top:242.9pt;width:.1pt;height:.1pt;z-index:14440;mso-position-horizontal-relative:page;mso-position-vertical-relative:page" coordorigin="9004,4859" coordsize="2,2">
            <v:shape id="_x0000_s10013" style="position:absolute;left:9004;top:4859;width:2;height:2" coordorigin="9004,4859" coordsize="0,0" path="m9004,4859l9004,4859e" filled="f" strokecolor="#9c9ea1" strokeweight="1pt">
              <v:path arrowok="t"/>
            </v:shape>
            <w10:wrap anchorx="page" anchory="page"/>
          </v:group>
        </w:pict>
      </w:r>
      <w:r>
        <w:pict w14:anchorId="248070DB">
          <v:group id="_x0000_s10010" style="position:absolute;left:0;text-align:left;margin-left:31.65pt;margin-top:256.85pt;width:.1pt;height:.1pt;z-index:-528568;mso-position-horizontal-relative:page;mso-position-vertical-relative:page" coordorigin="634,5138" coordsize="2,2">
            <v:shape id="_x0000_s10011" style="position:absolute;left:634;top:5138;width:2;height:2" coordorigin="634,5138" coordsize="0,0" path="m634,5138l634,5138e" filled="f" strokecolor="#818386" strokeweight="1pt">
              <v:path arrowok="t"/>
            </v:shape>
            <w10:wrap anchorx="page" anchory="page"/>
          </v:group>
        </w:pict>
      </w:r>
      <w:r>
        <w:pict w14:anchorId="6E763FF9">
          <v:group id="_x0000_s10008" style="position:absolute;left:0;text-align:left;margin-left:450.2pt;margin-top:256.85pt;width:.1pt;height:.1pt;z-index:14488;mso-position-horizontal-relative:page;mso-position-vertical-relative:page" coordorigin="9004,5138" coordsize="2,2">
            <v:shape id="_x0000_s10009" style="position:absolute;left:9004;top:5138;width:2;height:2" coordorigin="9004,5138" coordsize="0,0" path="m9004,5138l9004,5138e" filled="f" strokecolor="#818386" strokeweight="1pt">
              <v:path arrowok="t"/>
            </v:shape>
            <w10:wrap anchorx="page" anchory="page"/>
          </v:group>
        </w:pict>
      </w:r>
      <w:r>
        <w:pict w14:anchorId="4981190F">
          <v:group id="_x0000_s10006" style="position:absolute;left:0;text-align:left;margin-left:31.65pt;margin-top:309.7pt;width:.1pt;height:.1pt;z-index:-528520;mso-position-horizontal-relative:page;mso-position-vertical-relative:page" coordorigin="634,6194" coordsize="2,2">
            <v:shape id="_x0000_s10007" style="position:absolute;left:634;top:6194;width:2;height:2" coordorigin="634,6194" coordsize="0,0" path="m634,6194l634,6194e" filled="f" strokecolor="#9c9ea1" strokeweight="1pt">
              <v:path arrowok="t"/>
            </v:shape>
            <w10:wrap anchorx="page" anchory="page"/>
          </v:group>
        </w:pict>
      </w:r>
      <w:r>
        <w:pict w14:anchorId="78AB39F9">
          <v:group id="_x0000_s10004" style="position:absolute;left:0;text-align:left;margin-left:450.2pt;margin-top:309.7pt;width:.1pt;height:.1pt;z-index:14536;mso-position-horizontal-relative:page;mso-position-vertical-relative:page" coordorigin="9004,6194" coordsize="2,2">
            <v:shape id="_x0000_s10005" style="position:absolute;left:9004;top:6194;width:2;height:2" coordorigin="9004,6194" coordsize="0,0" path="m9004,6194l9004,6194e" filled="f" strokecolor="#9c9ea1" strokeweight="1pt">
              <v:path arrowok="t"/>
            </v:shape>
            <w10:wrap anchorx="page" anchory="page"/>
          </v:group>
        </w:pict>
      </w:r>
      <w:r>
        <w:pict w14:anchorId="5BDC0A61">
          <v:group id="_x0000_s10002" style="position:absolute;left:0;text-align:left;margin-left:31.65pt;margin-top:323.65pt;width:.1pt;height:.1pt;z-index:-528472;mso-position-horizontal-relative:page;mso-position-vertical-relative:page" coordorigin="634,6473" coordsize="2,2">
            <v:shape id="_x0000_s10003" style="position:absolute;left:634;top:6473;width:2;height:2" coordorigin="634,6473" coordsize="0,0" path="m634,6473l634,6473e" filled="f" strokecolor="#818386" strokeweight="1pt">
              <v:path arrowok="t"/>
            </v:shape>
            <w10:wrap anchorx="page" anchory="page"/>
          </v:group>
        </w:pict>
      </w:r>
      <w:r>
        <w:pict w14:anchorId="23870E12">
          <v:group id="_x0000_s10000" style="position:absolute;left:0;text-align:left;margin-left:450.2pt;margin-top:323.65pt;width:.1pt;height:.1pt;z-index:14584;mso-position-horizontal-relative:page;mso-position-vertical-relative:page" coordorigin="9004,6473" coordsize="2,2">
            <v:shape id="_x0000_s10001" style="position:absolute;left:9004;top:6473;width:2;height:2" coordorigin="9004,6473" coordsize="0,0" path="m9004,6473l9004,6473e" filled="f" strokecolor="#818386" strokeweight="1pt">
              <v:path arrowok="t"/>
            </v:shape>
            <w10:wrap anchorx="page" anchory="page"/>
          </v:group>
        </w:pict>
      </w:r>
      <w:r>
        <w:pict w14:anchorId="0F33926C">
          <v:group id="_x0000_s9998" style="position:absolute;left:0;text-align:left;margin-left:450.2pt;margin-top:382.85pt;width:.1pt;height:.1pt;z-index:14656;mso-position-horizontal-relative:page;mso-position-vertical-relative:page" coordorigin="9004,7658" coordsize="2,2">
            <v:shape id="_x0000_s9999" style="position:absolute;left:9004;top:7658;width:2;height:2" coordorigin="9004,7658" coordsize="0,0" path="m9004,7658l9004,7658e" filled="f" strokecolor="#818386" strokeweight="1pt">
              <v:path arrowok="t"/>
            </v:shape>
            <w10:wrap anchorx="page" anchory="page"/>
          </v:group>
        </w:pict>
      </w:r>
      <w:r>
        <w:pict w14:anchorId="4884F075">
          <v:group id="_x0000_s9996" style="position:absolute;left:0;text-align:left;margin-left:31.65pt;margin-top:400.85pt;width:.1pt;height:.1pt;z-index:-528352;mso-position-horizontal-relative:page;mso-position-vertical-relative:page" coordorigin="634,8018" coordsize="2,2">
            <v:shape id="_x0000_s9997" style="position:absolute;left:634;top:8018;width:2;height:2" coordorigin="634,8018" coordsize="0,0" path="m634,8018l634,8018e" filled="f" strokecolor="#818386" strokeweight="1pt">
              <v:path arrowok="t"/>
            </v:shape>
            <w10:wrap anchorx="page" anchory="page"/>
          </v:group>
        </w:pict>
      </w:r>
      <w:r>
        <w:pict w14:anchorId="2F098D53">
          <v:group id="_x0000_s9994" style="position:absolute;left:0;text-align:left;margin-left:450.2pt;margin-top:400.85pt;width:.1pt;height:.1pt;z-index:14704;mso-position-horizontal-relative:page;mso-position-vertical-relative:page" coordorigin="9004,8018" coordsize="2,2">
            <v:shape id="_x0000_s9995" style="position:absolute;left:9004;top:8018;width:2;height:2" coordorigin="9004,8018" coordsize="0,0" path="m9004,8018l9004,8018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5C9367E9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1E06325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EC5B4CD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31B61914" w14:textId="77777777" w:rsidR="00C35409" w:rsidRDefault="00840B11">
      <w:pPr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7: Non-Financial Assets</w:t>
      </w:r>
      <w:r>
        <w:rPr>
          <w:rFonts w:ascii="Arial"/>
          <w:color w:val="0079C1"/>
          <w:spacing w:val="7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31ECF0CE" w14:textId="77777777" w:rsidR="00C35409" w:rsidRDefault="0016775F">
      <w:pPr>
        <w:spacing w:before="180"/>
        <w:ind w:left="363" w:right="366"/>
        <w:rPr>
          <w:rFonts w:ascii="Arial" w:eastAsia="Arial" w:hAnsi="Arial" w:cs="Arial"/>
          <w:sz w:val="17"/>
          <w:szCs w:val="17"/>
        </w:rPr>
      </w:pPr>
      <w:r>
        <w:pict w14:anchorId="1C7F744F">
          <v:group id="_x0000_s9992" style="position:absolute;left:0;text-align:left;margin-left:31.65pt;margin-top:28.8pt;width:.1pt;height:.1pt;z-index:-528424;mso-position-horizontal-relative:page" coordorigin="634,576" coordsize="2,2">
            <v:shape id="_x0000_s9993" style="position:absolute;left:634;top:576;width:2;height:2" coordorigin="634,576" coordsize="0,0" path="m634,576l634,576e" filled="f" strokecolor="#818386" strokeweight="1pt">
              <v:path arrowok="t"/>
            </v:shape>
            <w10:wrap anchorx="page"/>
          </v:group>
        </w:pict>
      </w:r>
      <w:r>
        <w:pict w14:anchorId="609DB54B">
          <v:group id="_x0000_s9990" style="position:absolute;left:0;text-align:left;margin-left:450.2pt;margin-top:28.8pt;width:.1pt;height:.1pt;z-index:14632;mso-position-horizontal-relative:page" coordorigin="9004,576" coordsize="2,2">
            <v:shape id="_x0000_s9991" style="position:absolute;left:9004;top:576;width:2;height:2" coordorigin="9004,576" coordsize="0,0" path="m9004,576l9004,576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7D</w:t>
      </w:r>
      <w:proofErr w:type="spellEnd"/>
      <w:r w:rsidR="00840B11">
        <w:rPr>
          <w:rFonts w:ascii="Arial"/>
          <w:b/>
          <w:color w:val="0079C1"/>
          <w:sz w:val="17"/>
        </w:rPr>
        <w:t>:  Reconciliation of the Opening and Closing Balances of Intangibles</w:t>
      </w:r>
      <w:r w:rsidR="00840B11">
        <w:rPr>
          <w:rFonts w:ascii="Arial"/>
          <w:b/>
          <w:color w:val="0079C1"/>
          <w:spacing w:val="-19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2013</w:t>
      </w:r>
    </w:p>
    <w:p w14:paraId="69DECED3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9"/>
        <w:gridCol w:w="1564"/>
        <w:gridCol w:w="955"/>
        <w:gridCol w:w="1195"/>
        <w:gridCol w:w="778"/>
      </w:tblGrid>
      <w:tr w:rsidR="00C35409" w14:paraId="45CD144F" w14:textId="77777777">
        <w:trPr>
          <w:trHeight w:hRule="exact" w:val="1194"/>
        </w:trPr>
        <w:tc>
          <w:tcPr>
            <w:tcW w:w="3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3B1532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4CF416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0DD90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44BA0A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45E3E98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5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E941BAA" w14:textId="77777777" w:rsidR="00C35409" w:rsidRDefault="00840B11">
            <w:pPr>
              <w:pStyle w:val="TableParagraph"/>
              <w:spacing w:before="55" w:line="180" w:lineRule="exact"/>
              <w:ind w:left="698" w:right="158" w:firstLine="9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software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internally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w w:val="80"/>
                <w:sz w:val="17"/>
              </w:rPr>
              <w:t>customised</w:t>
            </w:r>
            <w:proofErr w:type="spellEnd"/>
          </w:p>
          <w:p w14:paraId="12F64FC8" w14:textId="77777777" w:rsidR="00C35409" w:rsidRDefault="00840B11">
            <w:pPr>
              <w:pStyle w:val="TableParagraph"/>
              <w:spacing w:line="172" w:lineRule="exact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 in</w:t>
            </w:r>
            <w:r>
              <w:rPr>
                <w:rFonts w:ascii="Arial" w:eastAsia="Arial" w:hAnsi="Arial" w:cs="Arial"/>
                <w:color w:val="231F20"/>
                <w:spacing w:val="-29"/>
                <w:w w:val="8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progess</w:t>
            </w:r>
            <w:proofErr w:type="spellEnd"/>
          </w:p>
          <w:p w14:paraId="0E5F6B6C" w14:textId="77777777" w:rsidR="00C35409" w:rsidRDefault="00840B11">
            <w:pPr>
              <w:pStyle w:val="TableParagraph"/>
              <w:spacing w:line="188" w:lineRule="exact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5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DA8D7CF" w14:textId="77777777" w:rsidR="00C35409" w:rsidRDefault="00840B11">
            <w:pPr>
              <w:pStyle w:val="TableParagraph"/>
              <w:spacing w:before="55" w:line="180" w:lineRule="exact"/>
              <w:ind w:left="160" w:right="149" w:firstLine="31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software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internally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developed</w:t>
            </w:r>
          </w:p>
          <w:p w14:paraId="516C2EA3" w14:textId="77777777" w:rsidR="00C35409" w:rsidRDefault="00840B11">
            <w:pPr>
              <w:pStyle w:val="TableParagraph"/>
              <w:spacing w:line="172" w:lineRule="exact"/>
              <w:ind w:left="1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use</w:t>
            </w:r>
          </w:p>
          <w:p w14:paraId="3E460898" w14:textId="77777777" w:rsidR="00C35409" w:rsidRDefault="00840B11">
            <w:pPr>
              <w:pStyle w:val="TableParagraph"/>
              <w:spacing w:line="188" w:lineRule="exact"/>
              <w:ind w:left="3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9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FC47FD8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0694607" w14:textId="77777777" w:rsidR="00C35409" w:rsidRDefault="00840B11">
            <w:pPr>
              <w:pStyle w:val="TableParagraph"/>
              <w:spacing w:line="180" w:lineRule="exact"/>
              <w:ind w:left="259" w:right="267" w:firstLine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intangibles</w:t>
            </w:r>
          </w:p>
          <w:p w14:paraId="71B05C19" w14:textId="77777777" w:rsidR="00C35409" w:rsidRDefault="00840B11">
            <w:pPr>
              <w:pStyle w:val="TableParagraph"/>
              <w:spacing w:line="172" w:lineRule="exact"/>
              <w:ind w:lef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18"/>
                <w:w w:val="8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intellectual</w:t>
            </w:r>
          </w:p>
          <w:p w14:paraId="15CA17F5" w14:textId="77777777" w:rsidR="00C35409" w:rsidRDefault="00840B11">
            <w:pPr>
              <w:pStyle w:val="TableParagraph"/>
              <w:spacing w:line="180" w:lineRule="exact"/>
              <w:ind w:left="1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property</w:t>
            </w:r>
          </w:p>
          <w:p w14:paraId="0505C2A3" w14:textId="77777777" w:rsidR="00C35409" w:rsidRDefault="00840B11">
            <w:pPr>
              <w:pStyle w:val="TableParagraph"/>
              <w:spacing w:line="188" w:lineRule="exact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908964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979B19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C9F474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7F0D19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6262D81" w14:textId="77777777" w:rsidR="00C35409" w:rsidRDefault="00840B11">
            <w:pPr>
              <w:pStyle w:val="TableParagraph"/>
              <w:spacing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31AC9B43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B4417F6" w14:textId="77777777">
        <w:trPr>
          <w:trHeight w:hRule="exact" w:val="438"/>
        </w:trPr>
        <w:tc>
          <w:tcPr>
            <w:tcW w:w="836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790F2AA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3EBA470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</w:tr>
      <w:tr w:rsidR="00C35409" w14:paraId="37708E45" w14:textId="77777777">
        <w:trPr>
          <w:trHeight w:hRule="exact" w:val="25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4E57FD3A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209A7124" w14:textId="77777777" w:rsidR="00C35409" w:rsidRDefault="00840B11">
            <w:pPr>
              <w:pStyle w:val="TableParagraph"/>
              <w:spacing w:before="22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166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5FF3281A" w14:textId="77777777" w:rsidR="00C35409" w:rsidRDefault="00840B11">
            <w:pPr>
              <w:pStyle w:val="TableParagraph"/>
              <w:spacing w:before="22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784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E5645D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EC2EFA7" w14:textId="77777777" w:rsidR="00C35409" w:rsidRDefault="00840B11">
            <w:pPr>
              <w:pStyle w:val="TableParagraph"/>
              <w:spacing w:before="22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950</w:t>
            </w:r>
          </w:p>
        </w:tc>
      </w:tr>
      <w:tr w:rsidR="00C35409" w14:paraId="7D358D10" w14:textId="77777777">
        <w:trPr>
          <w:trHeight w:hRule="exact" w:val="269"/>
        </w:trPr>
        <w:tc>
          <w:tcPr>
            <w:tcW w:w="3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40EB42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22E448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C9C985E" w14:textId="77777777" w:rsidR="00C35409" w:rsidRDefault="00840B11">
            <w:pPr>
              <w:pStyle w:val="TableParagraph"/>
              <w:spacing w:before="24"/>
              <w:ind w:left="5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(43)</w:t>
            </w:r>
          </w:p>
        </w:tc>
        <w:tc>
          <w:tcPr>
            <w:tcW w:w="119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E8E0B84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A5C97B9" w14:textId="77777777" w:rsidR="00C35409" w:rsidRDefault="00840B11">
            <w:pPr>
              <w:pStyle w:val="TableParagraph"/>
              <w:spacing w:before="24"/>
              <w:ind w:lef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(43)</w:t>
            </w:r>
          </w:p>
        </w:tc>
      </w:tr>
      <w:tr w:rsidR="00C35409" w14:paraId="173F475E" w14:textId="77777777">
        <w:trPr>
          <w:trHeight w:hRule="exact" w:val="279"/>
        </w:trPr>
        <w:tc>
          <w:tcPr>
            <w:tcW w:w="3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719E7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  <w:tc>
          <w:tcPr>
            <w:tcW w:w="15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DA0F08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166</w:t>
            </w:r>
          </w:p>
        </w:tc>
        <w:tc>
          <w:tcPr>
            <w:tcW w:w="95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F7F75C8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741</w:t>
            </w:r>
          </w:p>
        </w:tc>
        <w:tc>
          <w:tcPr>
            <w:tcW w:w="119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7D64541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22BD961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907</w:t>
            </w:r>
          </w:p>
        </w:tc>
      </w:tr>
      <w:tr w:rsidR="00C35409" w14:paraId="5DE99A24" w14:textId="77777777">
        <w:trPr>
          <w:trHeight w:hRule="exact" w:val="266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1A18EA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14F53A80" w14:textId="77777777">
        <w:trPr>
          <w:trHeight w:hRule="exact" w:val="26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65CB476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By purchase or internally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customised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427ED23F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16548B96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47BC505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B422E40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181</w:t>
            </w:r>
          </w:p>
        </w:tc>
      </w:tr>
      <w:tr w:rsidR="00C35409" w14:paraId="7EBE5B62" w14:textId="77777777">
        <w:trPr>
          <w:trHeight w:hRule="exact" w:val="26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1ED1ED8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76925A9C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67AB1B90" w14:textId="77777777" w:rsidR="00C35409" w:rsidRDefault="00840B11">
            <w:pPr>
              <w:pStyle w:val="TableParagraph"/>
              <w:spacing w:before="24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(195)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A4D5E1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52099EF" w14:textId="77777777" w:rsidR="00C35409" w:rsidRDefault="00840B11">
            <w:pPr>
              <w:pStyle w:val="TableParagraph"/>
              <w:spacing w:before="24"/>
              <w:ind w:lef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(195)</w:t>
            </w:r>
          </w:p>
        </w:tc>
      </w:tr>
      <w:tr w:rsidR="00C35409" w14:paraId="61EAAB91" w14:textId="77777777">
        <w:trPr>
          <w:trHeight w:hRule="exact" w:val="269"/>
        </w:trPr>
        <w:tc>
          <w:tcPr>
            <w:tcW w:w="3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C4BEA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Work-in-progress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transfer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D2F6D8" w14:textId="77777777" w:rsidR="00C35409" w:rsidRDefault="00840B11">
            <w:pPr>
              <w:pStyle w:val="TableParagraph"/>
              <w:spacing w:before="24"/>
              <w:ind w:left="10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(166)</w:t>
            </w:r>
          </w:p>
        </w:tc>
        <w:tc>
          <w:tcPr>
            <w:tcW w:w="95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5547EB5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166</w:t>
            </w:r>
          </w:p>
        </w:tc>
        <w:tc>
          <w:tcPr>
            <w:tcW w:w="119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8DAF1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783AF59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C186379" w14:textId="77777777">
        <w:trPr>
          <w:trHeight w:hRule="exact" w:val="279"/>
        </w:trPr>
        <w:tc>
          <w:tcPr>
            <w:tcW w:w="3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2C4C96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5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6EFADC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9ABB98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  <w:tc>
          <w:tcPr>
            <w:tcW w:w="119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1B6F6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C8D1982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1AC8FAD9" w14:textId="77777777">
        <w:trPr>
          <w:trHeight w:hRule="exact" w:val="382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EACEB3B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2013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61E0B2C7" w14:textId="77777777">
        <w:trPr>
          <w:trHeight w:hRule="exact" w:val="25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2B4C0417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1E45B51C" w14:textId="77777777" w:rsidR="00C35409" w:rsidRDefault="00840B11">
            <w:pPr>
              <w:pStyle w:val="TableParagraph"/>
              <w:spacing w:before="22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7341A2F9" w14:textId="77777777" w:rsidR="00C35409" w:rsidRDefault="00840B11">
            <w:pPr>
              <w:pStyle w:val="TableParagraph"/>
              <w:spacing w:before="22"/>
              <w:ind w:left="3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1,131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8162650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4C8AEA4" w14:textId="77777777" w:rsidR="00C35409" w:rsidRDefault="00840B11">
            <w:pPr>
              <w:pStyle w:val="TableParagraph"/>
              <w:spacing w:before="2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1,131</w:t>
            </w:r>
          </w:p>
        </w:tc>
      </w:tr>
      <w:tr w:rsidR="00C35409" w14:paraId="79BECD5B" w14:textId="77777777">
        <w:trPr>
          <w:trHeight w:hRule="exact" w:val="269"/>
        </w:trPr>
        <w:tc>
          <w:tcPr>
            <w:tcW w:w="3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437570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A12A678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8893E43" w14:textId="77777777" w:rsidR="00C35409" w:rsidRDefault="00840B11">
            <w:pPr>
              <w:pStyle w:val="TableParagraph"/>
              <w:spacing w:before="24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(238)</w:t>
            </w:r>
          </w:p>
        </w:tc>
        <w:tc>
          <w:tcPr>
            <w:tcW w:w="11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4263CB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9F366E3" w14:textId="77777777" w:rsidR="00C35409" w:rsidRDefault="00840B11">
            <w:pPr>
              <w:pStyle w:val="TableParagraph"/>
              <w:spacing w:before="24"/>
              <w:ind w:lef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(238)</w:t>
            </w:r>
          </w:p>
        </w:tc>
      </w:tr>
      <w:tr w:rsidR="00C35409" w14:paraId="04E8555D" w14:textId="77777777">
        <w:trPr>
          <w:trHeight w:hRule="exact" w:val="275"/>
        </w:trPr>
        <w:tc>
          <w:tcPr>
            <w:tcW w:w="3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7D9136C" w14:textId="77777777" w:rsidR="00C35409" w:rsidRDefault="00C3540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</w:rPr>
            </w:pPr>
          </w:p>
          <w:p w14:paraId="4DCAD759" w14:textId="77777777" w:rsidR="00C35409" w:rsidRDefault="0016775F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5BEDD2D1">
                <v:group id="_x0000_s9987" style="width:1pt;height:1pt;mso-position-horizontal-relative:char;mso-position-vertical-relative:line" coordsize="20,20">
                  <v:group id="_x0000_s9988" style="position:absolute;left:10;top:10;width:2;height:2" coordorigin="10,10" coordsize="2,2">
                    <v:shape id="_x0000_s9989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5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9B44540" w14:textId="77777777" w:rsidR="00C35409" w:rsidRDefault="00840B11">
            <w:pPr>
              <w:pStyle w:val="TableParagraph"/>
              <w:spacing w:before="20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3D192E0" w14:textId="77777777" w:rsidR="00C35409" w:rsidRDefault="00840B11">
            <w:pPr>
              <w:pStyle w:val="TableParagraph"/>
              <w:spacing w:before="20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  <w:tc>
          <w:tcPr>
            <w:tcW w:w="11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9FC6122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273351" w14:textId="77777777" w:rsidR="00C35409" w:rsidRDefault="00840B11">
            <w:pPr>
              <w:pStyle w:val="TableParagraph"/>
              <w:spacing w:before="20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</w:tbl>
    <w:p w14:paraId="601F8755" w14:textId="77777777" w:rsidR="00C35409" w:rsidRDefault="00C3540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7"/>
        <w:gridCol w:w="2868"/>
        <w:gridCol w:w="736"/>
      </w:tblGrid>
      <w:tr w:rsidR="00C35409" w14:paraId="585965C0" w14:textId="77777777">
        <w:trPr>
          <w:trHeight w:hRule="exact" w:val="474"/>
        </w:trPr>
        <w:tc>
          <w:tcPr>
            <w:tcW w:w="47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497AAB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97CD1F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8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491013A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9E8BC87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095523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B7F291E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CBF81C6" w14:textId="77777777">
        <w:trPr>
          <w:trHeight w:hRule="exact" w:val="571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8A153E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01BFCD6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7E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Other Non-Financial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6C544C86" w14:textId="77777777">
        <w:trPr>
          <w:trHeight w:hRule="exact" w:val="307"/>
        </w:trPr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49E24F36" w14:textId="77777777" w:rsidR="00C35409" w:rsidRDefault="00840B11">
            <w:pPr>
              <w:pStyle w:val="TableParagraph"/>
              <w:spacing w:before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Prepayments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0A05B2FF" w14:textId="77777777" w:rsidR="00C35409" w:rsidRDefault="00840B11">
            <w:pPr>
              <w:pStyle w:val="TableParagraph"/>
              <w:spacing w:before="78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17B09517" w14:textId="77777777" w:rsidR="00C35409" w:rsidRDefault="00840B11">
            <w:pPr>
              <w:pStyle w:val="TableParagraph"/>
              <w:spacing w:before="7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0B11794B" w14:textId="77777777">
        <w:trPr>
          <w:trHeight w:hRule="exact" w:val="309"/>
        </w:trPr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7908A138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non-financial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5B1DDAF3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236594FD" w14:textId="77777777" w:rsidR="00C35409" w:rsidRDefault="00840B11">
            <w:pPr>
              <w:pStyle w:val="TableParagraph"/>
              <w:spacing w:before="18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5CFB0DB9" w14:textId="77777777">
        <w:trPr>
          <w:trHeight w:hRule="exact" w:val="306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66DB62" w14:textId="77777777" w:rsidR="00C35409" w:rsidRDefault="00840B11">
            <w:pPr>
              <w:pStyle w:val="TableParagraph"/>
              <w:spacing w:before="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other non-financial assets – are expected to be recovered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in:</w:t>
            </w:r>
          </w:p>
        </w:tc>
      </w:tr>
      <w:tr w:rsidR="00C35409" w14:paraId="3AF06C30" w14:textId="77777777">
        <w:trPr>
          <w:trHeight w:hRule="exact" w:val="253"/>
        </w:trPr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264A6B3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1000043C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6BAF30CF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99</w:t>
            </w:r>
          </w:p>
        </w:tc>
      </w:tr>
      <w:tr w:rsidR="00C35409" w14:paraId="56F91E66" w14:textId="77777777">
        <w:trPr>
          <w:trHeight w:hRule="exact" w:val="264"/>
        </w:trPr>
        <w:tc>
          <w:tcPr>
            <w:tcW w:w="47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7331F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51E532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D275AC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7801911" w14:textId="77777777">
        <w:trPr>
          <w:trHeight w:hRule="exact" w:val="279"/>
        </w:trPr>
        <w:tc>
          <w:tcPr>
            <w:tcW w:w="47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E1023D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non-financial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C3CDC4E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DC8251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</w:tbl>
    <w:p w14:paraId="084E917F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14:paraId="49307367" w14:textId="77777777" w:rsidR="00C35409" w:rsidRDefault="0016775F">
      <w:pPr>
        <w:pStyle w:val="BodyText"/>
        <w:spacing w:before="79"/>
        <w:ind w:left="363" w:right="366"/>
        <w:rPr>
          <w:rFonts w:cs="Arial"/>
        </w:rPr>
      </w:pPr>
      <w:r>
        <w:pict w14:anchorId="4DBD8DBE">
          <v:group id="_x0000_s9985" style="position:absolute;left:0;text-align:left;margin-left:31.65pt;margin-top:-24.05pt;width:.1pt;height:.1pt;z-index:-528304;mso-position-horizontal-relative:page" coordorigin="634,-481" coordsize="2,2">
            <v:shape id="_x0000_s9986" style="position:absolute;left:634;top:-481;width:2;height:2" coordorigin="634,-481" coordsize="0,0" path="m634,-481l634,-481e" filled="f" strokecolor="#9c9ea1" strokeweight="1pt">
              <v:path arrowok="t"/>
            </v:shape>
            <w10:wrap anchorx="page"/>
          </v:group>
        </w:pict>
      </w:r>
      <w:r>
        <w:pict w14:anchorId="7BF3887D">
          <v:group id="_x0000_s9983" style="position:absolute;left:0;text-align:left;margin-left:450.2pt;margin-top:-24.05pt;width:.1pt;height:.1pt;z-index:14752;mso-position-horizontal-relative:page" coordorigin="9004,-481" coordsize="2,2">
            <v:shape id="_x0000_s9984" style="position:absolute;left:9004;top:-481;width:2;height:2" coordorigin="9004,-481" coordsize="0,0" path="m9004,-481l9004,-481e" filled="f" strokecolor="#9c9ea1" strokeweight="1pt">
              <v:path arrowok="t"/>
            </v:shape>
            <w10:wrap anchorx="page"/>
          </v:group>
        </w:pict>
      </w:r>
      <w:r>
        <w:pict w14:anchorId="48C814C7">
          <v:group id="_x0000_s9981" style="position:absolute;left:0;text-align:left;margin-left:31.65pt;margin-top:-10.1pt;width:.1pt;height:.1pt;z-index:-528256;mso-position-horizontal-relative:page" coordorigin="634,-202" coordsize="2,2">
            <v:shape id="_x0000_s9982" style="position:absolute;left:634;top:-202;width:2;height:2" coordorigin="634,-202" coordsize="0,0" path="m634,-202l634,-202e" filled="f" strokecolor="#818386" strokeweight="1pt">
              <v:path arrowok="t"/>
            </v:shape>
            <w10:wrap anchorx="page"/>
          </v:group>
        </w:pict>
      </w:r>
      <w:r>
        <w:pict w14:anchorId="3ED1E964">
          <v:group id="_x0000_s9979" style="position:absolute;left:0;text-align:left;margin-left:450.2pt;margin-top:-10.1pt;width:.1pt;height:.1pt;z-index:14800;mso-position-horizontal-relative:page" coordorigin="9004,-202" coordsize="2,2">
            <v:shape id="_x0000_s9980" style="position:absolute;left:9004;top:-202;width:2;height:2" coordorigin="9004,-202" coordsize="0,0" path="m9004,-202l9004,-202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 xml:space="preserve">No indicators of impairment were found for other non-financial </w:t>
      </w:r>
      <w:r w:rsidR="00840B11">
        <w:rPr>
          <w:color w:val="231F20"/>
          <w:spacing w:val="29"/>
        </w:rPr>
        <w:t xml:space="preserve"> </w:t>
      </w:r>
      <w:r w:rsidR="00840B11">
        <w:rPr>
          <w:color w:val="231F20"/>
        </w:rPr>
        <w:t>assets.</w:t>
      </w:r>
    </w:p>
    <w:p w14:paraId="62C80E15" w14:textId="77777777" w:rsidR="00C35409" w:rsidRDefault="00C35409">
      <w:pPr>
        <w:rPr>
          <w:rFonts w:ascii="Arial" w:eastAsia="Arial" w:hAnsi="Arial" w:cs="Arial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2FD12966" w14:textId="77777777" w:rsidR="00C35409" w:rsidRDefault="0016775F">
      <w:pPr>
        <w:pStyle w:val="Heading4"/>
        <w:spacing w:line="268" w:lineRule="exact"/>
        <w:ind w:left="103" w:right="366"/>
        <w:rPr>
          <w:b w:val="0"/>
          <w:bCs w:val="0"/>
        </w:rPr>
      </w:pPr>
      <w:r>
        <w:lastRenderedPageBreak/>
        <w:pict w14:anchorId="15F365AA">
          <v:group id="_x0000_s9977" style="position:absolute;left:0;text-align:left;margin-left:48.65pt;margin-top:475.45pt;width:.1pt;height:.1pt;z-index:-527872;mso-position-horizontal-relative:page;mso-position-vertical-relative:page" coordorigin="974,9510" coordsize="2,2">
            <v:shape id="_x0000_s9978" style="position:absolute;left:974;top:9510;width:2;height:2" coordorigin="974,9510" coordsize="0,0" path="m974,9510l974,9510e" filled="f" strokecolor="#9c9ea1" strokeweight="1pt">
              <v:path arrowok="t"/>
            </v:shape>
            <w10:wrap anchorx="page" anchory="page"/>
          </v:group>
        </w:pict>
      </w:r>
      <w:r>
        <w:pict w14:anchorId="358FF769">
          <v:group id="_x0000_s9975" style="position:absolute;left:0;text-align:left;margin-left:467.2pt;margin-top:475.45pt;width:.1pt;height:.1pt;z-index:15184;mso-position-horizontal-relative:page;mso-position-vertical-relative:page" coordorigin="9344,9510" coordsize="2,2">
            <v:shape id="_x0000_s9976" style="position:absolute;left:9344;top:9510;width:2;height:2" coordorigin="9344,9510" coordsize="0,0" path="m9344,9510l9344,9510e" filled="f" strokecolor="#9c9ea1" strokeweight="1pt">
              <v:path arrowok="t"/>
            </v:shape>
            <w10:wrap anchorx="page" anchory="page"/>
          </v:group>
        </w:pict>
      </w:r>
      <w:r>
        <w:pict w14:anchorId="6F134A03">
          <v:group id="_x0000_s9973" style="position:absolute;left:0;text-align:left;margin-left:48.65pt;margin-top:489.45pt;width:.1pt;height:.1pt;z-index:-527824;mso-position-horizontal-relative:page;mso-position-vertical-relative:page" coordorigin="974,9789" coordsize="2,2">
            <v:shape id="_x0000_s9974" style="position:absolute;left:974;top:9789;width:2;height:2" coordorigin="974,9789" coordsize="0,0" path="m974,9789l974,9789e" filled="f" strokecolor="#818386" strokeweight="1pt">
              <v:path arrowok="t"/>
            </v:shape>
            <w10:wrap anchorx="page" anchory="page"/>
          </v:group>
        </w:pict>
      </w:r>
      <w:r>
        <w:pict w14:anchorId="520B513F">
          <v:group id="_x0000_s9971" style="position:absolute;left:0;text-align:left;margin-left:467.2pt;margin-top:489.45pt;width:.1pt;height:.1pt;z-index:15232;mso-position-horizontal-relative:page;mso-position-vertical-relative:page" coordorigin="9344,9789" coordsize="2,2">
            <v:shape id="_x0000_s9972" style="position:absolute;left:9344;top:9789;width:2;height:2" coordorigin="9344,9789" coordsize="0,0" path="m9344,9789l9344,9789e" filled="f" strokecolor="#818386" strokeweight="1pt">
              <v:path arrowok="t"/>
            </v:shape>
            <w10:wrap anchorx="page" anchory="page"/>
          </v:group>
        </w:pict>
      </w:r>
      <w:r>
        <w:pict w14:anchorId="1738B6FB">
          <v:group id="_x0000_s9969" style="position:absolute;left:0;text-align:left;margin-left:48.65pt;margin-top:535.55pt;width:.1pt;height:.1pt;z-index:-527776;mso-position-horizontal-relative:page;mso-position-vertical-relative:page" coordorigin="974,10712" coordsize="2,2">
            <v:shape id="_x0000_s9970" style="position:absolute;left:974;top:10712;width:2;height:2" coordorigin="974,10712" coordsize="0,0" path="m974,10712l974,10712e" filled="f" strokecolor="#818386" strokeweight="1pt">
              <v:path arrowok="t"/>
            </v:shape>
            <w10:wrap anchorx="page" anchory="page"/>
          </v:group>
        </w:pict>
      </w:r>
      <w:r>
        <w:pict w14:anchorId="75D06D88">
          <v:group id="_x0000_s9967" style="position:absolute;left:0;text-align:left;margin-left:467.2pt;margin-top:535.55pt;width:.1pt;height:.1pt;z-index:15280;mso-position-horizontal-relative:page;mso-position-vertical-relative:page" coordorigin="9344,10712" coordsize="2,2">
            <v:shape id="_x0000_s9968" style="position:absolute;left:9344;top:10712;width:2;height:2" coordorigin="9344,10712" coordsize="0,0" path="m9344,10712l9344,10712e" filled="f" strokecolor="#818386" strokeweight="1pt">
              <v:path arrowok="t"/>
            </v:shape>
            <w10:wrap anchorx="page" anchory="page"/>
          </v:group>
        </w:pict>
      </w:r>
      <w:r>
        <w:pict w14:anchorId="5806FD01">
          <v:group id="_x0000_s9965" style="position:absolute;left:0;text-align:left;margin-left:48.65pt;margin-top:521.6pt;width:.1pt;height:.1pt;z-index:-527728;mso-position-horizontal-relative:page;mso-position-vertical-relative:page" coordorigin="974,10432" coordsize="2,2">
            <v:shape id="_x0000_s9966" style="position:absolute;left:974;top:10432;width:2;height:2" coordorigin="974,10432" coordsize="0,0" path="m974,10432l974,10432e" filled="f" strokecolor="#818386" strokeweight="1pt">
              <v:path arrowok="t"/>
            </v:shape>
            <w10:wrap anchorx="page" anchory="page"/>
          </v:group>
        </w:pict>
      </w:r>
      <w:r>
        <w:pict w14:anchorId="1F250048">
          <v:group id="_x0000_s9963" style="position:absolute;left:0;text-align:left;margin-left:467.2pt;margin-top:521.6pt;width:.1pt;height:.1pt;z-index:15328;mso-position-horizontal-relative:page;mso-position-vertical-relative:page" coordorigin="9344,10432" coordsize="2,2">
            <v:shape id="_x0000_s9964" style="position:absolute;left:9344;top:10432;width:2;height:2" coordorigin="9344,10432" coordsize="0,0" path="m9344,10432l9344,10432e" filled="f" strokecolor="#818386" strokeweight="1pt">
              <v:path arrowok="t"/>
            </v:shape>
            <w10:wrap anchorx="page" anchory="page"/>
          </v:group>
        </w:pict>
      </w:r>
      <w:bookmarkStart w:id="38" w:name="_bookmark35"/>
      <w:bookmarkEnd w:id="38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062E0BDE" w14:textId="77777777" w:rsidR="00C35409" w:rsidRDefault="00840B11">
      <w:pPr>
        <w:pStyle w:val="Heading5"/>
        <w:spacing w:line="251" w:lineRule="exact"/>
        <w:ind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F8A070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5D3BBCE1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57C9E5D1" w14:textId="77777777" w:rsidR="00C35409" w:rsidRDefault="0016775F">
      <w:pPr>
        <w:ind w:left="103" w:right="366"/>
        <w:rPr>
          <w:rFonts w:ascii="Arial" w:eastAsia="Arial" w:hAnsi="Arial" w:cs="Arial"/>
          <w:sz w:val="24"/>
          <w:szCs w:val="24"/>
        </w:rPr>
      </w:pPr>
      <w:r>
        <w:pict w14:anchorId="698899BA">
          <v:group id="_x0000_s9961" style="position:absolute;left:0;text-align:left;margin-left:48.65pt;margin-top:98.25pt;width:.1pt;height:.1pt;z-index:-528112;mso-position-horizontal-relative:page" coordorigin="974,1966" coordsize="2,2">
            <v:shape id="_x0000_s9962" style="position:absolute;left:974;top:1966;width:2;height:2" coordorigin="974,1966" coordsize="0,0" path="m974,1966l974,1966e" filled="f" strokecolor="#9c9ea1" strokeweight="1pt">
              <v:path arrowok="t"/>
            </v:shape>
            <w10:wrap anchorx="page"/>
          </v:group>
        </w:pict>
      </w:r>
      <w:r>
        <w:pict w14:anchorId="387E7107">
          <v:group id="_x0000_s9959" style="position:absolute;left:0;text-align:left;margin-left:467.2pt;margin-top:98.25pt;width:.1pt;height:.1pt;z-index:14944;mso-position-horizontal-relative:page" coordorigin="9344,1966" coordsize="2,2">
            <v:shape id="_x0000_s9960" style="position:absolute;left:9344;top:1966;width:2;height:2" coordorigin="9344,1966" coordsize="0,0" path="m9344,1966l9344,1966e" filled="f" strokecolor="#9c9ea1" strokeweight="1pt">
              <v:path arrowok="t"/>
            </v:shape>
            <w10:wrap anchorx="page"/>
          </v:group>
        </w:pict>
      </w:r>
      <w:r>
        <w:pict w14:anchorId="65C2E811">
          <v:group id="_x0000_s9957" style="position:absolute;left:0;text-align:left;margin-left:48.65pt;margin-top:112.2pt;width:.1pt;height:.1pt;z-index:-528064;mso-position-horizontal-relative:page" coordorigin="974,2245" coordsize="2,2">
            <v:shape id="_x0000_s9958" style="position:absolute;left:974;top:2245;width:2;height:2" coordorigin="974,2245" coordsize="0,0" path="m974,2245l974,2245e" filled="f" strokecolor="#818386" strokeweight="1pt">
              <v:path arrowok="t"/>
            </v:shape>
            <w10:wrap anchorx="page"/>
          </v:group>
        </w:pict>
      </w:r>
      <w:r>
        <w:pict w14:anchorId="014DBBCE">
          <v:group id="_x0000_s9955" style="position:absolute;left:0;text-align:left;margin-left:467.2pt;margin-top:112.2pt;width:.1pt;height:.1pt;z-index:14992;mso-position-horizontal-relative:page" coordorigin="9344,2245" coordsize="2,2">
            <v:shape id="_x0000_s9956" style="position:absolute;left:9344;top:2245;width:2;height:2" coordorigin="9344,2245" coordsize="0,0" path="m9344,2245l9344,2245e" filled="f" strokecolor="#818386" strokeweight="1pt">
              <v:path arrowok="t"/>
            </v:shape>
            <w10:wrap anchorx="page"/>
          </v:group>
        </w:pict>
      </w:r>
      <w:r>
        <w:pict w14:anchorId="1E2A8955">
          <v:group id="_x0000_s9953" style="position:absolute;left:0;text-align:left;margin-left:48.65pt;margin-top:23pt;width:.1pt;height:.1pt;z-index:-527920;mso-position-horizontal-relative:page" coordorigin="974,460" coordsize="2,2">
            <v:shape id="_x0000_s9954" style="position:absolute;left:974;top:460;width:2;height:2" coordorigin="974,460" coordsize="0,0" path="m974,460l974,460e" filled="f" strokecolor="#818386" strokeweight="1pt">
              <v:path arrowok="t"/>
            </v:shape>
            <w10:wrap anchorx="page"/>
          </v:group>
        </w:pict>
      </w:r>
      <w:r>
        <w:pict w14:anchorId="60E33DE5">
          <v:group id="_x0000_s9951" style="position:absolute;left:0;text-align:left;margin-left:467.2pt;margin-top:23pt;width:.1pt;height:.1pt;z-index:15136;mso-position-horizontal-relative:page" coordorigin="9344,460" coordsize="2,2">
            <v:shape id="_x0000_s9952" style="position:absolute;left:9344;top:460;width:2;height:2" coordorigin="9344,460" coordsize="0,0" path="m9344,460l9344,46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8:</w:t>
      </w:r>
      <w:r w:rsidR="00840B11">
        <w:rPr>
          <w:rFonts w:ascii="Arial"/>
          <w:color w:val="0079C1"/>
          <w:spacing w:val="-1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Payables</w:t>
      </w:r>
    </w:p>
    <w:p w14:paraId="77827A35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3060"/>
        <w:gridCol w:w="779"/>
      </w:tblGrid>
      <w:tr w:rsidR="00C35409" w14:paraId="2BB8FF2C" w14:textId="77777777">
        <w:trPr>
          <w:trHeight w:hRule="exact" w:val="474"/>
        </w:trPr>
        <w:tc>
          <w:tcPr>
            <w:tcW w:w="452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3974A0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00A5D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30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9E82AFD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AC5F09F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6ACCCE5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E3D2B76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5B9EC71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322026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AC29423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8A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Suppliers</w:t>
            </w:r>
          </w:p>
        </w:tc>
      </w:tr>
      <w:tr w:rsidR="00C35409" w14:paraId="4E0D2B0F" w14:textId="77777777">
        <w:trPr>
          <w:trHeight w:hRule="exact" w:val="253"/>
        </w:trPr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14:paraId="18B069E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42DC1F0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1A04F41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416243CB" w14:textId="77777777">
        <w:trPr>
          <w:trHeight w:hRule="exact" w:val="264"/>
        </w:trPr>
        <w:tc>
          <w:tcPr>
            <w:tcW w:w="45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A39ABF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</w:t>
            </w:r>
          </w:p>
        </w:tc>
        <w:tc>
          <w:tcPr>
            <w:tcW w:w="30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8855C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1,035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64F0AE9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778</w:t>
            </w:r>
          </w:p>
        </w:tc>
      </w:tr>
      <w:tr w:rsidR="00C35409" w14:paraId="498619D4" w14:textId="77777777">
        <w:trPr>
          <w:trHeight w:hRule="exact" w:val="279"/>
        </w:trPr>
        <w:tc>
          <w:tcPr>
            <w:tcW w:w="45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1CF909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30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2EB0CD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E590E4A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7A8AC8EA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899B7E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C30E33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Suppliers expected to be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71B1CB10" w14:textId="77777777">
        <w:trPr>
          <w:trHeight w:hRule="exact" w:val="253"/>
        </w:trPr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14:paraId="394AC1E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03FD8F5E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171B176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5B682412" w14:textId="77777777">
        <w:trPr>
          <w:trHeight w:hRule="exact" w:val="264"/>
        </w:trPr>
        <w:tc>
          <w:tcPr>
            <w:tcW w:w="45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CC824C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30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5383C8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1,035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765358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778</w:t>
            </w:r>
          </w:p>
        </w:tc>
      </w:tr>
      <w:tr w:rsidR="00C35409" w14:paraId="2E986BF7" w14:textId="77777777">
        <w:trPr>
          <w:trHeight w:hRule="exact" w:val="279"/>
        </w:trPr>
        <w:tc>
          <w:tcPr>
            <w:tcW w:w="45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3C9CD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30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15A60F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47A52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36A33A76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872BA8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46B623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Suppliers in connection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2CE7CE56" w14:textId="77777777">
        <w:trPr>
          <w:trHeight w:hRule="exact" w:val="253"/>
        </w:trPr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14:paraId="2F0684F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282848E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C82B1B2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271</w:t>
            </w:r>
          </w:p>
        </w:tc>
      </w:tr>
      <w:tr w:rsidR="00C35409" w14:paraId="0EF6D58F" w14:textId="77777777">
        <w:trPr>
          <w:trHeight w:hRule="exact" w:val="264"/>
        </w:trPr>
        <w:tc>
          <w:tcPr>
            <w:tcW w:w="452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3E3767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30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8444FB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1,667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FB28721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1,389</w:t>
            </w:r>
          </w:p>
        </w:tc>
      </w:tr>
      <w:tr w:rsidR="00C35409" w14:paraId="5C1AB094" w14:textId="77777777">
        <w:trPr>
          <w:trHeight w:hRule="exact" w:val="279"/>
        </w:trPr>
        <w:tc>
          <w:tcPr>
            <w:tcW w:w="452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E6B76E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30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BBCB52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17FBA4B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</w:tbl>
    <w:p w14:paraId="06F4F5BC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7E83EA36" w14:textId="77777777" w:rsidR="00C35409" w:rsidRDefault="0016775F">
      <w:pPr>
        <w:pStyle w:val="BodyText"/>
        <w:spacing w:before="79"/>
        <w:ind w:left="103" w:right="366"/>
      </w:pPr>
      <w:r>
        <w:pict w14:anchorId="08CA727E">
          <v:group id="_x0000_s9949" style="position:absolute;left:0;text-align:left;margin-left:48.65pt;margin-top:-89.6pt;width:.1pt;height:.1pt;z-index:-528208;mso-position-horizontal-relative:page" coordorigin="974,-1792" coordsize="2,2">
            <v:shape id="_x0000_s9950" style="position:absolute;left:974;top:-1792;width:2;height:2" coordorigin="974,-1792" coordsize="0,0" path="m974,-1792l974,-1792e" filled="f" strokecolor="#9c9ea1" strokeweight="1pt">
              <v:path arrowok="t"/>
            </v:shape>
            <w10:wrap anchorx="page"/>
          </v:group>
        </w:pict>
      </w:r>
      <w:r>
        <w:pict w14:anchorId="599703F8">
          <v:group id="_x0000_s9947" style="position:absolute;left:0;text-align:left;margin-left:467.2pt;margin-top:-89.6pt;width:.1pt;height:.1pt;z-index:14848;mso-position-horizontal-relative:page" coordorigin="9344,-1792" coordsize="2,2">
            <v:shape id="_x0000_s9948" style="position:absolute;left:9344;top:-1792;width:2;height:2" coordorigin="9344,-1792" coordsize="0,0" path="m9344,-1792l9344,-1792e" filled="f" strokecolor="#9c9ea1" strokeweight="1pt">
              <v:path arrowok="t"/>
            </v:shape>
            <w10:wrap anchorx="page"/>
          </v:group>
        </w:pict>
      </w:r>
      <w:r>
        <w:pict w14:anchorId="118023C7">
          <v:group id="_x0000_s9945" style="position:absolute;left:0;text-align:left;margin-left:48.65pt;margin-top:-75.6pt;width:.1pt;height:.1pt;z-index:-528160;mso-position-horizontal-relative:page" coordorigin="974,-1513" coordsize="2,2">
            <v:shape id="_x0000_s9946" style="position:absolute;left:974;top:-1513;width:2;height:2" coordorigin="974,-1513" coordsize="0,0" path="m974,-1513l974,-1513e" filled="f" strokecolor="#818386" strokeweight="1pt">
              <v:path arrowok="t"/>
            </v:shape>
            <w10:wrap anchorx="page"/>
          </v:group>
        </w:pict>
      </w:r>
      <w:r>
        <w:pict w14:anchorId="7BE9453B">
          <v:group id="_x0000_s9943" style="position:absolute;left:0;text-align:left;margin-left:467.2pt;margin-top:-75.6pt;width:.1pt;height:.1pt;z-index:14896;mso-position-horizontal-relative:page" coordorigin="9344,-1513" coordsize="2,2">
            <v:shape id="_x0000_s9944" style="position:absolute;left:9344;top:-1513;width:2;height:2" coordorigin="9344,-1513" coordsize="0,0" path="m9344,-1513l9344,-1513e" filled="f" strokecolor="#818386" strokeweight="1pt">
              <v:path arrowok="t"/>
            </v:shape>
            <w10:wrap anchorx="page"/>
          </v:group>
        </w:pict>
      </w:r>
      <w:r>
        <w:pict w14:anchorId="3F11F4A0">
          <v:group id="_x0000_s9941" style="position:absolute;left:0;text-align:left;margin-left:48.65pt;margin-top:-10.1pt;width:.1pt;height:.1pt;z-index:-528016;mso-position-horizontal-relative:page" coordorigin="974,-202" coordsize="2,2">
            <v:shape id="_x0000_s9942" style="position:absolute;left:974;top:-202;width:2;height:2" coordorigin="974,-202" coordsize="0,0" path="m974,-202l974,-202e" filled="f" strokecolor="#818386" strokeweight="1pt">
              <v:path arrowok="t"/>
            </v:shape>
            <w10:wrap anchorx="page"/>
          </v:group>
        </w:pict>
      </w:r>
      <w:r>
        <w:pict w14:anchorId="2EE27245">
          <v:group id="_x0000_s9939" style="position:absolute;left:0;text-align:left;margin-left:467.2pt;margin-top:-10.1pt;width:.1pt;height:.1pt;z-index:15040;mso-position-horizontal-relative:page" coordorigin="9344,-202" coordsize="2,2">
            <v:shape id="_x0000_s9940" style="position:absolute;left:9344;top:-202;width:2;height:2" coordorigin="9344,-202" coordsize="0,0" path="m9344,-202l9344,-202e" filled="f" strokecolor="#818386" strokeweight="1pt">
              <v:path arrowok="t"/>
            </v:shape>
            <w10:wrap anchorx="page"/>
          </v:group>
        </w:pict>
      </w:r>
      <w:r>
        <w:pict w14:anchorId="40469A3B">
          <v:group id="_x0000_s9937" style="position:absolute;left:0;text-align:left;margin-left:48.65pt;margin-top:-24.05pt;width:.1pt;height:.1pt;z-index:-527968;mso-position-horizontal-relative:page" coordorigin="974,-481" coordsize="2,2">
            <v:shape id="_x0000_s9938" style="position:absolute;left:974;top:-481;width:2;height:2" coordorigin="974,-481" coordsize="0,0" path="m974,-481l974,-481e" filled="f" strokecolor="#818386" strokeweight="1pt">
              <v:path arrowok="t"/>
            </v:shape>
            <w10:wrap anchorx="page"/>
          </v:group>
        </w:pict>
      </w:r>
      <w:r>
        <w:pict w14:anchorId="6F97A91D">
          <v:group id="_x0000_s9935" style="position:absolute;left:0;text-align:left;margin-left:467.2pt;margin-top:-24.05pt;width:.1pt;height:.1pt;z-index:15088;mso-position-horizontal-relative:page" coordorigin="9344,-481" coordsize="2,2">
            <v:shape id="_x0000_s9936" style="position:absolute;left:9344;top:-481;width:2;height:2" coordorigin="9344,-481" coordsize="0,0" path="m9344,-481l9344,-481e" filled="f" strokecolor="#818386" strokeweight="1pt">
              <v:path arrowok="t"/>
            </v:shape>
            <w10:wrap anchorx="page"/>
          </v:group>
        </w:pict>
      </w:r>
      <w:r>
        <w:pict w14:anchorId="283FBC04">
          <v:group id="_x0000_s9933" style="position:absolute;left:0;text-align:left;margin-left:48.65pt;margin-top:29.4pt;width:.1pt;height:.1pt;z-index:-527680;mso-position-horizontal-relative:page" coordorigin="974,589" coordsize="2,2">
            <v:shape id="_x0000_s9934" style="position:absolute;left:974;top:589;width:2;height:2" coordorigin="974,589" coordsize="0,0" path="m974,589l974,589e" filled="f" strokecolor="#818386" strokeweight="1pt">
              <v:path arrowok="t"/>
            </v:shape>
            <w10:wrap anchorx="page"/>
          </v:group>
        </w:pict>
      </w:r>
      <w:r>
        <w:pict w14:anchorId="301CB04F">
          <v:group id="_x0000_s9931" style="position:absolute;left:0;text-align:left;margin-left:467.2pt;margin-top:29.4pt;width:.1pt;height:.1pt;z-index:15376;mso-position-horizontal-relative:page" coordorigin="9344,589" coordsize="2,2">
            <v:shape id="_x0000_s9932" style="position:absolute;left:9344;top:589;width:2;height:2" coordorigin="9344,589" coordsize="0,0" path="m9344,589l9344,589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 xml:space="preserve">Settlement is generally made in accordance with the terms of the supplier </w:t>
      </w:r>
      <w:r w:rsidR="00840B11">
        <w:rPr>
          <w:color w:val="231F20"/>
          <w:spacing w:val="19"/>
        </w:rPr>
        <w:t xml:space="preserve"> </w:t>
      </w:r>
      <w:r w:rsidR="00840B11">
        <w:rPr>
          <w:color w:val="231F20"/>
        </w:rPr>
        <w:t>invoice.</w:t>
      </w:r>
    </w:p>
    <w:p w14:paraId="25BD0D4F" w14:textId="77777777" w:rsidR="00C35409" w:rsidRDefault="00C35409">
      <w:pPr>
        <w:spacing w:before="5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7"/>
        <w:gridCol w:w="3026"/>
        <w:gridCol w:w="778"/>
      </w:tblGrid>
      <w:tr w:rsidR="00C35409" w14:paraId="494694BF" w14:textId="77777777">
        <w:trPr>
          <w:trHeight w:hRule="exact" w:val="474"/>
        </w:trPr>
        <w:tc>
          <w:tcPr>
            <w:tcW w:w="45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0B4548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1CC90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30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8587AD7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56D6287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0697A82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98DA02B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890F869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3C5386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012B405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8B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Other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Payables</w:t>
            </w:r>
          </w:p>
        </w:tc>
      </w:tr>
      <w:tr w:rsidR="00C35409" w14:paraId="3DC71906" w14:textId="77777777">
        <w:trPr>
          <w:trHeight w:hRule="exact" w:val="251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14:paraId="4C96B0C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Wages and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salaries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4C07C96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386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61C781B0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354</w:t>
            </w:r>
          </w:p>
        </w:tc>
      </w:tr>
      <w:tr w:rsidR="00C35409" w14:paraId="5541353B" w14:textId="77777777">
        <w:trPr>
          <w:trHeight w:hRule="exact" w:val="251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14:paraId="1A17DE1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0AFC2D8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1D28B93" w14:textId="77777777" w:rsidR="00C35409" w:rsidRDefault="00840B11">
            <w:pPr>
              <w:pStyle w:val="TableParagraph"/>
              <w:spacing w:before="18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54</w:t>
            </w:r>
          </w:p>
        </w:tc>
      </w:tr>
      <w:tr w:rsidR="00C35409" w14:paraId="2289ED83" w14:textId="77777777">
        <w:trPr>
          <w:trHeight w:hRule="exact" w:val="253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14:paraId="41A4066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employee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4C977650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69A2B86C" w14:textId="77777777" w:rsidR="00C35409" w:rsidRDefault="00840B11">
            <w:pPr>
              <w:pStyle w:val="TableParagraph"/>
              <w:spacing w:before="18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0C9F5B77" w14:textId="77777777">
        <w:trPr>
          <w:trHeight w:hRule="exact" w:val="264"/>
        </w:trPr>
        <w:tc>
          <w:tcPr>
            <w:tcW w:w="45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69921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302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D16F5A5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4DA7AA1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55815BF6" w14:textId="77777777">
        <w:trPr>
          <w:trHeight w:hRule="exact" w:val="279"/>
        </w:trPr>
        <w:tc>
          <w:tcPr>
            <w:tcW w:w="45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884AA1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302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47D0CB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C5EA232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  <w:tr w:rsidR="00C35409" w14:paraId="67F90F4D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EB1D9B0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payables expected to be</w:t>
            </w:r>
            <w:r>
              <w:rPr>
                <w:rFonts w:ascii="Arial"/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4A6153BF" w14:textId="77777777">
        <w:trPr>
          <w:trHeight w:hRule="exact" w:val="264"/>
        </w:trPr>
        <w:tc>
          <w:tcPr>
            <w:tcW w:w="45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8CCD90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302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5AFF75B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AB12EE9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  <w:tr w:rsidR="00C35409" w14:paraId="5CDE4029" w14:textId="77777777">
        <w:trPr>
          <w:trHeight w:hRule="exact" w:val="279"/>
        </w:trPr>
        <w:tc>
          <w:tcPr>
            <w:tcW w:w="45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D69B9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30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1B6AC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CDB8732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</w:tbl>
    <w:p w14:paraId="55504B2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0460AE81" w14:textId="77777777" w:rsidR="00C35409" w:rsidRDefault="00840B11">
      <w:pPr>
        <w:pStyle w:val="Heading4"/>
        <w:spacing w:line="268" w:lineRule="exact"/>
        <w:ind w:right="366"/>
        <w:rPr>
          <w:b w:val="0"/>
          <w:bCs w:val="0"/>
        </w:rPr>
      </w:pPr>
      <w:bookmarkStart w:id="39" w:name="_bookmark36"/>
      <w:bookmarkEnd w:id="39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0C134456" w14:textId="77777777" w:rsidR="00C35409" w:rsidRDefault="00840B11">
      <w:pPr>
        <w:pStyle w:val="Heading5"/>
        <w:spacing w:line="251" w:lineRule="exact"/>
        <w:ind w:left="363"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A3156E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1E0D170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8CF7B86" w14:textId="77777777" w:rsidR="00C35409" w:rsidRDefault="0016775F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pict w14:anchorId="57A48BC8">
          <v:group id="_x0000_s9929" style="position:absolute;left:0;text-align:left;margin-left:31.65pt;margin-top:88.05pt;width:.1pt;height:.1pt;z-index:-527536;mso-position-horizontal-relative:page" coordorigin="634,1762" coordsize="2,2">
            <v:shape id="_x0000_s9930" style="position:absolute;left:634;top:1762;width:2;height:2" coordorigin="634,1762" coordsize="0,0" path="m634,1762l634,1762e" filled="f" strokecolor="#9c9ea1" strokeweight="1pt">
              <v:path arrowok="t"/>
            </v:shape>
            <w10:wrap anchorx="page"/>
          </v:group>
        </w:pict>
      </w:r>
      <w:r>
        <w:pict w14:anchorId="5E9363A0">
          <v:group id="_x0000_s9927" style="position:absolute;left:0;text-align:left;margin-left:450.2pt;margin-top:88.05pt;width:.1pt;height:.1pt;z-index:15520;mso-position-horizontal-relative:page" coordorigin="9004,1762" coordsize="2,2">
            <v:shape id="_x0000_s9928" style="position:absolute;left:9004;top:1762;width:2;height:2" coordorigin="9004,1762" coordsize="0,0" path="m9004,1762l9004,1762e" filled="f" strokecolor="#9c9ea1" strokeweight="1pt">
              <v:path arrowok="t"/>
            </v:shape>
            <w10:wrap anchorx="page"/>
          </v:group>
        </w:pict>
      </w:r>
      <w:r>
        <w:pict w14:anchorId="5761E783">
          <v:group id="_x0000_s9925" style="position:absolute;left:0;text-align:left;margin-left:31.65pt;margin-top:102.05pt;width:.1pt;height:.1pt;z-index:-527488;mso-position-horizontal-relative:page" coordorigin="634,2041" coordsize="2,2">
            <v:shape id="_x0000_s9926" style="position:absolute;left:634;top:2041;width:2;height:2" coordorigin="634,2041" coordsize="0,0" path="m634,2041l634,2041e" filled="f" strokecolor="#818386" strokeweight="1pt">
              <v:path arrowok="t"/>
            </v:shape>
            <w10:wrap anchorx="page"/>
          </v:group>
        </w:pict>
      </w:r>
      <w:r>
        <w:pict w14:anchorId="61FB6621">
          <v:group id="_x0000_s9923" style="position:absolute;left:0;text-align:left;margin-left:450.2pt;margin-top:102.05pt;width:.1pt;height:.1pt;z-index:15568;mso-position-horizontal-relative:page" coordorigin="9004,2041" coordsize="2,2">
            <v:shape id="_x0000_s9924" style="position:absolute;left:9004;top:2041;width:2;height:2" coordorigin="9004,2041" coordsize="0,0" path="m9004,2041l9004,2041e" filled="f" strokecolor="#818386" strokeweight="1pt">
              <v:path arrowok="t"/>
            </v:shape>
            <w10:wrap anchorx="page"/>
          </v:group>
        </w:pict>
      </w:r>
      <w:r>
        <w:pict w14:anchorId="0489DC27">
          <v:group id="_x0000_s9921" style="position:absolute;left:0;text-align:left;margin-left:31.65pt;margin-top:26.55pt;width:.1pt;height:.1pt;z-index:-527440;mso-position-horizontal-relative:page" coordorigin="634,531" coordsize="2,2">
            <v:shape id="_x0000_s9922" style="position:absolute;left:634;top:531;width:2;height:2" coordorigin="634,531" coordsize="0,0" path="m634,531l634,531e" filled="f" strokecolor="#818386" strokeweight="1pt">
              <v:path arrowok="t"/>
            </v:shape>
            <w10:wrap anchorx="page"/>
          </v:group>
        </w:pict>
      </w:r>
      <w:r>
        <w:pict w14:anchorId="37CF87AE">
          <v:group id="_x0000_s9919" style="position:absolute;left:0;text-align:left;margin-left:450.2pt;margin-top:26.55pt;width:.1pt;height:.1pt;z-index:15616;mso-position-horizontal-relative:page" coordorigin="9004,531" coordsize="2,2">
            <v:shape id="_x0000_s9920" style="position:absolute;left:9004;top:531;width:2;height:2" coordorigin="9004,531" coordsize="0,0" path="m9004,531l9004,531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9: Non-interest Bearing</w:t>
      </w:r>
      <w:r w:rsidR="00840B11">
        <w:rPr>
          <w:rFonts w:ascii="Arial"/>
          <w:color w:val="0079C1"/>
          <w:spacing w:val="38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Liabilities</w:t>
      </w:r>
    </w:p>
    <w:p w14:paraId="6AC2823E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8"/>
        <w:gridCol w:w="2715"/>
        <w:gridCol w:w="778"/>
      </w:tblGrid>
      <w:tr w:rsidR="00C35409" w14:paraId="7FB9444E" w14:textId="77777777">
        <w:trPr>
          <w:trHeight w:hRule="exact" w:val="474"/>
        </w:trPr>
        <w:tc>
          <w:tcPr>
            <w:tcW w:w="48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30B781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09DB1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7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7272D64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50530F8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3345331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9684204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F9D7223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17E65A8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90E960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9A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Non-interest Bearing</w:t>
            </w:r>
            <w:r>
              <w:rPr>
                <w:rFonts w:ascii="Arial"/>
                <w:b/>
                <w:color w:val="0079C1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0830938D" w14:textId="77777777">
        <w:trPr>
          <w:trHeight w:hRule="exact" w:val="264"/>
        </w:trPr>
        <w:tc>
          <w:tcPr>
            <w:tcW w:w="48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30A2D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27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E43BAC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8D1EAFB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2EC2575F" w14:textId="77777777">
        <w:trPr>
          <w:trHeight w:hRule="exact" w:val="279"/>
        </w:trPr>
        <w:tc>
          <w:tcPr>
            <w:tcW w:w="48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993F1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non-interest bearing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7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4156DE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25307E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34CF1E20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09EAC4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243242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Non-interest bearing liabilities expected to be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52EC1E45" w14:textId="77777777">
        <w:trPr>
          <w:trHeight w:hRule="exact" w:val="251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8C3745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Within one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14:paraId="4D51EDD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B1F1817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557</w:t>
            </w:r>
          </w:p>
        </w:tc>
      </w:tr>
      <w:tr w:rsidR="00C35409" w14:paraId="1A989DEE" w14:textId="77777777">
        <w:trPr>
          <w:trHeight w:hRule="exact" w:val="253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75216D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Between one to five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14:paraId="3342B415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2,834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1036724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2,785</w:t>
            </w:r>
          </w:p>
        </w:tc>
      </w:tr>
      <w:tr w:rsidR="00C35409" w14:paraId="59B0D962" w14:textId="77777777">
        <w:trPr>
          <w:trHeight w:hRule="exact" w:val="264"/>
        </w:trPr>
        <w:tc>
          <w:tcPr>
            <w:tcW w:w="48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BEF82B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E7746E1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562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E704D3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1,187</w:t>
            </w:r>
          </w:p>
        </w:tc>
      </w:tr>
      <w:tr w:rsidR="00C35409" w14:paraId="0D7B4C4A" w14:textId="77777777">
        <w:trPr>
          <w:trHeight w:hRule="exact" w:val="279"/>
        </w:trPr>
        <w:tc>
          <w:tcPr>
            <w:tcW w:w="48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90706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loans</w:t>
            </w:r>
          </w:p>
        </w:tc>
        <w:tc>
          <w:tcPr>
            <w:tcW w:w="27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35C7A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A3A668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</w:tbl>
    <w:p w14:paraId="4E2A7C2A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4EEA2376" w14:textId="77777777" w:rsidR="00C35409" w:rsidRDefault="0016775F">
      <w:pPr>
        <w:spacing w:before="83"/>
        <w:ind w:left="363" w:right="366"/>
        <w:rPr>
          <w:rFonts w:ascii="Arial" w:eastAsia="Arial" w:hAnsi="Arial" w:cs="Arial"/>
          <w:sz w:val="14"/>
          <w:szCs w:val="14"/>
        </w:rPr>
      </w:pPr>
      <w:r>
        <w:pict w14:anchorId="2F94EAF0">
          <v:group id="_x0000_s9917" style="position:absolute;left:0;text-align:left;margin-left:31.65pt;margin-top:-23.45pt;width:.1pt;height:.1pt;z-index:-527632;mso-position-horizontal-relative:page" coordorigin="634,-470" coordsize="2,2">
            <v:shape id="_x0000_s9918" style="position:absolute;left:634;top:-470;width:2;height:2" coordorigin="634,-470" coordsize="0,0" path="m634,-470l634,-470e" filled="f" strokecolor="#9c9ea1" strokeweight="1pt">
              <v:path arrowok="t"/>
            </v:shape>
            <w10:wrap anchorx="page"/>
          </v:group>
        </w:pict>
      </w:r>
      <w:r>
        <w:pict w14:anchorId="7F05D306">
          <v:group id="_x0000_s9915" style="position:absolute;left:0;text-align:left;margin-left:450.2pt;margin-top:-23.45pt;width:.1pt;height:.1pt;z-index:15424;mso-position-horizontal-relative:page" coordorigin="9004,-470" coordsize="2,2">
            <v:shape id="_x0000_s9916" style="position:absolute;left:9004;top:-470;width:2;height:2" coordorigin="9004,-470" coordsize="0,0" path="m9004,-470l9004,-470e" filled="f" strokecolor="#9c9ea1" strokeweight="1pt">
              <v:path arrowok="t"/>
            </v:shape>
            <w10:wrap anchorx="page"/>
          </v:group>
        </w:pict>
      </w:r>
      <w:r>
        <w:pict w14:anchorId="1D7D8538">
          <v:group id="_x0000_s9913" style="position:absolute;left:0;text-align:left;margin-left:31.65pt;margin-top:-9.5pt;width:.1pt;height:.1pt;z-index:-527584;mso-position-horizontal-relative:page" coordorigin="634,-190" coordsize="2,2">
            <v:shape id="_x0000_s9914" style="position:absolute;left:634;top:-190;width:2;height:2" coordorigin="634,-190" coordsize="0,0" path="m634,-190l634,-190e" filled="f" strokecolor="#818386" strokeweight="1pt">
              <v:path arrowok="t"/>
            </v:shape>
            <w10:wrap anchorx="page"/>
          </v:group>
        </w:pict>
      </w:r>
      <w:r>
        <w:pict w14:anchorId="736C6884">
          <v:group id="_x0000_s9911" style="position:absolute;left:0;text-align:left;margin-left:450.2pt;margin-top:-9.5pt;width:.1pt;height:.1pt;z-index:15472;mso-position-horizontal-relative:page" coordorigin="9004,-190" coordsize="2,2">
            <v:shape id="_x0000_s9912" style="position:absolute;left:9004;top:-190;width:2;height:2" coordorigin="9004,-190" coordsize="0,0" path="m9004,-190l9004,-19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231F20"/>
          <w:position w:val="5"/>
          <w:sz w:val="8"/>
        </w:rPr>
        <w:t xml:space="preserve">1  </w:t>
      </w:r>
      <w:r w:rsidR="00840B11">
        <w:rPr>
          <w:rFonts w:ascii="Arial"/>
          <w:color w:val="231F20"/>
          <w:sz w:val="14"/>
        </w:rPr>
        <w:t>Lease incentive included in property operating</w:t>
      </w:r>
      <w:r w:rsidR="00840B11">
        <w:rPr>
          <w:rFonts w:ascii="Arial"/>
          <w:color w:val="231F20"/>
          <w:spacing w:val="19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lease.</w:t>
      </w:r>
    </w:p>
    <w:p w14:paraId="075F354C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6A8C4666" w14:textId="77777777" w:rsidR="00C35409" w:rsidRDefault="0016775F">
      <w:pPr>
        <w:pStyle w:val="Heading4"/>
        <w:spacing w:line="268" w:lineRule="exact"/>
        <w:ind w:left="103" w:right="366"/>
        <w:rPr>
          <w:b w:val="0"/>
          <w:bCs w:val="0"/>
        </w:rPr>
      </w:pPr>
      <w:r>
        <w:lastRenderedPageBreak/>
        <w:pict w14:anchorId="20F2927B">
          <v:group id="_x0000_s9909" style="position:absolute;left:0;text-align:left;margin-left:48.65pt;margin-top:248pt;width:.1pt;height:.1pt;z-index:-527296;mso-position-horizontal-relative:page;mso-position-vertical-relative:page" coordorigin="974,4961" coordsize="2,2">
            <v:shape id="_x0000_s9910" style="position:absolute;left:974;top:4961;width:2;height:2" coordorigin="974,4961" coordsize="0,0" path="m974,4961l974,4961e" filled="f" strokecolor="#9c9ea1" strokeweight="1pt">
              <v:path arrowok="t"/>
            </v:shape>
            <w10:wrap anchorx="page" anchory="page"/>
          </v:group>
        </w:pict>
      </w:r>
      <w:r>
        <w:pict w14:anchorId="14EA3C59">
          <v:group id="_x0000_s9907" style="position:absolute;left:0;text-align:left;margin-left:467.2pt;margin-top:248pt;width:.1pt;height:.1pt;z-index:15760;mso-position-horizontal-relative:page;mso-position-vertical-relative:page" coordorigin="9344,4961" coordsize="2,2">
            <v:shape id="_x0000_s9908" style="position:absolute;left:9344;top:4961;width:2;height:2" coordorigin="9344,4961" coordsize="0,0" path="m9344,4961l9344,4961e" filled="f" strokecolor="#9c9ea1" strokeweight="1pt">
              <v:path arrowok="t"/>
            </v:shape>
            <w10:wrap anchorx="page" anchory="page"/>
          </v:group>
        </w:pict>
      </w:r>
      <w:r>
        <w:pict w14:anchorId="7919D6A1">
          <v:group id="_x0000_s9905" style="position:absolute;left:0;text-align:left;margin-left:48.65pt;margin-top:261.95pt;width:.1pt;height:.1pt;z-index:-527248;mso-position-horizontal-relative:page;mso-position-vertical-relative:page" coordorigin="974,5240" coordsize="2,2">
            <v:shape id="_x0000_s9906" style="position:absolute;left:974;top:5240;width:2;height:2" coordorigin="974,5240" coordsize="0,0" path="m974,5240l974,5240e" filled="f" strokecolor="#818386" strokeweight="1pt">
              <v:path arrowok="t"/>
            </v:shape>
            <w10:wrap anchorx="page" anchory="page"/>
          </v:group>
        </w:pict>
      </w:r>
      <w:r>
        <w:pict w14:anchorId="6F4BD672">
          <v:group id="_x0000_s9903" style="position:absolute;left:0;text-align:left;margin-left:467.2pt;margin-top:261.95pt;width:.1pt;height:.1pt;z-index:15808;mso-position-horizontal-relative:page;mso-position-vertical-relative:page" coordorigin="9344,5240" coordsize="2,2">
            <v:shape id="_x0000_s9904" style="position:absolute;left:9344;top:5240;width:2;height:2" coordorigin="9344,5240" coordsize="0,0" path="m9344,5240l9344,5240e" filled="f" strokecolor="#818386" strokeweight="1pt">
              <v:path arrowok="t"/>
            </v:shape>
            <w10:wrap anchorx="page" anchory="page"/>
          </v:group>
        </w:pict>
      </w:r>
      <w:r>
        <w:pict w14:anchorId="4B6ECC46">
          <v:group id="_x0000_s9901" style="position:absolute;left:0;text-align:left;margin-left:48.65pt;margin-top:312.35pt;width:.1pt;height:.1pt;z-index:-527200;mso-position-horizontal-relative:page;mso-position-vertical-relative:page" coordorigin="974,6247" coordsize="2,2">
            <v:shape id="_x0000_s9902" style="position:absolute;left:974;top:6247;width:2;height:2" coordorigin="974,6247" coordsize="0,0" path="m974,6247l974,6247e" filled="f" strokecolor="#9c9ea1" strokeweight="1pt">
              <v:path arrowok="t"/>
            </v:shape>
            <w10:wrap anchorx="page" anchory="page"/>
          </v:group>
        </w:pict>
      </w:r>
      <w:r>
        <w:pict w14:anchorId="749F72D1">
          <v:group id="_x0000_s9899" style="position:absolute;left:0;text-align:left;margin-left:467.2pt;margin-top:312.35pt;width:.1pt;height:.1pt;z-index:15856;mso-position-horizontal-relative:page;mso-position-vertical-relative:page" coordorigin="9344,6247" coordsize="2,2">
            <v:shape id="_x0000_s9900" style="position:absolute;left:9344;top:6247;width:2;height:2" coordorigin="9344,6247" coordsize="0,0" path="m9344,6247l9344,6247e" filled="f" strokecolor="#9c9ea1" strokeweight="1pt">
              <v:path arrowok="t"/>
            </v:shape>
            <w10:wrap anchorx="page" anchory="page"/>
          </v:group>
        </w:pict>
      </w:r>
      <w:r>
        <w:pict w14:anchorId="2404B084">
          <v:group id="_x0000_s9897" style="position:absolute;left:0;text-align:left;margin-left:48.65pt;margin-top:326.3pt;width:.1pt;height:.1pt;z-index:-527152;mso-position-horizontal-relative:page;mso-position-vertical-relative:page" coordorigin="974,6527" coordsize="2,2">
            <v:shape id="_x0000_s9898" style="position:absolute;left:974;top:6527;width:2;height:2" coordorigin="974,6527" coordsize="0,0" path="m974,6527l974,6527e" filled="f" strokecolor="#818386" strokeweight="1pt">
              <v:path arrowok="t"/>
            </v:shape>
            <w10:wrap anchorx="page" anchory="page"/>
          </v:group>
        </w:pict>
      </w:r>
      <w:r>
        <w:pict w14:anchorId="62F483B4">
          <v:group id="_x0000_s9895" style="position:absolute;left:0;text-align:left;margin-left:467.2pt;margin-top:326.3pt;width:.1pt;height:.1pt;z-index:15904;mso-position-horizontal-relative:page;mso-position-vertical-relative:page" coordorigin="9344,6527" coordsize="2,2">
            <v:shape id="_x0000_s9896" style="position:absolute;left:9344;top:6527;width:2;height:2" coordorigin="9344,6527" coordsize="0,0" path="m9344,6527l9344,6527e" filled="f" strokecolor="#818386" strokeweight="1pt">
              <v:path arrowok="t"/>
            </v:shape>
            <w10:wrap anchorx="page" anchory="page"/>
          </v:group>
        </w:pict>
      </w:r>
      <w:r>
        <w:pict w14:anchorId="596D82BB">
          <v:group id="_x0000_s9893" style="position:absolute;left:0;text-align:left;margin-left:48.65pt;margin-top:371pt;width:.1pt;height:.1pt;z-index:-527104;mso-position-horizontal-relative:page;mso-position-vertical-relative:page" coordorigin="974,7421" coordsize="2,2">
            <v:shape id="_x0000_s9894" style="position:absolute;left:974;top:7421;width:2;height:2" coordorigin="974,7421" coordsize="0,0" path="m974,7421l974,7421e" filled="f" strokecolor="#9c9ea1" strokeweight="1pt">
              <v:path arrowok="t"/>
            </v:shape>
            <w10:wrap anchorx="page" anchory="page"/>
          </v:group>
        </w:pict>
      </w:r>
      <w:r>
        <w:pict w14:anchorId="593D20D1">
          <v:group id="_x0000_s9891" style="position:absolute;left:0;text-align:left;margin-left:467.2pt;margin-top:371pt;width:.1pt;height:.1pt;z-index:15952;mso-position-horizontal-relative:page;mso-position-vertical-relative:page" coordorigin="9344,7421" coordsize="2,2">
            <v:shape id="_x0000_s9892" style="position:absolute;left:9344;top:7421;width:2;height:2" coordorigin="9344,7421" coordsize="0,0" path="m9344,7421l9344,7421e" filled="f" strokecolor="#9c9ea1" strokeweight="1pt">
              <v:path arrowok="t"/>
            </v:shape>
            <w10:wrap anchorx="page" anchory="page"/>
          </v:group>
        </w:pict>
      </w:r>
      <w:r>
        <w:pict w14:anchorId="1920C673">
          <v:group id="_x0000_s9889" style="position:absolute;left:0;text-align:left;margin-left:48.65pt;margin-top:384.95pt;width:.1pt;height:.1pt;z-index:-527056;mso-position-horizontal-relative:page;mso-position-vertical-relative:page" coordorigin="974,7700" coordsize="2,2">
            <v:shape id="_x0000_s9890" style="position:absolute;left:974;top:7700;width:2;height:2" coordorigin="974,7700" coordsize="0,0" path="m974,7700l974,7700e" filled="f" strokecolor="#818386" strokeweight="1pt">
              <v:path arrowok="t"/>
            </v:shape>
            <w10:wrap anchorx="page" anchory="page"/>
          </v:group>
        </w:pict>
      </w:r>
      <w:r>
        <w:pict w14:anchorId="1969D90F">
          <v:group id="_x0000_s9887" style="position:absolute;left:0;text-align:left;margin-left:467.2pt;margin-top:384.95pt;width:.1pt;height:.1pt;z-index:16000;mso-position-horizontal-relative:page;mso-position-vertical-relative:page" coordorigin="9344,7700" coordsize="2,2">
            <v:shape id="_x0000_s9888" style="position:absolute;left:9344;top:7700;width:2;height:2" coordorigin="9344,7700" coordsize="0,0" path="m9344,7700l9344,7700e" filled="f" strokecolor="#818386" strokeweight="1pt">
              <v:path arrowok="t"/>
            </v:shape>
            <w10:wrap anchorx="page" anchory="page"/>
          </v:group>
        </w:pict>
      </w:r>
      <w:r>
        <w:pict w14:anchorId="0CB8DF88">
          <v:group id="_x0000_s9885" style="position:absolute;left:0;text-align:left;margin-left:48.65pt;margin-top:407.5pt;width:.1pt;height:.1pt;z-index:-526960;mso-position-horizontal-relative:page;mso-position-vertical-relative:page" coordorigin="974,8151" coordsize="2,2">
            <v:shape id="_x0000_s9886" style="position:absolute;left:974;top:8151;width:2;height:2" coordorigin="974,8151" coordsize="0,0" path="m974,8151l974,8151e" filled="f" strokecolor="#818386" strokeweight="1pt">
              <v:path arrowok="t"/>
            </v:shape>
            <w10:wrap anchorx="page" anchory="page"/>
          </v:group>
        </w:pict>
      </w:r>
      <w:r>
        <w:pict w14:anchorId="2B641809">
          <v:group id="_x0000_s9883" style="position:absolute;left:0;text-align:left;margin-left:467.2pt;margin-top:407.5pt;width:.1pt;height:.1pt;z-index:16096;mso-position-horizontal-relative:page;mso-position-vertical-relative:page" coordorigin="9344,8151" coordsize="2,2">
            <v:shape id="_x0000_s9884" style="position:absolute;left:9344;top:8151;width:2;height:2" coordorigin="9344,8151" coordsize="0,0" path="m9344,8151l9344,8151e" filled="f" strokecolor="#818386" strokeweight="1pt">
              <v:path arrowok="t"/>
            </v:shape>
            <w10:wrap anchorx="page" anchory="page"/>
          </v:group>
        </w:pict>
      </w:r>
      <w:r>
        <w:pict w14:anchorId="39FACA84">
          <v:group id="_x0000_s9881" style="position:absolute;left:0;text-align:left;margin-left:48.65pt;margin-top:506.45pt;width:.1pt;height:.1pt;z-index:-526912;mso-position-horizontal-relative:page;mso-position-vertical-relative:page" coordorigin="974,10129" coordsize="2,2">
            <v:shape id="_x0000_s9882" style="position:absolute;left:974;top:10129;width:2;height:2" coordorigin="974,10129" coordsize="0,0" path="m974,10129l974,10129e" filled="f" strokecolor="#9c9ea1" strokeweight="1pt">
              <v:path arrowok="t"/>
            </v:shape>
            <w10:wrap anchorx="page" anchory="page"/>
          </v:group>
        </w:pict>
      </w:r>
      <w:r>
        <w:pict w14:anchorId="6537FB19">
          <v:group id="_x0000_s9879" style="position:absolute;left:0;text-align:left;margin-left:467.2pt;margin-top:506.45pt;width:.1pt;height:.1pt;z-index:16144;mso-position-horizontal-relative:page;mso-position-vertical-relative:page" coordorigin="9344,10129" coordsize="2,2">
            <v:shape id="_x0000_s9880" style="position:absolute;left:9344;top:10129;width:2;height:2" coordorigin="9344,10129" coordsize="0,0" path="m9344,10129l9344,10129e" filled="f" strokecolor="#9c9ea1" strokeweight="1pt">
              <v:path arrowok="t"/>
            </v:shape>
            <w10:wrap anchorx="page" anchory="page"/>
          </v:group>
        </w:pict>
      </w:r>
      <w:r>
        <w:pict w14:anchorId="2FA8E36C">
          <v:group id="_x0000_s9877" style="position:absolute;left:0;text-align:left;margin-left:48.65pt;margin-top:520.4pt;width:.1pt;height:.1pt;z-index:-526864;mso-position-horizontal-relative:page;mso-position-vertical-relative:page" coordorigin="974,10409" coordsize="2,2">
            <v:shape id="_x0000_s9878" style="position:absolute;left:974;top:10409;width:2;height:2" coordorigin="974,10409" coordsize="0,0" path="m974,10409l974,10409e" filled="f" strokecolor="#818386" strokeweight="1pt">
              <v:path arrowok="t"/>
            </v:shape>
            <w10:wrap anchorx="page" anchory="page"/>
          </v:group>
        </w:pict>
      </w:r>
      <w:r>
        <w:pict w14:anchorId="7D296AF1">
          <v:group id="_x0000_s9875" style="position:absolute;left:0;text-align:left;margin-left:467.2pt;margin-top:520.4pt;width:.1pt;height:.1pt;z-index:16192;mso-position-horizontal-relative:page;mso-position-vertical-relative:page" coordorigin="9344,10409" coordsize="2,2">
            <v:shape id="_x0000_s9876" style="position:absolute;left:9344;top:10409;width:2;height:2" coordorigin="9344,10409" coordsize="0,0" path="m9344,10409l9344,10409e" filled="f" strokecolor="#818386" strokeweight="1pt">
              <v:path arrowok="t"/>
            </v:shape>
            <w10:wrap anchorx="page" anchory="page"/>
          </v:group>
        </w:pict>
      </w:r>
      <w:bookmarkStart w:id="40" w:name="_bookmark37"/>
      <w:bookmarkEnd w:id="40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275B430" w14:textId="77777777" w:rsidR="00C35409" w:rsidRDefault="00840B11">
      <w:pPr>
        <w:pStyle w:val="Heading5"/>
        <w:spacing w:line="251" w:lineRule="exact"/>
        <w:ind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188E55F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784342E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5D28794" w14:textId="77777777" w:rsidR="00C35409" w:rsidRDefault="0016775F">
      <w:pPr>
        <w:spacing w:before="71"/>
        <w:ind w:left="103" w:right="366"/>
        <w:rPr>
          <w:rFonts w:ascii="Arial" w:eastAsia="Arial" w:hAnsi="Arial" w:cs="Arial"/>
          <w:sz w:val="24"/>
          <w:szCs w:val="24"/>
        </w:rPr>
      </w:pPr>
      <w:r>
        <w:pict w14:anchorId="38F88F0B">
          <v:group id="_x0000_s9873" style="position:absolute;left:0;text-align:left;margin-left:48.65pt;margin-top:100.6pt;width:.1pt;height:.1pt;z-index:-527392;mso-position-horizontal-relative:page" coordorigin="974,2013" coordsize="2,2">
            <v:shape id="_x0000_s9874" style="position:absolute;left:974;top:2013;width:2;height:2" coordorigin="974,2013" coordsize="0,0" path="m974,2013l974,2013e" filled="f" strokecolor="#9c9ea1" strokeweight="1pt">
              <v:path arrowok="t"/>
            </v:shape>
            <w10:wrap anchorx="page"/>
          </v:group>
        </w:pict>
      </w:r>
      <w:r>
        <w:pict w14:anchorId="32947DA0">
          <v:group id="_x0000_s9871" style="position:absolute;left:0;text-align:left;margin-left:467.2pt;margin-top:100.6pt;width:.1pt;height:.1pt;z-index:15664;mso-position-horizontal-relative:page" coordorigin="9344,2013" coordsize="2,2">
            <v:shape id="_x0000_s9872" style="position:absolute;left:9344;top:2013;width:2;height:2" coordorigin="9344,2013" coordsize="0,0" path="m9344,2013l9344,2013e" filled="f" strokecolor="#9c9ea1" strokeweight="1pt">
              <v:path arrowok="t"/>
            </v:shape>
            <w10:wrap anchorx="page"/>
          </v:group>
        </w:pict>
      </w:r>
      <w:r>
        <w:pict w14:anchorId="05A43ACC">
          <v:group id="_x0000_s9869" style="position:absolute;left:0;text-align:left;margin-left:48.65pt;margin-top:114.55pt;width:.1pt;height:.1pt;z-index:-527344;mso-position-horizontal-relative:page" coordorigin="974,2292" coordsize="2,2">
            <v:shape id="_x0000_s9870" style="position:absolute;left:974;top:2292;width:2;height:2" coordorigin="974,2292" coordsize="0,0" path="m974,2292l974,2292e" filled="f" strokecolor="#818386" strokeweight="1pt">
              <v:path arrowok="t"/>
            </v:shape>
            <w10:wrap anchorx="page"/>
          </v:group>
        </w:pict>
      </w:r>
      <w:r>
        <w:pict w14:anchorId="08704528">
          <v:group id="_x0000_s9867" style="position:absolute;left:0;text-align:left;margin-left:467.2pt;margin-top:114.55pt;width:.1pt;height:.1pt;z-index:15712;mso-position-horizontal-relative:page" coordorigin="9344,2292" coordsize="2,2">
            <v:shape id="_x0000_s9868" style="position:absolute;left:9344;top:2292;width:2;height:2" coordorigin="9344,2292" coordsize="0,0" path="m9344,2292l9344,2292e" filled="f" strokecolor="#818386" strokeweight="1pt">
              <v:path arrowok="t"/>
            </v:shape>
            <w10:wrap anchorx="page"/>
          </v:group>
        </w:pict>
      </w:r>
      <w:r>
        <w:pict w14:anchorId="5619C6FA">
          <v:group id="_x0000_s9865" style="position:absolute;left:0;text-align:left;margin-left:48.65pt;margin-top:26.55pt;width:.1pt;height:.1pt;z-index:-527008;mso-position-horizontal-relative:page" coordorigin="974,531" coordsize="2,2">
            <v:shape id="_x0000_s9866" style="position:absolute;left:974;top:531;width:2;height:2" coordorigin="974,531" coordsize="0,0" path="m974,531l974,531e" filled="f" strokecolor="#818386" strokeweight="1pt">
              <v:path arrowok="t"/>
            </v:shape>
            <w10:wrap anchorx="page"/>
          </v:group>
        </w:pict>
      </w:r>
      <w:r>
        <w:pict w14:anchorId="35F34E8C">
          <v:group id="_x0000_s9863" style="position:absolute;left:0;text-align:left;margin-left:467.2pt;margin-top:26.55pt;width:.1pt;height:.1pt;z-index:16048;mso-position-horizontal-relative:page" coordorigin="9344,531" coordsize="2,2">
            <v:shape id="_x0000_s9864" style="position:absolute;left:9344;top:531;width:2;height:2" coordorigin="9344,531" coordsize="0,0" path="m9344,531l9344,531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10:</w:t>
      </w:r>
      <w:r w:rsidR="00840B11">
        <w:rPr>
          <w:rFonts w:ascii="Arial"/>
          <w:color w:val="0079C1"/>
          <w:spacing w:val="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Provisions</w:t>
      </w:r>
    </w:p>
    <w:p w14:paraId="48A7FB74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2794"/>
        <w:gridCol w:w="779"/>
      </w:tblGrid>
      <w:tr w:rsidR="00C35409" w14:paraId="340BCFE2" w14:textId="77777777">
        <w:trPr>
          <w:trHeight w:hRule="exact" w:val="474"/>
        </w:trPr>
        <w:tc>
          <w:tcPr>
            <w:tcW w:w="478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F665DF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2EC75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7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EA2E1F9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9C3E739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B8A406A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1D5D9A7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9900868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432E073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ED9835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10A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Employee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Provisions</w:t>
            </w:r>
          </w:p>
        </w:tc>
      </w:tr>
      <w:tr w:rsidR="00C35409" w14:paraId="02D8045D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59F3DF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Leave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191A2CA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3,248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C30451C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3,317</w:t>
            </w:r>
          </w:p>
        </w:tc>
      </w:tr>
      <w:tr w:rsidR="00C35409" w14:paraId="4F0DE30B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2C185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Separations and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redundancies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AD7535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126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B7628F5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487</w:t>
            </w:r>
          </w:p>
        </w:tc>
      </w:tr>
      <w:tr w:rsidR="00C35409" w14:paraId="06B9741B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CC04F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employee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E888F9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EDB863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2C680671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A7EE27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Employee provisions are expected to be settled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</w:t>
            </w:r>
          </w:p>
        </w:tc>
      </w:tr>
      <w:tr w:rsidR="00C35409" w14:paraId="613CE105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DCBE05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016A216E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2,593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F9138CC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2,963</w:t>
            </w:r>
          </w:p>
        </w:tc>
      </w:tr>
      <w:tr w:rsidR="00C35409" w14:paraId="3A0F2705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7916C3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F21776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781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7ABF72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841</w:t>
            </w:r>
          </w:p>
        </w:tc>
      </w:tr>
      <w:tr w:rsidR="00C35409" w14:paraId="7F7D0D28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258C3E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employee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608B0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CC1523E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0C052EB4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B6EA24D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5E555E0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10B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Other</w:t>
            </w:r>
            <w:r>
              <w:rPr>
                <w:rFonts w:ascii="Arial"/>
                <w:b/>
                <w:color w:val="0079C1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Provisions</w:t>
            </w:r>
          </w:p>
        </w:tc>
      </w:tr>
      <w:tr w:rsidR="00C35409" w14:paraId="417027DB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DDD620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Provision for contract 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obligations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710711B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623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7408662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164</w:t>
            </w:r>
          </w:p>
        </w:tc>
      </w:tr>
      <w:tr w:rsidR="00C35409" w14:paraId="0F310C34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B5D6A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for restoration</w:t>
            </w:r>
            <w:r>
              <w:rPr>
                <w:rFonts w:ascii="Arial"/>
                <w:color w:val="231F20"/>
                <w:spacing w:val="3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obligations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8F7785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8D06EA2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6E33448A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ADE81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5AD2228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E0418AC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243</w:t>
            </w:r>
          </w:p>
        </w:tc>
      </w:tr>
      <w:tr w:rsidR="00C35409" w14:paraId="10A9FA0F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FD95BF7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provisions are expected to be settled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</w:t>
            </w:r>
          </w:p>
        </w:tc>
      </w:tr>
      <w:tr w:rsidR="00C35409" w14:paraId="4D949E50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63EAD76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435789D3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623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04F4EF4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164</w:t>
            </w:r>
          </w:p>
        </w:tc>
      </w:tr>
      <w:tr w:rsidR="00C35409" w14:paraId="56974FDA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98A3B5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712DE4F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9E7398B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254945F9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DF4D8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AE7DD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1DE78F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243</w:t>
            </w:r>
          </w:p>
        </w:tc>
      </w:tr>
    </w:tbl>
    <w:p w14:paraId="070E1FF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3EC737C" w14:textId="77777777" w:rsidR="00C35409" w:rsidRDefault="00C35409">
      <w:pPr>
        <w:spacing w:before="5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9"/>
        <w:gridCol w:w="2477"/>
        <w:gridCol w:w="1307"/>
        <w:gridCol w:w="757"/>
      </w:tblGrid>
      <w:tr w:rsidR="00C35409" w14:paraId="576ACD92" w14:textId="77777777">
        <w:trPr>
          <w:trHeight w:hRule="exact" w:val="834"/>
        </w:trPr>
        <w:tc>
          <w:tcPr>
            <w:tcW w:w="381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1173D7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9D6A1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FB3A0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8EF4584" w14:textId="77777777" w:rsidR="00C35409" w:rsidRDefault="00840B11">
            <w:pPr>
              <w:pStyle w:val="TableParagraph"/>
              <w:spacing w:before="55" w:line="180" w:lineRule="exact"/>
              <w:ind w:left="1416" w:right="284" w:firstLine="139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Provision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contract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obligations</w:t>
            </w:r>
          </w:p>
          <w:p w14:paraId="4E4A9A4A" w14:textId="77777777" w:rsidR="00C35409" w:rsidRDefault="00840B11">
            <w:pPr>
              <w:pStyle w:val="TableParagraph"/>
              <w:spacing w:line="180" w:lineRule="exact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3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F0DF1B6" w14:textId="77777777" w:rsidR="00C35409" w:rsidRDefault="00840B11">
            <w:pPr>
              <w:pStyle w:val="TableParagraph"/>
              <w:spacing w:before="39" w:line="188" w:lineRule="exact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Provision</w:t>
            </w:r>
          </w:p>
          <w:p w14:paraId="74FE8B03" w14:textId="77777777" w:rsidR="00C35409" w:rsidRDefault="00840B11">
            <w:pPr>
              <w:pStyle w:val="TableParagraph"/>
              <w:spacing w:before="7" w:line="180" w:lineRule="exact"/>
              <w:ind w:left="286" w:right="287" w:firstLine="5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restoration</w:t>
            </w:r>
          </w:p>
          <w:p w14:paraId="6427DF42" w14:textId="77777777" w:rsidR="00C35409" w:rsidRDefault="00840B11">
            <w:pPr>
              <w:pStyle w:val="TableParagraph"/>
              <w:spacing w:line="180" w:lineRule="exact"/>
              <w:ind w:left="6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8ACD9D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A2DF867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18"/>
                <w:szCs w:val="18"/>
              </w:rPr>
            </w:pPr>
          </w:p>
          <w:p w14:paraId="609F6574" w14:textId="77777777" w:rsidR="00C35409" w:rsidRDefault="00840B11">
            <w:pPr>
              <w:pStyle w:val="TableParagraph"/>
              <w:spacing w:line="188" w:lineRule="exact"/>
              <w:ind w:left="3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5E03EB68" w14:textId="77777777" w:rsidR="00C35409" w:rsidRDefault="00840B11">
            <w:pPr>
              <w:pStyle w:val="TableParagraph"/>
              <w:spacing w:line="188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4745984" w14:textId="77777777">
        <w:trPr>
          <w:trHeight w:hRule="exact" w:val="377"/>
        </w:trPr>
        <w:tc>
          <w:tcPr>
            <w:tcW w:w="381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75D3D3F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1 July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247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03603F" w14:textId="77777777" w:rsidR="00C35409" w:rsidRDefault="00840B11">
            <w:pPr>
              <w:pStyle w:val="TableParagraph"/>
              <w:spacing w:before="143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164</w:t>
            </w:r>
          </w:p>
        </w:tc>
        <w:tc>
          <w:tcPr>
            <w:tcW w:w="130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9019DF" w14:textId="77777777" w:rsidR="00C35409" w:rsidRDefault="00840B11">
            <w:pPr>
              <w:pStyle w:val="TableParagraph"/>
              <w:spacing w:before="143"/>
              <w:ind w:left="8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5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63D3058" w14:textId="77777777" w:rsidR="00C35409" w:rsidRDefault="00840B11">
            <w:pPr>
              <w:pStyle w:val="TableParagraph"/>
              <w:spacing w:before="143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243</w:t>
            </w:r>
          </w:p>
        </w:tc>
      </w:tr>
      <w:tr w:rsidR="00C35409" w14:paraId="4C2C18F7" w14:textId="77777777">
        <w:trPr>
          <w:trHeight w:hRule="exact" w:val="251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14:paraId="4E9AE39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Additional provisions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made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271ABC87" w14:textId="77777777" w:rsidR="00C35409" w:rsidRDefault="00840B11">
            <w:pPr>
              <w:pStyle w:val="TableParagraph"/>
              <w:spacing w:before="22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639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47BF4D40" w14:textId="77777777" w:rsidR="00C35409" w:rsidRDefault="00840B11">
            <w:pPr>
              <w:pStyle w:val="TableParagraph"/>
              <w:spacing w:before="18"/>
              <w:ind w:right="28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110371A9" w14:textId="77777777" w:rsidR="00C35409" w:rsidRDefault="00840B11">
            <w:pPr>
              <w:pStyle w:val="TableParagraph"/>
              <w:spacing w:before="22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639</w:t>
            </w:r>
          </w:p>
        </w:tc>
      </w:tr>
      <w:tr w:rsidR="00C35409" w14:paraId="1C7DE42B" w14:textId="77777777">
        <w:trPr>
          <w:trHeight w:hRule="exact" w:val="253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14:paraId="52C69AE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Amounts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used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2830EA88" w14:textId="77777777" w:rsidR="00C35409" w:rsidRDefault="00840B11">
            <w:pPr>
              <w:pStyle w:val="TableParagraph"/>
              <w:spacing w:before="22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(163)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77A224BE" w14:textId="77777777" w:rsidR="00C35409" w:rsidRDefault="00840B11">
            <w:pPr>
              <w:pStyle w:val="TableParagraph"/>
              <w:spacing w:before="18"/>
              <w:ind w:right="28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226875DA" w14:textId="77777777" w:rsidR="00C35409" w:rsidRDefault="00840B11">
            <w:pPr>
              <w:pStyle w:val="TableParagraph"/>
              <w:spacing w:before="22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(163)</w:t>
            </w:r>
          </w:p>
        </w:tc>
      </w:tr>
      <w:tr w:rsidR="00C35409" w14:paraId="590605B3" w14:textId="77777777">
        <w:trPr>
          <w:trHeight w:hRule="exact" w:val="264"/>
        </w:trPr>
        <w:tc>
          <w:tcPr>
            <w:tcW w:w="381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A71366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Amounts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reversed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89FF85C" w14:textId="77777777" w:rsidR="00C35409" w:rsidRDefault="00840B11">
            <w:pPr>
              <w:pStyle w:val="TableParagraph"/>
              <w:spacing w:before="20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(17)</w:t>
            </w:r>
          </w:p>
        </w:tc>
        <w:tc>
          <w:tcPr>
            <w:tcW w:w="130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C07C620" w14:textId="77777777" w:rsidR="00C35409" w:rsidRDefault="00840B11">
            <w:pPr>
              <w:pStyle w:val="TableParagraph"/>
              <w:spacing w:before="20"/>
              <w:ind w:right="28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489843" w14:textId="77777777" w:rsidR="00C35409" w:rsidRDefault="00840B11">
            <w:pPr>
              <w:pStyle w:val="TableParagraph"/>
              <w:spacing w:before="20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(17)</w:t>
            </w:r>
          </w:p>
        </w:tc>
      </w:tr>
      <w:tr w:rsidR="00C35409" w14:paraId="3AC23A8E" w14:textId="77777777">
        <w:trPr>
          <w:trHeight w:hRule="exact" w:val="279"/>
        </w:trPr>
        <w:tc>
          <w:tcPr>
            <w:tcW w:w="381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715892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 balance 30 June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</w:t>
            </w:r>
          </w:p>
        </w:tc>
        <w:tc>
          <w:tcPr>
            <w:tcW w:w="247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3C9741" w14:textId="77777777" w:rsidR="00C35409" w:rsidRDefault="00840B11">
            <w:pPr>
              <w:pStyle w:val="TableParagraph"/>
              <w:spacing w:before="24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623</w:t>
            </w:r>
          </w:p>
        </w:tc>
        <w:tc>
          <w:tcPr>
            <w:tcW w:w="13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8387E1" w14:textId="77777777" w:rsidR="00C35409" w:rsidRDefault="00840B11">
            <w:pPr>
              <w:pStyle w:val="TableParagraph"/>
              <w:spacing w:before="24"/>
              <w:ind w:left="8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00B8E6" w14:textId="77777777" w:rsidR="00C35409" w:rsidRDefault="00840B11">
            <w:pPr>
              <w:pStyle w:val="TableParagraph"/>
              <w:spacing w:before="24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</w:tr>
    </w:tbl>
    <w:p w14:paraId="484D1BBF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512E5723" w14:textId="77777777" w:rsidR="00C35409" w:rsidRDefault="0016775F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52190FA6">
          <v:group id="_x0000_s9861" style="position:absolute;left:0;text-align:left;margin-left:31.65pt;margin-top:214.95pt;width:.1pt;height:.1pt;z-index:-526816;mso-position-horizontal-relative:page;mso-position-vertical-relative:page" coordorigin="634,4299" coordsize="2,2">
            <v:shape id="_x0000_s9862" style="position:absolute;left:634;top:4299;width:2;height:2" coordorigin="634,4299" coordsize="0,0" path="m634,4299l634,4299e" filled="f" strokecolor="#9c9ea1" strokeweight="1pt">
              <v:path arrowok="t"/>
            </v:shape>
            <w10:wrap anchorx="page" anchory="page"/>
          </v:group>
        </w:pict>
      </w:r>
      <w:r>
        <w:pict w14:anchorId="267A3563">
          <v:group id="_x0000_s9859" style="position:absolute;left:0;text-align:left;margin-left:450.2pt;margin-top:214.95pt;width:.1pt;height:.1pt;z-index:16240;mso-position-horizontal-relative:page;mso-position-vertical-relative:page" coordorigin="9004,4299" coordsize="2,2">
            <v:shape id="_x0000_s9860" style="position:absolute;left:9004;top:4299;width:2;height:2" coordorigin="9004,4299" coordsize="0,0" path="m9004,4299l9004,4299e" filled="f" strokecolor="#9c9ea1" strokeweight="1pt">
              <v:path arrowok="t"/>
            </v:shape>
            <w10:wrap anchorx="page" anchory="page"/>
          </v:group>
        </w:pict>
      </w:r>
      <w:r>
        <w:pict w14:anchorId="395EE7E3">
          <v:group id="_x0000_s9857" style="position:absolute;left:0;text-align:left;margin-left:31.65pt;margin-top:228.9pt;width:.1pt;height:.1pt;z-index:-526768;mso-position-horizontal-relative:page;mso-position-vertical-relative:page" coordorigin="634,4578" coordsize="2,2">
            <v:shape id="_x0000_s9858" style="position:absolute;left:634;top:4578;width:2;height:2" coordorigin="634,4578" coordsize="0,0" path="m634,4578l634,4578e" filled="f" strokecolor="#818386" strokeweight="1pt">
              <v:path arrowok="t"/>
            </v:shape>
            <w10:wrap anchorx="page" anchory="page"/>
          </v:group>
        </w:pict>
      </w:r>
      <w:r>
        <w:pict w14:anchorId="08F2CFE7">
          <v:group id="_x0000_s9855" style="position:absolute;left:0;text-align:left;margin-left:450.2pt;margin-top:228.9pt;width:.1pt;height:.1pt;z-index:16288;mso-position-horizontal-relative:page;mso-position-vertical-relative:page" coordorigin="9004,4578" coordsize="2,2">
            <v:shape id="_x0000_s9856" style="position:absolute;left:9004;top:4578;width:2;height:2" coordorigin="9004,4578" coordsize="0,0" path="m9004,4578l9004,4578e" filled="f" strokecolor="#818386" strokeweight="1pt">
              <v:path arrowok="t"/>
            </v:shape>
            <w10:wrap anchorx="page" anchory="page"/>
          </v:group>
        </w:pict>
      </w:r>
      <w:r>
        <w:pict w14:anchorId="661E7BA0">
          <v:group id="_x0000_s9853" style="position:absolute;left:0;text-align:left;margin-left:31.65pt;margin-top:477.5pt;width:.1pt;height:.1pt;z-index:-526720;mso-position-horizontal-relative:page;mso-position-vertical-relative:page" coordorigin="634,9550" coordsize="2,2">
            <v:shape id="_x0000_s9854" style="position:absolute;left:634;top:9550;width:2;height:2" coordorigin="634,9550" coordsize="0,0" path="m634,9550l634,9550e" filled="f" strokecolor="#9c9ea1" strokeweight="1pt">
              <v:path arrowok="t"/>
            </v:shape>
            <w10:wrap anchorx="page" anchory="page"/>
          </v:group>
        </w:pict>
      </w:r>
      <w:r>
        <w:pict w14:anchorId="3A79977F">
          <v:group id="_x0000_s9851" style="position:absolute;left:0;text-align:left;margin-left:450.2pt;margin-top:477.5pt;width:.1pt;height:.1pt;z-index:16336;mso-position-horizontal-relative:page;mso-position-vertical-relative:page" coordorigin="9004,9550" coordsize="2,2">
            <v:shape id="_x0000_s9852" style="position:absolute;left:9004;top:9550;width:2;height:2" coordorigin="9004,9550" coordsize="0,0" path="m9004,9550l9004,9550e" filled="f" strokecolor="#9c9ea1" strokeweight="1pt">
              <v:path arrowok="t"/>
            </v:shape>
            <w10:wrap anchorx="page" anchory="page"/>
          </v:group>
        </w:pict>
      </w:r>
      <w:r>
        <w:pict w14:anchorId="65B5ABF7">
          <v:group id="_x0000_s9849" style="position:absolute;left:0;text-align:left;margin-left:31.65pt;margin-top:491.45pt;width:.1pt;height:.1pt;z-index:-526672;mso-position-horizontal-relative:page;mso-position-vertical-relative:page" coordorigin="634,9829" coordsize="2,2">
            <v:shape id="_x0000_s9850" style="position:absolute;left:634;top:9829;width:2;height:2" coordorigin="634,9829" coordsize="0,0" path="m634,9829l634,9829e" filled="f" strokecolor="#818386" strokeweight="1pt">
              <v:path arrowok="t"/>
            </v:shape>
            <w10:wrap anchorx="page" anchory="page"/>
          </v:group>
        </w:pict>
      </w:r>
      <w:r>
        <w:pict w14:anchorId="059311DA">
          <v:group id="_x0000_s9847" style="position:absolute;left:0;text-align:left;margin-left:450.2pt;margin-top:491.45pt;width:.1pt;height:.1pt;z-index:16384;mso-position-horizontal-relative:page;mso-position-vertical-relative:page" coordorigin="9004,9829" coordsize="2,2">
            <v:shape id="_x0000_s9848" style="position:absolute;left:9004;top:9829;width:2;height:2" coordorigin="9004,9829" coordsize="0,0" path="m9004,9829l9004,9829e" filled="f" strokecolor="#818386" strokeweight="1pt">
              <v:path arrowok="t"/>
            </v:shape>
            <w10:wrap anchorx="page" anchory="page"/>
          </v:group>
        </w:pict>
      </w:r>
      <w:bookmarkStart w:id="41" w:name="_bookmark38"/>
      <w:bookmarkEnd w:id="41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79D1B101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7C8064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4A24D15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174068E" w14:textId="77777777" w:rsidR="00C35409" w:rsidRDefault="0016775F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pict w14:anchorId="762099FB">
          <v:group id="_x0000_s9845" style="position:absolute;left:0;text-align:left;margin-left:31.65pt;margin-top:23.7pt;width:.1pt;height:.1pt;z-index:-526624;mso-position-horizontal-relative:page" coordorigin="634,474" coordsize="2,2">
            <v:shape id="_x0000_s9846" style="position:absolute;left:634;top:474;width:2;height:2" coordorigin="634,474" coordsize="0,0" path="m634,474l634,474e" filled="f" strokecolor="#818386" strokeweight="1pt">
              <v:path arrowok="t"/>
            </v:shape>
            <w10:wrap anchorx="page"/>
          </v:group>
        </w:pict>
      </w:r>
      <w:r>
        <w:pict w14:anchorId="5BC01E74">
          <v:group id="_x0000_s9843" style="position:absolute;left:0;text-align:left;margin-left:450.2pt;margin-top:23.7pt;width:.1pt;height:.1pt;z-index:16432;mso-position-horizontal-relative:page" coordorigin="9004,474" coordsize="2,2">
            <v:shape id="_x0000_s9844" style="position:absolute;left:9004;top:474;width:2;height:2" coordorigin="9004,474" coordsize="0,0" path="m9004,474l9004,474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Note 11: Cash Flow</w:t>
      </w:r>
      <w:r w:rsidR="00840B11">
        <w:rPr>
          <w:rFonts w:ascii="Arial"/>
          <w:color w:val="0079C1"/>
          <w:spacing w:val="25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Reconciliation</w:t>
      </w:r>
    </w:p>
    <w:p w14:paraId="1B2C4CF4" w14:textId="77777777" w:rsidR="00C35409" w:rsidRDefault="00C35409">
      <w:pPr>
        <w:spacing w:before="3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0"/>
        <w:gridCol w:w="2311"/>
        <w:gridCol w:w="870"/>
      </w:tblGrid>
      <w:tr w:rsidR="00C35409" w14:paraId="3F9009E3" w14:textId="77777777">
        <w:trPr>
          <w:trHeight w:hRule="exact" w:val="474"/>
        </w:trPr>
        <w:tc>
          <w:tcPr>
            <w:tcW w:w="5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D90FE8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81BC1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31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2189A0A" w14:textId="77777777" w:rsidR="00C35409" w:rsidRDefault="00840B11">
            <w:pPr>
              <w:pStyle w:val="TableParagraph"/>
              <w:spacing w:before="39"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24DA3E83" w14:textId="77777777" w:rsidR="00C35409" w:rsidRDefault="00840B11">
            <w:pPr>
              <w:pStyle w:val="TableParagraph"/>
              <w:spacing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39CE900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5A394CC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74DDC58" w14:textId="77777777">
        <w:trPr>
          <w:trHeight w:hRule="exact" w:val="753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3D810A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3037935" w14:textId="77777777" w:rsidR="00C35409" w:rsidRDefault="00840B11">
            <w:pPr>
              <w:pStyle w:val="TableParagraph"/>
              <w:spacing w:line="249" w:lineRule="auto"/>
              <w:ind w:right="3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cash and cash equivalents as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statement of financial position to cash flow</w:t>
            </w:r>
            <w:r>
              <w:rPr>
                <w:rFonts w:ascii="Arial"/>
                <w:b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statement</w:t>
            </w:r>
          </w:p>
        </w:tc>
      </w:tr>
      <w:tr w:rsidR="00C35409" w14:paraId="384C0880" w14:textId="77777777">
        <w:trPr>
          <w:trHeight w:hRule="exact" w:val="306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0AD9A3" w14:textId="77777777" w:rsidR="00C35409" w:rsidRDefault="00840B11">
            <w:pPr>
              <w:pStyle w:val="TableParagraph"/>
              <w:spacing w:before="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as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per:</w:t>
            </w:r>
          </w:p>
        </w:tc>
      </w:tr>
      <w:tr w:rsidR="00C35409" w14:paraId="4C8544D2" w14:textId="77777777">
        <w:trPr>
          <w:trHeight w:hRule="exact" w:val="253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57EED88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flow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statement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00F4F468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050F2F3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2257DF05" w14:textId="77777777">
        <w:trPr>
          <w:trHeight w:hRule="exact" w:val="264"/>
        </w:trPr>
        <w:tc>
          <w:tcPr>
            <w:tcW w:w="518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FAE0AD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Statement of financial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position</w:t>
            </w:r>
          </w:p>
        </w:tc>
        <w:tc>
          <w:tcPr>
            <w:tcW w:w="231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E30983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F0C8E6" w14:textId="77777777" w:rsidR="00C35409" w:rsidRDefault="00840B11">
            <w:pPr>
              <w:pStyle w:val="TableParagraph"/>
              <w:spacing w:before="20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49766B45" w14:textId="77777777">
        <w:trPr>
          <w:trHeight w:hRule="exact" w:val="279"/>
        </w:trPr>
        <w:tc>
          <w:tcPr>
            <w:tcW w:w="518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01396E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Difference</w:t>
            </w:r>
          </w:p>
        </w:tc>
        <w:tc>
          <w:tcPr>
            <w:tcW w:w="231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9054AA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E0CBB32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95672A6" w14:textId="77777777">
        <w:trPr>
          <w:trHeight w:hRule="exact" w:val="69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EFE0484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52001C9C" w14:textId="77777777" w:rsidR="00C35409" w:rsidRDefault="00840B11">
            <w:pPr>
              <w:pStyle w:val="TableParagraph"/>
              <w:spacing w:line="249" w:lineRule="auto"/>
              <w:ind w:right="39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net cost of services to net cash from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operating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activities:</w:t>
            </w:r>
          </w:p>
        </w:tc>
      </w:tr>
      <w:tr w:rsidR="00C35409" w14:paraId="6EC4FE6C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34792C50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Net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cost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services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27A5C305" w14:textId="77777777" w:rsidR="00C35409" w:rsidRDefault="00840B11">
            <w:pPr>
              <w:pStyle w:val="TableParagraph"/>
              <w:spacing w:before="22"/>
              <w:ind w:left="15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(18,955)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D375502" w14:textId="77777777" w:rsidR="00C35409" w:rsidRDefault="00840B11">
            <w:pPr>
              <w:pStyle w:val="TableParagraph"/>
              <w:spacing w:before="18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(18,867)</w:t>
            </w:r>
          </w:p>
        </w:tc>
      </w:tr>
      <w:tr w:rsidR="00C35409" w14:paraId="7F34300E" w14:textId="77777777">
        <w:trPr>
          <w:trHeight w:hRule="exact" w:val="366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661672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Add revenue from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31BE1410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41470B1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18,249</w:t>
            </w:r>
          </w:p>
        </w:tc>
      </w:tr>
      <w:tr w:rsidR="00C35409" w14:paraId="65A8028F" w14:textId="77777777">
        <w:trPr>
          <w:trHeight w:hRule="exact" w:val="362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248FA9" w14:textId="77777777" w:rsidR="00C35409" w:rsidRDefault="00840B11">
            <w:pPr>
              <w:pStyle w:val="TableParagraph"/>
              <w:spacing w:before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Adjustments for non-cash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items</w:t>
            </w:r>
          </w:p>
        </w:tc>
      </w:tr>
      <w:tr w:rsidR="00C35409" w14:paraId="48447D6E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797722A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Depreciation/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6A7A5B47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30CAC8C" w14:textId="77777777" w:rsidR="00C35409" w:rsidRDefault="00840B11">
            <w:pPr>
              <w:pStyle w:val="TableParagraph"/>
              <w:spacing w:before="18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49887520" w14:textId="77777777">
        <w:trPr>
          <w:trHeight w:hRule="exact" w:val="247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068CC77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Net write down of financial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61CE0124" w14:textId="77777777" w:rsidR="00C35409" w:rsidRDefault="00840B11">
            <w:pPr>
              <w:pStyle w:val="TableParagraph"/>
              <w:spacing w:before="18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70EB026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10F7724E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30225D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Net write down of non-financial 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547375F0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C804C2E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5046687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7FE8DBE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Adjustment for errors and revised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estimates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2348DDEC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D7678C8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7DBC2D4" w14:textId="77777777">
        <w:trPr>
          <w:trHeight w:hRule="exact" w:val="39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4DE02A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Unwinding of leasehold </w:t>
            </w:r>
            <w:proofErr w:type="spellStart"/>
            <w:r>
              <w:rPr>
                <w:rFonts w:ascii="Arial"/>
                <w:color w:val="231F20"/>
                <w:sz w:val="17"/>
              </w:rPr>
              <w:t>fitout</w:t>
            </w:r>
            <w:proofErr w:type="spellEnd"/>
            <w:r>
              <w:rPr>
                <w:rFonts w:ascii="Arial"/>
                <w:color w:val="231F20"/>
                <w:spacing w:val="4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24190163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(567)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E56ED55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(566)</w:t>
            </w:r>
          </w:p>
        </w:tc>
      </w:tr>
      <w:tr w:rsidR="00C35409" w14:paraId="08F821AF" w14:textId="77777777">
        <w:trPr>
          <w:trHeight w:hRule="exact" w:val="388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DF6AF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13"/>
                <w:szCs w:val="13"/>
              </w:rPr>
            </w:pPr>
          </w:p>
          <w:p w14:paraId="4C7D963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Changes in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assets/liabilities</w:t>
            </w:r>
          </w:p>
        </w:tc>
      </w:tr>
      <w:tr w:rsidR="00C35409" w14:paraId="28F61F34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3230F36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(Increase)/decrease in net</w:t>
            </w:r>
            <w:r>
              <w:rPr>
                <w:rFonts w:ascii="Arial"/>
                <w:color w:val="231F20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1AF7163B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5,588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41C9E6B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(885)</w:t>
            </w:r>
          </w:p>
        </w:tc>
      </w:tr>
      <w:tr w:rsidR="00C35409" w14:paraId="5254D302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0517C77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(Increase)/decrease in other non-financial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7C4ADA57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(62)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EA746D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23C671A1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B2FE31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employee</w:t>
            </w:r>
            <w:r>
              <w:rPr>
                <w:rFonts w:ascii="Arial"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1727003C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(430)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E40B757" w14:textId="77777777" w:rsidR="00C35409" w:rsidRDefault="00840B11">
            <w:pPr>
              <w:pStyle w:val="TableParagraph"/>
              <w:spacing w:before="18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872</w:t>
            </w:r>
          </w:p>
        </w:tc>
      </w:tr>
      <w:tr w:rsidR="00C35409" w14:paraId="7D5EA63A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0F01EBF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supplier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57C6C264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F1C57BB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(388)</w:t>
            </w:r>
          </w:p>
        </w:tc>
      </w:tr>
      <w:tr w:rsidR="00C35409" w14:paraId="3F96E075" w14:textId="77777777">
        <w:trPr>
          <w:trHeight w:hRule="exact" w:val="253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331C04A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other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54EBE8DD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2,171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95150D4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</w:tr>
      <w:tr w:rsidR="00C35409" w14:paraId="22CC6AF9" w14:textId="77777777">
        <w:trPr>
          <w:trHeight w:hRule="exact" w:val="264"/>
        </w:trPr>
        <w:tc>
          <w:tcPr>
            <w:tcW w:w="518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2DC3B2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other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31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8B93950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458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D88E00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</w:tr>
      <w:tr w:rsidR="00C35409" w14:paraId="29C46F3E" w14:textId="77777777">
        <w:trPr>
          <w:trHeight w:hRule="exact" w:val="279"/>
        </w:trPr>
        <w:tc>
          <w:tcPr>
            <w:tcW w:w="518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730853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from/(used by) operating activities</w:t>
            </w:r>
          </w:p>
        </w:tc>
        <w:tc>
          <w:tcPr>
            <w:tcW w:w="231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B7234CA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7,409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60059F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(634)</w:t>
            </w:r>
          </w:p>
        </w:tc>
      </w:tr>
    </w:tbl>
    <w:p w14:paraId="6FEC6620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5B16DA33" w14:textId="77777777" w:rsidR="00C35409" w:rsidRDefault="0016775F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745D341C">
          <v:group id="_x0000_s9841" style="position:absolute;left:0;text-align:left;margin-left:48.65pt;margin-top:335.2pt;width:.1pt;height:.1pt;z-index:-526504;mso-position-horizontal-relative:page;mso-position-vertical-relative:page" coordorigin="974,6704" coordsize="2,2">
            <v:shape id="_x0000_s9842" style="position:absolute;left:974;top:6704;width:2;height:2" coordorigin="974,6704" coordsize="0,0" path="m974,6704l974,6704e" filled="f" strokecolor="#818386" strokeweight="1pt">
              <v:path arrowok="t"/>
            </v:shape>
            <w10:wrap anchorx="page" anchory="page"/>
          </v:group>
        </w:pict>
      </w:r>
      <w:r>
        <w:pict w14:anchorId="36A50C8F">
          <v:group id="_x0000_s9839" style="position:absolute;left:0;text-align:left;margin-left:467.2pt;margin-top:335.2pt;width:.1pt;height:.1pt;z-index:16552;mso-position-horizontal-relative:page;mso-position-vertical-relative:page" coordorigin="9344,6704" coordsize="2,2">
            <v:shape id="_x0000_s9840" style="position:absolute;left:9344;top:6704;width:2;height:2" coordorigin="9344,6704" coordsize="0,0" path="m9344,6704l9344,6704e" filled="f" strokecolor="#818386" strokeweight="1pt">
              <v:path arrowok="t"/>
            </v:shape>
            <w10:wrap anchorx="page" anchory="page"/>
          </v:group>
        </w:pict>
      </w:r>
      <w:r>
        <w:pict w14:anchorId="74DFA37C">
          <v:group id="_x0000_s4095" style="position:absolute;left:0;text-align:left;margin-left:48.65pt;margin-top:373pt;width:.1pt;height:.1pt;z-index:-526456;mso-position-horizontal-relative:page;mso-position-vertical-relative:page" coordorigin="974,7461" coordsize="2,2">
            <v:shape id="_x0000_s9838" style="position:absolute;left:974;top:7461;width:2;height:2" coordorigin="974,7461" coordsize="0,0" path="m974,7461l974,7461e" filled="f" strokecolor="#9c9ea1" strokeweight="1pt">
              <v:path arrowok="t"/>
            </v:shape>
            <w10:wrap anchorx="page" anchory="page"/>
          </v:group>
        </w:pict>
      </w:r>
      <w:r>
        <w:pict w14:anchorId="428FCE92">
          <v:group id="_x0000_s9836" style="position:absolute;left:0;text-align:left;margin-left:467.2pt;margin-top:373pt;width:.1pt;height:.1pt;z-index:16600;mso-position-horizontal-relative:page;mso-position-vertical-relative:page" coordorigin="9344,7461" coordsize="2,2">
            <v:shape id="_x0000_s9837" style="position:absolute;left:9344;top:7461;width:2;height:2" coordorigin="9344,7461" coordsize="0,0" path="m9344,7461l9344,7461e" filled="f" strokecolor="#9c9ea1" strokeweight="1pt">
              <v:path arrowok="t"/>
            </v:shape>
            <w10:wrap anchorx="page" anchory="page"/>
          </v:group>
        </w:pict>
      </w:r>
      <w:r>
        <w:pict w14:anchorId="21F4A111">
          <v:group id="_x0000_s9834" style="position:absolute;left:0;text-align:left;margin-left:48.65pt;margin-top:387pt;width:.1pt;height:.1pt;z-index:-526408;mso-position-horizontal-relative:page;mso-position-vertical-relative:page" coordorigin="974,7740" coordsize="2,2">
            <v:shape id="_x0000_s9835" style="position:absolute;left:974;top:7740;width:2;height:2" coordorigin="974,7740" coordsize="0,0" path="m974,7740l974,7740e" filled="f" strokecolor="#818386" strokeweight="1pt">
              <v:path arrowok="t"/>
            </v:shape>
            <w10:wrap anchorx="page" anchory="page"/>
          </v:group>
        </w:pict>
      </w:r>
      <w:r>
        <w:pict w14:anchorId="40D3BD7A">
          <v:group id="_x0000_s9832" style="position:absolute;left:0;text-align:left;margin-left:467.2pt;margin-top:387pt;width:.1pt;height:.1pt;z-index:16648;mso-position-horizontal-relative:page;mso-position-vertical-relative:page" coordorigin="9344,7740" coordsize="2,2">
            <v:shape id="_x0000_s9833" style="position:absolute;left:9344;top:7740;width:2;height:2" coordorigin="9344,7740" coordsize="0,0" path="m9344,7740l9344,7740e" filled="f" strokecolor="#818386" strokeweight="1pt">
              <v:path arrowok="t"/>
            </v:shape>
            <w10:wrap anchorx="page" anchory="page"/>
          </v:group>
        </w:pict>
      </w:r>
      <w:r>
        <w:pict w14:anchorId="1618C2EC">
          <v:group id="_x0000_s9830" style="position:absolute;left:0;text-align:left;margin-left:48.65pt;margin-top:437.35pt;width:.1pt;height:.1pt;z-index:-526360;mso-position-horizontal-relative:page;mso-position-vertical-relative:page" coordorigin="974,8748" coordsize="2,2">
            <v:shape id="_x0000_s9831" style="position:absolute;left:974;top:8748;width:2;height:2" coordorigin="974,8748" coordsize="0,0" path="m974,8748l974,8748e" filled="f" strokecolor="#9c9ea1" strokeweight="1pt">
              <v:path arrowok="t"/>
            </v:shape>
            <w10:wrap anchorx="page" anchory="page"/>
          </v:group>
        </w:pict>
      </w:r>
      <w:r>
        <w:pict w14:anchorId="4EFA83CB">
          <v:group id="_x0000_s9828" style="position:absolute;left:0;text-align:left;margin-left:467.2pt;margin-top:437.35pt;width:.1pt;height:.1pt;z-index:16696;mso-position-horizontal-relative:page;mso-position-vertical-relative:page" coordorigin="9344,8748" coordsize="2,2">
            <v:shape id="_x0000_s9829" style="position:absolute;left:9344;top:8748;width:2;height:2" coordorigin="9344,8748" coordsize="0,0" path="m9344,8748l9344,8748e" filled="f" strokecolor="#9c9ea1" strokeweight="1pt">
              <v:path arrowok="t"/>
            </v:shape>
            <w10:wrap anchorx="page" anchory="page"/>
          </v:group>
        </w:pict>
      </w:r>
      <w:bookmarkStart w:id="42" w:name="_bookmark39"/>
      <w:bookmarkEnd w:id="42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16BDCB0B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0A2329C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206ADC2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44A59F" w14:textId="77777777" w:rsidR="00C35409" w:rsidRDefault="00840B11">
      <w:pPr>
        <w:spacing w:before="71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12: Contingent Assets and</w:t>
      </w:r>
      <w:r>
        <w:rPr>
          <w:rFonts w:ascii="Arial"/>
          <w:color w:val="0079C1"/>
          <w:spacing w:val="43"/>
          <w:sz w:val="24"/>
        </w:rPr>
        <w:t xml:space="preserve"> </w:t>
      </w:r>
      <w:r>
        <w:rPr>
          <w:rFonts w:ascii="Arial"/>
          <w:color w:val="0079C1"/>
          <w:sz w:val="24"/>
        </w:rPr>
        <w:t>Liabilities</w:t>
      </w:r>
    </w:p>
    <w:p w14:paraId="45929CCE" w14:textId="77777777" w:rsidR="00C35409" w:rsidRDefault="00840B11">
      <w:pPr>
        <w:spacing w:before="124"/>
        <w:ind w:left="103" w:right="36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Unquantifiable</w:t>
      </w:r>
      <w:r>
        <w:rPr>
          <w:rFonts w:ascii="Arial"/>
          <w:b/>
          <w:color w:val="231F20"/>
          <w:spacing w:val="-4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Contingencies</w:t>
      </w:r>
    </w:p>
    <w:p w14:paraId="249665BA" w14:textId="77777777" w:rsidR="00C35409" w:rsidRDefault="00840B11">
      <w:pPr>
        <w:pStyle w:val="BodyText"/>
        <w:spacing w:before="122" w:line="249" w:lineRule="auto"/>
        <w:ind w:left="103" w:right="1137"/>
      </w:pPr>
      <w:r>
        <w:rPr>
          <w:color w:val="231F20"/>
        </w:rPr>
        <w:t>At 30 June 2014 the Commission is appearing as an intervener in one matter before the High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Court,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proceedings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proceedings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Administrative Appeals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Tribunal.</w:t>
      </w:r>
    </w:p>
    <w:p w14:paraId="38C950B6" w14:textId="77777777" w:rsidR="00C35409" w:rsidRDefault="00840B11">
      <w:pPr>
        <w:pStyle w:val="BodyText"/>
        <w:spacing w:line="249" w:lineRule="auto"/>
        <w:ind w:left="103" w:right="366"/>
      </w:pPr>
      <w:r>
        <w:rPr>
          <w:color w:val="231F20"/>
        </w:rPr>
        <w:t>It is not possible to estimate the amounts of the eventual payments that may be required in relation to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unresolved claims, though it is not common for costs to be awarded against the Commission in these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matters.</w:t>
      </w:r>
    </w:p>
    <w:p w14:paraId="1E2A1C2D" w14:textId="77777777" w:rsidR="00C35409" w:rsidRDefault="00840B11">
      <w:pPr>
        <w:pStyle w:val="BodyText"/>
        <w:ind w:left="103" w:right="366"/>
      </w:pPr>
      <w:r>
        <w:rPr>
          <w:color w:val="231F20"/>
        </w:rPr>
        <w:t>Please refer to Note 2 of these accounts for events after balance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date.</w:t>
      </w:r>
    </w:p>
    <w:p w14:paraId="5087BDD1" w14:textId="77777777" w:rsidR="00C35409" w:rsidRDefault="00C35409">
      <w:pPr>
        <w:spacing w:before="7"/>
        <w:rPr>
          <w:rFonts w:ascii="Arial" w:eastAsia="Arial" w:hAnsi="Arial" w:cs="Arial"/>
          <w:sz w:val="19"/>
          <w:szCs w:val="19"/>
        </w:rPr>
      </w:pPr>
    </w:p>
    <w:p w14:paraId="0289E21B" w14:textId="77777777" w:rsidR="00C35409" w:rsidRDefault="0016775F">
      <w:pPr>
        <w:pStyle w:val="Heading5"/>
        <w:ind w:right="366"/>
      </w:pPr>
      <w:r>
        <w:pict w14:anchorId="7B9ED517">
          <v:group id="_x0000_s9826" style="position:absolute;left:0;text-align:left;margin-left:48.65pt;margin-top:109.7pt;width:.1pt;height:.1pt;z-index:-526552;mso-position-horizontal-relative:page" coordorigin="974,2194" coordsize="2,2">
            <v:shape id="_x0000_s9827" style="position:absolute;left:974;top:2194;width:2;height:2" coordorigin="974,2194" coordsize="0,0" path="m974,2194l974,2194e" filled="f" strokecolor="#9c9ea1" strokeweight="1pt">
              <v:path arrowok="t"/>
            </v:shape>
            <w10:wrap anchorx="page"/>
          </v:group>
        </w:pict>
      </w:r>
      <w:r>
        <w:pict w14:anchorId="1761C519">
          <v:group id="_x0000_s9824" style="position:absolute;left:0;text-align:left;margin-left:467.2pt;margin-top:109.7pt;width:.1pt;height:.1pt;z-index:16504;mso-position-horizontal-relative:page" coordorigin="9344,2194" coordsize="2,2">
            <v:shape id="_x0000_s9825" style="position:absolute;left:9344;top:2194;width:2;height:2" coordorigin="9344,2194" coordsize="0,0" path="m9344,2194l9344,2194e" filled="f" strokecolor="#9c9ea1" strokeweight="1pt">
              <v:path arrowok="t"/>
            </v:shape>
            <w10:wrap anchorx="page"/>
          </v:group>
        </w:pict>
      </w:r>
      <w:r>
        <w:pict w14:anchorId="1CD31FBC">
          <v:group id="_x0000_s9822" style="position:absolute;left:0;text-align:left;margin-left:48.65pt;margin-top:23.05pt;width:.1pt;height:.1pt;z-index:-526096;mso-position-horizontal-relative:page" coordorigin="974,462" coordsize="2,2">
            <v:shape id="_x0000_s9823" style="position:absolute;left:974;top:462;width:2;height:2" coordorigin="974,462" coordsize="0,0" path="m974,462l974,462e" filled="f" strokecolor="#818386" strokeweight="1pt">
              <v:path arrowok="t"/>
            </v:shape>
            <w10:wrap anchorx="page"/>
          </v:group>
        </w:pict>
      </w:r>
      <w:r>
        <w:pict w14:anchorId="6A7525FE">
          <v:group id="_x0000_s9820" style="position:absolute;left:0;text-align:left;margin-left:467.2pt;margin-top:23.05pt;width:.1pt;height:.1pt;z-index:16960;mso-position-horizontal-relative:page" coordorigin="9344,462" coordsize="2,2">
            <v:shape id="_x0000_s9821" style="position:absolute;left:9344;top:462;width:2;height:2" coordorigin="9344,462" coordsize="0,0" path="m9344,462l9344,462e" filled="f" strokecolor="#818386" strokeweight="1pt">
              <v:path arrowok="t"/>
            </v:shape>
            <w10:wrap anchorx="page"/>
          </v:group>
        </w:pict>
      </w:r>
      <w:r w:rsidR="00840B11">
        <w:rPr>
          <w:color w:val="0079C1"/>
        </w:rPr>
        <w:t>Note 13: Senior Executive</w:t>
      </w:r>
      <w:r w:rsidR="00840B11">
        <w:rPr>
          <w:color w:val="0079C1"/>
          <w:spacing w:val="-2"/>
        </w:rPr>
        <w:t xml:space="preserve"> </w:t>
      </w:r>
      <w:r w:rsidR="00840B11">
        <w:rPr>
          <w:color w:val="0079C1"/>
        </w:rPr>
        <w:t>Remuneration</w:t>
      </w:r>
    </w:p>
    <w:p w14:paraId="7EB3DDDA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6"/>
        <w:gridCol w:w="2281"/>
        <w:gridCol w:w="944"/>
      </w:tblGrid>
      <w:tr w:rsidR="00C35409" w14:paraId="499CF7FB" w14:textId="77777777">
        <w:trPr>
          <w:trHeight w:hRule="exact" w:val="474"/>
        </w:trPr>
        <w:tc>
          <w:tcPr>
            <w:tcW w:w="51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552EF4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B35E8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28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13E16B2" w14:textId="77777777" w:rsidR="00C35409" w:rsidRDefault="00840B11">
            <w:pPr>
              <w:pStyle w:val="TableParagraph"/>
              <w:spacing w:before="39" w:line="188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65F9603C" w14:textId="77777777" w:rsidR="00C35409" w:rsidRDefault="00840B11">
            <w:pPr>
              <w:pStyle w:val="TableParagraph"/>
              <w:spacing w:line="188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2"/>
                <w:sz w:val="17"/>
              </w:rPr>
              <w:t>$</w:t>
            </w:r>
          </w:p>
        </w:tc>
        <w:tc>
          <w:tcPr>
            <w:tcW w:w="94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EDD921" w14:textId="77777777" w:rsidR="00C35409" w:rsidRDefault="00840B11">
            <w:pPr>
              <w:pStyle w:val="TableParagraph"/>
              <w:spacing w:before="39" w:line="188" w:lineRule="exact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  <w:p w14:paraId="01AFA015" w14:textId="77777777" w:rsidR="00C35409" w:rsidRDefault="00840B11">
            <w:pPr>
              <w:pStyle w:val="TableParagraph"/>
              <w:spacing w:line="188" w:lineRule="exact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2"/>
                <w:sz w:val="17"/>
              </w:rPr>
              <w:t>$</w:t>
            </w:r>
          </w:p>
        </w:tc>
      </w:tr>
      <w:tr w:rsidR="00C35409" w14:paraId="5015F662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5E2346D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7201F4B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13A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Senior Executive Remuneration Expenses for the Reporting</w:t>
            </w:r>
            <w:r>
              <w:rPr>
                <w:rFonts w:ascii="Arial"/>
                <w:b/>
                <w:color w:val="0079C1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Period</w:t>
            </w:r>
          </w:p>
        </w:tc>
      </w:tr>
      <w:tr w:rsidR="00C35409" w14:paraId="2C7EA9A8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99E8A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Short-term employee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4F990387" w14:textId="77777777">
        <w:trPr>
          <w:trHeight w:hRule="exact" w:val="253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</w:tcPr>
          <w:p w14:paraId="123F5000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Salary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21ECCBCC" w14:textId="77777777" w:rsidR="00C35409" w:rsidRDefault="00840B11">
            <w:pPr>
              <w:pStyle w:val="TableParagraph"/>
              <w:spacing w:before="22"/>
              <w:ind w:left="14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2,824,752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145302A4" w14:textId="77777777" w:rsidR="00C35409" w:rsidRDefault="00840B11">
            <w:pPr>
              <w:pStyle w:val="TableParagraph"/>
              <w:spacing w:before="18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2,295,182</w:t>
            </w:r>
          </w:p>
        </w:tc>
      </w:tr>
      <w:tr w:rsidR="00C35409" w14:paraId="7F26904D" w14:textId="77777777">
        <w:trPr>
          <w:trHeight w:hRule="exact" w:val="264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C29237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1435D43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1,590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05D8790" w14:textId="77777777" w:rsidR="00C35409" w:rsidRDefault="00840B11">
            <w:pPr>
              <w:pStyle w:val="TableParagraph"/>
              <w:spacing w:before="20"/>
              <w:ind w:left="4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1,595</w:t>
            </w:r>
          </w:p>
        </w:tc>
      </w:tr>
      <w:tr w:rsidR="00C35409" w14:paraId="38464773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7AD6E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short-term employee</w:t>
            </w:r>
            <w:r>
              <w:rPr>
                <w:rFonts w:ascii="Arial"/>
                <w:b/>
                <w:color w:val="231F20"/>
                <w:spacing w:val="3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9247C9" w14:textId="77777777" w:rsidR="00C35409" w:rsidRDefault="00840B11">
            <w:pPr>
              <w:pStyle w:val="TableParagraph"/>
              <w:spacing w:before="24"/>
              <w:ind w:left="14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2,826,342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D8BFE4" w14:textId="77777777" w:rsidR="00C35409" w:rsidRDefault="00840B11">
            <w:pPr>
              <w:pStyle w:val="TableParagraph"/>
              <w:spacing w:before="24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2,296,777</w:t>
            </w:r>
          </w:p>
        </w:tc>
      </w:tr>
      <w:tr w:rsidR="00C35409" w14:paraId="5C4D22D3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B2FD466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74F4542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Post-employment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5FCD2612" w14:textId="77777777">
        <w:trPr>
          <w:trHeight w:hRule="exact" w:val="264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63DDD9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E6A6A4E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277,054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37D0F9F" w14:textId="77777777" w:rsidR="00C35409" w:rsidRDefault="00840B11">
            <w:pPr>
              <w:pStyle w:val="TableParagraph"/>
              <w:spacing w:before="20"/>
              <w:ind w:left="2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193,765</w:t>
            </w:r>
          </w:p>
        </w:tc>
      </w:tr>
      <w:tr w:rsidR="00C35409" w14:paraId="13074C5D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C3A5C2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post-employment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EF09C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277,054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E580D68" w14:textId="77777777" w:rsidR="00C35409" w:rsidRDefault="00840B11">
            <w:pPr>
              <w:pStyle w:val="TableParagraph"/>
              <w:spacing w:before="24"/>
              <w:ind w:left="2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193,765</w:t>
            </w:r>
          </w:p>
        </w:tc>
      </w:tr>
      <w:tr w:rsidR="00C35409" w14:paraId="614BAF6C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A094FBF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7245228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long-term employee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451117F9" w14:textId="77777777">
        <w:trPr>
          <w:trHeight w:hRule="exact" w:val="253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</w:tcPr>
          <w:p w14:paraId="2F95BC9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Annual leave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accrued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1E70DE73" w14:textId="77777777" w:rsidR="00C35409" w:rsidRDefault="00840B11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19,743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6B12A356" w14:textId="77777777" w:rsidR="00C35409" w:rsidRDefault="00840B11">
            <w:pPr>
              <w:pStyle w:val="TableParagraph"/>
              <w:spacing w:before="18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39,499</w:t>
            </w:r>
          </w:p>
        </w:tc>
      </w:tr>
      <w:tr w:rsidR="00C35409" w14:paraId="480BA112" w14:textId="77777777">
        <w:trPr>
          <w:trHeight w:hRule="exact" w:val="264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BD17D8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Long-service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leave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EC893BB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65,854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FD84CEB" w14:textId="77777777" w:rsidR="00C35409" w:rsidRDefault="00840B11">
            <w:pPr>
              <w:pStyle w:val="TableParagraph"/>
              <w:spacing w:before="20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29,921</w:t>
            </w:r>
          </w:p>
        </w:tc>
      </w:tr>
      <w:tr w:rsidR="00C35409" w14:paraId="44853381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12F173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long-term employee</w:t>
            </w:r>
            <w:r>
              <w:rPr>
                <w:rFonts w:ascii="Arial"/>
                <w:b/>
                <w:color w:val="231F20"/>
                <w:spacing w:val="3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9B67FD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85,597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2F10CD0" w14:textId="77777777" w:rsidR="00C35409" w:rsidRDefault="00840B11">
            <w:pPr>
              <w:pStyle w:val="TableParagraph"/>
              <w:spacing w:before="24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69,420</w:t>
            </w:r>
          </w:p>
        </w:tc>
      </w:tr>
      <w:tr w:rsidR="00C35409" w14:paraId="77600FFD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515AF51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6BF37F1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Termination</w:t>
            </w:r>
            <w:r>
              <w:rPr>
                <w:rFonts w:ascii="Arial"/>
                <w:b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2C1B547A" w14:textId="77777777">
        <w:trPr>
          <w:trHeight w:hRule="exact" w:val="262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B524D6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Separation and redundancy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payments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F6F4E70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C211479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E26AA17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F84A31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termination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0E7169DF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FF7528D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F507863" w14:textId="77777777">
        <w:trPr>
          <w:trHeight w:hRule="exact" w:val="227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6C57F70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7"/>
                <w:szCs w:val="17"/>
              </w:rPr>
            </w:pPr>
          </w:p>
          <w:p w14:paraId="05AD2DCD" w14:textId="77777777" w:rsidR="00C35409" w:rsidRDefault="0016775F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3C06D1A2">
                <v:group id="_x0000_s9817" style="width:1pt;height:1pt;mso-position-horizontal-relative:char;mso-position-vertical-relative:line" coordsize="20,20">
                  <v:group id="_x0000_s9818" style="position:absolute;left:10;top:10;width:2;height:2" coordorigin="10,10" coordsize="2,2">
                    <v:shape id="_x0000_s9819" style="position:absolute;left:10;top:10;width:2;height:2" coordorigin="10,10" coordsize="0,0" path="m10,10l10,10e" filled="f" strokecolor="#9c9ea1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FC2CBFD" w14:textId="77777777" w:rsidR="00C35409" w:rsidRDefault="00C35409"/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F18A3CB" w14:textId="77777777" w:rsidR="00C35409" w:rsidRDefault="00C35409"/>
        </w:tc>
      </w:tr>
      <w:tr w:rsidR="00C35409" w14:paraId="4A48166D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D275F6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senior executive remuneration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83F2EB" w14:textId="77777777" w:rsidR="00C35409" w:rsidRDefault="00840B11">
            <w:pPr>
              <w:pStyle w:val="TableParagraph"/>
              <w:spacing w:before="24"/>
              <w:ind w:left="14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3,188,993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0B0EEB" w14:textId="77777777" w:rsidR="00C35409" w:rsidRDefault="00840B11">
            <w:pPr>
              <w:pStyle w:val="TableParagraph"/>
              <w:spacing w:before="24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2,559,962</w:t>
            </w:r>
          </w:p>
        </w:tc>
      </w:tr>
    </w:tbl>
    <w:p w14:paraId="4A913142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3F1B8CC4" w14:textId="77777777" w:rsidR="00C35409" w:rsidRDefault="0016775F">
      <w:pPr>
        <w:spacing w:before="83"/>
        <w:ind w:left="103" w:right="366"/>
        <w:rPr>
          <w:rFonts w:ascii="Arial" w:eastAsia="Arial" w:hAnsi="Arial" w:cs="Arial"/>
          <w:sz w:val="14"/>
          <w:szCs w:val="14"/>
        </w:rPr>
      </w:pPr>
      <w:r>
        <w:pict w14:anchorId="6CA5122F">
          <v:group id="_x0000_s9815" style="position:absolute;left:0;text-align:left;margin-left:48.65pt;margin-top:-86.4pt;width:.1pt;height:.1pt;z-index:-526312;mso-position-horizontal-relative:page" coordorigin="974,-1728" coordsize="2,2">
            <v:shape id="_x0000_s9816" style="position:absolute;left:974;top:-1728;width:2;height:2" coordorigin="974,-1728" coordsize="0,0" path="m974,-1728l974,-1728e" filled="f" strokecolor="#818386" strokeweight="1pt">
              <v:path arrowok="t"/>
            </v:shape>
            <w10:wrap anchorx="page"/>
          </v:group>
        </w:pict>
      </w:r>
      <w:r>
        <w:pict w14:anchorId="13B78937">
          <v:group id="_x0000_s9813" style="position:absolute;left:0;text-align:left;margin-left:467.2pt;margin-top:-86.4pt;width:.1pt;height:.1pt;z-index:16744;mso-position-horizontal-relative:page" coordorigin="9344,-1728" coordsize="2,2">
            <v:shape id="_x0000_s9814" style="position:absolute;left:9344;top:-1728;width:2;height:2" coordorigin="9344,-1728" coordsize="0,0" path="m9344,-1728l9344,-1728e" filled="f" strokecolor="#818386" strokeweight="1pt">
              <v:path arrowok="t"/>
            </v:shape>
            <w10:wrap anchorx="page"/>
          </v:group>
        </w:pict>
      </w:r>
      <w:r>
        <w:pict w14:anchorId="0317CB71">
          <v:group id="_x0000_s9811" style="position:absolute;left:0;text-align:left;margin-left:48.65pt;margin-top:-48.75pt;width:.1pt;height:.1pt;z-index:-526264;mso-position-horizontal-relative:page" coordorigin="974,-975" coordsize="2,2">
            <v:shape id="_x0000_s9812" style="position:absolute;left:974;top:-975;width:2;height:2" coordorigin="974,-975" coordsize="0,0" path="m974,-975l974,-975e" filled="f" strokecolor="#9c9ea1" strokeweight="1pt">
              <v:path arrowok="t"/>
            </v:shape>
            <w10:wrap anchorx="page"/>
          </v:group>
        </w:pict>
      </w:r>
      <w:r>
        <w:pict w14:anchorId="42E453F7">
          <v:group id="_x0000_s9809" style="position:absolute;left:0;text-align:left;margin-left:467.2pt;margin-top:-48.75pt;width:.1pt;height:.1pt;z-index:16792;mso-position-horizontal-relative:page" coordorigin="9344,-975" coordsize="2,2">
            <v:shape id="_x0000_s9810" style="position:absolute;left:9344;top:-975;width:2;height:2" coordorigin="9344,-975" coordsize="0,0" path="m9344,-975l9344,-975e" filled="f" strokecolor="#9c9ea1" strokeweight="1pt">
              <v:path arrowok="t"/>
            </v:shape>
            <w10:wrap anchorx="page"/>
          </v:group>
        </w:pict>
      </w:r>
      <w:r>
        <w:pict w14:anchorId="4C760120">
          <v:group id="_x0000_s9807" style="position:absolute;left:0;text-align:left;margin-left:48.65pt;margin-top:-34.8pt;width:.1pt;height:.1pt;z-index:-526216;mso-position-horizontal-relative:page" coordorigin="974,-696" coordsize="2,2">
            <v:shape id="_x0000_s9808" style="position:absolute;left:974;top:-696;width:2;height:2" coordorigin="974,-696" coordsize="0,0" path="m974,-696l974,-696e" filled="f" strokecolor="#9c9ea1" strokeweight="1pt">
              <v:path arrowok="t"/>
            </v:shape>
            <w10:wrap anchorx="page"/>
          </v:group>
        </w:pict>
      </w:r>
      <w:r>
        <w:pict w14:anchorId="661603A9">
          <v:group id="_x0000_s9805" style="position:absolute;left:0;text-align:left;margin-left:467.2pt;margin-top:-34.8pt;width:.1pt;height:.1pt;z-index:16840;mso-position-horizontal-relative:page" coordorigin="9344,-696" coordsize="2,2">
            <v:shape id="_x0000_s9806" style="position:absolute;left:9344;top:-696;width:2;height:2" coordorigin="9344,-696" coordsize="0,0" path="m9344,-696l9344,-696e" filled="f" strokecolor="#9c9ea1" strokeweight="1pt">
              <v:path arrowok="t"/>
            </v:shape>
            <w10:wrap anchorx="page"/>
          </v:group>
        </w:pict>
      </w:r>
      <w:r>
        <w:pict w14:anchorId="75975ED5">
          <v:group id="_x0000_s9803" style="position:absolute;left:0;text-align:left;margin-left:467.2pt;margin-top:-23.45pt;width:.1pt;height:.1pt;z-index:16864;mso-position-horizontal-relative:page" coordorigin="9344,-470" coordsize="2,2">
            <v:shape id="_x0000_s9804" style="position:absolute;left:9344;top:-470;width:2;height:2" coordorigin="9344,-470" coordsize="0,0" path="m9344,-470l9344,-470e" filled="f" strokecolor="#9c9ea1" strokeweight="1pt">
              <v:path arrowok="t"/>
            </v:shape>
            <w10:wrap anchorx="page"/>
          </v:group>
        </w:pict>
      </w:r>
      <w:r>
        <w:pict w14:anchorId="4B1DF58F">
          <v:group id="_x0000_s9801" style="position:absolute;left:0;text-align:left;margin-left:48.65pt;margin-top:-9.5pt;width:.1pt;height:.1pt;z-index:-526144;mso-position-horizontal-relative:page" coordorigin="974,-190" coordsize="2,2">
            <v:shape id="_x0000_s9802" style="position:absolute;left:974;top:-190;width:2;height:2" coordorigin="974,-190" coordsize="0,0" path="m974,-190l974,-190e" filled="f" strokecolor="#818386" strokeweight="1pt">
              <v:path arrowok="t"/>
            </v:shape>
            <w10:wrap anchorx="page"/>
          </v:group>
        </w:pict>
      </w:r>
      <w:r>
        <w:pict w14:anchorId="5762433E">
          <v:group id="_x0000_s9799" style="position:absolute;left:0;text-align:left;margin-left:467.2pt;margin-top:-9.5pt;width:.1pt;height:.1pt;z-index:16912;mso-position-horizontal-relative:page" coordorigin="9344,-190" coordsize="2,2">
            <v:shape id="_x0000_s9800" style="position:absolute;left:9344;top:-190;width:2;height:2" coordorigin="9344,-190" coordsize="0,0" path="m9344,-190l9344,-19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z w:val="14"/>
        </w:rPr>
        <w:t>Notes:</w:t>
      </w:r>
    </w:p>
    <w:p w14:paraId="1EF4023D" w14:textId="77777777" w:rsidR="00C35409" w:rsidRDefault="00840B11">
      <w:pPr>
        <w:pStyle w:val="ListParagraph"/>
        <w:numPr>
          <w:ilvl w:val="0"/>
          <w:numId w:val="13"/>
        </w:numPr>
        <w:tabs>
          <w:tab w:val="left" w:pos="274"/>
        </w:tabs>
        <w:spacing w:before="63"/>
        <w:ind w:right="366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Note </w:t>
      </w:r>
      <w:proofErr w:type="spellStart"/>
      <w:r>
        <w:rPr>
          <w:rFonts w:ascii="Arial"/>
          <w:color w:val="231F20"/>
          <w:sz w:val="14"/>
        </w:rPr>
        <w:t>13A</w:t>
      </w:r>
      <w:proofErr w:type="spellEnd"/>
      <w:r>
        <w:rPr>
          <w:rFonts w:ascii="Arial"/>
          <w:color w:val="231F20"/>
          <w:sz w:val="14"/>
        </w:rPr>
        <w:t xml:space="preserve"> is prepared on an accrual basis.</w:t>
      </w:r>
    </w:p>
    <w:p w14:paraId="12069922" w14:textId="77777777" w:rsidR="00C35409" w:rsidRDefault="00840B11">
      <w:pPr>
        <w:pStyle w:val="ListParagraph"/>
        <w:numPr>
          <w:ilvl w:val="0"/>
          <w:numId w:val="13"/>
        </w:numPr>
        <w:tabs>
          <w:tab w:val="left" w:pos="274"/>
        </w:tabs>
        <w:spacing w:before="63" w:line="249" w:lineRule="auto"/>
        <w:ind w:right="53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Note </w:t>
      </w:r>
      <w:proofErr w:type="spellStart"/>
      <w:r>
        <w:rPr>
          <w:rFonts w:ascii="Arial"/>
          <w:color w:val="231F20"/>
          <w:sz w:val="14"/>
        </w:rPr>
        <w:t>13A</w:t>
      </w:r>
      <w:proofErr w:type="spellEnd"/>
      <w:r>
        <w:rPr>
          <w:rFonts w:ascii="Arial"/>
          <w:color w:val="231F20"/>
          <w:sz w:val="14"/>
        </w:rPr>
        <w:t xml:space="preserve"> excludes acting arrangements and part-year service where total remuneration expensed as a senior executive was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less</w:t>
      </w:r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than $195,000.</w:t>
      </w:r>
    </w:p>
    <w:p w14:paraId="222D5EF5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41A099EC" w14:textId="77777777" w:rsidR="00C35409" w:rsidRDefault="0016775F">
      <w:pPr>
        <w:pStyle w:val="Heading4"/>
        <w:spacing w:line="268" w:lineRule="exact"/>
        <w:ind w:right="366"/>
        <w:rPr>
          <w:b w:val="0"/>
          <w:bCs w:val="0"/>
        </w:rPr>
      </w:pPr>
      <w:r>
        <w:lastRenderedPageBreak/>
        <w:pict w14:anchorId="6FBA889F">
          <v:group id="_x0000_s9797" style="position:absolute;left:0;text-align:left;margin-left:450.2pt;margin-top:342.35pt;width:.1pt;height:.1pt;z-index:17008;mso-position-horizontal-relative:page;mso-position-vertical-relative:page" coordorigin="9004,6848" coordsize="2,2">
            <v:shape id="_x0000_s9798" style="position:absolute;left:9004;top:6848;width:2;height:2" coordorigin="9004,6848" coordsize="0,0" path="m9004,6848l9004,6848e" filled="f" strokecolor="#818386" strokeweight="1pt">
              <v:path arrowok="t"/>
            </v:shape>
            <w10:wrap anchorx="page" anchory="page"/>
          </v:group>
        </w:pict>
      </w:r>
      <w:r>
        <w:pict w14:anchorId="62183991">
          <v:group id="_x0000_s9795" style="position:absolute;left:0;text-align:left;margin-left:31.65pt;margin-top:292.75pt;width:.1pt;height:.1pt;z-index:-526000;mso-position-horizontal-relative:page;mso-position-vertical-relative:page" coordorigin="634,5856" coordsize="2,2">
            <v:shape id="_x0000_s9796" style="position:absolute;left:634;top:5856;width:2;height:2" coordorigin="634,5856" coordsize="0,0" path="m634,5856l634,5856e" filled="f" strokecolor="#9c9ea1" strokeweight="1pt">
              <v:path arrowok="t"/>
            </v:shape>
            <w10:wrap anchorx="page" anchory="page"/>
          </v:group>
        </w:pict>
      </w:r>
      <w:r>
        <w:pict w14:anchorId="5665489D">
          <v:group id="_x0000_s9793" style="position:absolute;left:0;text-align:left;margin-left:450.2pt;margin-top:292.75pt;width:.1pt;height:.1pt;z-index:17056;mso-position-horizontal-relative:page;mso-position-vertical-relative:page" coordorigin="9004,5856" coordsize="2,2">
            <v:shape id="_x0000_s9794" style="position:absolute;left:9004;top:5856;width:2;height:2" coordorigin="9004,5856" coordsize="0,0" path="m9004,5856l9004,5856e" filled="f" strokecolor="#9c9ea1" strokeweight="1pt">
              <v:path arrowok="t"/>
            </v:shape>
            <w10:wrap anchorx="page" anchory="page"/>
          </v:group>
        </w:pict>
      </w:r>
      <w:r>
        <w:pict w14:anchorId="069FA02E">
          <v:group id="_x0000_s9791" style="position:absolute;left:0;text-align:left;margin-left:31.65pt;margin-top:315.85pt;width:.1pt;height:.1pt;z-index:-525952;mso-position-horizontal-relative:page;mso-position-vertical-relative:page" coordorigin="634,6317" coordsize="2,2">
            <v:shape id="_x0000_s9792" style="position:absolute;left:634;top:6317;width:2;height:2" coordorigin="634,6317" coordsize="0,0" path="m634,6317l634,6317e" filled="f" strokecolor="#818386" strokeweight="1pt">
              <v:path arrowok="t"/>
            </v:shape>
            <w10:wrap anchorx="page" anchory="page"/>
          </v:group>
        </w:pict>
      </w:r>
      <w:r>
        <w:pict w14:anchorId="34D0C2D4">
          <v:group id="_x0000_s9789" style="position:absolute;left:0;text-align:left;margin-left:450.2pt;margin-top:315.85pt;width:.1pt;height:.1pt;z-index:17104;mso-position-horizontal-relative:page;mso-position-vertical-relative:page" coordorigin="9004,6317" coordsize="2,2">
            <v:shape id="_x0000_s9790" style="position:absolute;left:9004;top:6317;width:2;height:2" coordorigin="9004,6317" coordsize="0,0" path="m9004,6317l9004,6317e" filled="f" strokecolor="#818386" strokeweight="1pt">
              <v:path arrowok="t"/>
            </v:shape>
            <w10:wrap anchorx="page" anchory="page"/>
          </v:group>
        </w:pict>
      </w:r>
      <w:r>
        <w:pict w14:anchorId="47CF08BF">
          <v:group id="_x0000_s9787" style="position:absolute;left:0;text-align:left;margin-left:31.65pt;margin-top:342.35pt;width:.1pt;height:.1pt;z-index:-525784;mso-position-horizontal-relative:page;mso-position-vertical-relative:page" coordorigin="634,6848" coordsize="2,2">
            <v:shape id="_x0000_s9788" style="position:absolute;left:634;top:6848;width:2;height:2" coordorigin="634,6848" coordsize="0,0" path="m634,6848l634,6848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493DC00F" w14:textId="77777777" w:rsidR="00C35409" w:rsidRDefault="00840B11">
      <w:pPr>
        <w:pStyle w:val="Heading5"/>
        <w:spacing w:line="251" w:lineRule="exact"/>
        <w:ind w:left="363"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60FDEAA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209F8E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695C09B" w14:textId="77777777" w:rsidR="00C35409" w:rsidRDefault="00840B11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13: Senior Executive Remuneration</w:t>
      </w:r>
      <w:r>
        <w:rPr>
          <w:rFonts w:ascii="Arial"/>
          <w:color w:val="0079C1"/>
          <w:spacing w:val="-11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A0AF917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3202A7B8" w14:textId="77777777" w:rsidR="00C35409" w:rsidRDefault="00840B11">
      <w:pPr>
        <w:spacing w:before="79" w:line="249" w:lineRule="auto"/>
        <w:ind w:left="363" w:right="62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>Note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proofErr w:type="spellStart"/>
      <w:r>
        <w:rPr>
          <w:rFonts w:ascii="Arial"/>
          <w:b/>
          <w:color w:val="0079C1"/>
          <w:sz w:val="17"/>
        </w:rPr>
        <w:t>13B</w:t>
      </w:r>
      <w:proofErr w:type="spellEnd"/>
      <w:r>
        <w:rPr>
          <w:rFonts w:ascii="Arial"/>
          <w:b/>
          <w:color w:val="0079C1"/>
          <w:sz w:val="17"/>
        </w:rPr>
        <w:t>: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Average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Annual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Reportable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Remuneration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Paid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to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Substantive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Senior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Executives</w:t>
      </w:r>
      <w:r>
        <w:rPr>
          <w:rFonts w:ascii="Arial"/>
          <w:b/>
          <w:color w:val="0079C1"/>
          <w:w w:val="98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during the Reporting</w:t>
      </w:r>
      <w:r>
        <w:rPr>
          <w:rFonts w:ascii="Arial"/>
          <w:b/>
          <w:color w:val="0079C1"/>
          <w:spacing w:val="-7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Period</w:t>
      </w:r>
    </w:p>
    <w:p w14:paraId="2AE918CF" w14:textId="77777777" w:rsidR="00C35409" w:rsidRDefault="0016775F">
      <w:pPr>
        <w:spacing w:before="114"/>
        <w:ind w:left="363" w:right="366"/>
        <w:rPr>
          <w:rFonts w:ascii="Arial" w:eastAsia="Arial" w:hAnsi="Arial" w:cs="Arial"/>
          <w:sz w:val="17"/>
          <w:szCs w:val="17"/>
        </w:rPr>
      </w:pPr>
      <w:r>
        <w:pict w14:anchorId="6C8F5708">
          <v:group id="_x0000_s9785" style="position:absolute;left:0;text-align:left;margin-left:450.2pt;margin-top:19.8pt;width:.1pt;height:.1pt;z-index:16984;mso-position-horizontal-relative:page" coordorigin="9004,397" coordsize="2,2">
            <v:shape id="_x0000_s9786" style="position:absolute;left:9004;top:397;width:2;height:2" coordorigin="9004,397" coordsize="0,0" path="m9004,397l9004,397e" filled="f" strokecolor="#818386" strokeweight="1pt">
              <v:path arrowok="t"/>
            </v:shape>
            <w10:wrap anchorx="page"/>
          </v:group>
        </w:pict>
      </w:r>
      <w:r>
        <w:pict w14:anchorId="520AD154">
          <v:group id="_x0000_s9783" style="position:absolute;left:0;text-align:left;margin-left:31.65pt;margin-top:19.8pt;width:.1pt;height:.1pt;z-index:-525808;mso-position-horizontal-relative:page" coordorigin="634,397" coordsize="2,2">
            <v:shape id="_x0000_s9784" style="position:absolute;left:634;top:397;width:2;height:2" coordorigin="634,397" coordsize="0,0" path="m634,397l634,397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z w:val="17"/>
        </w:rPr>
        <w:t>Average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annual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reportable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remuneration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paid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to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substantive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senior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executives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in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2014:</w:t>
      </w:r>
    </w:p>
    <w:p w14:paraId="4B69844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1030"/>
        <w:gridCol w:w="851"/>
        <w:gridCol w:w="1190"/>
        <w:gridCol w:w="906"/>
        <w:gridCol w:w="576"/>
        <w:gridCol w:w="1015"/>
      </w:tblGrid>
      <w:tr w:rsidR="00C35409" w14:paraId="4FCC9696" w14:textId="77777777">
        <w:trPr>
          <w:trHeight w:hRule="exact" w:val="827"/>
        </w:trPr>
        <w:tc>
          <w:tcPr>
            <w:tcW w:w="27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058CA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1F11D1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9F4AC1C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A7B519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Average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annual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reportable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remuneration</w:t>
            </w:r>
            <w:r>
              <w:rPr>
                <w:rFonts w:ascii="Arial"/>
                <w:b/>
                <w:color w:val="231F20"/>
                <w:w w:val="85"/>
                <w:position w:val="5"/>
                <w:sz w:val="9"/>
              </w:rPr>
              <w:t>1</w:t>
            </w:r>
          </w:p>
        </w:tc>
        <w:tc>
          <w:tcPr>
            <w:tcW w:w="10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7F6CAA7" w14:textId="77777777" w:rsidR="00C35409" w:rsidRDefault="00840B11">
            <w:pPr>
              <w:pStyle w:val="TableParagraph"/>
              <w:spacing w:before="41" w:line="182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Substantive</w:t>
            </w:r>
          </w:p>
          <w:p w14:paraId="11C9419C" w14:textId="77777777" w:rsidR="00C35409" w:rsidRDefault="00840B11">
            <w:pPr>
              <w:pStyle w:val="TableParagraph"/>
              <w:spacing w:before="4" w:line="180" w:lineRule="exact"/>
              <w:ind w:left="270" w:right="77" w:firstLine="28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senior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executives</w:t>
            </w:r>
          </w:p>
          <w:p w14:paraId="70E6C873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No.</w:t>
            </w:r>
          </w:p>
        </w:tc>
        <w:tc>
          <w:tcPr>
            <w:tcW w:w="8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0A4C84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CA355C8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Reportable</w:t>
            </w:r>
          </w:p>
          <w:p w14:paraId="111EB047" w14:textId="77777777" w:rsidR="00C35409" w:rsidRDefault="00840B11">
            <w:pPr>
              <w:pStyle w:val="TableParagraph"/>
              <w:spacing w:line="180" w:lineRule="exact"/>
              <w:ind w:right="79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salary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2</w:t>
            </w:r>
          </w:p>
          <w:p w14:paraId="615D465E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119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261754A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FDD7C5C" w14:textId="77777777" w:rsidR="00C35409" w:rsidRDefault="00840B11">
            <w:pPr>
              <w:pStyle w:val="TableParagraph"/>
              <w:spacing w:line="180" w:lineRule="exact"/>
              <w:ind w:left="81" w:right="78" w:firstLine="283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Contributed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superannuation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3</w:t>
            </w:r>
          </w:p>
          <w:p w14:paraId="6EF8C583" w14:textId="77777777" w:rsidR="00C35409" w:rsidRDefault="00840B11">
            <w:pPr>
              <w:pStyle w:val="TableParagraph"/>
              <w:spacing w:line="178" w:lineRule="exact"/>
              <w:ind w:right="7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9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8BE289A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2287916" w14:textId="77777777" w:rsidR="00C35409" w:rsidRDefault="00840B11">
            <w:pPr>
              <w:pStyle w:val="TableParagraph"/>
              <w:spacing w:line="180" w:lineRule="exact"/>
              <w:ind w:left="80" w:right="77" w:firstLine="54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allowances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4</w:t>
            </w:r>
          </w:p>
          <w:p w14:paraId="35B9EC01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57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89F9FE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EC55972" w14:textId="77777777" w:rsidR="00C35409" w:rsidRDefault="00840B11">
            <w:pPr>
              <w:pStyle w:val="TableParagraph"/>
              <w:spacing w:line="180" w:lineRule="exact"/>
              <w:ind w:left="175" w:right="86" w:hanging="9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Bonus</w:t>
            </w:r>
            <w:r>
              <w:rPr>
                <w:rFonts w:ascii="Arial"/>
                <w:b/>
                <w:color w:val="231F20"/>
                <w:spacing w:val="-3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paid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5</w:t>
            </w:r>
          </w:p>
          <w:p w14:paraId="54055B08" w14:textId="77777777" w:rsidR="00C35409" w:rsidRDefault="00840B11">
            <w:pPr>
              <w:pStyle w:val="TableParagraph"/>
              <w:spacing w:line="178" w:lineRule="exact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10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C821BF8" w14:textId="77777777" w:rsidR="00C35409" w:rsidRDefault="00840B11">
            <w:pPr>
              <w:pStyle w:val="TableParagraph"/>
              <w:spacing w:before="47" w:line="180" w:lineRule="exact"/>
              <w:ind w:left="88" w:right="81" w:firstLine="5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remuneration</w:t>
            </w:r>
          </w:p>
          <w:p w14:paraId="5677DFAB" w14:textId="77777777" w:rsidR="00C35409" w:rsidRDefault="00840B11">
            <w:pPr>
              <w:pStyle w:val="TableParagraph"/>
              <w:spacing w:line="178" w:lineRule="exact"/>
              <w:ind w:right="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</w:tr>
      <w:tr w:rsidR="00C35409" w14:paraId="158101D4" w14:textId="77777777">
        <w:trPr>
          <w:trHeight w:hRule="exact" w:val="671"/>
        </w:trPr>
        <w:tc>
          <w:tcPr>
            <w:tcW w:w="8360" w:type="dxa"/>
            <w:gridSpan w:val="7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6B9CECE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513FBEA1" w14:textId="77777777" w:rsidR="00C35409" w:rsidRDefault="00840B11">
            <w:pPr>
              <w:pStyle w:val="TableParagraph"/>
              <w:spacing w:line="249" w:lineRule="auto"/>
              <w:ind w:right="56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b/>
                <w:color w:val="231F20"/>
                <w:sz w:val="16"/>
              </w:rPr>
              <w:t>reportable remuneration</w:t>
            </w:r>
            <w:r>
              <w:rPr>
                <w:rFonts w:ascii="Arial"/>
                <w:b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(including part-time</w:t>
            </w:r>
            <w:r>
              <w:rPr>
                <w:rFonts w:asci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arrangements):</w:t>
            </w:r>
          </w:p>
        </w:tc>
      </w:tr>
      <w:tr w:rsidR="00C35409" w14:paraId="1C22BB5D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112FE59B" w14:textId="77777777" w:rsidR="00C35409" w:rsidRDefault="00840B11">
            <w:pPr>
              <w:pStyle w:val="TableParagraph"/>
              <w:spacing w:before="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Less than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$195,000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58818A3" w14:textId="77777777" w:rsidR="00C35409" w:rsidRDefault="00840B11">
            <w:pPr>
              <w:pStyle w:val="TableParagraph"/>
              <w:spacing w:before="23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26214D" w14:textId="77777777" w:rsidR="00C35409" w:rsidRDefault="00840B11">
            <w:pPr>
              <w:pStyle w:val="TableParagraph"/>
              <w:spacing w:before="23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105,075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ED832A8" w14:textId="77777777" w:rsidR="00C35409" w:rsidRDefault="00840B11">
            <w:pPr>
              <w:pStyle w:val="TableParagraph"/>
              <w:spacing w:before="23"/>
              <w:ind w:left="7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6,153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71C2CE7" w14:textId="77777777" w:rsidR="00C35409" w:rsidRDefault="00840B11">
            <w:pPr>
              <w:pStyle w:val="TableParagraph"/>
              <w:spacing w:before="19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EF35F0A" w14:textId="77777777" w:rsidR="00C35409" w:rsidRDefault="00840B11">
            <w:pPr>
              <w:pStyle w:val="TableParagraph"/>
              <w:spacing w:before="19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6991DEF1" w14:textId="77777777" w:rsidR="00C35409" w:rsidRDefault="00840B11">
            <w:pPr>
              <w:pStyle w:val="TableParagraph"/>
              <w:spacing w:before="23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111,228</w:t>
            </w:r>
          </w:p>
        </w:tc>
      </w:tr>
      <w:tr w:rsidR="00C35409" w14:paraId="01ED725B" w14:textId="77777777">
        <w:trPr>
          <w:trHeight w:hRule="exact" w:val="247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B7AA34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$195,000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$224,999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AD668A8" w14:textId="77777777" w:rsidR="00C35409" w:rsidRDefault="00840B11">
            <w:pPr>
              <w:pStyle w:val="TableParagraph"/>
              <w:spacing w:before="22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79BFBB" w14:textId="77777777" w:rsidR="00C35409" w:rsidRDefault="00840B11">
            <w:pPr>
              <w:pStyle w:val="TableParagraph"/>
              <w:spacing w:before="2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183,492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1FBD6CCF" w14:textId="77777777" w:rsidR="00C35409" w:rsidRDefault="00840B11">
            <w:pPr>
              <w:pStyle w:val="TableParagraph"/>
              <w:spacing w:before="22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31,378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41040F0D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C234FF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5C77FB38" w14:textId="77777777" w:rsidR="00C35409" w:rsidRDefault="00840B11">
            <w:pPr>
              <w:pStyle w:val="TableParagraph"/>
              <w:spacing w:before="22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214,870</w:t>
            </w:r>
          </w:p>
        </w:tc>
      </w:tr>
      <w:tr w:rsidR="00C35409" w14:paraId="3A427A63" w14:textId="77777777">
        <w:trPr>
          <w:trHeight w:hRule="exact" w:val="247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D48CCD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$255,000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$284,999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CE6843C" w14:textId="77777777" w:rsidR="00C35409" w:rsidRDefault="00840B11">
            <w:pPr>
              <w:pStyle w:val="TableParagraph"/>
              <w:spacing w:before="22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6BCA80" w14:textId="77777777" w:rsidR="00C35409" w:rsidRDefault="00840B11">
            <w:pPr>
              <w:pStyle w:val="TableParagraph"/>
              <w:spacing w:before="2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262,094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C4483D1" w14:textId="77777777" w:rsidR="00C35409" w:rsidRDefault="00840B11">
            <w:pPr>
              <w:pStyle w:val="TableParagraph"/>
              <w:spacing w:before="22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15,040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5B81B161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7EC8E2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2FED3622" w14:textId="77777777" w:rsidR="00C35409" w:rsidRDefault="00840B11">
            <w:pPr>
              <w:pStyle w:val="TableParagraph"/>
              <w:spacing w:before="22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277,134</w:t>
            </w:r>
          </w:p>
        </w:tc>
      </w:tr>
      <w:tr w:rsidR="00C35409" w14:paraId="1A009426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35DFF1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$315,000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$344,999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8109229" w14:textId="77777777" w:rsidR="00C35409" w:rsidRDefault="00840B11">
            <w:pPr>
              <w:pStyle w:val="TableParagraph"/>
              <w:spacing w:before="22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C4298D" w14:textId="77777777" w:rsidR="00C35409" w:rsidRDefault="00840B11">
            <w:pPr>
              <w:pStyle w:val="TableParagraph"/>
              <w:spacing w:before="2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300,887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67AED53" w14:textId="77777777" w:rsidR="00C35409" w:rsidRDefault="00840B11">
            <w:pPr>
              <w:pStyle w:val="TableParagraph"/>
              <w:spacing w:before="22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30,253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54EF6098" w14:textId="77777777" w:rsidR="00C35409" w:rsidRDefault="00840B11">
            <w:pPr>
              <w:pStyle w:val="TableParagraph"/>
              <w:spacing w:before="22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208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598015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4A938FCD" w14:textId="77777777" w:rsidR="00C35409" w:rsidRDefault="00840B11">
            <w:pPr>
              <w:pStyle w:val="TableParagraph"/>
              <w:spacing w:before="22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331,348</w:t>
            </w:r>
          </w:p>
        </w:tc>
      </w:tr>
      <w:tr w:rsidR="00C35409" w14:paraId="2D844EF2" w14:textId="77777777">
        <w:trPr>
          <w:trHeight w:hRule="exact" w:val="262"/>
        </w:trPr>
        <w:tc>
          <w:tcPr>
            <w:tcW w:w="27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340462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$405,000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$434,999</w:t>
            </w:r>
          </w:p>
        </w:tc>
        <w:tc>
          <w:tcPr>
            <w:tcW w:w="10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CF2F09" w14:textId="77777777" w:rsidR="00C35409" w:rsidRDefault="00840B11">
            <w:pPr>
              <w:pStyle w:val="TableParagraph"/>
              <w:spacing w:before="27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E4C5E4F" w14:textId="77777777" w:rsidR="00C35409" w:rsidRDefault="00840B11">
            <w:pPr>
              <w:pStyle w:val="TableParagraph"/>
              <w:spacing w:before="2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390,350</w:t>
            </w:r>
          </w:p>
        </w:tc>
        <w:tc>
          <w:tcPr>
            <w:tcW w:w="119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CAE83A" w14:textId="77777777" w:rsidR="00C35409" w:rsidRDefault="00840B11">
            <w:pPr>
              <w:pStyle w:val="TableParagraph"/>
              <w:spacing w:before="27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17,740</w:t>
            </w:r>
          </w:p>
        </w:tc>
        <w:tc>
          <w:tcPr>
            <w:tcW w:w="9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D3B9F5C" w14:textId="77777777" w:rsidR="00C35409" w:rsidRDefault="00840B11">
            <w:pPr>
              <w:pStyle w:val="TableParagraph"/>
              <w:spacing w:before="27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343</w:t>
            </w:r>
          </w:p>
        </w:tc>
        <w:tc>
          <w:tcPr>
            <w:tcW w:w="57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35D5F4C" w14:textId="77777777" w:rsidR="00C35409" w:rsidRDefault="00840B11">
            <w:pPr>
              <w:pStyle w:val="TableParagraph"/>
              <w:spacing w:before="27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1DAD0B" w14:textId="77777777" w:rsidR="00C35409" w:rsidRDefault="00840B11">
            <w:pPr>
              <w:pStyle w:val="TableParagraph"/>
              <w:spacing w:before="27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408,433</w:t>
            </w:r>
          </w:p>
        </w:tc>
      </w:tr>
      <w:tr w:rsidR="00C35409" w14:paraId="16D9566B" w14:textId="77777777">
        <w:trPr>
          <w:trHeight w:hRule="exact" w:val="461"/>
        </w:trPr>
        <w:tc>
          <w:tcPr>
            <w:tcW w:w="27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D56C7C" w14:textId="77777777" w:rsidR="00C35409" w:rsidRDefault="00840B11">
            <w:pPr>
              <w:pStyle w:val="TableParagraph"/>
              <w:spacing w:before="24" w:line="249" w:lineRule="auto"/>
              <w:ind w:right="6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b/>
                <w:color w:val="231F20"/>
                <w:sz w:val="16"/>
              </w:rPr>
              <w:t>number of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substantive</w:t>
            </w:r>
            <w:r>
              <w:rPr>
                <w:rFonts w:ascii="Arial"/>
                <w:b/>
                <w:color w:val="231F20"/>
                <w:w w:val="98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senior</w:t>
            </w:r>
            <w:r>
              <w:rPr>
                <w:rFonts w:ascii="Arial"/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executives</w:t>
            </w:r>
          </w:p>
        </w:tc>
        <w:tc>
          <w:tcPr>
            <w:tcW w:w="10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1AFB154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C32CD04" w14:textId="77777777" w:rsidR="00C35409" w:rsidRDefault="00840B11">
            <w:pPr>
              <w:pStyle w:val="TableParagraph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11</w:t>
            </w:r>
          </w:p>
        </w:tc>
        <w:tc>
          <w:tcPr>
            <w:tcW w:w="8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EFE2B4" w14:textId="77777777" w:rsidR="00C35409" w:rsidRDefault="00C35409"/>
        </w:tc>
        <w:tc>
          <w:tcPr>
            <w:tcW w:w="119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4D8DB79" w14:textId="77777777" w:rsidR="00C35409" w:rsidRDefault="00C35409"/>
        </w:tc>
        <w:tc>
          <w:tcPr>
            <w:tcW w:w="9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E6880C1" w14:textId="77777777" w:rsidR="00C35409" w:rsidRDefault="00C35409"/>
        </w:tc>
        <w:tc>
          <w:tcPr>
            <w:tcW w:w="57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A20571C" w14:textId="77777777" w:rsidR="00C35409" w:rsidRDefault="00C35409"/>
        </w:tc>
        <w:tc>
          <w:tcPr>
            <w:tcW w:w="10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BAB5B2" w14:textId="77777777" w:rsidR="00C35409" w:rsidRDefault="00C35409"/>
        </w:tc>
      </w:tr>
      <w:tr w:rsidR="00C35409" w14:paraId="707A9540" w14:textId="77777777">
        <w:trPr>
          <w:trHeight w:hRule="exact" w:val="530"/>
        </w:trPr>
        <w:tc>
          <w:tcPr>
            <w:tcW w:w="8360" w:type="dxa"/>
            <w:gridSpan w:val="7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AD4F7F3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738FE2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Average annual reportable remuneration paid to substantive senior executives in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2013:</w:t>
            </w:r>
          </w:p>
        </w:tc>
      </w:tr>
      <w:tr w:rsidR="00C35409" w14:paraId="219886FB" w14:textId="77777777">
        <w:trPr>
          <w:trHeight w:hRule="exact" w:val="827"/>
        </w:trPr>
        <w:tc>
          <w:tcPr>
            <w:tcW w:w="27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9BCA0D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473948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16B865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FACC5F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Average  annual  reportable</w:t>
            </w:r>
            <w:r>
              <w:rPr>
                <w:rFonts w:asci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remuneration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1</w:t>
            </w:r>
          </w:p>
        </w:tc>
        <w:tc>
          <w:tcPr>
            <w:tcW w:w="10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234902B" w14:textId="77777777" w:rsidR="00C35409" w:rsidRDefault="00840B11">
            <w:pPr>
              <w:pStyle w:val="TableParagraph"/>
              <w:spacing w:before="41" w:line="182" w:lineRule="exact"/>
              <w:ind w:right="7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Substantive</w:t>
            </w:r>
          </w:p>
          <w:p w14:paraId="558B94DE" w14:textId="77777777" w:rsidR="00C35409" w:rsidRDefault="00840B11">
            <w:pPr>
              <w:pStyle w:val="TableParagraph"/>
              <w:spacing w:before="4" w:line="180" w:lineRule="exact"/>
              <w:ind w:left="329" w:right="78" w:firstLine="26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senior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executives</w:t>
            </w:r>
          </w:p>
          <w:p w14:paraId="66DADAEB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No.</w:t>
            </w:r>
          </w:p>
        </w:tc>
        <w:tc>
          <w:tcPr>
            <w:tcW w:w="8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50D542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B61E310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Reportable</w:t>
            </w:r>
          </w:p>
          <w:p w14:paraId="1550AB91" w14:textId="77777777" w:rsidR="00C35409" w:rsidRDefault="00840B11">
            <w:pPr>
              <w:pStyle w:val="TableParagraph"/>
              <w:spacing w:line="180" w:lineRule="exact"/>
              <w:ind w:right="79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salary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2</w:t>
            </w:r>
          </w:p>
          <w:p w14:paraId="52D2897B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119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1F1092D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6F9E6DA" w14:textId="77777777" w:rsidR="00C35409" w:rsidRDefault="00840B11">
            <w:pPr>
              <w:pStyle w:val="TableParagraph"/>
              <w:spacing w:line="180" w:lineRule="exact"/>
              <w:ind w:left="162" w:right="78" w:firstLine="268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Contributed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superannuation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3</w:t>
            </w:r>
          </w:p>
          <w:p w14:paraId="7C1A1B6C" w14:textId="77777777" w:rsidR="00C35409" w:rsidRDefault="00840B11">
            <w:pPr>
              <w:pStyle w:val="TableParagraph"/>
              <w:spacing w:line="178" w:lineRule="exact"/>
              <w:ind w:right="7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9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9B0376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5E077D9" w14:textId="77777777" w:rsidR="00C35409" w:rsidRDefault="00840B11">
            <w:pPr>
              <w:pStyle w:val="TableParagraph"/>
              <w:spacing w:line="180" w:lineRule="exact"/>
              <w:ind w:left="134" w:right="77" w:firstLine="49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allowances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4</w:t>
            </w:r>
          </w:p>
          <w:p w14:paraId="2F62793A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57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FD18527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3EE1643" w14:textId="77777777" w:rsidR="00C35409" w:rsidRDefault="00840B11">
            <w:pPr>
              <w:pStyle w:val="TableParagraph"/>
              <w:spacing w:line="180" w:lineRule="exact"/>
              <w:ind w:left="196" w:right="86" w:hanging="82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Bonus</w:t>
            </w:r>
            <w:r>
              <w:rPr>
                <w:rFonts w:ascii="Arial"/>
                <w:color w:val="231F20"/>
                <w:spacing w:val="-31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paid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5</w:t>
            </w:r>
          </w:p>
          <w:p w14:paraId="6FD8F429" w14:textId="77777777" w:rsidR="00C35409" w:rsidRDefault="00840B11">
            <w:pPr>
              <w:pStyle w:val="TableParagraph"/>
              <w:spacing w:line="178" w:lineRule="exact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10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11BB158" w14:textId="77777777" w:rsidR="00C35409" w:rsidRDefault="00840B11">
            <w:pPr>
              <w:pStyle w:val="TableParagraph"/>
              <w:spacing w:before="47" w:line="180" w:lineRule="exact"/>
              <w:ind w:left="158" w:right="81" w:firstLine="4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Total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remuneration</w:t>
            </w:r>
          </w:p>
          <w:p w14:paraId="4E6F5EE6" w14:textId="77777777" w:rsidR="00C35409" w:rsidRDefault="00840B11">
            <w:pPr>
              <w:pStyle w:val="TableParagraph"/>
              <w:spacing w:line="178" w:lineRule="exact"/>
              <w:ind w:right="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</w:tr>
      <w:tr w:rsidR="00C35409" w14:paraId="6DAEA2D2" w14:textId="77777777">
        <w:trPr>
          <w:trHeight w:hRule="exact" w:val="667"/>
        </w:trPr>
        <w:tc>
          <w:tcPr>
            <w:tcW w:w="8360" w:type="dxa"/>
            <w:gridSpan w:val="7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37F147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D40E56E" w14:textId="77777777" w:rsidR="00C35409" w:rsidRDefault="00840B11">
            <w:pPr>
              <w:pStyle w:val="TableParagraph"/>
              <w:spacing w:line="249" w:lineRule="auto"/>
              <w:ind w:right="5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color w:val="231F20"/>
                <w:sz w:val="16"/>
              </w:rPr>
              <w:t>reportable remuneration</w:t>
            </w:r>
            <w:r>
              <w:rPr>
                <w:rFonts w:ascii="Arial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(including part-time</w:t>
            </w:r>
            <w:r>
              <w:rPr>
                <w:rFonts w:ascii="Arial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arrangements):</w:t>
            </w:r>
          </w:p>
        </w:tc>
      </w:tr>
      <w:tr w:rsidR="00C35409" w14:paraId="15387C9A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5FA947DA" w14:textId="77777777" w:rsidR="00C35409" w:rsidRDefault="00840B11">
            <w:pPr>
              <w:pStyle w:val="TableParagraph"/>
              <w:spacing w:before="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Less than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$195,000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C364FE2" w14:textId="77777777" w:rsidR="00C35409" w:rsidRDefault="00840B11">
            <w:pPr>
              <w:pStyle w:val="TableParagraph"/>
              <w:spacing w:before="19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A37B33" w14:textId="77777777" w:rsidR="00C35409" w:rsidRDefault="00840B11">
            <w:pPr>
              <w:pStyle w:val="TableParagraph"/>
              <w:spacing w:before="19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77,836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7CBA3528" w14:textId="77777777" w:rsidR="00C35409" w:rsidRDefault="00840B11">
            <w:pPr>
              <w:pStyle w:val="TableParagraph"/>
              <w:spacing w:before="19"/>
              <w:ind w:left="7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7,391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0E963360" w14:textId="77777777" w:rsidR="00C35409" w:rsidRDefault="00840B11">
            <w:pPr>
              <w:pStyle w:val="TableParagraph"/>
              <w:spacing w:before="19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3D9675" w14:textId="77777777" w:rsidR="00C35409" w:rsidRDefault="00840B11">
            <w:pPr>
              <w:pStyle w:val="TableParagraph"/>
              <w:spacing w:before="19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5CC1E344" w14:textId="77777777" w:rsidR="00C35409" w:rsidRDefault="00840B11">
            <w:pPr>
              <w:pStyle w:val="TableParagraph"/>
              <w:spacing w:before="19"/>
              <w:ind w:left="4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85,227</w:t>
            </w:r>
          </w:p>
        </w:tc>
      </w:tr>
      <w:tr w:rsidR="00C35409" w14:paraId="0A414657" w14:textId="77777777">
        <w:trPr>
          <w:trHeight w:hRule="exact" w:val="247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310CBB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$195,000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$224,999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663953B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60ADEE" w14:textId="77777777" w:rsidR="00C35409" w:rsidRDefault="00840B11">
            <w:pPr>
              <w:pStyle w:val="TableParagraph"/>
              <w:spacing w:before="18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178,737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78FD77D2" w14:textId="77777777" w:rsidR="00C35409" w:rsidRDefault="00840B11">
            <w:pPr>
              <w:pStyle w:val="TableParagraph"/>
              <w:spacing w:before="18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22,125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EEAB6DD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76149F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36021DE2" w14:textId="77777777" w:rsidR="00C35409" w:rsidRDefault="00840B11">
            <w:pPr>
              <w:pStyle w:val="TableParagraph"/>
              <w:spacing w:before="18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200,862</w:t>
            </w:r>
          </w:p>
        </w:tc>
      </w:tr>
      <w:tr w:rsidR="00C35409" w14:paraId="0CCC754F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53425E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$285,000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$314,999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C9F3F3A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4956E8" w14:textId="77777777" w:rsidR="00C35409" w:rsidRDefault="00840B11">
            <w:pPr>
              <w:pStyle w:val="TableParagraph"/>
              <w:spacing w:before="18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282,367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4C97DD05" w14:textId="77777777" w:rsidR="00C35409" w:rsidRDefault="00840B11">
            <w:pPr>
              <w:pStyle w:val="TableParagraph"/>
              <w:spacing w:before="18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20,301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906E161" w14:textId="77777777" w:rsidR="00C35409" w:rsidRDefault="00840B11">
            <w:pPr>
              <w:pStyle w:val="TableParagraph"/>
              <w:spacing w:before="18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8013AE8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023D82B8" w14:textId="77777777" w:rsidR="00C35409" w:rsidRDefault="00840B11">
            <w:pPr>
              <w:pStyle w:val="TableParagraph"/>
              <w:spacing w:before="18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302,968</w:t>
            </w:r>
          </w:p>
        </w:tc>
      </w:tr>
      <w:tr w:rsidR="00C35409" w14:paraId="0AF3BF2A" w14:textId="77777777">
        <w:trPr>
          <w:trHeight w:hRule="exact" w:val="262"/>
        </w:trPr>
        <w:tc>
          <w:tcPr>
            <w:tcW w:w="27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BD0E7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$315,000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$344,999</w:t>
            </w:r>
          </w:p>
        </w:tc>
        <w:tc>
          <w:tcPr>
            <w:tcW w:w="10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1E12052" w14:textId="77777777" w:rsidR="00C35409" w:rsidRDefault="00840B11">
            <w:pPr>
              <w:pStyle w:val="TableParagraph"/>
              <w:spacing w:before="27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4A1DBB8" w14:textId="77777777" w:rsidR="00C35409" w:rsidRDefault="00840B11">
            <w:pPr>
              <w:pStyle w:val="TableParagraph"/>
              <w:spacing w:before="2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314,751</w:t>
            </w:r>
          </w:p>
        </w:tc>
        <w:tc>
          <w:tcPr>
            <w:tcW w:w="119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76EF9F" w14:textId="77777777" w:rsidR="00C35409" w:rsidRDefault="00840B11">
            <w:pPr>
              <w:pStyle w:val="TableParagraph"/>
              <w:spacing w:before="27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27,843</w:t>
            </w:r>
          </w:p>
        </w:tc>
        <w:tc>
          <w:tcPr>
            <w:tcW w:w="9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DD36F12" w14:textId="77777777" w:rsidR="00C35409" w:rsidRDefault="00840B11">
            <w:pPr>
              <w:pStyle w:val="TableParagraph"/>
              <w:spacing w:before="27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198</w:t>
            </w:r>
          </w:p>
        </w:tc>
        <w:tc>
          <w:tcPr>
            <w:tcW w:w="57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358C3E2" w14:textId="77777777" w:rsidR="00C35409" w:rsidRDefault="00840B11">
            <w:pPr>
              <w:pStyle w:val="TableParagraph"/>
              <w:spacing w:before="27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5F6D5F" w14:textId="77777777" w:rsidR="00C35409" w:rsidRDefault="00840B11">
            <w:pPr>
              <w:pStyle w:val="TableParagraph"/>
              <w:spacing w:before="27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342,792</w:t>
            </w:r>
          </w:p>
        </w:tc>
      </w:tr>
      <w:tr w:rsidR="00C35409" w14:paraId="0C79B788" w14:textId="77777777">
        <w:trPr>
          <w:trHeight w:hRule="exact" w:val="458"/>
        </w:trPr>
        <w:tc>
          <w:tcPr>
            <w:tcW w:w="27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F9663B" w14:textId="77777777" w:rsidR="00C35409" w:rsidRDefault="00840B11">
            <w:pPr>
              <w:pStyle w:val="TableParagraph"/>
              <w:spacing w:before="20" w:line="249" w:lineRule="auto"/>
              <w:ind w:right="8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color w:val="231F20"/>
                <w:sz w:val="16"/>
              </w:rPr>
              <w:t>number of</w:t>
            </w:r>
            <w:r>
              <w:rPr>
                <w:rFonts w:ascii="Arial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substantive</w:t>
            </w:r>
            <w:r>
              <w:rPr>
                <w:rFonts w:ascii="Arial"/>
                <w:color w:val="231F20"/>
                <w:w w:val="101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senior</w:t>
            </w:r>
            <w:r>
              <w:rPr>
                <w:rFonts w:ascii="Arial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executives</w:t>
            </w:r>
          </w:p>
        </w:tc>
        <w:tc>
          <w:tcPr>
            <w:tcW w:w="10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D3B335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18EE6EC" w14:textId="77777777" w:rsidR="00C35409" w:rsidRDefault="00840B11">
            <w:pPr>
              <w:pStyle w:val="TableParagraph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11</w:t>
            </w:r>
          </w:p>
        </w:tc>
        <w:tc>
          <w:tcPr>
            <w:tcW w:w="8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23DD071" w14:textId="77777777" w:rsidR="00C35409" w:rsidRDefault="00C35409"/>
        </w:tc>
        <w:tc>
          <w:tcPr>
            <w:tcW w:w="119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8723753" w14:textId="77777777" w:rsidR="00C35409" w:rsidRDefault="00C35409"/>
        </w:tc>
        <w:tc>
          <w:tcPr>
            <w:tcW w:w="9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0C12E71" w14:textId="77777777" w:rsidR="00C35409" w:rsidRDefault="00C35409"/>
        </w:tc>
        <w:tc>
          <w:tcPr>
            <w:tcW w:w="57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E1F5CDF" w14:textId="77777777" w:rsidR="00C35409" w:rsidRDefault="00C35409"/>
        </w:tc>
        <w:tc>
          <w:tcPr>
            <w:tcW w:w="10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43ABD36" w14:textId="77777777" w:rsidR="00C35409" w:rsidRDefault="00C35409"/>
        </w:tc>
      </w:tr>
    </w:tbl>
    <w:p w14:paraId="34829A13" w14:textId="77777777" w:rsidR="00C35409" w:rsidRDefault="00C35409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14:paraId="115D9130" w14:textId="77777777" w:rsidR="00C35409" w:rsidRDefault="0016775F">
      <w:pPr>
        <w:spacing w:before="83"/>
        <w:ind w:left="363" w:right="366"/>
        <w:rPr>
          <w:rFonts w:ascii="Arial" w:eastAsia="Arial" w:hAnsi="Arial" w:cs="Arial"/>
          <w:sz w:val="14"/>
          <w:szCs w:val="14"/>
        </w:rPr>
      </w:pPr>
      <w:r>
        <w:pict w14:anchorId="040D7470">
          <v:group id="_x0000_s9781" style="position:absolute;left:0;text-align:left;margin-left:31.65pt;margin-top:-29.55pt;width:.1pt;height:.1pt;z-index:-525904;mso-position-horizontal-relative:page" coordorigin="634,-591" coordsize="2,2">
            <v:shape id="_x0000_s9782" style="position:absolute;left:634;top:-591;width:2;height:2" coordorigin="634,-591" coordsize="0,0" path="m634,-591l634,-591e" filled="f" strokecolor="#9c9ea1" strokeweight="1pt">
              <v:path arrowok="t"/>
            </v:shape>
            <w10:wrap anchorx="page"/>
          </v:group>
        </w:pict>
      </w:r>
      <w:r>
        <w:pict w14:anchorId="133895E7">
          <v:group id="_x0000_s9779" style="position:absolute;left:0;text-align:left;margin-left:450.2pt;margin-top:-29.55pt;width:.1pt;height:.1pt;z-index:17152;mso-position-horizontal-relative:page" coordorigin="9004,-591" coordsize="2,2">
            <v:shape id="_x0000_s9780" style="position:absolute;left:9004;top:-591;width:2;height:2" coordorigin="9004,-591" coordsize="0,0" path="m9004,-591l9004,-591e" filled="f" strokecolor="#9c9ea1" strokeweight="1pt">
              <v:path arrowok="t"/>
            </v:shape>
            <w10:wrap anchorx="page"/>
          </v:group>
        </w:pict>
      </w:r>
      <w:r>
        <w:pict w14:anchorId="7CDB6EA5">
          <v:group id="_x0000_s9777" style="position:absolute;left:0;text-align:left;margin-left:31.65pt;margin-top:-6.65pt;width:.1pt;height:.1pt;z-index:-525856;mso-position-horizontal-relative:page" coordorigin="634,-134" coordsize="2,2">
            <v:shape id="_x0000_s9778" style="position:absolute;left:634;top:-134;width:2;height:2" coordorigin="634,-134" coordsize="0,0" path="m634,-134l634,-134e" filled="f" strokecolor="#818386" strokeweight="1pt">
              <v:path arrowok="t"/>
            </v:shape>
            <w10:wrap anchorx="page"/>
          </v:group>
        </w:pict>
      </w:r>
      <w:r>
        <w:pict w14:anchorId="0930A4D5">
          <v:group id="_x0000_s9775" style="position:absolute;left:0;text-align:left;margin-left:450.2pt;margin-top:-6.65pt;width:.1pt;height:.1pt;z-index:17200;mso-position-horizontal-relative:page" coordorigin="9004,-134" coordsize="2,2">
            <v:shape id="_x0000_s9776" style="position:absolute;left:9004;top:-134;width:2;height:2" coordorigin="9004,-134" coordsize="0,0" path="m9004,-134l9004,-134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z w:val="14"/>
        </w:rPr>
        <w:t>Notes</w:t>
      </w:r>
    </w:p>
    <w:p w14:paraId="4D97A073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63" w:line="249" w:lineRule="auto"/>
        <w:ind w:right="29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 table reports substantive senior executives who received remuneration during the reporting period. Each row is an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averaged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figure based on headcount for individuals in the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band.</w:t>
      </w:r>
    </w:p>
    <w:p w14:paraId="4CF33697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57"/>
        <w:ind w:right="366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‘Reportable salary’ includes the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following:</w:t>
      </w:r>
    </w:p>
    <w:p w14:paraId="29821E64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85"/>
        </w:tabs>
        <w:spacing w:before="7"/>
        <w:ind w:right="3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gross payments (less any bonuses paid, which are separated out and disclosed in the ‘bonus paid’</w:t>
      </w:r>
      <w:r>
        <w:rPr>
          <w:rFonts w:ascii="Arial" w:eastAsia="Arial" w:hAnsi="Arial" w:cs="Arial"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column);</w:t>
      </w:r>
    </w:p>
    <w:p w14:paraId="7FD4AC81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92"/>
        </w:tabs>
        <w:spacing w:before="7"/>
        <w:ind w:left="691" w:right="366" w:hanging="1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reportable fringe benefits (at the net amount prior to ‘grossing up’ for tax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purposes);</w:t>
      </w:r>
    </w:p>
    <w:p w14:paraId="1CEACA53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85"/>
        </w:tabs>
        <w:spacing w:before="7"/>
        <w:ind w:right="3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exempt foreign employment income; and</w:t>
      </w:r>
    </w:p>
    <w:p w14:paraId="7660968F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92"/>
        </w:tabs>
        <w:spacing w:before="7"/>
        <w:ind w:left="691" w:right="366" w:hanging="15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salary sacrificed benefits.</w:t>
      </w:r>
    </w:p>
    <w:p w14:paraId="727CE5EE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7" w:line="249" w:lineRule="auto"/>
        <w:ind w:right="809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The ‘contributed superannuation’ amount is the average cost to the entity for the provision of superannuation benefits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substantive senior executives in that reportable remuneration band during the reporting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period.</w:t>
      </w:r>
    </w:p>
    <w:p w14:paraId="3C8DD093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57" w:line="249" w:lineRule="auto"/>
        <w:ind w:right="809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‘Reportable allowances’ are the average actual allowances paid as per the ‘total allowances’ line on individuals’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payment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summaries.</w:t>
      </w:r>
    </w:p>
    <w:p w14:paraId="27876DA6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57" w:line="249" w:lineRule="auto"/>
        <w:ind w:right="179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‘Bonus paid’ represents average actual bonuses paid during the reporting period in that reportable remuneration band. The</w:t>
      </w:r>
      <w:r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‘bonus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paid’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within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particular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vary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between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years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due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various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factors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such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individuals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commencing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with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leaving the entity during the financial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year.</w:t>
      </w:r>
    </w:p>
    <w:p w14:paraId="11862F68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63D561CD" w14:textId="77777777" w:rsidR="00C35409" w:rsidRDefault="0016775F">
      <w:pPr>
        <w:pStyle w:val="Heading4"/>
        <w:spacing w:line="268" w:lineRule="exact"/>
        <w:ind w:left="103" w:right="366"/>
        <w:rPr>
          <w:b w:val="0"/>
          <w:bCs w:val="0"/>
        </w:rPr>
      </w:pPr>
      <w:r>
        <w:lastRenderedPageBreak/>
        <w:pict w14:anchorId="2A3040A5">
          <v:group id="_x0000_s9773" style="position:absolute;left:0;text-align:left;margin-left:48.65pt;margin-top:496.3pt;width:.1pt;height:.1pt;z-index:-525616;mso-position-horizontal-relative:page;mso-position-vertical-relative:page" coordorigin="974,9926" coordsize="2,2">
            <v:shape id="_x0000_s9774" style="position:absolute;left:974;top:9926;width:2;height:2" coordorigin="974,9926" coordsize="0,0" path="m974,9926l974,9926e" filled="f" strokecolor="#818386" strokeweight="1pt">
              <v:path arrowok="t"/>
            </v:shape>
            <w10:wrap anchorx="page" anchory="page"/>
          </v:group>
        </w:pict>
      </w:r>
      <w:r>
        <w:pict w14:anchorId="182CB570">
          <v:group id="_x0000_s9771" style="position:absolute;left:0;text-align:left;margin-left:467.2pt;margin-top:496.3pt;width:.1pt;height:.1pt;z-index:17440;mso-position-horizontal-relative:page;mso-position-vertical-relative:page" coordorigin="9344,9926" coordsize="2,2">
            <v:shape id="_x0000_s9772" style="position:absolute;left:9344;top:9926;width:2;height:2" coordorigin="9344,9926" coordsize="0,0" path="m9344,9926l9344,9926e" filled="f" strokecolor="#818386" strokeweight="1pt">
              <v:path arrowok="t"/>
            </v:shape>
            <w10:wrap anchorx="page" anchory="page"/>
          </v:group>
        </w:pict>
      </w:r>
      <w:r>
        <w:pict w14:anchorId="063945B5">
          <v:group id="_x0000_s9769" style="position:absolute;left:0;text-align:left;margin-left:48.65pt;margin-top:571.75pt;width:.1pt;height:.1pt;z-index:-525568;mso-position-horizontal-relative:page;mso-position-vertical-relative:page" coordorigin="974,11435" coordsize="2,2">
            <v:shape id="_x0000_s9770" style="position:absolute;left:974;top:11435;width:2;height:2" coordorigin="974,11435" coordsize="0,0" path="m974,11435l974,11435e" filled="f" strokecolor="#9c9ea1" strokeweight="1pt">
              <v:path arrowok="t"/>
            </v:shape>
            <w10:wrap anchorx="page" anchory="page"/>
          </v:group>
        </w:pict>
      </w:r>
      <w:r>
        <w:pict w14:anchorId="5E33F72F">
          <v:group id="_x0000_s9767" style="position:absolute;left:0;text-align:left;margin-left:467.2pt;margin-top:571.75pt;width:.1pt;height:.1pt;z-index:17488;mso-position-horizontal-relative:page;mso-position-vertical-relative:page" coordorigin="9344,11435" coordsize="2,2">
            <v:shape id="_x0000_s9768" style="position:absolute;left:9344;top:11435;width:2;height:2" coordorigin="9344,11435" coordsize="0,0" path="m9344,11435l9344,11435e" filled="f" strokecolor="#9c9ea1" strokeweight="1pt">
              <v:path arrowok="t"/>
            </v:shape>
            <w10:wrap anchorx="page" anchory="page"/>
          </v:group>
        </w:pict>
      </w:r>
      <w:r>
        <w:pict w14:anchorId="0A9EBC64">
          <v:group id="_x0000_s9765" style="position:absolute;left:0;text-align:left;margin-left:48.65pt;margin-top:585.7pt;width:.1pt;height:.1pt;z-index:-525520;mso-position-horizontal-relative:page;mso-position-vertical-relative:page" coordorigin="974,11714" coordsize="2,2">
            <v:shape id="_x0000_s9766" style="position:absolute;left:974;top:11714;width:2;height:2" coordorigin="974,11714" coordsize="0,0" path="m974,11714l974,11714e" filled="f" strokecolor="#818386" strokeweight="1pt">
              <v:path arrowok="t"/>
            </v:shape>
            <w10:wrap anchorx="page" anchory="page"/>
          </v:group>
        </w:pict>
      </w:r>
      <w:r>
        <w:pict w14:anchorId="06ADF48A">
          <v:group id="_x0000_s9763" style="position:absolute;left:0;text-align:left;margin-left:467.2pt;margin-top:585.7pt;width:.1pt;height:.1pt;z-index:17536;mso-position-horizontal-relative:page;mso-position-vertical-relative:page" coordorigin="9344,11714" coordsize="2,2">
            <v:shape id="_x0000_s9764" style="position:absolute;left:9344;top:11714;width:2;height:2" coordorigin="9344,11714" coordsize="0,0" path="m9344,11714l9344,11714e" filled="f" strokecolor="#818386" strokeweight="1pt">
              <v:path arrowok="t"/>
            </v:shape>
            <w10:wrap anchorx="page" anchory="page"/>
          </v:group>
        </w:pict>
      </w:r>
      <w:r>
        <w:pict w14:anchorId="5A8B0C0D">
          <v:group id="_x0000_s9761" style="position:absolute;left:0;text-align:left;margin-left:48.65pt;margin-top:482.35pt;width:.1pt;height:.1pt;z-index:-525472;mso-position-horizontal-relative:page;mso-position-vertical-relative:page" coordorigin="974,9647" coordsize="2,2">
            <v:shape id="_x0000_s9762" style="position:absolute;left:974;top:9647;width:2;height:2" coordorigin="974,9647" coordsize="0,0" path="m974,9647l974,9647e" filled="f" strokecolor="#818386" strokeweight="1pt">
              <v:path arrowok="t"/>
            </v:shape>
            <w10:wrap anchorx="page" anchory="page"/>
          </v:group>
        </w:pict>
      </w:r>
      <w:r>
        <w:pict w14:anchorId="235A3839">
          <v:group id="_x0000_s9759" style="position:absolute;left:0;text-align:left;margin-left:467.2pt;margin-top:482.35pt;width:.1pt;height:.1pt;z-index:17584;mso-position-horizontal-relative:page;mso-position-vertical-relative:page" coordorigin="9344,9647" coordsize="2,2">
            <v:shape id="_x0000_s9760" style="position:absolute;left:9344;top:9647;width:2;height:2" coordorigin="9344,9647" coordsize="0,0" path="m9344,9647l9344,9647e" filled="f" strokecolor="#818386" strokeweight="1pt">
              <v:path arrowok="t"/>
            </v:shape>
            <w10:wrap anchorx="page" anchory="page"/>
          </v:group>
        </w:pict>
      </w:r>
      <w:bookmarkStart w:id="43" w:name="_bookmark40"/>
      <w:bookmarkEnd w:id="43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0C15D815" w14:textId="77777777" w:rsidR="00C35409" w:rsidRDefault="00840B11">
      <w:pPr>
        <w:pStyle w:val="Heading5"/>
        <w:spacing w:line="251" w:lineRule="exact"/>
        <w:ind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D0F529B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FE0C7E6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3D616FE3" w14:textId="77777777" w:rsidR="00C35409" w:rsidRDefault="00840B11">
      <w:pPr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13: Senior Executive Remuneration</w:t>
      </w:r>
      <w:r>
        <w:rPr>
          <w:rFonts w:ascii="Arial"/>
          <w:color w:val="0079C1"/>
          <w:spacing w:val="-11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5E0E2D2E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60E8361E" w14:textId="77777777" w:rsidR="00C35409" w:rsidRDefault="00840B11">
      <w:pPr>
        <w:spacing w:before="79" w:line="249" w:lineRule="auto"/>
        <w:ind w:left="103" w:right="148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 xml:space="preserve">Note </w:t>
      </w:r>
      <w:proofErr w:type="spellStart"/>
      <w:r>
        <w:rPr>
          <w:rFonts w:ascii="Arial"/>
          <w:b/>
          <w:color w:val="0079C1"/>
          <w:sz w:val="17"/>
        </w:rPr>
        <w:t>13C</w:t>
      </w:r>
      <w:proofErr w:type="spellEnd"/>
      <w:r>
        <w:rPr>
          <w:rFonts w:ascii="Arial"/>
          <w:b/>
          <w:color w:val="0079C1"/>
          <w:sz w:val="17"/>
        </w:rPr>
        <w:t>: Average Annual Reportable Remuneration Paid to Other Highly Paid</w:t>
      </w:r>
      <w:r>
        <w:rPr>
          <w:rFonts w:ascii="Arial"/>
          <w:b/>
          <w:color w:val="0079C1"/>
          <w:spacing w:val="-16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Staff during the Reporting</w:t>
      </w:r>
      <w:r>
        <w:rPr>
          <w:rFonts w:ascii="Arial"/>
          <w:b/>
          <w:color w:val="0079C1"/>
          <w:spacing w:val="-7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Period</w:t>
      </w:r>
    </w:p>
    <w:p w14:paraId="47711921" w14:textId="77777777" w:rsidR="00C35409" w:rsidRDefault="00840B11">
      <w:pPr>
        <w:pStyle w:val="BodyText"/>
        <w:spacing w:line="249" w:lineRule="auto"/>
        <w:ind w:left="103" w:right="653"/>
        <w:jc w:val="both"/>
      </w:pPr>
      <w:r>
        <w:rPr>
          <w:color w:val="231F20"/>
        </w:rPr>
        <w:t>There were no employees whose salary plus performance bonus was $195,000 or more and did not have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w w:val="96"/>
        </w:rPr>
        <w:t xml:space="preserve"> </w:t>
      </w:r>
      <w:r>
        <w:rPr>
          <w:color w:val="231F20"/>
        </w:rPr>
        <w:t xml:space="preserve">role as a senior executive and are therefore not disclosed as a senior executive in Notes </w:t>
      </w:r>
      <w:proofErr w:type="spellStart"/>
      <w:r>
        <w:rPr>
          <w:color w:val="231F20"/>
        </w:rPr>
        <w:t>13A</w:t>
      </w:r>
      <w:proofErr w:type="spellEnd"/>
      <w:r>
        <w:rPr>
          <w:color w:val="231F20"/>
        </w:rPr>
        <w:t xml:space="preserve"> and Note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13B</w:t>
      </w:r>
      <w:proofErr w:type="spellEnd"/>
      <w:r>
        <w:rPr>
          <w:color w:val="231F20"/>
          <w:w w:val="101"/>
        </w:rPr>
        <w:t xml:space="preserve"> </w:t>
      </w:r>
      <w:r>
        <w:rPr>
          <w:color w:val="231F20"/>
        </w:rPr>
        <w:t>above during the 2014 reporting period. (2013: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Nil).</w:t>
      </w:r>
    </w:p>
    <w:p w14:paraId="58DDE6F8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3F2AC15" w14:textId="77777777" w:rsidR="00C35409" w:rsidRDefault="00C35409">
      <w:pPr>
        <w:spacing w:before="9"/>
        <w:rPr>
          <w:rFonts w:ascii="Arial" w:eastAsia="Arial" w:hAnsi="Arial" w:cs="Arial"/>
          <w:sz w:val="12"/>
          <w:szCs w:val="12"/>
        </w:rPr>
      </w:pPr>
    </w:p>
    <w:p w14:paraId="1FC0825D" w14:textId="77777777" w:rsidR="00C35409" w:rsidRDefault="0016775F">
      <w:pPr>
        <w:pStyle w:val="Heading5"/>
        <w:jc w:val="both"/>
      </w:pPr>
      <w:r>
        <w:pict w14:anchorId="572BB2F4">
          <v:group id="_x0000_s9757" style="position:absolute;left:0;text-align:left;margin-left:48.65pt;margin-top:23.05pt;width:.1pt;height:.1pt;z-index:-525664;mso-position-horizontal-relative:page" coordorigin="974,462" coordsize="2,2">
            <v:shape id="_x0000_s9758" style="position:absolute;left:974;top:462;width:2;height:2" coordorigin="974,462" coordsize="0,0" path="m974,462l974,462e" filled="f" strokecolor="#818386" strokeweight="1pt">
              <v:path arrowok="t"/>
            </v:shape>
            <w10:wrap anchorx="page"/>
          </v:group>
        </w:pict>
      </w:r>
      <w:r>
        <w:pict w14:anchorId="427D2916">
          <v:group id="_x0000_s9755" style="position:absolute;left:0;text-align:left;margin-left:467.2pt;margin-top:23.05pt;width:.1pt;height:.1pt;z-index:17392;mso-position-horizontal-relative:page" coordorigin="9344,462" coordsize="2,2">
            <v:shape id="_x0000_s9756" style="position:absolute;left:9344;top:462;width:2;height:2" coordorigin="9344,462" coordsize="0,0" path="m9344,462l9344,462e" filled="f" strokecolor="#818386" strokeweight="1pt">
              <v:path arrowok="t"/>
            </v:shape>
            <w10:wrap anchorx="page"/>
          </v:group>
        </w:pict>
      </w:r>
      <w:r w:rsidR="00840B11">
        <w:rPr>
          <w:color w:val="0079C1"/>
        </w:rPr>
        <w:t>Note 14: Remuneration of</w:t>
      </w:r>
      <w:r w:rsidR="00840B11">
        <w:rPr>
          <w:color w:val="0079C1"/>
          <w:spacing w:val="30"/>
        </w:rPr>
        <w:t xml:space="preserve"> </w:t>
      </w:r>
      <w:r w:rsidR="00840B11">
        <w:rPr>
          <w:color w:val="0079C1"/>
        </w:rPr>
        <w:t>Auditors</w:t>
      </w:r>
    </w:p>
    <w:p w14:paraId="3755F05E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2855"/>
        <w:gridCol w:w="736"/>
      </w:tblGrid>
      <w:tr w:rsidR="00C35409" w14:paraId="0460404C" w14:textId="77777777">
        <w:trPr>
          <w:trHeight w:hRule="exact" w:val="474"/>
        </w:trPr>
        <w:tc>
          <w:tcPr>
            <w:tcW w:w="47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6F3240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BA379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85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F3C99D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58A6E7F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BDA52D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8767B2D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BC836D0" w14:textId="77777777">
        <w:trPr>
          <w:trHeight w:hRule="exact" w:val="72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B8F5A0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57CD39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Financial statement audit services were provided free of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charge</w:t>
            </w:r>
          </w:p>
          <w:p w14:paraId="60CF4CF5" w14:textId="77777777" w:rsidR="00C35409" w:rsidRDefault="00840B11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to the Commission by the Australian National Audit Office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</w:t>
            </w:r>
            <w:proofErr w:type="spellStart"/>
            <w:r>
              <w:rPr>
                <w:rFonts w:ascii="Arial"/>
                <w:color w:val="231F20"/>
                <w:sz w:val="17"/>
              </w:rPr>
              <w:t>ANAO</w:t>
            </w:r>
            <w:proofErr w:type="spellEnd"/>
            <w:r>
              <w:rPr>
                <w:rFonts w:ascii="Arial"/>
                <w:color w:val="231F20"/>
                <w:sz w:val="17"/>
              </w:rPr>
              <w:t>).</w:t>
            </w:r>
          </w:p>
        </w:tc>
      </w:tr>
      <w:tr w:rsidR="00C35409" w14:paraId="56D83DED" w14:textId="77777777">
        <w:trPr>
          <w:trHeight w:hRule="exact" w:val="28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EB7AF1" w14:textId="77777777" w:rsidR="00C35409" w:rsidRDefault="00840B11">
            <w:pPr>
              <w:pStyle w:val="TableParagraph"/>
              <w:spacing w:before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Fair value of the services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provided</w:t>
            </w:r>
          </w:p>
        </w:tc>
      </w:tr>
      <w:tr w:rsidR="00C35409" w14:paraId="54CEBDE2" w14:textId="77777777">
        <w:trPr>
          <w:trHeight w:hRule="exact" w:val="264"/>
        </w:trPr>
        <w:tc>
          <w:tcPr>
            <w:tcW w:w="47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0CC86C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Financial statement audit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285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5BB71F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7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68CDB88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  <w:tr w:rsidR="00C35409" w14:paraId="12D7E446" w14:textId="77777777">
        <w:trPr>
          <w:trHeight w:hRule="exact" w:val="279"/>
        </w:trPr>
        <w:tc>
          <w:tcPr>
            <w:tcW w:w="47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A57655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85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D86798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0AFEA4" w14:textId="77777777" w:rsidR="00C35409" w:rsidRDefault="00840B11">
            <w:pPr>
              <w:pStyle w:val="TableParagraph"/>
              <w:spacing w:before="24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</w:tbl>
    <w:p w14:paraId="7F5D0D4B" w14:textId="77777777" w:rsidR="00C35409" w:rsidRDefault="00C35409">
      <w:pPr>
        <w:spacing w:before="9"/>
        <w:rPr>
          <w:rFonts w:ascii="Arial" w:eastAsia="Arial" w:hAnsi="Arial" w:cs="Arial"/>
          <w:sz w:val="6"/>
          <w:szCs w:val="6"/>
        </w:rPr>
      </w:pPr>
    </w:p>
    <w:p w14:paraId="2FD3FB78" w14:textId="77777777" w:rsidR="00C35409" w:rsidRDefault="0016775F">
      <w:pPr>
        <w:pStyle w:val="BodyText"/>
        <w:spacing w:before="79"/>
        <w:ind w:left="103" w:right="366"/>
      </w:pPr>
      <w:r>
        <w:pict w14:anchorId="569E00CA">
          <v:group id="_x0000_s9753" style="position:absolute;left:0;text-align:left;margin-left:48.65pt;margin-top:-18.4pt;width:.1pt;height:.1pt;z-index:-525760;mso-position-horizontal-relative:page" coordorigin="974,-368" coordsize="2,2">
            <v:shape id="_x0000_s9754" style="position:absolute;left:974;top:-368;width:2;height:2" coordorigin="974,-368" coordsize="0,0" path="m974,-368l974,-368e" filled="f" strokecolor="#9c9ea1" strokeweight="1pt">
              <v:path arrowok="t"/>
            </v:shape>
            <w10:wrap anchorx="page"/>
          </v:group>
        </w:pict>
      </w:r>
      <w:r>
        <w:pict w14:anchorId="06913062">
          <v:group id="_x0000_s9751" style="position:absolute;left:0;text-align:left;margin-left:467.2pt;margin-top:-18.4pt;width:.1pt;height:.1pt;z-index:17296;mso-position-horizontal-relative:page" coordorigin="9344,-368" coordsize="2,2">
            <v:shape id="_x0000_s9752" style="position:absolute;left:9344;top:-368;width:2;height:2" coordorigin="9344,-368" coordsize="0,0" path="m9344,-368l9344,-368e" filled="f" strokecolor="#9c9ea1" strokeweight="1pt">
              <v:path arrowok="t"/>
            </v:shape>
            <w10:wrap anchorx="page"/>
          </v:group>
        </w:pict>
      </w:r>
      <w:r>
        <w:pict w14:anchorId="0AF9E1C4">
          <v:group id="_x0000_s9749" style="position:absolute;left:0;text-align:left;margin-left:48.65pt;margin-top:-4.4pt;width:.1pt;height:.1pt;z-index:-525712;mso-position-horizontal-relative:page" coordorigin="974,-89" coordsize="2,2">
            <v:shape id="_x0000_s9750" style="position:absolute;left:974;top:-89;width:2;height:2" coordorigin="974,-89" coordsize="0,0" path="m974,-89l974,-89e" filled="f" strokecolor="#818386" strokeweight="1pt">
              <v:path arrowok="t"/>
            </v:shape>
            <w10:wrap anchorx="page"/>
          </v:group>
        </w:pict>
      </w:r>
      <w:r>
        <w:pict w14:anchorId="2F56DE97">
          <v:group id="_x0000_s9747" style="position:absolute;left:0;text-align:left;margin-left:467.2pt;margin-top:-4.4pt;width:.1pt;height:.1pt;z-index:17344;mso-position-horizontal-relative:page" coordorigin="9344,-89" coordsize="2,2">
            <v:shape id="_x0000_s9748" style="position:absolute;left:9344;top:-89;width:2;height:2" coordorigin="9344,-89" coordsize="0,0" path="m9344,-89l9344,-89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>No other services were provided by the</w:t>
      </w:r>
      <w:r w:rsidR="00840B11">
        <w:rPr>
          <w:color w:val="231F20"/>
          <w:spacing w:val="19"/>
        </w:rPr>
        <w:t xml:space="preserve"> </w:t>
      </w:r>
      <w:proofErr w:type="spellStart"/>
      <w:r w:rsidR="00840B11">
        <w:rPr>
          <w:color w:val="231F20"/>
        </w:rPr>
        <w:t>ANAO</w:t>
      </w:r>
      <w:proofErr w:type="spellEnd"/>
      <w:r w:rsidR="00840B11">
        <w:rPr>
          <w:color w:val="231F20"/>
        </w:rPr>
        <w:t>.</w:t>
      </w:r>
    </w:p>
    <w:p w14:paraId="726302E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B746A95" w14:textId="77777777" w:rsidR="00C35409" w:rsidRDefault="00C35409">
      <w:pPr>
        <w:spacing w:before="6"/>
        <w:rPr>
          <w:rFonts w:ascii="Arial" w:eastAsia="Arial" w:hAnsi="Arial" w:cs="Arial"/>
          <w:sz w:val="13"/>
          <w:szCs w:val="13"/>
        </w:rPr>
      </w:pPr>
    </w:p>
    <w:p w14:paraId="1C29B55E" w14:textId="77777777" w:rsidR="00C35409" w:rsidRDefault="0016775F">
      <w:pPr>
        <w:pStyle w:val="Heading5"/>
        <w:ind w:right="366"/>
      </w:pPr>
      <w:r>
        <w:pict w14:anchorId="32A61E26">
          <v:group id="_x0000_s9745" style="position:absolute;left:0;text-align:left;margin-left:48.65pt;margin-top:23.05pt;width:.1pt;height:.1pt;z-index:-525424;mso-position-horizontal-relative:page" coordorigin="974,462" coordsize="2,2">
            <v:shape id="_x0000_s9746" style="position:absolute;left:974;top:462;width:2;height:2" coordorigin="974,462" coordsize="0,0" path="m974,462l974,462e" filled="f" strokecolor="#818386" strokeweight="1pt">
              <v:path arrowok="t"/>
            </v:shape>
            <w10:wrap anchorx="page"/>
          </v:group>
        </w:pict>
      </w:r>
      <w:r>
        <w:pict w14:anchorId="29DF62BC">
          <v:group id="_x0000_s9743" style="position:absolute;left:0;text-align:left;margin-left:467.2pt;margin-top:23.05pt;width:.1pt;height:.1pt;z-index:17632;mso-position-horizontal-relative:page" coordorigin="9344,462" coordsize="2,2">
            <v:shape id="_x0000_s9744" style="position:absolute;left:9344;top:462;width:2;height:2" coordorigin="9344,462" coordsize="0,0" path="m9344,462l9344,462e" filled="f" strokecolor="#818386" strokeweight="1pt">
              <v:path arrowok="t"/>
            </v:shape>
            <w10:wrap anchorx="page"/>
          </v:group>
        </w:pict>
      </w:r>
      <w:r w:rsidR="00840B11">
        <w:rPr>
          <w:color w:val="0079C1"/>
        </w:rPr>
        <w:t>Note 15: Financial</w:t>
      </w:r>
      <w:r w:rsidR="00840B11">
        <w:rPr>
          <w:color w:val="0079C1"/>
          <w:spacing w:val="12"/>
        </w:rPr>
        <w:t xml:space="preserve"> </w:t>
      </w:r>
      <w:r w:rsidR="00840B11">
        <w:rPr>
          <w:color w:val="0079C1"/>
        </w:rPr>
        <w:t>Instruments</w:t>
      </w:r>
    </w:p>
    <w:p w14:paraId="071F8575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6"/>
        <w:gridCol w:w="2657"/>
        <w:gridCol w:w="778"/>
      </w:tblGrid>
      <w:tr w:rsidR="00C35409" w14:paraId="3CA40490" w14:textId="77777777">
        <w:trPr>
          <w:trHeight w:hRule="exact" w:val="474"/>
        </w:trPr>
        <w:tc>
          <w:tcPr>
            <w:tcW w:w="49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F4F96B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55FA0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6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C6652BB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7C80CEDC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48CC2BB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7178707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20BB67F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B4FED2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44A50D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15A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Categories of Financial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2D8BB6AC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650C0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642DFC2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EBB28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Loans and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receivables:</w:t>
            </w:r>
          </w:p>
        </w:tc>
      </w:tr>
      <w:tr w:rsidR="00C35409" w14:paraId="07131389" w14:textId="77777777">
        <w:trPr>
          <w:trHeight w:hRule="exact" w:val="251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32E5235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33149B63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89A0087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5A403B91" w14:textId="77777777">
        <w:trPr>
          <w:trHeight w:hRule="exact" w:val="2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E1361B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37E55A4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4C5905D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376</w:t>
            </w:r>
          </w:p>
        </w:tc>
      </w:tr>
      <w:tr w:rsidR="00C35409" w14:paraId="579B7438" w14:textId="77777777">
        <w:trPr>
          <w:trHeight w:hRule="exact" w:val="264"/>
        </w:trPr>
        <w:tc>
          <w:tcPr>
            <w:tcW w:w="492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D3A0636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6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60D2BF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25CA7BB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BC92148" w14:textId="77777777">
        <w:trPr>
          <w:trHeight w:hRule="exact" w:val="279"/>
        </w:trPr>
        <w:tc>
          <w:tcPr>
            <w:tcW w:w="49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1C6668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of financial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6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3582F3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9,693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9195470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</w:tr>
      <w:tr w:rsidR="00C35409" w14:paraId="559B860B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E0EA3C5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02AD838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19AB8F8A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723016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liabilities:</w:t>
            </w:r>
          </w:p>
        </w:tc>
      </w:tr>
      <w:tr w:rsidR="00C35409" w14:paraId="0F0BA99A" w14:textId="77777777">
        <w:trPr>
          <w:trHeight w:hRule="exact" w:val="251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5AE68EA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6EFBB34B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91A3FBA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3CF1505D" w14:textId="77777777">
        <w:trPr>
          <w:trHeight w:hRule="exact" w:val="2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D76230E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482BAD12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E9B7556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07AFB6E2" w14:textId="77777777">
        <w:trPr>
          <w:trHeight w:hRule="exact" w:val="264"/>
        </w:trPr>
        <w:tc>
          <w:tcPr>
            <w:tcW w:w="492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A4DDC0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26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FDBB9B0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6F4B7C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26FF6E40" w14:textId="77777777">
        <w:trPr>
          <w:trHeight w:hRule="exact" w:val="279"/>
        </w:trPr>
        <w:tc>
          <w:tcPr>
            <w:tcW w:w="492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B079F9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of financial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6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834DF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E53917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</w:tr>
    </w:tbl>
    <w:p w14:paraId="30354AB1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077F400C" w14:textId="77777777" w:rsidR="00C35409" w:rsidRDefault="0016775F">
      <w:pPr>
        <w:spacing w:before="49" w:line="268" w:lineRule="exact"/>
        <w:ind w:left="363" w:right="14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79DB9259">
          <v:group id="_x0000_s9741" style="position:absolute;left:0;text-align:left;margin-left:31.65pt;margin-top:246.4pt;width:.1pt;height:.1pt;z-index:-525376;mso-position-horizontal-relative:page;mso-position-vertical-relative:page" coordorigin="634,4928" coordsize="2,2">
            <v:shape id="_x0000_s9742" style="position:absolute;left:634;top:4928;width:2;height:2" coordorigin="634,4928" coordsize="0,0" path="m634,4928l634,4928e" filled="f" strokecolor="#818386" strokeweight="1pt">
              <v:path arrowok="t"/>
            </v:shape>
            <w10:wrap anchorx="page" anchory="page"/>
          </v:group>
        </w:pict>
      </w:r>
      <w:r>
        <w:pict w14:anchorId="778A482E">
          <v:group id="_x0000_s9739" style="position:absolute;left:0;text-align:left;margin-left:450.2pt;margin-top:246.4pt;width:.1pt;height:.1pt;z-index:-525352;mso-position-horizontal-relative:page;mso-position-vertical-relative:page" coordorigin="9004,4928" coordsize="2,2">
            <v:shape id="_x0000_s9740" style="position:absolute;left:9004;top:4928;width:2;height:2" coordorigin="9004,4928" coordsize="0,0" path="m9004,4928l9004,4928e" filled="f" strokecolor="#818386" strokeweight="1pt">
              <v:path arrowok="t"/>
            </v:shape>
            <w10:wrap anchorx="page" anchory="page"/>
          </v:group>
        </w:pict>
      </w:r>
      <w:r>
        <w:pict w14:anchorId="0F0003A0">
          <v:group id="_x0000_s9737" style="position:absolute;left:0;text-align:left;margin-left:31.65pt;margin-top:309.3pt;width:.1pt;height:.1pt;z-index:-525328;mso-position-horizontal-relative:page;mso-position-vertical-relative:page" coordorigin="634,6187" coordsize="2,2">
            <v:shape id="_x0000_s9738" style="position:absolute;left:634;top:6187;width:2;height:2" coordorigin="634,6187" coordsize="0,0" path="m634,6187l634,6187e" filled="f" strokecolor="#9c9ea1" strokeweight="1pt">
              <v:path arrowok="t"/>
            </v:shape>
            <w10:wrap anchorx="page" anchory="page"/>
          </v:group>
        </w:pict>
      </w:r>
      <w:r>
        <w:pict w14:anchorId="0E97CECB">
          <v:group id="_x0000_s9735" style="position:absolute;left:0;text-align:left;margin-left:450.2pt;margin-top:309.3pt;width:.1pt;height:.1pt;z-index:-525304;mso-position-horizontal-relative:page;mso-position-vertical-relative:page" coordorigin="9004,6187" coordsize="2,2">
            <v:shape id="_x0000_s9736" style="position:absolute;left:9004;top:6187;width:2;height:2" coordorigin="9004,6187" coordsize="0,0" path="m9004,6187l9004,6187e" filled="f" strokecolor="#9c9ea1" strokeweight="1pt">
              <v:path arrowok="t"/>
            </v:shape>
            <w10:wrap anchorx="page" anchory="page"/>
          </v:group>
        </w:pict>
      </w:r>
      <w:r>
        <w:pict w14:anchorId="70E50807">
          <v:group id="_x0000_s9733" style="position:absolute;left:0;text-align:left;margin-left:31.65pt;margin-top:323.25pt;width:.1pt;height:.1pt;z-index:-525280;mso-position-horizontal-relative:page;mso-position-vertical-relative:page" coordorigin="634,6466" coordsize="2,2">
            <v:shape id="_x0000_s9734" style="position:absolute;left:634;top:6466;width:2;height:2" coordorigin="634,6466" coordsize="0,0" path="m634,6466l634,6466e" filled="f" strokecolor="#818386" strokeweight="1pt">
              <v:path arrowok="t"/>
            </v:shape>
            <w10:wrap anchorx="page" anchory="page"/>
          </v:group>
        </w:pict>
      </w:r>
      <w:r>
        <w:pict w14:anchorId="1D71DCEC">
          <v:group id="_x0000_s9731" style="position:absolute;left:0;text-align:left;margin-left:450.2pt;margin-top:323.25pt;width:.1pt;height:.1pt;z-index:-525256;mso-position-horizontal-relative:page;mso-position-vertical-relative:page" coordorigin="9004,6466" coordsize="2,2">
            <v:shape id="_x0000_s9732" style="position:absolute;left:9004;top:6466;width:2;height:2" coordorigin="9004,6466" coordsize="0,0" path="m9004,6466l9004,6466e" filled="f" strokecolor="#818386" strokeweight="1pt">
              <v:path arrowok="t"/>
            </v:shape>
            <w10:wrap anchorx="page" anchory="page"/>
          </v:group>
        </w:pict>
      </w:r>
      <w:r>
        <w:pict w14:anchorId="3434FE43">
          <v:group id="_x0000_s9729" style="position:absolute;left:0;text-align:left;margin-left:31.65pt;margin-top:232.45pt;width:.1pt;height:.1pt;z-index:-525232;mso-position-horizontal-relative:page;mso-position-vertical-relative:page" coordorigin="634,4649" coordsize="2,2">
            <v:shape id="_x0000_s9730" style="position:absolute;left:634;top:4649;width:2;height:2" coordorigin="634,4649" coordsize="0,0" path="m634,4649l634,4649e" filled="f" strokecolor="#818386" strokeweight="1pt">
              <v:path arrowok="t"/>
            </v:shape>
            <w10:wrap anchorx="page" anchory="page"/>
          </v:group>
        </w:pict>
      </w:r>
      <w:r>
        <w:pict w14:anchorId="700B107A">
          <v:group id="_x0000_s9727" style="position:absolute;left:0;text-align:left;margin-left:450.2pt;margin-top:232.45pt;width:.1pt;height:.1pt;z-index:-525208;mso-position-horizontal-relative:page;mso-position-vertical-relative:page" coordorigin="9004,4649" coordsize="2,2">
            <v:shape id="_x0000_s9728" style="position:absolute;left:9004;top:4649;width:2;height:2" coordorigin="9004,4649" coordsize="0,0" path="m9004,4649l9004,4649e" filled="f" strokecolor="#818386" strokeweight="1pt">
              <v:path arrowok="t"/>
            </v:shape>
            <w10:wrap anchorx="page" anchory="page"/>
          </v:group>
        </w:pict>
      </w:r>
      <w:r>
        <w:pict w14:anchorId="738404BD">
          <v:group id="_x0000_s9725" style="position:absolute;left:0;text-align:left;margin-left:31.65pt;margin-top:544.55pt;width:.1pt;height:.1pt;z-index:-525184;mso-position-horizontal-relative:page;mso-position-vertical-relative:page" coordorigin="634,10891" coordsize="2,2">
            <v:shape id="_x0000_s9726" style="position:absolute;left:634;top:10891;width:2;height:2" coordorigin="634,10891" coordsize="0,0" path="m634,10891l634,10891e" filled="f" strokecolor="#818386" strokeweight="1pt">
              <v:path arrowok="t"/>
            </v:shape>
            <w10:wrap anchorx="page" anchory="page"/>
          </v:group>
        </w:pict>
      </w:r>
      <w:r>
        <w:pict w14:anchorId="2AB6C092">
          <v:group id="_x0000_s9723" style="position:absolute;left:0;text-align:left;margin-left:450.2pt;margin-top:544.55pt;width:.1pt;height:.1pt;z-index:-525160;mso-position-horizontal-relative:page;mso-position-vertical-relative:page" coordorigin="9004,10891" coordsize="2,2">
            <v:shape id="_x0000_s9724" style="position:absolute;left:9004;top:10891;width:2;height:2" coordorigin="9004,10891" coordsize="0,0" path="m9004,10891l9004,10891e" filled="f" strokecolor="#818386" strokeweight="1pt">
              <v:path arrowok="t"/>
            </v:shape>
            <w10:wrap anchorx="page" anchory="page"/>
          </v:group>
        </w:pict>
      </w:r>
      <w:r>
        <w:pict w14:anchorId="400668E5">
          <v:group id="_x0000_s9721" style="position:absolute;left:0;text-align:left;margin-left:31.65pt;margin-top:530.6pt;width:.1pt;height:.1pt;z-index:-525136;mso-position-horizontal-relative:page;mso-position-vertical-relative:page" coordorigin="634,10612" coordsize="2,2">
            <v:shape id="_x0000_s9722" style="position:absolute;left:634;top:10612;width:2;height:2" coordorigin="634,10612" coordsize="0,0" path="m634,10612l634,10612e" filled="f" strokecolor="#818386" strokeweight="1pt">
              <v:path arrowok="t"/>
            </v:shape>
            <w10:wrap anchorx="page" anchory="page"/>
          </v:group>
        </w:pict>
      </w:r>
      <w:r>
        <w:pict w14:anchorId="50F2FA73">
          <v:group id="_x0000_s9719" style="position:absolute;left:0;text-align:left;margin-left:450.2pt;margin-top:530.6pt;width:.1pt;height:.1pt;z-index:-525112;mso-position-horizontal-relative:page;mso-position-vertical-relative:page" coordorigin="9004,10612" coordsize="2,2">
            <v:shape id="_x0000_s9720" style="position:absolute;left:9004;top:10612;width:2;height:2" coordorigin="9004,10612" coordsize="0,0" path="m9004,10612l9004,10612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7C8B45F" w14:textId="77777777" w:rsidR="00C35409" w:rsidRDefault="00840B11">
      <w:pPr>
        <w:spacing w:line="251" w:lineRule="exact"/>
        <w:ind w:left="363" w:right="14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29BC7A3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A8E0A0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FBE3BC1" w14:textId="77777777" w:rsidR="00C35409" w:rsidRDefault="00840B11">
      <w:pPr>
        <w:spacing w:before="71"/>
        <w:ind w:left="363" w:right="14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15: Financial Instruments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70074EF3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0"/>
        <w:gridCol w:w="2088"/>
        <w:gridCol w:w="960"/>
        <w:gridCol w:w="921"/>
        <w:gridCol w:w="902"/>
      </w:tblGrid>
      <w:tr w:rsidR="00C35409" w14:paraId="46FFAE3E" w14:textId="77777777">
        <w:trPr>
          <w:trHeight w:hRule="exact" w:val="834"/>
        </w:trPr>
        <w:tc>
          <w:tcPr>
            <w:tcW w:w="352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36CB996" w14:textId="77777777" w:rsidR="00C35409" w:rsidRDefault="00C35409"/>
        </w:tc>
        <w:tc>
          <w:tcPr>
            <w:tcW w:w="208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D188C54" w14:textId="77777777" w:rsidR="00C35409" w:rsidRDefault="00840B11">
            <w:pPr>
              <w:pStyle w:val="TableParagraph"/>
              <w:spacing w:before="55" w:line="180" w:lineRule="exact"/>
              <w:ind w:left="1363" w:right="219" w:hanging="7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b/>
                <w:color w:val="231F20"/>
                <w:spacing w:val="-2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1CC4E61" w14:textId="77777777" w:rsidR="00C35409" w:rsidRDefault="00840B11">
            <w:pPr>
              <w:pStyle w:val="TableParagraph"/>
              <w:spacing w:line="180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5E7AD3D" w14:textId="77777777" w:rsidR="00C35409" w:rsidRDefault="00840B11">
            <w:pPr>
              <w:pStyle w:val="TableParagraph"/>
              <w:spacing w:before="55" w:line="180" w:lineRule="exact"/>
              <w:ind w:left="382" w:right="216" w:firstLine="103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Fair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value</w:t>
            </w:r>
            <w:r>
              <w:rPr>
                <w:rFonts w:ascii="Arial"/>
                <w:b/>
                <w:color w:val="231F20"/>
                <w:spacing w:val="-27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03EDDA60" w14:textId="77777777" w:rsidR="00C35409" w:rsidRDefault="00840B11">
            <w:pPr>
              <w:pStyle w:val="TableParagraph"/>
              <w:spacing w:line="180" w:lineRule="exact"/>
              <w:ind w:left="39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6DF46DA" w14:textId="77777777" w:rsidR="00C35409" w:rsidRDefault="00840B11">
            <w:pPr>
              <w:pStyle w:val="TableParagraph"/>
              <w:spacing w:before="55" w:line="180" w:lineRule="exact"/>
              <w:ind w:left="280" w:right="173" w:hanging="6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color w:val="231F20"/>
                <w:spacing w:val="-2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  <w:p w14:paraId="4EADF8F4" w14:textId="77777777" w:rsidR="00C35409" w:rsidRDefault="00840B11">
            <w:pPr>
              <w:pStyle w:val="TableParagraph"/>
              <w:spacing w:line="180" w:lineRule="exact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0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33487BB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1147B14E" w14:textId="77777777" w:rsidR="00C35409" w:rsidRDefault="00840B11">
            <w:pPr>
              <w:pStyle w:val="TableParagraph"/>
              <w:spacing w:line="188" w:lineRule="exact"/>
              <w:ind w:lef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value</w:t>
            </w:r>
          </w:p>
          <w:p w14:paraId="0669C2CD" w14:textId="77777777" w:rsidR="00C35409" w:rsidRDefault="00840B11">
            <w:pPr>
              <w:pStyle w:val="TableParagraph"/>
              <w:spacing w:line="180" w:lineRule="exact"/>
              <w:ind w:left="4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262E534" w14:textId="77777777" w:rsidR="00C35409" w:rsidRDefault="00840B11">
            <w:pPr>
              <w:pStyle w:val="TableParagraph"/>
              <w:spacing w:line="188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3B2E6565" w14:textId="77777777">
        <w:trPr>
          <w:trHeight w:hRule="exact" w:val="492"/>
        </w:trPr>
        <w:tc>
          <w:tcPr>
            <w:tcW w:w="839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9CC5CC2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00F6F5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15B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 xml:space="preserve">: Fair </w:t>
            </w:r>
            <w:r>
              <w:rPr>
                <w:rFonts w:ascii="Arial"/>
                <w:b/>
                <w:color w:val="0079C1"/>
                <w:spacing w:val="-3"/>
                <w:sz w:val="17"/>
              </w:rPr>
              <w:t xml:space="preserve">Value </w:t>
            </w:r>
            <w:r>
              <w:rPr>
                <w:rFonts w:ascii="Arial"/>
                <w:b/>
                <w:color w:val="0079C1"/>
                <w:sz w:val="17"/>
              </w:rPr>
              <w:t>of Financial</w:t>
            </w:r>
            <w:r>
              <w:rPr>
                <w:rFonts w:ascii="Arial"/>
                <w:b/>
                <w:color w:val="0079C1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2EC06B6F" w14:textId="77777777">
        <w:trPr>
          <w:trHeight w:hRule="exact" w:val="249"/>
        </w:trPr>
        <w:tc>
          <w:tcPr>
            <w:tcW w:w="83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F4ADE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6A8A6EF9" w14:textId="77777777">
        <w:trPr>
          <w:trHeight w:hRule="exact" w:val="251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26E6462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6B1F5023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8,835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525177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100C1AB9" w14:textId="77777777" w:rsidR="00C35409" w:rsidRDefault="00840B11">
            <w:pPr>
              <w:pStyle w:val="TableParagraph"/>
              <w:spacing w:before="18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3B69F28A" w14:textId="77777777" w:rsidR="00C35409" w:rsidRDefault="00840B11">
            <w:pPr>
              <w:pStyle w:val="TableParagraph"/>
              <w:spacing w:before="18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77117361" w14:textId="77777777">
        <w:trPr>
          <w:trHeight w:hRule="exact" w:val="253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5BD0344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5D7352C0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3A755B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59B4E339" w14:textId="77777777" w:rsidR="00C35409" w:rsidRDefault="00840B11">
            <w:pPr>
              <w:pStyle w:val="TableParagraph"/>
              <w:spacing w:before="18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0B7DE045" w14:textId="77777777" w:rsidR="00C35409" w:rsidRDefault="00840B11">
            <w:pPr>
              <w:pStyle w:val="TableParagraph"/>
              <w:spacing w:before="18"/>
              <w:ind w:left="5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376</w:t>
            </w:r>
          </w:p>
        </w:tc>
      </w:tr>
      <w:tr w:rsidR="00C35409" w14:paraId="502B423F" w14:textId="77777777">
        <w:trPr>
          <w:trHeight w:hRule="exact" w:val="264"/>
        </w:trPr>
        <w:tc>
          <w:tcPr>
            <w:tcW w:w="352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38458E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08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753A21C" w14:textId="77777777" w:rsidR="00C35409" w:rsidRDefault="00840B11">
            <w:pPr>
              <w:pStyle w:val="TableParagraph"/>
              <w:spacing w:before="20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E7EE052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4705C98" w14:textId="77777777" w:rsidR="00C35409" w:rsidRDefault="00840B11">
            <w:pPr>
              <w:pStyle w:val="TableParagraph"/>
              <w:spacing w:before="20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59CEC89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4C6B802" w14:textId="77777777">
        <w:trPr>
          <w:trHeight w:hRule="exact" w:val="279"/>
        </w:trPr>
        <w:tc>
          <w:tcPr>
            <w:tcW w:w="352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6995C1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08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46F3CE4" w14:textId="77777777" w:rsidR="00C35409" w:rsidRDefault="00840B11">
            <w:pPr>
              <w:pStyle w:val="TableParagraph"/>
              <w:spacing w:before="24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9,693</w:t>
            </w:r>
          </w:p>
        </w:tc>
        <w:tc>
          <w:tcPr>
            <w:tcW w:w="9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A7FE2CD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9,693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72CA27F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  <w:tc>
          <w:tcPr>
            <w:tcW w:w="90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662BBAD" w14:textId="77777777" w:rsidR="00C35409" w:rsidRDefault="00840B11">
            <w:pPr>
              <w:pStyle w:val="TableParagraph"/>
              <w:spacing w:before="24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</w:tr>
      <w:tr w:rsidR="00C35409" w14:paraId="224DFE53" w14:textId="77777777">
        <w:trPr>
          <w:trHeight w:hRule="exact" w:val="490"/>
        </w:trPr>
        <w:tc>
          <w:tcPr>
            <w:tcW w:w="839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68E0E99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72D2F6A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71999141" w14:textId="77777777">
        <w:trPr>
          <w:trHeight w:hRule="exact" w:val="251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252287E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38C462EA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1,724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13751C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4280A5AA" w14:textId="77777777" w:rsidR="00C35409" w:rsidRDefault="00840B11">
            <w:pPr>
              <w:pStyle w:val="TableParagraph"/>
              <w:spacing w:before="18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5C603336" w14:textId="77777777" w:rsidR="00C35409" w:rsidRDefault="00840B11">
            <w:pPr>
              <w:pStyle w:val="TableParagraph"/>
              <w:spacing w:before="18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70F00609" w14:textId="77777777">
        <w:trPr>
          <w:trHeight w:hRule="exact" w:val="253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2B66675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12986BA0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3,962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6590DE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5F739A3E" w14:textId="77777777" w:rsidR="00C35409" w:rsidRDefault="00840B11">
            <w:pPr>
              <w:pStyle w:val="TableParagraph"/>
              <w:spacing w:before="18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70F137A1" w14:textId="77777777" w:rsidR="00C35409" w:rsidRDefault="00840B11">
            <w:pPr>
              <w:pStyle w:val="TableParagraph"/>
              <w:spacing w:before="18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5DBAFD13" w14:textId="77777777">
        <w:trPr>
          <w:trHeight w:hRule="exact" w:val="264"/>
        </w:trPr>
        <w:tc>
          <w:tcPr>
            <w:tcW w:w="352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246C7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20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632D42" w14:textId="77777777" w:rsidR="00C35409" w:rsidRDefault="00840B11">
            <w:pPr>
              <w:pStyle w:val="TableParagraph"/>
              <w:spacing w:before="20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5,087</w:t>
            </w:r>
          </w:p>
        </w:tc>
        <w:tc>
          <w:tcPr>
            <w:tcW w:w="9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2CC371C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F6B09DC" w14:textId="77777777" w:rsidR="00C35409" w:rsidRDefault="00840B11">
            <w:pPr>
              <w:pStyle w:val="TableParagraph"/>
              <w:spacing w:before="20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  <w:tc>
          <w:tcPr>
            <w:tcW w:w="90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8660AD9" w14:textId="77777777" w:rsidR="00C35409" w:rsidRDefault="00840B11">
            <w:pPr>
              <w:pStyle w:val="TableParagraph"/>
              <w:spacing w:before="20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1919D1A2" w14:textId="77777777">
        <w:trPr>
          <w:trHeight w:hRule="exact" w:val="279"/>
        </w:trPr>
        <w:tc>
          <w:tcPr>
            <w:tcW w:w="35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8B9E5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0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C47352C" w14:textId="77777777" w:rsidR="00C35409" w:rsidRDefault="00840B11">
            <w:pPr>
              <w:pStyle w:val="TableParagraph"/>
              <w:spacing w:before="24"/>
              <w:ind w:left="1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  <w:tc>
          <w:tcPr>
            <w:tcW w:w="9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2CF953A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09CAD69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  <w:tc>
          <w:tcPr>
            <w:tcW w:w="90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B558BC" w14:textId="77777777" w:rsidR="00C35409" w:rsidRDefault="00840B11">
            <w:pPr>
              <w:pStyle w:val="TableParagraph"/>
              <w:spacing w:before="24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</w:tr>
    </w:tbl>
    <w:p w14:paraId="0E8BE336" w14:textId="77777777" w:rsidR="00C35409" w:rsidRDefault="00C35409">
      <w:pPr>
        <w:spacing w:before="2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2180"/>
        <w:gridCol w:w="978"/>
        <w:gridCol w:w="988"/>
        <w:gridCol w:w="952"/>
      </w:tblGrid>
      <w:tr w:rsidR="00C35409" w14:paraId="160171D8" w14:textId="77777777">
        <w:trPr>
          <w:trHeight w:hRule="exact" w:val="299"/>
        </w:trPr>
        <w:tc>
          <w:tcPr>
            <w:tcW w:w="83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983A4D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15C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Credit</w:t>
            </w:r>
            <w:r>
              <w:rPr>
                <w:rFonts w:ascii="Arial"/>
                <w:b/>
                <w:color w:val="0079C1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Risk</w:t>
            </w:r>
          </w:p>
        </w:tc>
      </w:tr>
      <w:tr w:rsidR="00C35409" w14:paraId="13E26DEB" w14:textId="77777777">
        <w:trPr>
          <w:trHeight w:hRule="exact" w:val="976"/>
        </w:trPr>
        <w:tc>
          <w:tcPr>
            <w:tcW w:w="83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0792517" w14:textId="77777777" w:rsidR="00C35409" w:rsidRDefault="00840B11">
            <w:pPr>
              <w:pStyle w:val="TableParagraph"/>
              <w:spacing w:before="48" w:line="249" w:lineRule="auto"/>
              <w:ind w:right="1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Commission’s maximum exposures to credit risk at reporting date in relation to each class of</w:t>
            </w:r>
            <w:r>
              <w:rPr>
                <w:rFonts w:ascii="Arial" w:eastAsia="Arial" w:hAnsi="Arial" w:cs="Arial"/>
                <w:color w:val="231F20"/>
                <w:spacing w:val="3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recognised</w:t>
            </w:r>
            <w:proofErr w:type="spellEnd"/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financial asset is the carrying amount of those assets as indicated in the statement of financial </w:t>
            </w:r>
            <w:r>
              <w:rPr>
                <w:rFonts w:ascii="Arial" w:eastAsia="Arial" w:hAnsi="Arial" w:cs="Arial"/>
                <w:color w:val="231F20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position.</w:t>
            </w:r>
          </w:p>
          <w:p w14:paraId="5290B0FB" w14:textId="77777777" w:rsidR="00C35409" w:rsidRDefault="00840B11">
            <w:pPr>
              <w:pStyle w:val="TableParagraph"/>
              <w:spacing w:before="1" w:line="249" w:lineRule="auto"/>
              <w:ind w:right="6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Commission has no significant exposures to any concentrations of credit risk nor does it hold</w:t>
            </w:r>
            <w:r>
              <w:rPr>
                <w:rFonts w:ascii="Arial"/>
                <w:color w:val="231F20"/>
                <w:spacing w:val="4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any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collateral to mitigate against credit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risk.</w:t>
            </w:r>
          </w:p>
        </w:tc>
      </w:tr>
      <w:tr w:rsidR="00C35409" w14:paraId="356EEC87" w14:textId="77777777">
        <w:trPr>
          <w:trHeight w:hRule="exact" w:val="434"/>
        </w:trPr>
        <w:tc>
          <w:tcPr>
            <w:tcW w:w="8391" w:type="dxa"/>
            <w:gridSpan w:val="5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9F96F3" w14:textId="77777777" w:rsidR="00C35409" w:rsidRDefault="00840B11">
            <w:pPr>
              <w:pStyle w:val="TableParagraph"/>
              <w:spacing w:before="1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Credit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quality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instruments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not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past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due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or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individually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determined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impaired:</w:t>
            </w:r>
          </w:p>
        </w:tc>
      </w:tr>
      <w:tr w:rsidR="00C35409" w14:paraId="4CBB0A24" w14:textId="77777777">
        <w:trPr>
          <w:trHeight w:hRule="exact" w:val="834"/>
        </w:trPr>
        <w:tc>
          <w:tcPr>
            <w:tcW w:w="329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B74C172" w14:textId="77777777" w:rsidR="00C35409" w:rsidRDefault="00C35409"/>
        </w:tc>
        <w:tc>
          <w:tcPr>
            <w:tcW w:w="2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92E1A6A" w14:textId="77777777" w:rsidR="00C35409" w:rsidRDefault="00840B11">
            <w:pPr>
              <w:pStyle w:val="TableParagraph"/>
              <w:spacing w:before="55" w:line="180" w:lineRule="exact"/>
              <w:ind w:left="1246"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Not past</w:t>
            </w:r>
            <w:r>
              <w:rPr>
                <w:rFonts w:ascii="Arial"/>
                <w:b/>
                <w:color w:val="231F20"/>
                <w:spacing w:val="-3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due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nor</w:t>
            </w:r>
            <w:r>
              <w:rPr>
                <w:rFonts w:ascii="Arial"/>
                <w:b/>
                <w:color w:val="231F20"/>
                <w:spacing w:val="2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impaired</w:t>
            </w:r>
          </w:p>
          <w:p w14:paraId="08B832D9" w14:textId="77777777" w:rsidR="00C35409" w:rsidRDefault="00840B11">
            <w:pPr>
              <w:pStyle w:val="TableParagraph"/>
              <w:spacing w:line="172" w:lineRule="exact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D83563F" w14:textId="77777777" w:rsidR="00C35409" w:rsidRDefault="00840B11">
            <w:pPr>
              <w:pStyle w:val="TableParagraph"/>
              <w:spacing w:line="188" w:lineRule="exact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2907731" w14:textId="77777777" w:rsidR="00C35409" w:rsidRDefault="00840B11">
            <w:pPr>
              <w:pStyle w:val="TableParagraph"/>
              <w:spacing w:before="55" w:line="180" w:lineRule="exact"/>
              <w:ind w:left="102" w:right="99" w:hanging="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Not past</w:t>
            </w:r>
            <w:r>
              <w:rPr>
                <w:rFonts w:ascii="Arial"/>
                <w:color w:val="231F20"/>
                <w:spacing w:val="-29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due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nor</w:t>
            </w:r>
            <w:r>
              <w:rPr>
                <w:rFonts w:ascii="Arial"/>
                <w:color w:val="231F20"/>
                <w:spacing w:val="18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impaired</w:t>
            </w:r>
          </w:p>
          <w:p w14:paraId="0B397782" w14:textId="77777777" w:rsidR="00C35409" w:rsidRDefault="00840B11">
            <w:pPr>
              <w:pStyle w:val="TableParagraph"/>
              <w:spacing w:line="172" w:lineRule="exact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6AA6E80" w14:textId="77777777" w:rsidR="00C35409" w:rsidRDefault="00840B11">
            <w:pPr>
              <w:pStyle w:val="TableParagraph"/>
              <w:spacing w:line="188" w:lineRule="exact"/>
              <w:ind w:left="5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8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35DE7C9" w14:textId="77777777" w:rsidR="00C35409" w:rsidRDefault="00840B11">
            <w:pPr>
              <w:pStyle w:val="TableParagraph"/>
              <w:spacing w:before="55" w:line="180" w:lineRule="exact"/>
              <w:ind w:left="278" w:right="123" w:hanging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Past due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impaired</w:t>
            </w:r>
          </w:p>
          <w:p w14:paraId="0491E835" w14:textId="77777777" w:rsidR="00C35409" w:rsidRDefault="00840B11">
            <w:pPr>
              <w:pStyle w:val="TableParagraph"/>
              <w:spacing w:line="172" w:lineRule="exact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C85F917" w14:textId="77777777" w:rsidR="00C35409" w:rsidRDefault="00840B11">
            <w:pPr>
              <w:pStyle w:val="TableParagraph"/>
              <w:spacing w:line="188" w:lineRule="exact"/>
              <w:ind w:left="5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5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AB1DE44" w14:textId="77777777" w:rsidR="00C35409" w:rsidRDefault="00840B11">
            <w:pPr>
              <w:pStyle w:val="TableParagraph"/>
              <w:spacing w:before="55" w:line="180" w:lineRule="exact"/>
              <w:ind w:left="303" w:right="111" w:hanging="1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Past due</w:t>
            </w:r>
            <w:r>
              <w:rPr>
                <w:rFonts w:ascii="Arial"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or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impaired</w:t>
            </w:r>
          </w:p>
          <w:p w14:paraId="44A8BABC" w14:textId="77777777" w:rsidR="00C35409" w:rsidRDefault="00840B11">
            <w:pPr>
              <w:pStyle w:val="TableParagraph"/>
              <w:spacing w:line="172" w:lineRule="exact"/>
              <w:ind w:left="5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8108495" w14:textId="77777777" w:rsidR="00C35409" w:rsidRDefault="00840B11">
            <w:pPr>
              <w:pStyle w:val="TableParagraph"/>
              <w:spacing w:line="188" w:lineRule="exact"/>
              <w:ind w:left="4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EFB04F8" w14:textId="77777777">
        <w:trPr>
          <w:trHeight w:hRule="exact" w:val="490"/>
        </w:trPr>
        <w:tc>
          <w:tcPr>
            <w:tcW w:w="839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E80E1E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7166C75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Loans and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</w:tr>
      <w:tr w:rsidR="00C35409" w14:paraId="5D5EFB29" w14:textId="77777777">
        <w:trPr>
          <w:trHeight w:hRule="exact" w:val="251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14:paraId="4EFA4AF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31B2B17" w14:textId="77777777" w:rsidR="00C35409" w:rsidRDefault="00840B11">
            <w:pPr>
              <w:pStyle w:val="TableParagraph"/>
              <w:spacing w:before="22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8,835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7450FC20" w14:textId="77777777" w:rsidR="00C35409" w:rsidRDefault="00840B11">
            <w:pPr>
              <w:pStyle w:val="TableParagraph"/>
              <w:spacing w:before="18"/>
              <w:ind w:left="4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1E551AE" w14:textId="77777777" w:rsidR="00C35409" w:rsidRDefault="00840B11">
            <w:pPr>
              <w:pStyle w:val="TableParagraph"/>
              <w:spacing w:before="18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357B7C5E" w14:textId="77777777" w:rsidR="00C35409" w:rsidRDefault="00840B11">
            <w:pPr>
              <w:pStyle w:val="TableParagraph"/>
              <w:spacing w:before="1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1AA5C25" w14:textId="77777777">
        <w:trPr>
          <w:trHeight w:hRule="exact" w:val="253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14:paraId="1FD64C0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B2EA2B8" w14:textId="77777777" w:rsidR="00C35409" w:rsidRDefault="00840B11">
            <w:pPr>
              <w:pStyle w:val="TableParagraph"/>
              <w:spacing w:before="22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507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47255D50" w14:textId="77777777" w:rsidR="00C35409" w:rsidRDefault="00840B11">
            <w:pPr>
              <w:pStyle w:val="TableParagraph"/>
              <w:spacing w:before="18"/>
              <w:ind w:left="5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348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F799243" w14:textId="77777777" w:rsidR="00C35409" w:rsidRDefault="00840B11">
            <w:pPr>
              <w:pStyle w:val="TableParagraph"/>
              <w:spacing w:before="22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75ED0A20" w14:textId="77777777" w:rsidR="00C35409" w:rsidRDefault="00840B11">
            <w:pPr>
              <w:pStyle w:val="TableParagraph"/>
              <w:spacing w:before="1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  <w:tr w:rsidR="00C35409" w14:paraId="3F1D2067" w14:textId="77777777">
        <w:trPr>
          <w:trHeight w:hRule="exact" w:val="264"/>
        </w:trPr>
        <w:tc>
          <w:tcPr>
            <w:tcW w:w="329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F9DCE4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18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3FF8E01" w14:textId="77777777" w:rsidR="00C35409" w:rsidRDefault="00840B11">
            <w:pPr>
              <w:pStyle w:val="TableParagraph"/>
              <w:spacing w:before="20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DF77AC6" w14:textId="77777777" w:rsidR="00C35409" w:rsidRDefault="00840B11">
            <w:pPr>
              <w:pStyle w:val="TableParagraph"/>
              <w:spacing w:before="20"/>
              <w:ind w:right="9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A2E09E6" w14:textId="77777777" w:rsidR="00C35409" w:rsidRDefault="00840B11">
            <w:pPr>
              <w:pStyle w:val="TableParagraph"/>
              <w:spacing w:before="20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33E7BB7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CFBC758" w14:textId="77777777">
        <w:trPr>
          <w:trHeight w:hRule="exact" w:val="279"/>
        </w:trPr>
        <w:tc>
          <w:tcPr>
            <w:tcW w:w="329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B70F23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18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70A4B22" w14:textId="77777777" w:rsidR="00C35409" w:rsidRDefault="00840B11">
            <w:pPr>
              <w:pStyle w:val="TableParagraph"/>
              <w:spacing w:before="24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9,628</w:t>
            </w:r>
          </w:p>
        </w:tc>
        <w:tc>
          <w:tcPr>
            <w:tcW w:w="9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F10E94" w14:textId="77777777" w:rsidR="00C35409" w:rsidRDefault="00840B11">
            <w:pPr>
              <w:pStyle w:val="TableParagraph"/>
              <w:spacing w:before="24"/>
              <w:ind w:left="4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1,393</w:t>
            </w:r>
          </w:p>
        </w:tc>
        <w:tc>
          <w:tcPr>
            <w:tcW w:w="98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AC8F239" w14:textId="77777777" w:rsidR="00C35409" w:rsidRDefault="00840B11">
            <w:pPr>
              <w:pStyle w:val="TableParagraph"/>
              <w:spacing w:before="24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65</w:t>
            </w:r>
          </w:p>
        </w:tc>
        <w:tc>
          <w:tcPr>
            <w:tcW w:w="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A013FDC" w14:textId="77777777" w:rsidR="00C35409" w:rsidRDefault="00840B11">
            <w:pPr>
              <w:pStyle w:val="TableParagraph"/>
              <w:spacing w:before="2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</w:tbl>
    <w:p w14:paraId="521B4E70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40" w:bottom="480" w:left="260" w:header="0" w:footer="286" w:gutter="0"/>
          <w:cols w:space="720"/>
        </w:sectPr>
      </w:pPr>
    </w:p>
    <w:p w14:paraId="7C9D05DC" w14:textId="77777777" w:rsidR="00C35409" w:rsidRDefault="0016775F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147EDEC7">
          <v:group id="_x0000_s9717" style="position:absolute;left:0;text-align:left;margin-left:48.65pt;margin-top:528.4pt;width:.1pt;height:.1pt;z-index:-524848;mso-position-horizontal-relative:page;mso-position-vertical-relative:page" coordorigin="974,10569" coordsize="2,2">
            <v:shape id="_x0000_s9718" style="position:absolute;left:974;top:10569;width:2;height:2" coordorigin="974,10569" coordsize="0,0" path="m974,10569l974,10569e" filled="f" strokecolor="#9c9ea1" strokeweight="1pt">
              <v:path arrowok="t"/>
            </v:shape>
            <w10:wrap anchorx="page" anchory="page"/>
          </v:group>
        </w:pict>
      </w:r>
      <w:r>
        <w:pict w14:anchorId="62353954">
          <v:group id="_x0000_s9715" style="position:absolute;left:0;text-align:left;margin-left:467.2pt;margin-top:528.4pt;width:.1pt;height:.1pt;z-index:18208;mso-position-horizontal-relative:page;mso-position-vertical-relative:page" coordorigin="9344,10569" coordsize="2,2">
            <v:shape id="_x0000_s9716" style="position:absolute;left:9344;top:10569;width:2;height:2" coordorigin="9344,10569" coordsize="0,0" path="m9344,10569l9344,10569e" filled="f" strokecolor="#9c9ea1" strokeweight="1pt">
              <v:path arrowok="t"/>
            </v:shape>
            <w10:wrap anchorx="page" anchory="page"/>
          </v:group>
        </w:pict>
      </w:r>
      <w:r>
        <w:pict w14:anchorId="2EE53ED5">
          <v:group id="_x0000_s9713" style="position:absolute;left:0;text-align:left;margin-left:48.65pt;margin-top:542.35pt;width:.1pt;height:.1pt;z-index:-524800;mso-position-horizontal-relative:page;mso-position-vertical-relative:page" coordorigin="974,10848" coordsize="2,2">
            <v:shape id="_x0000_s9714" style="position:absolute;left:974;top:10848;width:2;height:2" coordorigin="974,10848" coordsize="0,0" path="m974,10848l974,10848e" filled="f" strokecolor="#818386" strokeweight="1pt">
              <v:path arrowok="t"/>
            </v:shape>
            <w10:wrap anchorx="page" anchory="page"/>
          </v:group>
        </w:pict>
      </w:r>
      <w:r>
        <w:pict w14:anchorId="2BA839C3">
          <v:group id="_x0000_s9711" style="position:absolute;left:0;text-align:left;margin-left:467.2pt;margin-top:542.35pt;width:.1pt;height:.1pt;z-index:18256;mso-position-horizontal-relative:page;mso-position-vertical-relative:page" coordorigin="9344,10848" coordsize="2,2">
            <v:shape id="_x0000_s9712" style="position:absolute;left:9344;top:10848;width:2;height:2" coordorigin="9344,10848" coordsize="0,0" path="m9344,10848l9344,10848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2EF6CDB2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4D3DFA6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DBC5254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CAF4599" w14:textId="77777777" w:rsidR="00C35409" w:rsidRDefault="00840B11">
      <w:pPr>
        <w:spacing w:before="71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15: Financial Instruments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0B0DB356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27A598ED" w14:textId="77777777" w:rsidR="00C35409" w:rsidRDefault="0016775F">
      <w:pPr>
        <w:spacing w:before="79"/>
        <w:ind w:left="103" w:right="366"/>
        <w:rPr>
          <w:rFonts w:ascii="Arial" w:eastAsia="Arial" w:hAnsi="Arial" w:cs="Arial"/>
          <w:sz w:val="17"/>
          <w:szCs w:val="17"/>
        </w:rPr>
      </w:pPr>
      <w:r>
        <w:pict w14:anchorId="6FBCB325">
          <v:group id="_x0000_s9709" style="position:absolute;left:0;text-align:left;margin-left:48.65pt;margin-top:93.75pt;width:.1pt;height:.1pt;z-index:-525088;mso-position-horizontal-relative:page" coordorigin="974,1876" coordsize="2,2">
            <v:shape id="_x0000_s9710" style="position:absolute;left:974;top:1876;width:2;height:2" coordorigin="974,1876" coordsize="0,0" path="m974,1876l974,1876e" filled="f" strokecolor="#9c9ea1" strokeweight="1pt">
              <v:path arrowok="t"/>
            </v:shape>
            <w10:wrap anchorx="page"/>
          </v:group>
        </w:pict>
      </w:r>
      <w:r>
        <w:pict w14:anchorId="35319352">
          <v:group id="_x0000_s9707" style="position:absolute;left:0;text-align:left;margin-left:467.2pt;margin-top:93.75pt;width:.1pt;height:.1pt;z-index:-525064;mso-position-horizontal-relative:page" coordorigin="9344,1876" coordsize="2,2">
            <v:shape id="_x0000_s9708" style="position:absolute;left:9344;top:1876;width:2;height:2" coordorigin="9344,1876" coordsize="0,0" path="m9344,1876l9344,1876e" filled="f" strokecolor="#9c9ea1" strokeweight="1pt">
              <v:path arrowok="t"/>
            </v:shape>
            <w10:wrap anchorx="page"/>
          </v:group>
        </w:pict>
      </w:r>
      <w:r>
        <w:pict w14:anchorId="49ED7473">
          <v:group id="_x0000_s9705" style="position:absolute;left:0;text-align:left;margin-left:48.65pt;margin-top:107.75pt;width:.1pt;height:.1pt;z-index:-525040;mso-position-horizontal-relative:page" coordorigin="974,2155" coordsize="2,2">
            <v:shape id="_x0000_s9706" style="position:absolute;left:974;top:2155;width:2;height:2" coordorigin="974,2155" coordsize="0,0" path="m974,2155l974,2155e" filled="f" strokecolor="#818386" strokeweight="1pt">
              <v:path arrowok="t"/>
            </v:shape>
            <w10:wrap anchorx="page"/>
          </v:group>
        </w:pict>
      </w:r>
      <w:r>
        <w:pict w14:anchorId="35993A71">
          <v:group id="_x0000_s9703" style="position:absolute;left:0;text-align:left;margin-left:467.2pt;margin-top:107.75pt;width:.1pt;height:.1pt;z-index:-525016;mso-position-horizontal-relative:page" coordorigin="9344,2155" coordsize="2,2">
            <v:shape id="_x0000_s9704" style="position:absolute;left:9344;top:2155;width:2;height:2" coordorigin="9344,2155" coordsize="0,0" path="m9344,2155l9344,2155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15C</w:t>
      </w:r>
      <w:proofErr w:type="spellEnd"/>
      <w:r w:rsidR="00840B11">
        <w:rPr>
          <w:rFonts w:ascii="Arial"/>
          <w:b/>
          <w:color w:val="0079C1"/>
          <w:sz w:val="17"/>
        </w:rPr>
        <w:t>: Credit Risk</w:t>
      </w:r>
      <w:r w:rsidR="00840B11">
        <w:rPr>
          <w:rFonts w:ascii="Arial"/>
          <w:b/>
          <w:color w:val="0079C1"/>
          <w:spacing w:val="-6"/>
          <w:sz w:val="17"/>
        </w:rPr>
        <w:t xml:space="preserve"> </w:t>
      </w:r>
      <w:r w:rsidR="00840B11">
        <w:rPr>
          <w:rFonts w:ascii="Arial"/>
          <w:color w:val="0079C1"/>
          <w:sz w:val="17"/>
        </w:rPr>
        <w:t>(continued)</w:t>
      </w:r>
    </w:p>
    <w:p w14:paraId="16E875CC" w14:textId="77777777" w:rsidR="00C35409" w:rsidRDefault="00C35409">
      <w:pPr>
        <w:spacing w:before="3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3"/>
        <w:gridCol w:w="1991"/>
        <w:gridCol w:w="964"/>
        <w:gridCol w:w="1049"/>
        <w:gridCol w:w="964"/>
        <w:gridCol w:w="770"/>
      </w:tblGrid>
      <w:tr w:rsidR="00C35409" w14:paraId="4B350337" w14:textId="77777777">
        <w:trPr>
          <w:trHeight w:hRule="exact" w:val="369"/>
        </w:trPr>
        <w:tc>
          <w:tcPr>
            <w:tcW w:w="8391" w:type="dxa"/>
            <w:gridSpan w:val="6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EFBC156" w14:textId="77777777" w:rsidR="00C35409" w:rsidRDefault="00840B11">
            <w:pPr>
              <w:pStyle w:val="TableParagraph"/>
              <w:spacing w:before="39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Ageing of financial assets that were past due but not impaired for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2014:</w:t>
            </w:r>
          </w:p>
        </w:tc>
      </w:tr>
      <w:tr w:rsidR="00C35409" w14:paraId="14AC395A" w14:textId="77777777">
        <w:trPr>
          <w:trHeight w:hRule="exact" w:val="654"/>
        </w:trPr>
        <w:tc>
          <w:tcPr>
            <w:tcW w:w="26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BC9424D" w14:textId="77777777" w:rsidR="00C35409" w:rsidRDefault="00C35409"/>
        </w:tc>
        <w:tc>
          <w:tcPr>
            <w:tcW w:w="199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3015E57" w14:textId="77777777" w:rsidR="00C35409" w:rsidRDefault="00840B11">
            <w:pPr>
              <w:pStyle w:val="TableParagraph"/>
              <w:spacing w:before="55" w:line="180" w:lineRule="exact"/>
              <w:ind w:left="1451" w:right="220" w:hanging="12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0</w:t>
            </w:r>
            <w:r>
              <w:rPr>
                <w:rFonts w:ascii="Arial"/>
                <w:b/>
                <w:color w:val="231F20"/>
                <w:spacing w:val="-23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23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30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days</w:t>
            </w:r>
          </w:p>
          <w:p w14:paraId="668CE554" w14:textId="77777777" w:rsidR="00C35409" w:rsidRDefault="00840B11">
            <w:pPr>
              <w:pStyle w:val="TableParagraph"/>
              <w:spacing w:line="180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646AA6C" w14:textId="77777777" w:rsidR="00C35409" w:rsidRDefault="00840B11">
            <w:pPr>
              <w:pStyle w:val="TableParagraph"/>
              <w:spacing w:before="39" w:line="188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31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60</w:t>
            </w:r>
          </w:p>
          <w:p w14:paraId="2004D916" w14:textId="77777777" w:rsidR="00C35409" w:rsidRDefault="00840B11">
            <w:pPr>
              <w:pStyle w:val="TableParagraph"/>
              <w:spacing w:line="180" w:lineRule="exact"/>
              <w:ind w:left="4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days</w:t>
            </w:r>
          </w:p>
          <w:p w14:paraId="7508F163" w14:textId="77777777" w:rsidR="00C35409" w:rsidRDefault="00840B11">
            <w:pPr>
              <w:pStyle w:val="TableParagraph"/>
              <w:spacing w:line="188" w:lineRule="exact"/>
              <w:ind w:left="1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4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3215F58" w14:textId="77777777" w:rsidR="00C35409" w:rsidRDefault="00840B11">
            <w:pPr>
              <w:pStyle w:val="TableParagraph"/>
              <w:spacing w:before="39" w:line="188" w:lineRule="exact"/>
              <w:ind w:right="8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61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90</w:t>
            </w:r>
          </w:p>
          <w:p w14:paraId="6253A0E3" w14:textId="77777777" w:rsidR="00C35409" w:rsidRDefault="00840B11">
            <w:pPr>
              <w:pStyle w:val="TableParagraph"/>
              <w:spacing w:line="180" w:lineRule="exact"/>
              <w:ind w:left="4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days</w:t>
            </w:r>
          </w:p>
          <w:p w14:paraId="3D50104A" w14:textId="77777777" w:rsidR="00C35409" w:rsidRDefault="00840B11">
            <w:pPr>
              <w:pStyle w:val="TableParagraph"/>
              <w:spacing w:line="188" w:lineRule="exact"/>
              <w:ind w:left="8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38DA8F8" w14:textId="77777777" w:rsidR="00C35409" w:rsidRDefault="00840B11">
            <w:pPr>
              <w:pStyle w:val="TableParagraph"/>
              <w:spacing w:before="39" w:line="188" w:lineRule="exact"/>
              <w:ind w:left="11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90+</w:t>
            </w:r>
          </w:p>
          <w:p w14:paraId="2C9813E0" w14:textId="77777777" w:rsidR="00C35409" w:rsidRDefault="00840B11">
            <w:pPr>
              <w:pStyle w:val="TableParagraph"/>
              <w:spacing w:line="180" w:lineRule="exact"/>
              <w:ind w:left="3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days</w:t>
            </w:r>
          </w:p>
          <w:p w14:paraId="613F53C9" w14:textId="77777777" w:rsidR="00C35409" w:rsidRDefault="00840B11">
            <w:pPr>
              <w:pStyle w:val="TableParagraph"/>
              <w:spacing w:line="188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57E36E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660E64C2" w14:textId="77777777" w:rsidR="00C35409" w:rsidRDefault="00840B11">
            <w:pPr>
              <w:pStyle w:val="TableParagraph"/>
              <w:spacing w:line="188" w:lineRule="exact"/>
              <w:ind w:left="3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513C62EF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2D1D984" w14:textId="77777777">
        <w:trPr>
          <w:trHeight w:hRule="exact" w:val="506"/>
        </w:trPr>
        <w:tc>
          <w:tcPr>
            <w:tcW w:w="265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2E20F2F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11582DC" w14:textId="77777777" w:rsidR="00C35409" w:rsidRDefault="00840B11">
            <w:pPr>
              <w:pStyle w:val="TableParagraph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1991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14A144D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1F9BAC5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247EE78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33848586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E0345F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5E9FD7DD" w14:textId="77777777" w:rsidR="00C35409" w:rsidRDefault="00840B11">
            <w:pPr>
              <w:pStyle w:val="TableParagraph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35292FE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081F52A4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34B2070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CC3E917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65</w:t>
            </w:r>
          </w:p>
        </w:tc>
      </w:tr>
      <w:tr w:rsidR="00C35409" w14:paraId="19AE2DDD" w14:textId="77777777">
        <w:trPr>
          <w:trHeight w:hRule="exact" w:val="279"/>
        </w:trPr>
        <w:tc>
          <w:tcPr>
            <w:tcW w:w="26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79285B3" w14:textId="77777777" w:rsidR="00C35409" w:rsidRDefault="00840B11">
            <w:pPr>
              <w:pStyle w:val="TableParagraph"/>
              <w:spacing w:before="24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99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B2021D5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BEC152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0B3191" w14:textId="77777777" w:rsidR="00C35409" w:rsidRDefault="00840B11">
            <w:pPr>
              <w:pStyle w:val="TableParagraph"/>
              <w:spacing w:before="24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F796C28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0370456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65</w:t>
            </w:r>
          </w:p>
        </w:tc>
      </w:tr>
      <w:tr w:rsidR="00C35409" w14:paraId="4F6A204A" w14:textId="77777777">
        <w:trPr>
          <w:trHeight w:hRule="exact" w:val="611"/>
        </w:trPr>
        <w:tc>
          <w:tcPr>
            <w:tcW w:w="8391" w:type="dxa"/>
            <w:gridSpan w:val="6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A2229DD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1BACCE11" w14:textId="77777777" w:rsidR="00C35409" w:rsidRDefault="00840B11">
            <w:pPr>
              <w:pStyle w:val="TableParagraph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Ageing of financial assets that were past due but not impaired for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2013:</w:t>
            </w:r>
          </w:p>
        </w:tc>
      </w:tr>
      <w:tr w:rsidR="00C35409" w14:paraId="19B85227" w14:textId="77777777">
        <w:trPr>
          <w:trHeight w:hRule="exact" w:val="654"/>
        </w:trPr>
        <w:tc>
          <w:tcPr>
            <w:tcW w:w="26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565A6FA" w14:textId="77777777" w:rsidR="00C35409" w:rsidRDefault="00C35409"/>
        </w:tc>
        <w:tc>
          <w:tcPr>
            <w:tcW w:w="199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7C39479" w14:textId="77777777" w:rsidR="00C35409" w:rsidRDefault="00840B11">
            <w:pPr>
              <w:pStyle w:val="TableParagraph"/>
              <w:spacing w:before="55" w:line="180" w:lineRule="exact"/>
              <w:ind w:left="1474" w:right="220" w:hanging="13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0</w:t>
            </w:r>
            <w:r>
              <w:rPr>
                <w:rFonts w:ascii="Arial"/>
                <w:color w:val="231F20"/>
                <w:spacing w:val="-2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2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30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days</w:t>
            </w:r>
          </w:p>
          <w:p w14:paraId="45239CA8" w14:textId="77777777" w:rsidR="00C35409" w:rsidRDefault="00840B11">
            <w:pPr>
              <w:pStyle w:val="TableParagraph"/>
              <w:spacing w:line="180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23DA370" w14:textId="77777777" w:rsidR="00C35409" w:rsidRDefault="00840B11">
            <w:pPr>
              <w:pStyle w:val="TableParagraph"/>
              <w:spacing w:before="39" w:line="188" w:lineRule="exact"/>
              <w:ind w:left="1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31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60</w:t>
            </w:r>
          </w:p>
          <w:p w14:paraId="11B3C154" w14:textId="77777777" w:rsidR="00C35409" w:rsidRDefault="00840B11">
            <w:pPr>
              <w:pStyle w:val="TableParagraph"/>
              <w:spacing w:line="180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days</w:t>
            </w:r>
          </w:p>
          <w:p w14:paraId="380C6B7D" w14:textId="77777777" w:rsidR="00C35409" w:rsidRDefault="00840B11">
            <w:pPr>
              <w:pStyle w:val="TableParagraph"/>
              <w:spacing w:line="188" w:lineRule="exact"/>
              <w:ind w:left="17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4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F847F30" w14:textId="77777777" w:rsidR="00C35409" w:rsidRDefault="00840B11">
            <w:pPr>
              <w:pStyle w:val="TableParagraph"/>
              <w:spacing w:before="39" w:line="188" w:lineRule="exact"/>
              <w:ind w:right="6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61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90</w:t>
            </w:r>
          </w:p>
          <w:p w14:paraId="29103A0B" w14:textId="77777777" w:rsidR="00C35409" w:rsidRDefault="00840B11">
            <w:pPr>
              <w:pStyle w:val="TableParagraph"/>
              <w:spacing w:line="180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days</w:t>
            </w:r>
          </w:p>
          <w:p w14:paraId="6E8F7728" w14:textId="77777777" w:rsidR="00C35409" w:rsidRDefault="00840B11">
            <w:pPr>
              <w:pStyle w:val="TableParagraph"/>
              <w:spacing w:line="188" w:lineRule="exact"/>
              <w:ind w:left="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0DB3E75" w14:textId="77777777" w:rsidR="00C35409" w:rsidRDefault="00840B11">
            <w:pPr>
              <w:pStyle w:val="TableParagraph"/>
              <w:spacing w:before="39" w:line="188" w:lineRule="exact"/>
              <w:ind w:left="11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90+</w:t>
            </w:r>
          </w:p>
          <w:p w14:paraId="45F7CAF9" w14:textId="77777777" w:rsidR="00C35409" w:rsidRDefault="00840B11">
            <w:pPr>
              <w:pStyle w:val="TableParagraph"/>
              <w:spacing w:line="180" w:lineRule="exact"/>
              <w:ind w:left="3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days</w:t>
            </w:r>
          </w:p>
          <w:p w14:paraId="4E327C56" w14:textId="77777777" w:rsidR="00C35409" w:rsidRDefault="00840B11">
            <w:pPr>
              <w:pStyle w:val="TableParagraph"/>
              <w:spacing w:line="188" w:lineRule="exact"/>
              <w:ind w:left="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1D8CCD5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7536B5D5" w14:textId="77777777" w:rsidR="00C35409" w:rsidRDefault="00840B11">
            <w:pPr>
              <w:pStyle w:val="TableParagraph"/>
              <w:spacing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4EEA9DE6" w14:textId="77777777" w:rsidR="00C35409" w:rsidRDefault="00840B11">
            <w:pPr>
              <w:pStyle w:val="TableParagraph"/>
              <w:spacing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175CCAA" w14:textId="77777777">
        <w:trPr>
          <w:trHeight w:hRule="exact" w:val="502"/>
        </w:trPr>
        <w:tc>
          <w:tcPr>
            <w:tcW w:w="265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4F34749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2A699734" w14:textId="77777777" w:rsidR="00C35409" w:rsidRDefault="00840B11">
            <w:pPr>
              <w:pStyle w:val="TableParagraph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1991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2FDA714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A383390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091F10C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7D45B1F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8B8752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5773182E" w14:textId="77777777" w:rsidR="00C35409" w:rsidRDefault="00840B11">
            <w:pPr>
              <w:pStyle w:val="TableParagraph"/>
              <w:ind w:left="6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57393C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DF8DE74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F7B0BF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2E85E382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  <w:tr w:rsidR="00C35409" w14:paraId="5334486D" w14:textId="77777777">
        <w:trPr>
          <w:trHeight w:hRule="exact" w:val="279"/>
        </w:trPr>
        <w:tc>
          <w:tcPr>
            <w:tcW w:w="26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F3978CF" w14:textId="77777777" w:rsidR="00C35409" w:rsidRDefault="00840B11">
            <w:pPr>
              <w:pStyle w:val="TableParagraph"/>
              <w:spacing w:before="24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99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ADCA258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D4D01A1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445A66" w14:textId="77777777" w:rsidR="00C35409" w:rsidRDefault="00840B11">
            <w:pPr>
              <w:pStyle w:val="TableParagraph"/>
              <w:spacing w:before="24"/>
              <w:ind w:left="6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F4CDDE2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E9176B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</w:tbl>
    <w:p w14:paraId="17CB4E4C" w14:textId="77777777" w:rsidR="00C35409" w:rsidRDefault="00C35409">
      <w:pPr>
        <w:spacing w:before="6"/>
        <w:rPr>
          <w:rFonts w:ascii="Arial" w:eastAsia="Arial" w:hAnsi="Arial" w:cs="Arial"/>
          <w:sz w:val="26"/>
          <w:szCs w:val="26"/>
        </w:rPr>
      </w:pPr>
    </w:p>
    <w:p w14:paraId="6D878522" w14:textId="77777777" w:rsidR="00C35409" w:rsidRDefault="0016775F">
      <w:pPr>
        <w:spacing w:before="79"/>
        <w:ind w:left="103" w:right="366"/>
        <w:rPr>
          <w:rFonts w:ascii="Arial" w:eastAsia="Arial" w:hAnsi="Arial" w:cs="Arial"/>
          <w:sz w:val="17"/>
          <w:szCs w:val="17"/>
        </w:rPr>
      </w:pPr>
      <w:r>
        <w:pict w14:anchorId="5263D2A6">
          <v:group id="_x0000_s9701" style="position:absolute;left:0;text-align:left;margin-left:48.65pt;margin-top:-29.7pt;width:.1pt;height:.1pt;z-index:-524992;mso-position-horizontal-relative:page" coordorigin="974,-595" coordsize="2,2">
            <v:shape id="_x0000_s9702" style="position:absolute;left:974;top:-595;width:2;height:2" coordorigin="974,-595" coordsize="0,0" path="m974,-595l974,-595e" filled="f" strokecolor="#9c9ea1" strokeweight="1pt">
              <v:path arrowok="t"/>
            </v:shape>
            <w10:wrap anchorx="page"/>
          </v:group>
        </w:pict>
      </w:r>
      <w:r>
        <w:pict w14:anchorId="5A94FCB9">
          <v:group id="_x0000_s9699" style="position:absolute;left:0;text-align:left;margin-left:467.2pt;margin-top:-29.7pt;width:.1pt;height:.1pt;z-index:-524968;mso-position-horizontal-relative:page" coordorigin="9344,-595" coordsize="2,2">
            <v:shape id="_x0000_s9700" style="position:absolute;left:9344;top:-595;width:2;height:2" coordorigin="9344,-595" coordsize="0,0" path="m9344,-595l9344,-595e" filled="f" strokecolor="#9c9ea1" strokeweight="1pt">
              <v:path arrowok="t"/>
            </v:shape>
            <w10:wrap anchorx="page"/>
          </v:group>
        </w:pict>
      </w:r>
      <w:r>
        <w:pict w14:anchorId="20B03DEB">
          <v:group id="_x0000_s9697" style="position:absolute;left:0;text-align:left;margin-left:48.65pt;margin-top:-15.75pt;width:.1pt;height:.1pt;z-index:-524944;mso-position-horizontal-relative:page" coordorigin="974,-316" coordsize="2,2">
            <v:shape id="_x0000_s9698" style="position:absolute;left:974;top:-316;width:2;height:2" coordorigin="974,-316" coordsize="0,0" path="m974,-316l974,-316e" filled="f" strokecolor="#818386" strokeweight="1pt">
              <v:path arrowok="t"/>
            </v:shape>
            <w10:wrap anchorx="page"/>
          </v:group>
        </w:pict>
      </w:r>
      <w:r>
        <w:pict w14:anchorId="24442BC0">
          <v:group id="_x0000_s9695" style="position:absolute;left:0;text-align:left;margin-left:467.2pt;margin-top:-15.75pt;width:.1pt;height:.1pt;z-index:-524920;mso-position-horizontal-relative:page" coordorigin="9344,-316" coordsize="2,2">
            <v:shape id="_x0000_s9696" style="position:absolute;left:9344;top:-316;width:2;height:2" coordorigin="9344,-316" coordsize="0,0" path="m9344,-316l9344,-316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15D</w:t>
      </w:r>
      <w:proofErr w:type="spellEnd"/>
      <w:r w:rsidR="00840B11">
        <w:rPr>
          <w:rFonts w:ascii="Arial"/>
          <w:b/>
          <w:color w:val="0079C1"/>
          <w:sz w:val="17"/>
        </w:rPr>
        <w:t>: Liquidity</w:t>
      </w:r>
      <w:r w:rsidR="00840B11">
        <w:rPr>
          <w:rFonts w:ascii="Arial"/>
          <w:b/>
          <w:color w:val="0079C1"/>
          <w:spacing w:val="-20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Risk</w:t>
      </w:r>
    </w:p>
    <w:p w14:paraId="030B6D28" w14:textId="77777777" w:rsidR="00C35409" w:rsidRDefault="0016775F">
      <w:pPr>
        <w:pStyle w:val="BodyText"/>
        <w:spacing w:before="122" w:line="249" w:lineRule="auto"/>
        <w:ind w:left="103" w:right="423"/>
        <w:rPr>
          <w:rFonts w:cs="Arial"/>
        </w:rPr>
      </w:pPr>
      <w:r>
        <w:pict w14:anchorId="664F343F">
          <v:group id="_x0000_s9693" style="position:absolute;left:0;text-align:left;margin-left:48.65pt;margin-top:94.6pt;width:.1pt;height:.1pt;z-index:-524896;mso-position-horizontal-relative:page" coordorigin="974,1892" coordsize="2,2">
            <v:shape id="_x0000_s9694" style="position:absolute;left:974;top:1892;width:2;height:2" coordorigin="974,1892" coordsize="0,0" path="m974,1892l974,1892e" filled="f" strokecolor="#818386" strokeweight="1pt">
              <v:path arrowok="t"/>
            </v:shape>
            <w10:wrap anchorx="page"/>
          </v:group>
        </w:pict>
      </w:r>
      <w:r>
        <w:pict w14:anchorId="07944A61">
          <v:group id="_x0000_s9691" style="position:absolute;left:0;text-align:left;margin-left:467.2pt;margin-top:94.6pt;width:.1pt;height:.1pt;z-index:18160;mso-position-horizontal-relative:page" coordorigin="9344,1892" coordsize="2,2">
            <v:shape id="_x0000_s9692" style="position:absolute;left:9344;top:1892;width:2;height:2" coordorigin="9344,1892" coordsize="0,0" path="m9344,1892l9344,1892e" filled="f" strokecolor="#818386" strokeweight="1pt">
              <v:path arrowok="t"/>
            </v:shape>
            <w10:wrap anchorx="page"/>
          </v:group>
        </w:pict>
      </w:r>
      <w:r w:rsidR="00840B11">
        <w:rPr>
          <w:rFonts w:cs="Arial"/>
          <w:color w:val="231F20"/>
        </w:rPr>
        <w:t>The Commission’s financial liabilities are payables, accrued expenses, revenue received in advance and</w:t>
      </w:r>
      <w:r w:rsidR="00840B11">
        <w:rPr>
          <w:rFonts w:cs="Arial"/>
          <w:color w:val="231F20"/>
          <w:spacing w:val="10"/>
        </w:rPr>
        <w:t xml:space="preserve"> </w:t>
      </w:r>
      <w:r w:rsidR="00840B11">
        <w:rPr>
          <w:rFonts w:cs="Arial"/>
          <w:color w:val="231F20"/>
        </w:rPr>
        <w:t>other</w:t>
      </w:r>
      <w:r w:rsidR="00840B11">
        <w:rPr>
          <w:rFonts w:cs="Arial"/>
          <w:color w:val="231F20"/>
          <w:w w:val="101"/>
        </w:rPr>
        <w:t xml:space="preserve"> </w:t>
      </w:r>
      <w:r w:rsidR="00840B11">
        <w:rPr>
          <w:color w:val="231F20"/>
        </w:rPr>
        <w:t>non-interest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bearing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liabilities.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exposure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to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liquidity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risk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is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based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on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notion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that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Commission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will</w:t>
      </w:r>
      <w:r w:rsidR="00840B11">
        <w:rPr>
          <w:color w:val="231F20"/>
          <w:spacing w:val="-27"/>
        </w:rPr>
        <w:t xml:space="preserve"> </w:t>
      </w:r>
      <w:r w:rsidR="00840B11">
        <w:rPr>
          <w:rFonts w:cs="Arial"/>
          <w:color w:val="231F20"/>
        </w:rPr>
        <w:t>encounter difficulty in meeting its obligations associated with financial liabilities. This is unlikely due to the</w:t>
      </w:r>
      <w:r w:rsidR="00840B11">
        <w:rPr>
          <w:rFonts w:cs="Arial"/>
          <w:color w:val="231F20"/>
          <w:spacing w:val="13"/>
        </w:rPr>
        <w:t xml:space="preserve"> </w:t>
      </w:r>
      <w:r w:rsidR="00840B11">
        <w:rPr>
          <w:color w:val="231F20"/>
        </w:rPr>
        <w:t>appropriation funding and mechanisms available to the Commission (e.g. Advance to the Minister for</w:t>
      </w:r>
      <w:r w:rsidR="00840B11">
        <w:rPr>
          <w:color w:val="231F20"/>
          <w:spacing w:val="12"/>
        </w:rPr>
        <w:t xml:space="preserve"> </w:t>
      </w:r>
      <w:r w:rsidR="00840B11">
        <w:rPr>
          <w:color w:val="231F20"/>
        </w:rPr>
        <w:t>Finance)</w:t>
      </w:r>
      <w:r w:rsidR="00840B11">
        <w:rPr>
          <w:color w:val="231F20"/>
          <w:w w:val="97"/>
        </w:rPr>
        <w:t xml:space="preserve"> </w:t>
      </w:r>
      <w:r w:rsidR="00840B11">
        <w:rPr>
          <w:color w:val="231F20"/>
        </w:rPr>
        <w:t>and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internal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policies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and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procedures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put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in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place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to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ensure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there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are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appropriate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resources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to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meet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its</w:t>
      </w:r>
      <w:r w:rsidR="00840B11">
        <w:rPr>
          <w:color w:val="231F20"/>
          <w:spacing w:val="-35"/>
        </w:rPr>
        <w:t xml:space="preserve"> </w:t>
      </w:r>
      <w:r w:rsidR="00840B11">
        <w:rPr>
          <w:rFonts w:cs="Arial"/>
          <w:color w:val="231F20"/>
        </w:rPr>
        <w:t>financial</w:t>
      </w:r>
      <w:r w:rsidR="00840B11">
        <w:rPr>
          <w:rFonts w:cs="Arial"/>
          <w:color w:val="231F20"/>
          <w:spacing w:val="21"/>
        </w:rPr>
        <w:t xml:space="preserve"> </w:t>
      </w:r>
      <w:r w:rsidR="00840B11">
        <w:rPr>
          <w:rFonts w:cs="Arial"/>
          <w:color w:val="231F20"/>
        </w:rPr>
        <w:t>obligations.</w:t>
      </w:r>
    </w:p>
    <w:p w14:paraId="6867381F" w14:textId="77777777" w:rsidR="00C35409" w:rsidRDefault="00C35409">
      <w:pPr>
        <w:spacing w:before="6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154"/>
        <w:gridCol w:w="964"/>
        <w:gridCol w:w="964"/>
        <w:gridCol w:w="964"/>
        <w:gridCol w:w="917"/>
        <w:gridCol w:w="825"/>
      </w:tblGrid>
      <w:tr w:rsidR="00C35409" w14:paraId="047CC601" w14:textId="77777777">
        <w:trPr>
          <w:trHeight w:hRule="exact" w:val="369"/>
        </w:trPr>
        <w:tc>
          <w:tcPr>
            <w:tcW w:w="8361" w:type="dxa"/>
            <w:gridSpan w:val="7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AE0FDFD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Maturities for non-derivative financial liabilities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2014:</w:t>
            </w:r>
          </w:p>
        </w:tc>
      </w:tr>
      <w:tr w:rsidR="00C35409" w14:paraId="7A2A9ECF" w14:textId="77777777">
        <w:trPr>
          <w:trHeight w:hRule="exact" w:val="654"/>
        </w:trPr>
        <w:tc>
          <w:tcPr>
            <w:tcW w:w="257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1C4C7D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3354C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D482FB0" w14:textId="77777777" w:rsidR="00C35409" w:rsidRDefault="00840B11">
            <w:pPr>
              <w:pStyle w:val="TableParagraph"/>
              <w:spacing w:before="55" w:line="180" w:lineRule="exact"/>
              <w:ind w:left="347" w:right="267" w:firstLine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demand</w:t>
            </w:r>
          </w:p>
          <w:p w14:paraId="255A1ACD" w14:textId="77777777" w:rsidR="00C35409" w:rsidRDefault="00840B11">
            <w:pPr>
              <w:pStyle w:val="TableParagraph"/>
              <w:spacing w:line="180" w:lineRule="exact"/>
              <w:ind w:left="5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CC2F63B" w14:textId="77777777" w:rsidR="00C35409" w:rsidRDefault="00840B11">
            <w:pPr>
              <w:pStyle w:val="TableParagraph"/>
              <w:spacing w:before="55" w:line="180" w:lineRule="exact"/>
              <w:ind w:left="288" w:right="267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b/>
                <w:color w:val="231F20"/>
                <w:spacing w:val="-3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</w:t>
            </w:r>
          </w:p>
          <w:p w14:paraId="2E6CDB0D" w14:textId="77777777" w:rsidR="00C35409" w:rsidRDefault="00840B11">
            <w:pPr>
              <w:pStyle w:val="TableParagraph"/>
              <w:spacing w:line="180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11C3C3E" w14:textId="77777777" w:rsidR="00C35409" w:rsidRDefault="00840B11">
            <w:pPr>
              <w:pStyle w:val="TableParagraph"/>
              <w:spacing w:before="55" w:line="180" w:lineRule="exact"/>
              <w:ind w:left="327" w:right="267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533FEB0B" w14:textId="77777777" w:rsidR="00C35409" w:rsidRDefault="00840B11">
            <w:pPr>
              <w:pStyle w:val="TableParagraph"/>
              <w:spacing w:line="180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628DAA3" w14:textId="77777777" w:rsidR="00C35409" w:rsidRDefault="00840B11">
            <w:pPr>
              <w:pStyle w:val="TableParagraph"/>
              <w:spacing w:before="55" w:line="180" w:lineRule="exact"/>
              <w:ind w:left="327" w:right="267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785890A7" w14:textId="77777777" w:rsidR="00C35409" w:rsidRDefault="00840B11">
            <w:pPr>
              <w:pStyle w:val="TableParagraph"/>
              <w:spacing w:line="180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1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8B25704" w14:textId="77777777" w:rsidR="00C35409" w:rsidRDefault="00840B11">
            <w:pPr>
              <w:pStyle w:val="TableParagraph"/>
              <w:spacing w:before="39" w:line="188" w:lineRule="exact"/>
              <w:ind w:left="27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b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</w:p>
          <w:p w14:paraId="6CC13A7F" w14:textId="77777777" w:rsidR="00C35409" w:rsidRDefault="00840B11">
            <w:pPr>
              <w:pStyle w:val="TableParagraph"/>
              <w:spacing w:line="180" w:lineRule="exact"/>
              <w:ind w:left="10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years</w:t>
            </w:r>
          </w:p>
          <w:p w14:paraId="4BEE18B1" w14:textId="77777777" w:rsidR="00C35409" w:rsidRDefault="00840B11">
            <w:pPr>
              <w:pStyle w:val="TableParagraph"/>
              <w:spacing w:line="188" w:lineRule="exact"/>
              <w:ind w:left="1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8361033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1D183C76" w14:textId="77777777" w:rsidR="00C35409" w:rsidRDefault="00840B11">
            <w:pPr>
              <w:pStyle w:val="TableParagraph"/>
              <w:spacing w:line="188" w:lineRule="exact"/>
              <w:ind w:left="4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45D43CBB" w14:textId="77777777" w:rsidR="00C35409" w:rsidRDefault="00840B11">
            <w:pPr>
              <w:pStyle w:val="TableParagraph"/>
              <w:spacing w:line="188" w:lineRule="exact"/>
              <w:ind w:left="3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13A906F" w14:textId="77777777">
        <w:trPr>
          <w:trHeight w:hRule="exact" w:val="490"/>
        </w:trPr>
        <w:tc>
          <w:tcPr>
            <w:tcW w:w="257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01B52F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34B0A5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15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0D7F34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79C1466" w14:textId="77777777" w:rsidR="00C35409" w:rsidRDefault="00840B11">
            <w:pPr>
              <w:pStyle w:val="TableParagraph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9C77CB2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507AB3B" w14:textId="77777777" w:rsidR="00C35409" w:rsidRDefault="00840B11">
            <w:pPr>
              <w:pStyle w:val="TableParagraph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689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240C5D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79F35113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67A430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1B6A70EF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1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D7B514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5EEAAD98" w14:textId="77777777" w:rsidR="00C35409" w:rsidRDefault="00840B11">
            <w:pPr>
              <w:pStyle w:val="TableParagraph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1,035</w:t>
            </w:r>
          </w:p>
        </w:tc>
        <w:tc>
          <w:tcPr>
            <w:tcW w:w="825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C128A0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E45A794" w14:textId="77777777" w:rsidR="00C35409" w:rsidRDefault="00840B11">
            <w:pPr>
              <w:pStyle w:val="TableParagraph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</w:tr>
      <w:tr w:rsidR="00C35409" w14:paraId="25B32331" w14:textId="77777777">
        <w:trPr>
          <w:trHeight w:hRule="exact" w:val="253"/>
        </w:trPr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14:paraId="6EC3F0F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14:paraId="6DFF9994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1B3B3FD" w14:textId="77777777" w:rsidR="00C35409" w:rsidRDefault="00840B11">
            <w:pPr>
              <w:pStyle w:val="TableParagraph"/>
              <w:spacing w:before="22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60C8FB4" w14:textId="77777777" w:rsidR="00C35409" w:rsidRDefault="00840B11">
            <w:pPr>
              <w:pStyle w:val="TableParagraph"/>
              <w:spacing w:before="2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AF1DF56" w14:textId="77777777" w:rsidR="00C35409" w:rsidRDefault="00840B11">
            <w:pPr>
              <w:pStyle w:val="TableParagraph"/>
              <w:spacing w:before="2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1,698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C11A2C8" w14:textId="77777777" w:rsidR="00C35409" w:rsidRDefault="00840B11">
            <w:pPr>
              <w:pStyle w:val="TableParagraph"/>
              <w:spacing w:before="22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B9EC9DE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</w:tr>
      <w:tr w:rsidR="00C35409" w14:paraId="61A6F6D8" w14:textId="77777777">
        <w:trPr>
          <w:trHeight w:hRule="exact" w:val="264"/>
        </w:trPr>
        <w:tc>
          <w:tcPr>
            <w:tcW w:w="257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459C49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2D80B7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53C543C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6783546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CA0901B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1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C50ED7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0D6F5F7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</w:tr>
      <w:tr w:rsidR="00C35409" w14:paraId="081CC4BF" w14:textId="77777777">
        <w:trPr>
          <w:trHeight w:hRule="exact" w:val="279"/>
        </w:trPr>
        <w:tc>
          <w:tcPr>
            <w:tcW w:w="257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D58AEC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1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E371C15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33D2627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6,342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ED5573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F3E7DB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1,698</w:t>
            </w:r>
          </w:p>
        </w:tc>
        <w:tc>
          <w:tcPr>
            <w:tcW w:w="91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12968D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1,601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265879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</w:tr>
    </w:tbl>
    <w:p w14:paraId="52B47BFF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7105D0B5" w14:textId="77777777" w:rsidR="00C35409" w:rsidRDefault="0016775F">
      <w:pPr>
        <w:pStyle w:val="Heading4"/>
        <w:spacing w:line="268" w:lineRule="exact"/>
        <w:ind w:right="366"/>
        <w:rPr>
          <w:b w:val="0"/>
          <w:bCs w:val="0"/>
        </w:rPr>
      </w:pPr>
      <w:r>
        <w:lastRenderedPageBreak/>
        <w:pict w14:anchorId="5EF61785">
          <v:group id="_x0000_s9689" style="position:absolute;left:0;text-align:left;margin-left:31.65pt;margin-top:471pt;width:.1pt;height:.1pt;z-index:-524608;mso-position-horizontal-relative:page;mso-position-vertical-relative:page" coordorigin="634,9420" coordsize="2,2">
            <v:shape id="_x0000_s9690" style="position:absolute;left:634;top:9420;width:2;height:2" coordorigin="634,9420" coordsize="0,0" path="m634,9420l634,9420e" filled="f" strokecolor="#9c9ea1" strokeweight="1pt">
              <v:path arrowok="t"/>
            </v:shape>
            <w10:wrap anchorx="page" anchory="page"/>
          </v:group>
        </w:pict>
      </w:r>
      <w:r>
        <w:pict w14:anchorId="21F13092">
          <v:group id="_x0000_s9687" style="position:absolute;left:0;text-align:left;margin-left:450.2pt;margin-top:471pt;width:.1pt;height:.1pt;z-index:18448;mso-position-horizontal-relative:page;mso-position-vertical-relative:page" coordorigin="9004,9420" coordsize="2,2">
            <v:shape id="_x0000_s9688" style="position:absolute;left:9004;top:9420;width:2;height:2" coordorigin="9004,9420" coordsize="0,0" path="m9004,9420l9004,9420e" filled="f" strokecolor="#9c9ea1" strokeweight="1pt">
              <v:path arrowok="t"/>
            </v:shape>
            <w10:wrap anchorx="page" anchory="page"/>
          </v:group>
        </w:pict>
      </w:r>
      <w:r>
        <w:pict w14:anchorId="3CE1100E">
          <v:group id="_x0000_s9685" style="position:absolute;left:0;text-align:left;margin-left:31.65pt;margin-top:484.95pt;width:.1pt;height:.1pt;z-index:-524560;mso-position-horizontal-relative:page;mso-position-vertical-relative:page" coordorigin="634,9699" coordsize="2,2">
            <v:shape id="_x0000_s9686" style="position:absolute;left:634;top:9699;width:2;height:2" coordorigin="634,9699" coordsize="0,0" path="m634,9699l634,9699e" filled="f" strokecolor="#818386" strokeweight="1pt">
              <v:path arrowok="t"/>
            </v:shape>
            <w10:wrap anchorx="page" anchory="page"/>
          </v:group>
        </w:pict>
      </w:r>
      <w:r>
        <w:pict w14:anchorId="2131B9B6">
          <v:group id="_x0000_s9683" style="position:absolute;left:0;text-align:left;margin-left:450.2pt;margin-top:484.95pt;width:.1pt;height:.1pt;z-index:18496;mso-position-horizontal-relative:page;mso-position-vertical-relative:page" coordorigin="9004,9699" coordsize="2,2">
            <v:shape id="_x0000_s9684" style="position:absolute;left:9004;top:9699;width:2;height:2" coordorigin="9004,9699" coordsize="0,0" path="m9004,9699l9004,9699e" filled="f" strokecolor="#818386" strokeweight="1pt">
              <v:path arrowok="t"/>
            </v:shape>
            <w10:wrap anchorx="page" anchory="page"/>
          </v:group>
        </w:pict>
      </w:r>
      <w:r>
        <w:pict w14:anchorId="0BAE3FAE">
          <v:group id="_x0000_s9681" style="position:absolute;left:0;text-align:left;margin-left:31.65pt;margin-top:457.05pt;width:.1pt;height:.1pt;z-index:-524512;mso-position-horizontal-relative:page;mso-position-vertical-relative:page" coordorigin="634,9141" coordsize="2,2">
            <v:shape id="_x0000_s9682" style="position:absolute;left:634;top:9141;width:2;height:2" coordorigin="634,9141" coordsize="0,0" path="m634,9141l634,9141e" filled="f" strokecolor="#818386" strokeweight="1pt">
              <v:path arrowok="t"/>
            </v:shape>
            <w10:wrap anchorx="page" anchory="page"/>
          </v:group>
        </w:pict>
      </w:r>
      <w:r>
        <w:pict w14:anchorId="36CDB168">
          <v:group id="_x0000_s9679" style="position:absolute;left:0;text-align:left;margin-left:450.2pt;margin-top:457.05pt;width:.1pt;height:.1pt;z-index:18544;mso-position-horizontal-relative:page;mso-position-vertical-relative:page" coordorigin="9004,9141" coordsize="2,2">
            <v:shape id="_x0000_s9680" style="position:absolute;left:9004;top:9141;width:2;height:2" coordorigin="9004,9141" coordsize="0,0" path="m9004,9141l9004,9141e" filled="f" strokecolor="#818386" strokeweight="1pt">
              <v:path arrowok="t"/>
            </v:shape>
            <w10:wrap anchorx="page" anchory="page"/>
          </v:group>
        </w:pict>
      </w:r>
      <w:bookmarkStart w:id="44" w:name="_bookmark41"/>
      <w:bookmarkEnd w:id="44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07249F40" w14:textId="77777777" w:rsidR="00C35409" w:rsidRDefault="00840B11">
      <w:pPr>
        <w:pStyle w:val="Heading5"/>
        <w:spacing w:line="251" w:lineRule="exact"/>
        <w:ind w:left="363"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2FE188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FF579F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6D1362B" w14:textId="77777777" w:rsidR="00C35409" w:rsidRDefault="00840B11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15: Financial Instruments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317ED6E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27FC7EB0" w14:textId="77777777" w:rsidR="00C35409" w:rsidRDefault="0016775F">
      <w:pPr>
        <w:spacing w:before="79"/>
        <w:ind w:left="363" w:right="366"/>
        <w:rPr>
          <w:rFonts w:ascii="Arial" w:eastAsia="Arial" w:hAnsi="Arial" w:cs="Arial"/>
          <w:sz w:val="17"/>
          <w:szCs w:val="17"/>
        </w:rPr>
      </w:pPr>
      <w:r>
        <w:pict w14:anchorId="0C1BA94B">
          <v:group id="_x0000_s9677" style="position:absolute;left:0;text-align:left;margin-left:31.65pt;margin-top:41.45pt;width:.1pt;height:.1pt;z-index:-524752;mso-position-horizontal-relative:page" coordorigin="634,829" coordsize="2,2">
            <v:shape id="_x0000_s9678" style="position:absolute;left:634;top:829;width:2;height:2" coordorigin="634,829" coordsize="0,0" path="m634,829l634,829e" filled="f" strokecolor="#818386" strokeweight="1pt">
              <v:path arrowok="t"/>
            </v:shape>
            <w10:wrap anchorx="page"/>
          </v:group>
        </w:pict>
      </w:r>
      <w:r>
        <w:pict w14:anchorId="1C3A52CD">
          <v:group id="_x0000_s9675" style="position:absolute;left:0;text-align:left;margin-left:450.2pt;margin-top:41.45pt;width:.1pt;height:.1pt;z-index:18304;mso-position-horizontal-relative:page" coordorigin="9004,829" coordsize="2,2">
            <v:shape id="_x0000_s9676" style="position:absolute;left:9004;top:829;width:2;height:2" coordorigin="9004,829" coordsize="0,0" path="m9004,829l9004,829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15D</w:t>
      </w:r>
      <w:proofErr w:type="spellEnd"/>
      <w:r w:rsidR="00840B11">
        <w:rPr>
          <w:rFonts w:ascii="Arial"/>
          <w:b/>
          <w:color w:val="0079C1"/>
          <w:sz w:val="17"/>
        </w:rPr>
        <w:t>: Liquidity Risk</w:t>
      </w:r>
      <w:r w:rsidR="00840B11">
        <w:rPr>
          <w:rFonts w:ascii="Arial"/>
          <w:b/>
          <w:color w:val="0079C1"/>
          <w:spacing w:val="-27"/>
          <w:sz w:val="17"/>
        </w:rPr>
        <w:t xml:space="preserve"> </w:t>
      </w:r>
      <w:r w:rsidR="00840B11">
        <w:rPr>
          <w:rFonts w:ascii="Arial"/>
          <w:color w:val="0079C1"/>
          <w:sz w:val="17"/>
        </w:rPr>
        <w:t>(continued)</w:t>
      </w:r>
    </w:p>
    <w:p w14:paraId="1C94E4BB" w14:textId="77777777" w:rsidR="00C35409" w:rsidRDefault="00C35409">
      <w:pPr>
        <w:spacing w:before="2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0"/>
        <w:gridCol w:w="1137"/>
        <w:gridCol w:w="964"/>
        <w:gridCol w:w="964"/>
        <w:gridCol w:w="964"/>
        <w:gridCol w:w="964"/>
        <w:gridCol w:w="778"/>
      </w:tblGrid>
      <w:tr w:rsidR="00C35409" w14:paraId="7ED4F896" w14:textId="77777777">
        <w:trPr>
          <w:trHeight w:hRule="exact" w:val="369"/>
        </w:trPr>
        <w:tc>
          <w:tcPr>
            <w:tcW w:w="8361" w:type="dxa"/>
            <w:gridSpan w:val="7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71795A7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Maturities for non-derivative financial liabilities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2013:</w:t>
            </w:r>
          </w:p>
        </w:tc>
      </w:tr>
      <w:tr w:rsidR="00C35409" w14:paraId="111F500B" w14:textId="77777777">
        <w:trPr>
          <w:trHeight w:hRule="exact" w:val="654"/>
        </w:trPr>
        <w:tc>
          <w:tcPr>
            <w:tcW w:w="259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B51994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727D0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7336AE2" w14:textId="77777777" w:rsidR="00C35409" w:rsidRDefault="00840B11">
            <w:pPr>
              <w:pStyle w:val="TableParagraph"/>
              <w:spacing w:before="55" w:line="180" w:lineRule="exact"/>
              <w:ind w:left="364" w:right="267" w:firstLine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demand</w:t>
            </w:r>
          </w:p>
          <w:p w14:paraId="5A9824CF" w14:textId="77777777" w:rsidR="00C35409" w:rsidRDefault="00840B11">
            <w:pPr>
              <w:pStyle w:val="TableParagraph"/>
              <w:spacing w:line="180" w:lineRule="exact"/>
              <w:ind w:left="5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9C908B2" w14:textId="77777777" w:rsidR="00C35409" w:rsidRDefault="00840B11">
            <w:pPr>
              <w:pStyle w:val="TableParagraph"/>
              <w:spacing w:before="55" w:line="180" w:lineRule="exact"/>
              <w:ind w:left="307" w:right="267" w:firstLin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color w:val="231F20"/>
                <w:spacing w:val="-15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year</w:t>
            </w:r>
          </w:p>
          <w:p w14:paraId="505F52EE" w14:textId="77777777" w:rsidR="00C35409" w:rsidRDefault="00840B11">
            <w:pPr>
              <w:pStyle w:val="TableParagraph"/>
              <w:spacing w:line="180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3FD4C20" w14:textId="77777777" w:rsidR="00C35409" w:rsidRDefault="00840B11">
            <w:pPr>
              <w:pStyle w:val="TableParagraph"/>
              <w:spacing w:before="55" w:line="180" w:lineRule="exact"/>
              <w:ind w:left="353" w:right="267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1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575E5565" w14:textId="77777777" w:rsidR="00C35409" w:rsidRDefault="00840B11">
            <w:pPr>
              <w:pStyle w:val="TableParagraph"/>
              <w:spacing w:line="180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8FEE193" w14:textId="77777777" w:rsidR="00C35409" w:rsidRDefault="00840B11">
            <w:pPr>
              <w:pStyle w:val="TableParagraph"/>
              <w:spacing w:before="55" w:line="180" w:lineRule="exact"/>
              <w:ind w:left="353" w:right="267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4520B518" w14:textId="77777777" w:rsidR="00C35409" w:rsidRDefault="00840B11">
            <w:pPr>
              <w:pStyle w:val="TableParagraph"/>
              <w:spacing w:line="180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2D03AC1" w14:textId="77777777" w:rsidR="00C35409" w:rsidRDefault="00840B11">
            <w:pPr>
              <w:pStyle w:val="TableParagraph"/>
              <w:spacing w:before="39" w:line="188" w:lineRule="exact"/>
              <w:ind w:left="22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</w:p>
          <w:p w14:paraId="596ABA34" w14:textId="77777777" w:rsidR="00C35409" w:rsidRDefault="00840B11">
            <w:pPr>
              <w:pStyle w:val="TableParagraph"/>
              <w:spacing w:line="180" w:lineRule="exact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years</w:t>
            </w:r>
          </w:p>
          <w:p w14:paraId="6E7650A7" w14:textId="77777777" w:rsidR="00C35409" w:rsidRDefault="00840B11">
            <w:pPr>
              <w:pStyle w:val="TableParagraph"/>
              <w:spacing w:line="188" w:lineRule="exact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0108D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5EBDB2DE" w14:textId="77777777" w:rsidR="00C35409" w:rsidRDefault="00840B11">
            <w:pPr>
              <w:pStyle w:val="TableParagraph"/>
              <w:spacing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2E83CB69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F287C63" w14:textId="77777777">
        <w:trPr>
          <w:trHeight w:hRule="exact" w:val="486"/>
        </w:trPr>
        <w:tc>
          <w:tcPr>
            <w:tcW w:w="259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94E61C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F0905F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13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836173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3E256DF3" w14:textId="77777777" w:rsidR="00C35409" w:rsidRDefault="00840B11">
            <w:pPr>
              <w:pStyle w:val="TableParagraph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CF7DC5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BCDDADE" w14:textId="77777777" w:rsidR="00C35409" w:rsidRDefault="00840B11">
            <w:pPr>
              <w:pStyle w:val="TableParagraph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3522C8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3282DB29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11E7CA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9A0D474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A03526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C7D720A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38CD90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D6FA562" w14:textId="77777777" w:rsidR="00C35409" w:rsidRDefault="00840B11">
            <w:pPr>
              <w:pStyle w:val="TableParagraph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17877463" w14:textId="77777777">
        <w:trPr>
          <w:trHeight w:hRule="exact" w:val="247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14:paraId="5F38CF5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14:paraId="2177DDC2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E830D15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4999B8B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3F11730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313514B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1,187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722A7AD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456614D5" w14:textId="77777777">
        <w:trPr>
          <w:trHeight w:hRule="exact" w:val="262"/>
        </w:trPr>
        <w:tc>
          <w:tcPr>
            <w:tcW w:w="259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88B9F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113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52A421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76F3B57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14438AB" w14:textId="77777777" w:rsidR="00C35409" w:rsidRDefault="00840B11">
            <w:pPr>
              <w:pStyle w:val="TableParagraph"/>
              <w:spacing w:before="18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3EDD93" w14:textId="77777777" w:rsidR="00C35409" w:rsidRDefault="00840B11">
            <w:pPr>
              <w:pStyle w:val="TableParagraph"/>
              <w:spacing w:before="18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3C727FF" w14:textId="77777777" w:rsidR="00C35409" w:rsidRDefault="00840B11">
            <w:pPr>
              <w:pStyle w:val="TableParagraph"/>
              <w:spacing w:before="18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A562214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2DA40CBB" w14:textId="77777777">
        <w:trPr>
          <w:trHeight w:hRule="exact" w:val="279"/>
        </w:trPr>
        <w:tc>
          <w:tcPr>
            <w:tcW w:w="259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83A18B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13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D3803E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7EBC149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4,884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A62E389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1,114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BFECB0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1,671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3E807AF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1,187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7BA636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</w:tr>
    </w:tbl>
    <w:p w14:paraId="098934BC" w14:textId="77777777" w:rsidR="00C35409" w:rsidRDefault="00C35409">
      <w:pPr>
        <w:spacing w:before="9"/>
        <w:rPr>
          <w:rFonts w:ascii="Arial" w:eastAsia="Arial" w:hAnsi="Arial" w:cs="Arial"/>
          <w:sz w:val="6"/>
          <w:szCs w:val="6"/>
        </w:rPr>
      </w:pPr>
    </w:p>
    <w:p w14:paraId="6FB8B8C1" w14:textId="77777777" w:rsidR="00C35409" w:rsidRDefault="0016775F">
      <w:pPr>
        <w:pStyle w:val="BodyText"/>
        <w:spacing w:before="79"/>
        <w:ind w:left="363" w:right="366"/>
        <w:rPr>
          <w:rFonts w:cs="Arial"/>
        </w:rPr>
      </w:pPr>
      <w:r>
        <w:pict w14:anchorId="048750ED">
          <v:group id="_x0000_s9673" style="position:absolute;left:0;text-align:left;margin-left:31.65pt;margin-top:-18.4pt;width:.1pt;height:.1pt;z-index:-524704;mso-position-horizontal-relative:page" coordorigin="634,-368" coordsize="2,2">
            <v:shape id="_x0000_s9674" style="position:absolute;left:634;top:-368;width:2;height:2" coordorigin="634,-368" coordsize="0,0" path="m634,-368l634,-368e" filled="f" strokecolor="#9c9ea1" strokeweight="1pt">
              <v:path arrowok="t"/>
            </v:shape>
            <w10:wrap anchorx="page"/>
          </v:group>
        </w:pict>
      </w:r>
      <w:r>
        <w:pict w14:anchorId="56384E64">
          <v:group id="_x0000_s9671" style="position:absolute;left:0;text-align:left;margin-left:450.2pt;margin-top:-18.4pt;width:.1pt;height:.1pt;z-index:18352;mso-position-horizontal-relative:page" coordorigin="9004,-368" coordsize="2,2">
            <v:shape id="_x0000_s9672" style="position:absolute;left:9004;top:-368;width:2;height:2" coordorigin="9004,-368" coordsize="0,0" path="m9004,-368l9004,-368e" filled="f" strokecolor="#9c9ea1" strokeweight="1pt">
              <v:path arrowok="t"/>
            </v:shape>
            <w10:wrap anchorx="page"/>
          </v:group>
        </w:pict>
      </w:r>
      <w:r>
        <w:pict w14:anchorId="4924384E">
          <v:group id="_x0000_s9669" style="position:absolute;left:0;text-align:left;margin-left:31.65pt;margin-top:-4.4pt;width:.1pt;height:.1pt;z-index:-524656;mso-position-horizontal-relative:page" coordorigin="634,-89" coordsize="2,2">
            <v:shape id="_x0000_s9670" style="position:absolute;left:634;top:-89;width:2;height:2" coordorigin="634,-89" coordsize="0,0" path="m634,-89l634,-89e" filled="f" strokecolor="#818386" strokeweight="1pt">
              <v:path arrowok="t"/>
            </v:shape>
            <w10:wrap anchorx="page"/>
          </v:group>
        </w:pict>
      </w:r>
      <w:r>
        <w:pict w14:anchorId="0D90EA58">
          <v:group id="_x0000_s9667" style="position:absolute;left:0;text-align:left;margin-left:450.2pt;margin-top:-4.4pt;width:.1pt;height:.1pt;z-index:18400;mso-position-horizontal-relative:page" coordorigin="9004,-89" coordsize="2,2">
            <v:shape id="_x0000_s9668" style="position:absolute;left:9004;top:-89;width:2;height:2" coordorigin="9004,-89" coordsize="0,0" path="m9004,-89l9004,-89e" filled="f" strokecolor="#818386" strokeweight="1pt">
              <v:path arrowok="t"/>
            </v:shape>
            <w10:wrap anchorx="page"/>
          </v:group>
        </w:pict>
      </w:r>
      <w:r w:rsidR="00840B11">
        <w:rPr>
          <w:color w:val="231F20"/>
        </w:rPr>
        <w:t xml:space="preserve">The Commission had no derivative financial liabilities in both the current and prior 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  <w:spacing w:val="-4"/>
        </w:rPr>
        <w:t>year.</w:t>
      </w:r>
    </w:p>
    <w:p w14:paraId="1C94C79D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12BAA37C" w14:textId="77777777" w:rsidR="00C35409" w:rsidRDefault="00840B11">
      <w:pPr>
        <w:ind w:left="363" w:right="36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 xml:space="preserve">Note </w:t>
      </w:r>
      <w:proofErr w:type="spellStart"/>
      <w:r>
        <w:rPr>
          <w:rFonts w:ascii="Arial"/>
          <w:b/>
          <w:color w:val="0079C1"/>
          <w:sz w:val="17"/>
        </w:rPr>
        <w:t>15E</w:t>
      </w:r>
      <w:proofErr w:type="spellEnd"/>
      <w:r>
        <w:rPr>
          <w:rFonts w:ascii="Arial"/>
          <w:b/>
          <w:color w:val="0079C1"/>
          <w:sz w:val="17"/>
        </w:rPr>
        <w:t>: Market</w:t>
      </w:r>
      <w:r>
        <w:rPr>
          <w:rFonts w:ascii="Arial"/>
          <w:b/>
          <w:color w:val="0079C1"/>
          <w:spacing w:val="18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Risk</w:t>
      </w:r>
    </w:p>
    <w:p w14:paraId="1D1E9089" w14:textId="77777777" w:rsidR="00C35409" w:rsidRDefault="00840B11">
      <w:pPr>
        <w:pStyle w:val="BodyText"/>
        <w:spacing w:before="122" w:line="249" w:lineRule="auto"/>
        <w:ind w:left="363"/>
      </w:pPr>
      <w:r>
        <w:rPr>
          <w:rFonts w:cs="Arial"/>
          <w:color w:val="231F20"/>
        </w:rPr>
        <w:t>The Commission holds basic financial instruments that do not expose the Commission to certain market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 xml:space="preserve">risks. </w:t>
      </w:r>
      <w:r>
        <w:rPr>
          <w:color w:val="231F20"/>
        </w:rPr>
        <w:t xml:space="preserve">The Commission is not exposed to ‘interest rate risk’, ‘currency risk’ or ‘other price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risk’.</w:t>
      </w:r>
    </w:p>
    <w:p w14:paraId="389B8BFF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42568044" w14:textId="77777777" w:rsidR="00C35409" w:rsidRDefault="00C35409">
      <w:pPr>
        <w:spacing w:before="9"/>
        <w:rPr>
          <w:rFonts w:ascii="Arial" w:eastAsia="Arial" w:hAnsi="Arial" w:cs="Arial"/>
          <w:sz w:val="12"/>
          <w:szCs w:val="12"/>
        </w:rPr>
      </w:pPr>
    </w:p>
    <w:p w14:paraId="0B838740" w14:textId="77777777" w:rsidR="00C35409" w:rsidRDefault="0016775F">
      <w:pPr>
        <w:pStyle w:val="Heading5"/>
        <w:ind w:left="363" w:right="366"/>
      </w:pPr>
      <w:r>
        <w:pict w14:anchorId="0B7AFBED">
          <v:group id="_x0000_s9665" style="position:absolute;left:0;text-align:left;margin-left:31.65pt;margin-top:23.05pt;width:.1pt;height:.1pt;z-index:-524464;mso-position-horizontal-relative:page" coordorigin="634,462" coordsize="2,2">
            <v:shape id="_x0000_s9666" style="position:absolute;left:634;top:462;width:2;height:2" coordorigin="634,462" coordsize="0,0" path="m634,462l634,462e" filled="f" strokecolor="#818386" strokeweight="1pt">
              <v:path arrowok="t"/>
            </v:shape>
            <w10:wrap anchorx="page"/>
          </v:group>
        </w:pict>
      </w:r>
      <w:r>
        <w:pict w14:anchorId="081F714B">
          <v:group id="_x0000_s9663" style="position:absolute;left:0;text-align:left;margin-left:450.2pt;margin-top:23.05pt;width:.1pt;height:.1pt;z-index:18592;mso-position-horizontal-relative:page" coordorigin="9004,462" coordsize="2,2">
            <v:shape id="_x0000_s9664" style="position:absolute;left:9004;top:462;width:2;height:2" coordorigin="9004,462" coordsize="0,0" path="m9004,462l9004,462e" filled="f" strokecolor="#818386" strokeweight="1pt">
              <v:path arrowok="t"/>
            </v:shape>
            <w10:wrap anchorx="page"/>
          </v:group>
        </w:pict>
      </w:r>
      <w:r w:rsidR="00840B11">
        <w:rPr>
          <w:color w:val="0079C1"/>
        </w:rPr>
        <w:t>Note 16: Financial Assets</w:t>
      </w:r>
      <w:r w:rsidR="00840B11">
        <w:rPr>
          <w:color w:val="0079C1"/>
          <w:spacing w:val="16"/>
        </w:rPr>
        <w:t xml:space="preserve"> </w:t>
      </w:r>
      <w:r w:rsidR="00840B11">
        <w:rPr>
          <w:color w:val="0079C1"/>
        </w:rPr>
        <w:t>Reconciliation</w:t>
      </w:r>
    </w:p>
    <w:p w14:paraId="4FE84DDC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8"/>
        <w:gridCol w:w="1261"/>
        <w:gridCol w:w="964"/>
        <w:gridCol w:w="778"/>
      </w:tblGrid>
      <w:tr w:rsidR="00C35409" w14:paraId="23D7BCBA" w14:textId="77777777">
        <w:trPr>
          <w:trHeight w:hRule="exact" w:val="474"/>
        </w:trPr>
        <w:tc>
          <w:tcPr>
            <w:tcW w:w="535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DFFBFD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6EBF64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2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EB152F1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23C7CBE2" w14:textId="77777777" w:rsidR="00C35409" w:rsidRDefault="00840B11">
            <w:pPr>
              <w:pStyle w:val="TableParagraph"/>
              <w:ind w:left="6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Notes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2E558F8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739300F3" w14:textId="77777777" w:rsidR="00C35409" w:rsidRDefault="00840B11">
            <w:pPr>
              <w:pStyle w:val="TableParagraph"/>
              <w:spacing w:line="188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99868D4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6FA8547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619F44D" w14:textId="77777777">
        <w:trPr>
          <w:trHeight w:hRule="exact" w:val="520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66FED6F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EF4883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44B3DEA0" w14:textId="77777777">
        <w:trPr>
          <w:trHeight w:hRule="exact" w:val="281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14:paraId="5CBE1DC4" w14:textId="77777777" w:rsidR="00C35409" w:rsidRDefault="00840B11">
            <w:pPr>
              <w:pStyle w:val="TableParagraph"/>
              <w:spacing w:before="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statement of financial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position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0488C259" w14:textId="77777777" w:rsidR="00C35409" w:rsidRDefault="00C35409"/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D947127" w14:textId="77777777" w:rsidR="00C35409" w:rsidRDefault="00840B11">
            <w:pPr>
              <w:pStyle w:val="TableParagraph"/>
              <w:spacing w:before="5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9,802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2C5AE14" w14:textId="77777777" w:rsidR="00C35409" w:rsidRDefault="00840B11">
            <w:pPr>
              <w:pStyle w:val="TableParagraph"/>
              <w:spacing w:before="4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7,756</w:t>
            </w:r>
          </w:p>
        </w:tc>
      </w:tr>
      <w:tr w:rsidR="00C35409" w14:paraId="4E8AB8D0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70842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Less: non-financial instrument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</w:tr>
      <w:tr w:rsidR="00C35409" w14:paraId="3940B660" w14:textId="77777777">
        <w:trPr>
          <w:trHeight w:hRule="exact" w:val="255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14:paraId="3AE0EBF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GST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Receivable from the Australian </w:t>
            </w:r>
            <w:r>
              <w:rPr>
                <w:rFonts w:ascii="Arial"/>
                <w:color w:val="231F20"/>
                <w:spacing w:val="-3"/>
                <w:sz w:val="17"/>
              </w:rPr>
              <w:t>Taxation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Office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61C83100" w14:textId="77777777" w:rsidR="00C35409" w:rsidRDefault="00840B11">
            <w:pPr>
              <w:pStyle w:val="TableParagraph"/>
              <w:spacing w:before="20"/>
              <w:ind w:left="781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6B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80CAC88" w14:textId="77777777" w:rsidR="00C35409" w:rsidRDefault="00840B11">
            <w:pPr>
              <w:pStyle w:val="TableParagraph"/>
              <w:spacing w:before="23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943CDF2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</w:t>
            </w:r>
          </w:p>
        </w:tc>
      </w:tr>
      <w:tr w:rsidR="00C35409" w14:paraId="27B0DBDE" w14:textId="77777777">
        <w:trPr>
          <w:trHeight w:hRule="exact" w:val="264"/>
        </w:trPr>
        <w:tc>
          <w:tcPr>
            <w:tcW w:w="535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2A1454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Appropriations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FEBD523" w14:textId="77777777" w:rsidR="00C35409" w:rsidRDefault="00840B11">
            <w:pPr>
              <w:pStyle w:val="TableParagraph"/>
              <w:spacing w:before="20"/>
              <w:ind w:left="781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6B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55C94D5" w14:textId="77777777" w:rsidR="00C35409" w:rsidRDefault="00840B11">
            <w:pPr>
              <w:pStyle w:val="TableParagraph"/>
              <w:spacing w:before="20"/>
              <w:ind w:left="5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−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BC67630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6,275</w:t>
            </w:r>
          </w:p>
        </w:tc>
      </w:tr>
      <w:tr w:rsidR="00C35409" w14:paraId="7D382759" w14:textId="77777777">
        <w:trPr>
          <w:trHeight w:hRule="exact" w:val="279"/>
        </w:trPr>
        <w:tc>
          <w:tcPr>
            <w:tcW w:w="535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6EF919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5"/>
                <w:sz w:val="17"/>
              </w:rPr>
              <w:t xml:space="preserve">Total  </w:t>
            </w:r>
            <w:r>
              <w:rPr>
                <w:rFonts w:ascii="Arial"/>
                <w:color w:val="231F20"/>
                <w:sz w:val="17"/>
              </w:rPr>
              <w:t>non-financial instrument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  <w:tc>
          <w:tcPr>
            <w:tcW w:w="1261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FB21630" w14:textId="77777777" w:rsidR="00C35409" w:rsidRDefault="00C35409"/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E0A2DB2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787BBB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6,335</w:t>
            </w:r>
          </w:p>
        </w:tc>
      </w:tr>
      <w:tr w:rsidR="00C35409" w14:paraId="58899C1B" w14:textId="77777777">
        <w:trPr>
          <w:trHeight w:hRule="exact" w:val="279"/>
        </w:trPr>
        <w:tc>
          <w:tcPr>
            <w:tcW w:w="53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4A8E6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financial instruments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note</w:t>
            </w:r>
          </w:p>
        </w:tc>
        <w:tc>
          <w:tcPr>
            <w:tcW w:w="12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46A046" w14:textId="77777777" w:rsidR="00C35409" w:rsidRDefault="00C35409"/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97F6B94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9,693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84EF7EB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</w:tr>
    </w:tbl>
    <w:p w14:paraId="32369851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737E3377" w14:textId="77777777" w:rsidR="00C35409" w:rsidRDefault="0016775F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3949F495">
          <v:group id="_x0000_s9659" style="position:absolute;left:0;text-align:left;margin-left:48.15pt;margin-top:423.25pt;width:419.55pt;height:121pt;z-index:-524344;mso-position-horizontal-relative:page;mso-position-vertical-relative:page" coordorigin="964,8465" coordsize="8391,2420">
            <v:group id="_x0000_s9660" style="position:absolute;left:964;top:8465;width:8391;height:2420" coordorigin="964,8465" coordsize="8391,2420">
              <v:shape id="_x0000_s9662" style="position:absolute;left:964;top:8465;width:8391;height:2420" coordorigin="964,8465" coordsize="8391,2420" path="m964,10885l9354,10885,9354,8465,964,8465,964,10885xe" fillcolor="#e5e6e7" stroked="f">
                <v:path arrowok="t"/>
              </v:shape>
              <v:shape id="_x0000_s9661" type="#_x0000_t202" style="position:absolute;left:964;top:8465;width:8391;height:2420" filled="f" stroked="f">
                <v:textbox inset="0,0,0,0">
                  <w:txbxContent>
                    <w:p w14:paraId="70E944C1" w14:textId="77777777" w:rsidR="00C35409" w:rsidRDefault="00840B11">
                      <w:pPr>
                        <w:spacing w:before="184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18: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-5"/>
                          <w:w w:val="10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Financial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Assets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bookmarkStart w:id="45" w:name="_bookmark42"/>
      <w:bookmarkEnd w:id="45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B89467A" w14:textId="77777777" w:rsidR="00C35409" w:rsidRDefault="0016775F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pict w14:anchorId="6538C3A8">
          <v:group id="_x0000_s9655" style="position:absolute;left:0;text-align:left;margin-left:48.15pt;margin-top:44.55pt;width:419.55pt;height:300.85pt;z-index:-524392;mso-position-horizontal-relative:page" coordorigin="964,892" coordsize="8391,6017">
            <v:group id="_x0000_s9656" style="position:absolute;left:964;top:892;width:8391;height:6017" coordorigin="964,892" coordsize="8391,6017">
              <v:shape id="_x0000_s9658" style="position:absolute;left:964;top:892;width:8391;height:6017" coordorigin="964,892" coordsize="8391,6017" path="m964,6908l9354,6908,9354,892,964,892,964,6908xe" fillcolor="#e5e6e7" stroked="f">
                <v:path arrowok="t"/>
              </v:shape>
              <v:shape id="_x0000_s9657" type="#_x0000_t202" style="position:absolute;left:1077;top:1094;width:3695;height:240" filled="f" stroked="f">
                <v:textbox inset="0,0,0,0">
                  <w:txbxContent>
                    <w:p w14:paraId="4CAD757C" w14:textId="77777777" w:rsidR="00C35409" w:rsidRDefault="00840B11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17: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-5"/>
                          <w:w w:val="10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Expenses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rFonts w:ascii="Arial"/>
          <w:color w:val="95979A"/>
          <w:sz w:val="24"/>
        </w:rPr>
        <w:t>for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the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period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ended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30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June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2014</w:t>
      </w:r>
    </w:p>
    <w:p w14:paraId="6C61A60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92BA0C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9C4CA4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D914F6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AA0DA9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7EDE1F0" w14:textId="77777777" w:rsidR="00C35409" w:rsidRDefault="00C35409">
      <w:pPr>
        <w:spacing w:before="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4"/>
        <w:gridCol w:w="2158"/>
        <w:gridCol w:w="879"/>
      </w:tblGrid>
      <w:tr w:rsidR="00C35409" w14:paraId="2D9563AB" w14:textId="77777777">
        <w:trPr>
          <w:trHeight w:hRule="exact" w:val="474"/>
        </w:trPr>
        <w:tc>
          <w:tcPr>
            <w:tcW w:w="535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C01984C" w14:textId="77777777" w:rsidR="00C35409" w:rsidRDefault="00C35409"/>
        </w:tc>
        <w:tc>
          <w:tcPr>
            <w:tcW w:w="215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43C4280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6CFE665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0C6658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63154F8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E00F922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571D6C17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EC88773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17A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Suppliers</w:t>
            </w:r>
          </w:p>
        </w:tc>
      </w:tr>
      <w:tr w:rsidR="00C35409" w14:paraId="12B9D28D" w14:textId="77777777">
        <w:trPr>
          <w:trHeight w:hRule="exact" w:val="249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6624339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</w:tr>
      <w:tr w:rsidR="00C35409" w14:paraId="6ECE0646" w14:textId="77777777">
        <w:trPr>
          <w:trHeight w:hRule="exact" w:val="251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DCF33D3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Professional services and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fees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104263C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73B7395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</w:t>
            </w:r>
          </w:p>
        </w:tc>
      </w:tr>
      <w:tr w:rsidR="00C35409" w14:paraId="3874B52B" w14:textId="77777777">
        <w:trPr>
          <w:trHeight w:hRule="exact" w:val="251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0D3A1E3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Printing and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promotion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1F6886A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9DC033A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</w:t>
            </w:r>
          </w:p>
        </w:tc>
      </w:tr>
      <w:tr w:rsidR="00C35409" w14:paraId="4A5080DF" w14:textId="77777777">
        <w:trPr>
          <w:trHeight w:hRule="exact" w:val="253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0570F14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Official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travel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6EA7803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C0AEDC4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</w:tr>
      <w:tr w:rsidR="00C35409" w14:paraId="1A77844E" w14:textId="77777777">
        <w:trPr>
          <w:trHeight w:hRule="exact" w:val="264"/>
        </w:trPr>
        <w:tc>
          <w:tcPr>
            <w:tcW w:w="53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D6CD0D8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15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2949C2D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A383C8B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</w:tr>
      <w:tr w:rsidR="00C35409" w14:paraId="456D6CBA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61B55B6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1B41BDC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59D7A66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1E445F8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1F0F4F7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63F24F97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supplied in connection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7CD0CE92" w14:textId="77777777">
        <w:trPr>
          <w:trHeight w:hRule="exact" w:val="264"/>
        </w:trPr>
        <w:tc>
          <w:tcPr>
            <w:tcW w:w="53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D5D2D7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15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AA4DC35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A0B1C6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</w:t>
            </w:r>
          </w:p>
        </w:tc>
      </w:tr>
      <w:tr w:rsidR="00C35409" w14:paraId="281E3B98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191A87A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F950D2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9E75E9" w14:textId="77777777" w:rsidR="00C35409" w:rsidRDefault="00840B11">
            <w:pPr>
              <w:pStyle w:val="TableParagraph"/>
              <w:spacing w:before="24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</w:t>
            </w:r>
          </w:p>
        </w:tc>
      </w:tr>
      <w:tr w:rsidR="00C35409" w14:paraId="26E81C42" w14:textId="77777777">
        <w:trPr>
          <w:trHeight w:hRule="exact" w:val="490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AE108CB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161B0DAB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Services rendered in connection</w:t>
            </w:r>
            <w:r>
              <w:rPr>
                <w:rFonts w:ascii="Arial"/>
                <w:b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61C7FABA" w14:textId="77777777">
        <w:trPr>
          <w:trHeight w:hRule="exact" w:val="253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190E03A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DF6D927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1F57CF8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CA46477" w14:textId="77777777">
        <w:trPr>
          <w:trHeight w:hRule="exact" w:val="264"/>
        </w:trPr>
        <w:tc>
          <w:tcPr>
            <w:tcW w:w="53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FEA9A18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15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6267377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131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C2899E3" w14:textId="77777777" w:rsidR="00C35409" w:rsidRDefault="00840B11">
            <w:pPr>
              <w:pStyle w:val="TableParagraph"/>
              <w:spacing w:before="20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103</w:t>
            </w:r>
          </w:p>
        </w:tc>
      </w:tr>
      <w:tr w:rsidR="00C35409" w14:paraId="4D544051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9AF229D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ECFC4C3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133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3BC63F9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103</w:t>
            </w:r>
          </w:p>
        </w:tc>
      </w:tr>
      <w:tr w:rsidR="00C35409" w14:paraId="43055C82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4343CB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30B0C48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9E2F607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</w:tbl>
    <w:p w14:paraId="3FBACBA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C22C89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D7702C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9B375A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4B6235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A76DB5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CC92917" w14:textId="77777777" w:rsidR="00C35409" w:rsidRDefault="00C35409">
      <w:pPr>
        <w:spacing w:before="5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3"/>
        <w:gridCol w:w="2738"/>
        <w:gridCol w:w="880"/>
      </w:tblGrid>
      <w:tr w:rsidR="00C35409" w14:paraId="755AFE29" w14:textId="77777777">
        <w:trPr>
          <w:trHeight w:hRule="exact" w:val="474"/>
        </w:trPr>
        <w:tc>
          <w:tcPr>
            <w:tcW w:w="477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C3A2FB2" w14:textId="77777777" w:rsidR="00C35409" w:rsidRDefault="00C35409"/>
        </w:tc>
        <w:tc>
          <w:tcPr>
            <w:tcW w:w="273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F449F6C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6A4D151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BFEFD86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050C323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948D0C9" w14:textId="77777777">
        <w:trPr>
          <w:trHeight w:hRule="exact" w:val="495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ED5730A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1DAB221F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18A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Cash and Cash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Equivalents</w:t>
            </w:r>
          </w:p>
        </w:tc>
      </w:tr>
      <w:tr w:rsidR="00C35409" w14:paraId="04A9A0F8" w14:textId="77777777">
        <w:trPr>
          <w:trHeight w:hRule="exact" w:val="262"/>
        </w:trPr>
        <w:tc>
          <w:tcPr>
            <w:tcW w:w="477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97E7A7A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on hand or on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deposit</w:t>
            </w:r>
          </w:p>
        </w:tc>
        <w:tc>
          <w:tcPr>
            <w:tcW w:w="273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42D4A6C" w14:textId="77777777" w:rsidR="00C35409" w:rsidRDefault="00840B11">
            <w:pPr>
              <w:pStyle w:val="TableParagraph"/>
              <w:spacing w:before="18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88D0299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BD159F6" w14:textId="77777777">
        <w:trPr>
          <w:trHeight w:hRule="exact" w:val="279"/>
        </w:trPr>
        <w:tc>
          <w:tcPr>
            <w:tcW w:w="477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A910775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 and cash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equivalents</w:t>
            </w:r>
          </w:p>
        </w:tc>
        <w:tc>
          <w:tcPr>
            <w:tcW w:w="273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8D80AA4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31D083A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7974F162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165D2439" w14:textId="77777777" w:rsidR="00C35409" w:rsidRDefault="0016775F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4DB6E177">
          <v:group id="_x0000_s9651" style="position:absolute;left:0;text-align:left;margin-left:31.15pt;margin-top:317.15pt;width:419.55pt;height:276.35pt;z-index:-524248;mso-position-horizontal-relative:page;mso-position-vertical-relative:page" coordorigin="624,6344" coordsize="8391,5527">
            <v:group id="_x0000_s9652" style="position:absolute;left:624;top:6344;width:8391;height:5527" coordorigin="624,6344" coordsize="8391,5527">
              <v:shape id="_x0000_s9654" style="position:absolute;left:624;top:6344;width:8391;height:5527" coordorigin="624,6344" coordsize="8391,5527" path="m624,11870l9014,11870,9014,6344,624,6344,624,11870xe" fillcolor="#e5e6e7" stroked="f">
                <v:path arrowok="t"/>
              </v:shape>
              <v:shape id="_x0000_s9653" type="#_x0000_t202" style="position:absolute;left:737;top:6546;width:5361;height:240" filled="f" stroked="f">
                <v:textbox inset="0,0,0,0">
                  <w:txbxContent>
                    <w:p w14:paraId="3048B493" w14:textId="77777777" w:rsidR="00C35409" w:rsidRDefault="00840B11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20: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-5"/>
                          <w:w w:val="10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Cash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Flow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Reconciliation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bookmarkStart w:id="46" w:name="_bookmark43"/>
      <w:bookmarkEnd w:id="46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0E434AFE" w14:textId="77777777" w:rsidR="00C35409" w:rsidRDefault="0016775F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pict w14:anchorId="7BF47F79">
          <v:group id="_x0000_s9647" style="position:absolute;left:0;text-align:left;margin-left:31.15pt;margin-top:44.55pt;width:419.55pt;height:192.4pt;z-index:-524296;mso-position-horizontal-relative:page" coordorigin="624,892" coordsize="8391,3848">
            <v:group id="_x0000_s9648" style="position:absolute;left:624;top:892;width:8391;height:3848" coordorigin="624,892" coordsize="8391,3848">
              <v:shape id="_x0000_s9650" style="position:absolute;left:624;top:892;width:8391;height:3848" coordorigin="624,892" coordsize="8391,3848" path="m624,4740l9014,4740,9014,892,624,892,624,4740xe" fillcolor="#e5e6e7" stroked="f">
                <v:path arrowok="t"/>
              </v:shape>
              <v:shape id="_x0000_s9649" type="#_x0000_t202" style="position:absolute;left:737;top:1094;width:3628;height:240" filled="f" stroked="f">
                <v:textbox inset="0,0,0,0">
                  <w:txbxContent>
                    <w:p w14:paraId="059A1347" w14:textId="77777777" w:rsidR="00C35409" w:rsidRDefault="00840B11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19: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-5"/>
                          <w:w w:val="10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Payables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rFonts w:ascii="Arial"/>
          <w:color w:val="95979A"/>
          <w:sz w:val="24"/>
        </w:rPr>
        <w:t>for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the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period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ended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30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June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2014</w:t>
      </w:r>
    </w:p>
    <w:p w14:paraId="46A0B32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06114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D17B0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46A8CA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6A2778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CF3002" w14:textId="77777777" w:rsidR="00C35409" w:rsidRDefault="00C35409">
      <w:pPr>
        <w:spacing w:before="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1"/>
        <w:gridCol w:w="2951"/>
        <w:gridCol w:w="879"/>
      </w:tblGrid>
      <w:tr w:rsidR="00C35409" w14:paraId="4510A3E4" w14:textId="77777777">
        <w:trPr>
          <w:trHeight w:hRule="exact" w:val="474"/>
        </w:trPr>
        <w:tc>
          <w:tcPr>
            <w:tcW w:w="45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47193A5" w14:textId="77777777" w:rsidR="00C35409" w:rsidRDefault="00C35409"/>
        </w:tc>
        <w:tc>
          <w:tcPr>
            <w:tcW w:w="29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439EF64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DA1AFFC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EE93C86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4C3C2AF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1C6CB81" w14:textId="77777777">
        <w:trPr>
          <w:trHeight w:hRule="exact" w:val="516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A6C466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6D4EE4D" w14:textId="77777777" w:rsidR="00C35409" w:rsidRDefault="00840B11">
            <w:pPr>
              <w:pStyle w:val="TableParagraph"/>
              <w:spacing w:before="9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19A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Suppliers</w:t>
            </w:r>
          </w:p>
        </w:tc>
      </w:tr>
      <w:tr w:rsidR="00C35409" w14:paraId="48C09A54" w14:textId="77777777">
        <w:trPr>
          <w:trHeight w:hRule="exact" w:val="264"/>
        </w:trPr>
        <w:tc>
          <w:tcPr>
            <w:tcW w:w="45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279CAF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95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6B2012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9BA3CF1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2840921" w14:textId="77777777">
        <w:trPr>
          <w:trHeight w:hRule="exact" w:val="279"/>
        </w:trPr>
        <w:tc>
          <w:tcPr>
            <w:tcW w:w="45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FED6BDF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29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2501E4E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6A77D71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67DE6D2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E5F0FDA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1FF0085F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Suppliers expected to be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357F0250" w14:textId="77777777">
        <w:trPr>
          <w:trHeight w:hRule="exact" w:val="264"/>
        </w:trPr>
        <w:tc>
          <w:tcPr>
            <w:tcW w:w="45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70CFCFA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95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851D1E0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5ED23B0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33BCE83" w14:textId="77777777">
        <w:trPr>
          <w:trHeight w:hRule="exact" w:val="279"/>
        </w:trPr>
        <w:tc>
          <w:tcPr>
            <w:tcW w:w="45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48875B3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supplier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29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2184E89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989B6EF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87B66D0" w14:textId="77777777">
        <w:trPr>
          <w:trHeight w:hRule="exact" w:val="643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86E2957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34DFD3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4"/>
              </w:rPr>
              <w:t xml:space="preserve">Settlement is generally made in accordance with the terms of the supplier </w:t>
            </w:r>
            <w:r>
              <w:rPr>
                <w:rFonts w:ascii="Arial"/>
                <w:color w:val="231F20"/>
                <w:spacing w:val="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invoice</w:t>
            </w:r>
            <w:r>
              <w:rPr>
                <w:rFonts w:ascii="Arial"/>
                <w:color w:val="231F20"/>
                <w:sz w:val="17"/>
              </w:rPr>
              <w:t>.</w:t>
            </w:r>
          </w:p>
        </w:tc>
      </w:tr>
    </w:tbl>
    <w:p w14:paraId="4124062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0C5EF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A49D1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2BA0B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C1AE7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4F4CEB" w14:textId="77777777" w:rsidR="00C35409" w:rsidRDefault="00C35409">
      <w:pPr>
        <w:spacing w:before="2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7"/>
        <w:gridCol w:w="2279"/>
        <w:gridCol w:w="895"/>
      </w:tblGrid>
      <w:tr w:rsidR="00C35409" w14:paraId="28585D15" w14:textId="77777777">
        <w:trPr>
          <w:trHeight w:hRule="exact" w:val="474"/>
        </w:trPr>
        <w:tc>
          <w:tcPr>
            <w:tcW w:w="521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746C1F7" w14:textId="77777777" w:rsidR="00C35409" w:rsidRDefault="00C35409"/>
        </w:tc>
        <w:tc>
          <w:tcPr>
            <w:tcW w:w="22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08BFE78" w14:textId="77777777" w:rsidR="00C35409" w:rsidRDefault="00840B11">
            <w:pPr>
              <w:pStyle w:val="TableParagraph"/>
              <w:spacing w:before="39" w:line="188" w:lineRule="exact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5ADFDFD" w14:textId="77777777" w:rsidR="00C35409" w:rsidRDefault="00840B11">
            <w:pPr>
              <w:pStyle w:val="TableParagraph"/>
              <w:spacing w:line="188" w:lineRule="exact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EF595D2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E817AFE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1EDE963" w14:textId="77777777">
        <w:trPr>
          <w:trHeight w:hRule="exact" w:val="1014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0F7BD4D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B26288A" w14:textId="77777777" w:rsidR="00C35409" w:rsidRDefault="00840B11">
            <w:pPr>
              <w:pStyle w:val="TableParagraph"/>
              <w:spacing w:line="249" w:lineRule="auto"/>
              <w:ind w:left="113" w:right="41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cash and cash equivalents as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 Schedule of Assets and Liabilities</w:t>
            </w:r>
            <w:r>
              <w:rPr>
                <w:rFonts w:ascii="Arial"/>
                <w:b/>
                <w:color w:val="231F20"/>
                <w:spacing w:val="-3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</w:t>
            </w:r>
            <w:r>
              <w:rPr>
                <w:rFonts w:ascii="Arial"/>
                <w:b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 Cash Flow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Statement</w:t>
            </w:r>
          </w:p>
        </w:tc>
      </w:tr>
      <w:tr w:rsidR="00C35409" w14:paraId="2BA9E6B0" w14:textId="77777777">
        <w:trPr>
          <w:trHeight w:hRule="exact" w:val="362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F1F37BB" w14:textId="77777777" w:rsidR="00C35409" w:rsidRDefault="00840B11">
            <w:pPr>
              <w:pStyle w:val="TableParagraph"/>
              <w:spacing w:before="13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as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per:</w:t>
            </w:r>
          </w:p>
        </w:tc>
      </w:tr>
      <w:tr w:rsidR="00C35409" w14:paraId="06AB5805" w14:textId="77777777">
        <w:trPr>
          <w:trHeight w:hRule="exact" w:val="253"/>
        </w:trPr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003BB0A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Schedule of administered cash</w:t>
            </w:r>
            <w:r>
              <w:rPr>
                <w:rFonts w:ascii="Arial"/>
                <w:color w:val="231F20"/>
                <w:spacing w:val="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flows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A2B44F4" w14:textId="77777777" w:rsidR="00C35409" w:rsidRDefault="00840B11">
            <w:pPr>
              <w:pStyle w:val="TableParagraph"/>
              <w:spacing w:before="22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90101B6" w14:textId="77777777" w:rsidR="00C35409" w:rsidRDefault="00840B11">
            <w:pPr>
              <w:pStyle w:val="TableParagraph"/>
              <w:spacing w:before="18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EFD24CD" w14:textId="77777777">
        <w:trPr>
          <w:trHeight w:hRule="exact" w:val="264"/>
        </w:trPr>
        <w:tc>
          <w:tcPr>
            <w:tcW w:w="521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65C746E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Schedule of administered assets and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liabilities</w:t>
            </w:r>
          </w:p>
        </w:tc>
        <w:tc>
          <w:tcPr>
            <w:tcW w:w="22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3EB9E24" w14:textId="77777777" w:rsidR="00C35409" w:rsidRDefault="00840B11">
            <w:pPr>
              <w:pStyle w:val="TableParagraph"/>
              <w:spacing w:before="20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11EA06D" w14:textId="77777777" w:rsidR="00C35409" w:rsidRDefault="00840B11">
            <w:pPr>
              <w:pStyle w:val="TableParagraph"/>
              <w:spacing w:before="20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299882E" w14:textId="77777777">
        <w:trPr>
          <w:trHeight w:hRule="exact" w:val="279"/>
        </w:trPr>
        <w:tc>
          <w:tcPr>
            <w:tcW w:w="521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079B6F2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Difference</w:t>
            </w:r>
          </w:p>
        </w:tc>
        <w:tc>
          <w:tcPr>
            <w:tcW w:w="22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86C4006" w14:textId="77777777" w:rsidR="00C35409" w:rsidRDefault="00840B11">
            <w:pPr>
              <w:pStyle w:val="TableParagraph"/>
              <w:spacing w:before="24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E10569" w14:textId="77777777" w:rsidR="00C35409" w:rsidRDefault="00840B11">
            <w:pPr>
              <w:pStyle w:val="TableParagraph"/>
              <w:spacing w:before="24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EF0D321" w14:textId="77777777">
        <w:trPr>
          <w:trHeight w:hRule="exact" w:val="694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570A0A13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3731720B" w14:textId="77777777" w:rsidR="00C35409" w:rsidRDefault="00840B11">
            <w:pPr>
              <w:pStyle w:val="TableParagraph"/>
              <w:spacing w:line="249" w:lineRule="auto"/>
              <w:ind w:left="113" w:right="4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net cost of services to net</w:t>
            </w:r>
            <w:r>
              <w:rPr>
                <w:rFonts w:ascii="Arial"/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from operating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activities:</w:t>
            </w:r>
          </w:p>
        </w:tc>
      </w:tr>
      <w:tr w:rsidR="00C35409" w14:paraId="7CC2B170" w14:textId="77777777">
        <w:trPr>
          <w:trHeight w:hRule="exact" w:val="366"/>
        </w:trPr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7E08F99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Net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cost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services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CF1CF19" w14:textId="77777777" w:rsidR="00C35409" w:rsidRDefault="00840B11">
            <w:pPr>
              <w:pStyle w:val="TableParagraph"/>
              <w:spacing w:before="22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(144)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3A2EF49" w14:textId="77777777" w:rsidR="00C35409" w:rsidRDefault="00840B11">
            <w:pPr>
              <w:pStyle w:val="TableParagraph"/>
              <w:spacing w:before="18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1E29E0F5" w14:textId="77777777">
        <w:trPr>
          <w:trHeight w:hRule="exact" w:val="364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41E016F" w14:textId="77777777" w:rsidR="00C35409" w:rsidRDefault="00840B11">
            <w:pPr>
              <w:pStyle w:val="TableParagraph"/>
              <w:spacing w:before="13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Changes in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assets/liabilities</w:t>
            </w:r>
          </w:p>
        </w:tc>
      </w:tr>
      <w:tr w:rsidR="00C35409" w14:paraId="7275FE5C" w14:textId="77777777">
        <w:trPr>
          <w:trHeight w:hRule="exact" w:val="264"/>
        </w:trPr>
        <w:tc>
          <w:tcPr>
            <w:tcW w:w="521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7A7E47B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supplier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2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EF5157C" w14:textId="77777777" w:rsidR="00C35409" w:rsidRDefault="00840B11">
            <w:pPr>
              <w:pStyle w:val="TableParagraph"/>
              <w:spacing w:before="20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B45DE81" w14:textId="77777777" w:rsidR="00C35409" w:rsidRDefault="00840B11">
            <w:pPr>
              <w:pStyle w:val="TableParagraph"/>
              <w:spacing w:before="20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281DCE8" w14:textId="77777777">
        <w:trPr>
          <w:trHeight w:hRule="exact" w:val="279"/>
        </w:trPr>
        <w:tc>
          <w:tcPr>
            <w:tcW w:w="521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3AC073C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used by operating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22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99E4D5B" w14:textId="77777777" w:rsidR="00C35409" w:rsidRDefault="00840B11">
            <w:pPr>
              <w:pStyle w:val="TableParagraph"/>
              <w:spacing w:before="24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(127)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90A7D9D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</w:tbl>
    <w:p w14:paraId="6B048745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27C65DDA" w14:textId="77777777" w:rsidR="00C35409" w:rsidRDefault="0016775F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6DCB3EB7">
          <v:group id="_x0000_s9642" style="position:absolute;left:0;text-align:left;margin-left:48.15pt;margin-top:170.35pt;width:419.55pt;height:423.15pt;z-index:-524152;mso-position-horizontal-relative:page;mso-position-vertical-relative:page" coordorigin="964,3408" coordsize="8391,8463">
            <v:group id="_x0000_s9643" style="position:absolute;left:964;top:3408;width:8391;height:8463" coordorigin="964,3408" coordsize="8391,8463">
              <v:shape id="_x0000_s9646" style="position:absolute;left:964;top:3408;width:8391;height:8463" coordorigin="964,3408" coordsize="8391,8463" path="m964,11870l9354,11870,9354,3408,964,3408,964,11870xe" fillcolor="#e5e6e7" stroked="f">
                <v:path arrowok="t"/>
              </v:shape>
              <v:shape id="_x0000_s9645" type="#_x0000_t202" style="position:absolute;left:1077;top:3610;width:4935;height:240" filled="f" stroked="f">
                <v:textbox inset="0,0,0,0">
                  <w:txbxContent>
                    <w:p w14:paraId="3CB52C27" w14:textId="77777777" w:rsidR="00C35409" w:rsidRDefault="00840B11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22: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-5"/>
                          <w:w w:val="10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Financial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Instruments</w:t>
                      </w:r>
                    </w:p>
                  </w:txbxContent>
                </v:textbox>
              </v:shape>
              <v:shape id="_x0000_s9644" type="#_x0000_t202" style="position:absolute;left:1077;top:9011;width:5171;height:692" filled="f" stroked="f">
                <v:textbox inset="0,0,0,0">
                  <w:txbxContent>
                    <w:p w14:paraId="7613B601" w14:textId="77777777" w:rsidR="00C35409" w:rsidRDefault="00840B11">
                      <w:pPr>
                        <w:spacing w:line="175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85C8"/>
                          <w:w w:val="102"/>
                          <w:sz w:val="17"/>
                        </w:rPr>
                        <w:t>Note</w:t>
                      </w:r>
                      <w:r>
                        <w:rPr>
                          <w:rFonts w:ascii="Arial"/>
                          <w:b/>
                          <w:color w:val="0085C8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0085C8"/>
                          <w:w w:val="98"/>
                          <w:sz w:val="17"/>
                        </w:rPr>
                        <w:t>22C</w:t>
                      </w:r>
                      <w:proofErr w:type="spellEnd"/>
                      <w:r>
                        <w:rPr>
                          <w:rFonts w:ascii="Arial"/>
                          <w:b/>
                          <w:color w:val="0085C8"/>
                          <w:w w:val="98"/>
                          <w:sz w:val="17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0085C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5C8"/>
                          <w:w w:val="101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0085C8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0085C8"/>
                          <w:sz w:val="17"/>
                        </w:rPr>
                        <w:t xml:space="preserve">edit </w:t>
                      </w:r>
                      <w:r>
                        <w:rPr>
                          <w:rFonts w:ascii="Arial"/>
                          <w:b/>
                          <w:color w:val="0085C8"/>
                          <w:w w:val="99"/>
                          <w:sz w:val="17"/>
                        </w:rPr>
                        <w:t>Risk</w:t>
                      </w:r>
                    </w:p>
                    <w:p w14:paraId="6D3A33B4" w14:textId="77777777" w:rsidR="00C35409" w:rsidRDefault="00840B11">
                      <w:pPr>
                        <w:spacing w:before="122" w:line="249" w:lineRule="auto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following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1"/>
                          <w:sz w:val="17"/>
                          <w:szCs w:val="17"/>
                        </w:rPr>
                        <w:t>table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illustrates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Commission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3"/>
                          <w:w w:val="99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6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7"/>
                          <w:sz w:val="17"/>
                          <w:szCs w:val="17"/>
                        </w:rPr>
                        <w:t>oss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exposu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w w:val="99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3"/>
                          <w:sz w:val="17"/>
                          <w:szCs w:val="17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2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1"/>
                          <w:sz w:val="17"/>
                          <w:szCs w:val="17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w w:val="10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edit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risk,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excluding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7"/>
                          <w:sz w:val="17"/>
                          <w:szCs w:val="17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collateral or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1"/>
                          <w:sz w:val="17"/>
                          <w:szCs w:val="17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w w:val="10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>edit.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bookmarkStart w:id="47" w:name="_bookmark44"/>
      <w:bookmarkEnd w:id="47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000B2A5F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47653E8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21B92F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6E2B6E5" w14:textId="77777777" w:rsidR="00C35409" w:rsidRDefault="00C35409">
      <w:pPr>
        <w:spacing w:before="1"/>
        <w:rPr>
          <w:rFonts w:ascii="Arial" w:eastAsia="Arial" w:hAnsi="Arial" w:cs="Arial"/>
          <w:sz w:val="17"/>
          <w:szCs w:val="17"/>
        </w:rPr>
      </w:pPr>
    </w:p>
    <w:p w14:paraId="028F57DF" w14:textId="77777777" w:rsidR="00C35409" w:rsidRDefault="0016775F">
      <w:pPr>
        <w:spacing w:line="976" w:lineRule="exac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9"/>
          <w:sz w:val="20"/>
          <w:szCs w:val="20"/>
        </w:rPr>
      </w:r>
      <w:r>
        <w:rPr>
          <w:rFonts w:ascii="Arial" w:eastAsia="Arial" w:hAnsi="Arial" w:cs="Arial"/>
          <w:position w:val="-19"/>
          <w:sz w:val="20"/>
          <w:szCs w:val="20"/>
        </w:rPr>
        <w:pict w14:anchorId="776F6C69">
          <v:shape id="_x0000_s9641" type="#_x0000_t202" style="width:419.55pt;height:48.85pt;mso-left-percent:-10001;mso-top-percent:-10001;mso-position-horizontal:absolute;mso-position-horizontal-relative:char;mso-position-vertical:absolute;mso-position-vertical-relative:line;mso-left-percent:-10001;mso-top-percent:-10001" fillcolor="#e5e6e7" stroked="f">
            <v:textbox inset="0,0,0,0">
              <w:txbxContent>
                <w:p w14:paraId="2E851E24" w14:textId="77777777" w:rsidR="00C35409" w:rsidRDefault="00840B11">
                  <w:pPr>
                    <w:spacing w:before="173"/>
                    <w:ind w:left="11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0079C1"/>
                      <w:w w:val="101"/>
                      <w:sz w:val="24"/>
                      <w:szCs w:val="24"/>
                    </w:rPr>
                    <w:t>Note</w:t>
                  </w:r>
                  <w:r>
                    <w:rPr>
                      <w:rFonts w:ascii="Arial" w:eastAsia="Arial" w:hAnsi="Arial" w:cs="Arial"/>
                      <w:color w:val="0079C1"/>
                      <w:sz w:val="24"/>
                      <w:szCs w:val="24"/>
                    </w:rPr>
                    <w:t xml:space="preserve"> 21: </w:t>
                  </w:r>
                  <w:r>
                    <w:rPr>
                      <w:rFonts w:ascii="Arial" w:eastAsia="Arial" w:hAnsi="Arial" w:cs="Arial"/>
                      <w:color w:val="0079C1"/>
                      <w:w w:val="101"/>
                      <w:sz w:val="24"/>
                      <w:szCs w:val="24"/>
                    </w:rPr>
                    <w:t>Administe</w:t>
                  </w:r>
                  <w:r>
                    <w:rPr>
                      <w:rFonts w:ascii="Arial" w:eastAsia="Arial" w:hAnsi="Arial" w:cs="Arial"/>
                      <w:color w:val="0079C1"/>
                      <w:spacing w:val="-5"/>
                      <w:w w:val="10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079C1"/>
                      <w:w w:val="101"/>
                      <w:sz w:val="24"/>
                      <w:szCs w:val="24"/>
                    </w:rPr>
                    <w:t>ed</w:t>
                  </w:r>
                  <w:r>
                    <w:rPr>
                      <w:rFonts w:ascii="Arial" w:eastAsia="Arial" w:hAnsi="Arial" w:cs="Arial"/>
                      <w:color w:val="0079C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89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color w:val="0079C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101"/>
                      <w:sz w:val="24"/>
                      <w:szCs w:val="24"/>
                    </w:rPr>
                    <w:t>Contingent</w:t>
                  </w:r>
                  <w:r>
                    <w:rPr>
                      <w:rFonts w:ascii="Arial" w:eastAsia="Arial" w:hAnsi="Arial" w:cs="Arial"/>
                      <w:color w:val="0079C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99"/>
                      <w:sz w:val="24"/>
                      <w:szCs w:val="24"/>
                    </w:rPr>
                    <w:t>Assets</w:t>
                  </w:r>
                  <w:r>
                    <w:rPr>
                      <w:rFonts w:ascii="Arial" w:eastAsia="Arial" w:hAnsi="Arial" w:cs="Arial"/>
                      <w:color w:val="0079C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101"/>
                      <w:sz w:val="24"/>
                      <w:szCs w:val="24"/>
                    </w:rPr>
                    <w:t>and</w:t>
                  </w:r>
                  <w:r>
                    <w:rPr>
                      <w:rFonts w:ascii="Arial" w:eastAsia="Arial" w:hAnsi="Arial" w:cs="Arial"/>
                      <w:color w:val="0079C1"/>
                      <w:sz w:val="24"/>
                      <w:szCs w:val="24"/>
                    </w:rPr>
                    <w:t xml:space="preserve"> Liabilities</w:t>
                  </w:r>
                </w:p>
                <w:p w14:paraId="43E21089" w14:textId="77777777" w:rsidR="00C35409" w:rsidRDefault="00840B11">
                  <w:pPr>
                    <w:spacing w:before="107"/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Commission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has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contingent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assets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liabilities.</w:t>
                  </w:r>
                </w:p>
              </w:txbxContent>
            </v:textbox>
          </v:shape>
        </w:pict>
      </w:r>
    </w:p>
    <w:p w14:paraId="502AAFF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0ADB28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A607E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68A319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E9D2D51" w14:textId="77777777" w:rsidR="00C35409" w:rsidRDefault="00C35409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1"/>
        <w:gridCol w:w="2500"/>
        <w:gridCol w:w="880"/>
      </w:tblGrid>
      <w:tr w:rsidR="00C35409" w14:paraId="0E645222" w14:textId="77777777">
        <w:trPr>
          <w:trHeight w:hRule="exact" w:val="474"/>
        </w:trPr>
        <w:tc>
          <w:tcPr>
            <w:tcW w:w="501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EE076DC" w14:textId="77777777" w:rsidR="00C35409" w:rsidRDefault="00C35409"/>
        </w:tc>
        <w:tc>
          <w:tcPr>
            <w:tcW w:w="250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43CA81F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760A6AB3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8AC532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5FE0DCD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809B69C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9AFA1F7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1E562B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22A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>: Categories of Financial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143E36B5" w14:textId="77777777">
        <w:trPr>
          <w:trHeight w:hRule="exact" w:val="251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7AF8997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7E8756C0" w14:textId="77777777">
        <w:trPr>
          <w:trHeight w:hRule="exact" w:val="251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1C570DB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7767CE17" w14:textId="77777777">
        <w:trPr>
          <w:trHeight w:hRule="exact" w:val="264"/>
        </w:trPr>
        <w:tc>
          <w:tcPr>
            <w:tcW w:w="501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917F1BF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50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6A1F8BE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ED04805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03FA841" w14:textId="77777777">
        <w:trPr>
          <w:trHeight w:hRule="exact" w:val="279"/>
        </w:trPr>
        <w:tc>
          <w:tcPr>
            <w:tcW w:w="501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45A463C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of financial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50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6454BA1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B73458A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5526BFBF" w14:textId="77777777" w:rsidR="00C35409" w:rsidRDefault="00C35409">
      <w:pPr>
        <w:spacing w:before="7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1"/>
        <w:gridCol w:w="1943"/>
        <w:gridCol w:w="1027"/>
        <w:gridCol w:w="921"/>
        <w:gridCol w:w="892"/>
      </w:tblGrid>
      <w:tr w:rsidR="00C35409" w14:paraId="0D35F8E7" w14:textId="77777777">
        <w:trPr>
          <w:trHeight w:hRule="exact" w:val="834"/>
        </w:trPr>
        <w:tc>
          <w:tcPr>
            <w:tcW w:w="337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A96DF39" w14:textId="77777777" w:rsidR="00C35409" w:rsidRDefault="00C35409"/>
        </w:tc>
        <w:tc>
          <w:tcPr>
            <w:tcW w:w="194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8FE6992" w14:textId="77777777" w:rsidR="00C35409" w:rsidRDefault="00840B11">
            <w:pPr>
              <w:pStyle w:val="TableParagraph"/>
              <w:spacing w:before="55" w:line="180" w:lineRule="exact"/>
              <w:ind w:left="1284" w:right="152" w:hanging="7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b/>
                <w:color w:val="231F20"/>
                <w:spacing w:val="-2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7324D409" w14:textId="77777777" w:rsidR="00C35409" w:rsidRDefault="00840B11">
            <w:pPr>
              <w:pStyle w:val="TableParagraph"/>
              <w:spacing w:line="180" w:lineRule="exact"/>
              <w:ind w:right="15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02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6E760D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557B16CF" w14:textId="77777777" w:rsidR="00C35409" w:rsidRDefault="00840B11">
            <w:pPr>
              <w:pStyle w:val="TableParagraph"/>
              <w:spacing w:line="188" w:lineRule="exact"/>
              <w:ind w:left="1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b/>
                <w:color w:val="231F20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value</w:t>
            </w:r>
          </w:p>
          <w:p w14:paraId="6E26E2F5" w14:textId="77777777" w:rsidR="00C35409" w:rsidRDefault="00840B11">
            <w:pPr>
              <w:pStyle w:val="TableParagraph"/>
              <w:spacing w:line="180" w:lineRule="exact"/>
              <w:ind w:left="4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4DDB016" w14:textId="77777777" w:rsidR="00C35409" w:rsidRDefault="00840B11">
            <w:pPr>
              <w:pStyle w:val="TableParagraph"/>
              <w:spacing w:line="188" w:lineRule="exact"/>
              <w:ind w:left="4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7B9292A" w14:textId="77777777" w:rsidR="00C35409" w:rsidRDefault="00840B11">
            <w:pPr>
              <w:pStyle w:val="TableParagraph"/>
              <w:spacing w:before="55" w:line="180" w:lineRule="exact"/>
              <w:ind w:left="280" w:right="173" w:hanging="6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color w:val="231F20"/>
                <w:spacing w:val="-2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  <w:p w14:paraId="056CFCB0" w14:textId="77777777" w:rsidR="00C35409" w:rsidRDefault="00840B11">
            <w:pPr>
              <w:pStyle w:val="TableParagraph"/>
              <w:spacing w:line="180" w:lineRule="exact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9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126A9E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0350E514" w14:textId="77777777" w:rsidR="00C35409" w:rsidRDefault="00840B11">
            <w:pPr>
              <w:pStyle w:val="TableParagraph"/>
              <w:spacing w:line="188" w:lineRule="exact"/>
              <w:ind w:lef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value</w:t>
            </w:r>
          </w:p>
          <w:p w14:paraId="5170E1CB" w14:textId="77777777" w:rsidR="00C35409" w:rsidRDefault="00840B11">
            <w:pPr>
              <w:pStyle w:val="TableParagraph"/>
              <w:spacing w:line="180" w:lineRule="exact"/>
              <w:ind w:left="4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293050F" w14:textId="77777777" w:rsidR="00C35409" w:rsidRDefault="00840B11">
            <w:pPr>
              <w:pStyle w:val="TableParagraph"/>
              <w:spacing w:line="188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9F08A5E" w14:textId="77777777">
        <w:trPr>
          <w:trHeight w:hRule="exact" w:val="522"/>
        </w:trPr>
        <w:tc>
          <w:tcPr>
            <w:tcW w:w="8154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A9A717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2008B6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</w:t>
            </w:r>
            <w:proofErr w:type="spellStart"/>
            <w:r>
              <w:rPr>
                <w:rFonts w:ascii="Arial"/>
                <w:b/>
                <w:color w:val="0079C1"/>
                <w:sz w:val="17"/>
              </w:rPr>
              <w:t>22B</w:t>
            </w:r>
            <w:proofErr w:type="spellEnd"/>
            <w:r>
              <w:rPr>
                <w:rFonts w:ascii="Arial"/>
                <w:b/>
                <w:color w:val="0079C1"/>
                <w:sz w:val="17"/>
              </w:rPr>
              <w:t xml:space="preserve">: Fair </w:t>
            </w:r>
            <w:r>
              <w:rPr>
                <w:rFonts w:ascii="Arial"/>
                <w:b/>
                <w:color w:val="0079C1"/>
                <w:spacing w:val="-3"/>
                <w:sz w:val="17"/>
              </w:rPr>
              <w:t xml:space="preserve">Value </w:t>
            </w:r>
            <w:r>
              <w:rPr>
                <w:rFonts w:ascii="Arial"/>
                <w:b/>
                <w:color w:val="0079C1"/>
                <w:sz w:val="17"/>
              </w:rPr>
              <w:t>of Financial</w:t>
            </w:r>
            <w:r>
              <w:rPr>
                <w:rFonts w:ascii="Arial"/>
                <w:b/>
                <w:color w:val="0079C1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6BC6D901" w14:textId="77777777">
        <w:trPr>
          <w:trHeight w:hRule="exact" w:val="281"/>
        </w:trPr>
        <w:tc>
          <w:tcPr>
            <w:tcW w:w="8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BF9087A" w14:textId="77777777" w:rsidR="00C35409" w:rsidRDefault="00840B11">
            <w:pPr>
              <w:pStyle w:val="TableParagraph"/>
              <w:spacing w:before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05E69FAB" w14:textId="77777777">
        <w:trPr>
          <w:trHeight w:hRule="exact" w:val="264"/>
        </w:trPr>
        <w:tc>
          <w:tcPr>
            <w:tcW w:w="337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67FED6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94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4C373F1" w14:textId="77777777" w:rsidR="00C35409" w:rsidRDefault="00840B11">
            <w:pPr>
              <w:pStyle w:val="TableParagraph"/>
              <w:spacing w:before="20"/>
              <w:ind w:right="15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102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943B121" w14:textId="77777777" w:rsidR="00C35409" w:rsidRDefault="00840B11">
            <w:pPr>
              <w:pStyle w:val="TableParagraph"/>
              <w:spacing w:before="20"/>
              <w:ind w:left="6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4EF0AE4" w14:textId="77777777" w:rsidR="00C35409" w:rsidRDefault="00840B11">
            <w:pPr>
              <w:pStyle w:val="TableParagraph"/>
              <w:spacing w:before="20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181A6B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2DD9B90" w14:textId="77777777">
        <w:trPr>
          <w:trHeight w:hRule="exact" w:val="279"/>
        </w:trPr>
        <w:tc>
          <w:tcPr>
            <w:tcW w:w="337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88120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E286525" w14:textId="77777777" w:rsidR="00C35409" w:rsidRDefault="00840B11">
            <w:pPr>
              <w:pStyle w:val="TableParagraph"/>
              <w:spacing w:before="24"/>
              <w:ind w:right="15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102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EBD04BF" w14:textId="77777777" w:rsidR="00C35409" w:rsidRDefault="00840B11">
            <w:pPr>
              <w:pStyle w:val="TableParagraph"/>
              <w:spacing w:before="24"/>
              <w:ind w:left="6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46BF818" w14:textId="77777777" w:rsidR="00C35409" w:rsidRDefault="00840B11">
            <w:pPr>
              <w:pStyle w:val="TableParagraph"/>
              <w:spacing w:before="24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D1968F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2AA59B2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3D4D8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D5112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FF294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FE07B04" w14:textId="77777777" w:rsidR="00C35409" w:rsidRDefault="00C35409">
      <w:pPr>
        <w:spacing w:before="6"/>
        <w:rPr>
          <w:rFonts w:ascii="Arial" w:eastAsia="Arial" w:hAnsi="Arial" w:cs="Arial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4447"/>
        <w:gridCol w:w="2951"/>
        <w:gridCol w:w="756"/>
        <w:gridCol w:w="123"/>
      </w:tblGrid>
      <w:tr w:rsidR="00C35409" w14:paraId="1F554B67" w14:textId="77777777">
        <w:trPr>
          <w:trHeight w:hRule="exact" w:val="474"/>
        </w:trPr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1DC1A17" w14:textId="77777777" w:rsidR="00C35409" w:rsidRDefault="00C35409"/>
        </w:tc>
        <w:tc>
          <w:tcPr>
            <w:tcW w:w="444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3E1A70B" w14:textId="77777777" w:rsidR="00C35409" w:rsidRDefault="00C35409"/>
        </w:tc>
        <w:tc>
          <w:tcPr>
            <w:tcW w:w="29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2D21DCC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61CDFBEA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5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64633EC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E42BE80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192FF35" w14:textId="77777777" w:rsidR="00C35409" w:rsidRDefault="00C35409"/>
        </w:tc>
      </w:tr>
      <w:tr w:rsidR="00C35409" w14:paraId="26795473" w14:textId="77777777">
        <w:trPr>
          <w:trHeight w:hRule="exact" w:val="492"/>
        </w:trPr>
        <w:tc>
          <w:tcPr>
            <w:tcW w:w="8267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63A7C45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CBE325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79E1431" w14:textId="77777777" w:rsidR="00C35409" w:rsidRDefault="00C35409"/>
        </w:tc>
      </w:tr>
      <w:tr w:rsidR="00C35409" w14:paraId="6E9040D6" w14:textId="77777777">
        <w:trPr>
          <w:trHeight w:hRule="exact" w:val="264"/>
        </w:trPr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7A97F8B" w14:textId="77777777" w:rsidR="00C35409" w:rsidRDefault="00C35409"/>
        </w:tc>
        <w:tc>
          <w:tcPr>
            <w:tcW w:w="44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C8EC11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95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B91DDFA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75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FDA51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EB48647" w14:textId="77777777" w:rsidR="00C35409" w:rsidRDefault="00C35409"/>
        </w:tc>
      </w:tr>
      <w:tr w:rsidR="00C35409" w14:paraId="05E2B3F7" w14:textId="77777777">
        <w:trPr>
          <w:trHeight w:hRule="exact" w:val="279"/>
        </w:trPr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F143313" w14:textId="77777777" w:rsidR="00C35409" w:rsidRDefault="00C35409"/>
        </w:tc>
        <w:tc>
          <w:tcPr>
            <w:tcW w:w="44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4F837F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9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18702CD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75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3833BA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C954771" w14:textId="77777777" w:rsidR="00C35409" w:rsidRDefault="00C35409"/>
        </w:tc>
      </w:tr>
      <w:tr w:rsidR="00C35409" w14:paraId="7E8429F8" w14:textId="77777777">
        <w:trPr>
          <w:trHeight w:hRule="exact" w:val="566"/>
        </w:trPr>
        <w:tc>
          <w:tcPr>
            <w:tcW w:w="8267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51EAC39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16"/>
                <w:szCs w:val="16"/>
              </w:rPr>
            </w:pPr>
          </w:p>
          <w:p w14:paraId="64C1E7F6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In relation to the Commission’s gross credit risk the following collateral is held: nil (2013:</w:t>
            </w:r>
            <w:r>
              <w:rPr>
                <w:rFonts w:ascii="Arial" w:eastAsia="Arial" w:hAnsi="Arial" w:cs="Arial"/>
                <w:color w:val="231F2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nil).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DECBFB9" w14:textId="77777777" w:rsidR="00C35409" w:rsidRDefault="00C35409"/>
        </w:tc>
      </w:tr>
    </w:tbl>
    <w:p w14:paraId="2F4B0269" w14:textId="77777777" w:rsidR="00C35409" w:rsidRDefault="00C35409">
      <w:p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6BA83E99" w14:textId="77777777" w:rsidR="00C35409" w:rsidRDefault="0016775F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089EF5BA">
          <v:group id="_x0000_s9637" style="position:absolute;left:0;text-align:left;margin-left:31.15pt;margin-top:396.95pt;width:419.55pt;height:155.8pt;z-index:-524008;mso-position-horizontal-relative:page;mso-position-vertical-relative:page" coordorigin="624,7939" coordsize="8391,3116">
            <v:group id="_x0000_s9638" style="position:absolute;left:624;top:7939;width:8391;height:3116" coordorigin="624,7939" coordsize="8391,3116">
              <v:shape id="_x0000_s9640" style="position:absolute;left:624;top:7939;width:8391;height:3116" coordorigin="624,7939" coordsize="8391,3116" path="m624,11055l9014,11055,9014,7939,624,7939,624,11055xe" fillcolor="#e5e6e7" stroked="f">
                <v:path arrowok="t"/>
              </v:shape>
              <v:shape id="_x0000_s9639" type="#_x0000_t202" style="position:absolute;left:624;top:7939;width:8391;height:3116" filled="f" stroked="f">
                <v:textbox inset="0,0,0,0">
                  <w:txbxContent>
                    <w:p w14:paraId="0F298621" w14:textId="77777777" w:rsidR="00C35409" w:rsidRDefault="00840B11">
                      <w:pPr>
                        <w:spacing w:before="173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0079C1"/>
                          <w:w w:val="101"/>
                          <w:sz w:val="24"/>
                        </w:rPr>
                        <w:t>Note</w:t>
                      </w:r>
                      <w:r>
                        <w:rPr>
                          <w:rFonts w:ascii="Arial"/>
                          <w:color w:val="0079C1"/>
                          <w:sz w:val="24"/>
                        </w:rPr>
                        <w:t xml:space="preserve"> 23: </w:t>
                      </w:r>
                      <w:r>
                        <w:rPr>
                          <w:rFonts w:ascii="Arial"/>
                          <w:color w:val="0079C1"/>
                          <w:w w:val="101"/>
                          <w:sz w:val="24"/>
                        </w:rPr>
                        <w:t>Administe</w:t>
                      </w:r>
                      <w:r>
                        <w:rPr>
                          <w:rFonts w:ascii="Arial"/>
                          <w:color w:val="0079C1"/>
                          <w:spacing w:val="-5"/>
                          <w:w w:val="10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0079C1"/>
                          <w:w w:val="101"/>
                          <w:sz w:val="24"/>
                        </w:rPr>
                        <w:t>ed</w:t>
                      </w:r>
                      <w:r>
                        <w:rPr>
                          <w:rFonts w:ascii="Arial"/>
                          <w:color w:val="0079C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9C1"/>
                          <w:w w:val="99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color w:val="0079C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9C1"/>
                          <w:w w:val="99"/>
                          <w:sz w:val="24"/>
                        </w:rPr>
                        <w:t>Assets</w:t>
                      </w:r>
                      <w:r>
                        <w:rPr>
                          <w:rFonts w:ascii="Arial"/>
                          <w:color w:val="0079C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79C1"/>
                          <w:w w:val="101"/>
                          <w:sz w:val="24"/>
                        </w:rPr>
                        <w:t>Reconciliation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bookmarkStart w:id="48" w:name="_bookmark45"/>
      <w:bookmarkEnd w:id="48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0766639" w14:textId="77777777" w:rsidR="00C35409" w:rsidRDefault="0016775F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pict w14:anchorId="5545A488">
          <v:group id="_x0000_s9631" style="position:absolute;left:0;text-align:left;margin-left:31.15pt;margin-top:44.55pt;width:419.55pt;height:280.65pt;z-index:-524056;mso-position-horizontal-relative:page" coordorigin="624,892" coordsize="8391,5613">
            <v:group id="_x0000_s9632" style="position:absolute;left:624;top:892;width:8391;height:5613" coordorigin="624,892" coordsize="8391,5613">
              <v:shape id="_x0000_s9636" style="position:absolute;left:624;top:892;width:8391;height:5613" coordorigin="624,892" coordsize="8391,5613" path="m624,6504l9014,6504,9014,892,624,892,624,6504xe" fillcolor="#e5e6e7" stroked="f">
                <v:path arrowok="t"/>
              </v:shape>
              <v:shape id="_x0000_s9635" type="#_x0000_t202" style="position:absolute;left:737;top:1094;width:6193;height:806" filled="f" stroked="f">
                <v:textbox inset="0,0,0,0">
                  <w:txbxContent>
                    <w:p w14:paraId="18CA2B30" w14:textId="77777777" w:rsidR="00C35409" w:rsidRDefault="00840B11">
                      <w:pPr>
                        <w:spacing w:line="24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22: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-5"/>
                          <w:w w:val="10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Financial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Instruments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(continued)</w:t>
                      </w:r>
                    </w:p>
                    <w:p w14:paraId="1EE7A004" w14:textId="77777777" w:rsidR="00C35409" w:rsidRDefault="00840B11">
                      <w:pPr>
                        <w:spacing w:before="10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79C1"/>
                          <w:w w:val="102"/>
                          <w:sz w:val="17"/>
                        </w:rPr>
                        <w:t>Note</w:t>
                      </w:r>
                      <w:r>
                        <w:rPr>
                          <w:rFonts w:ascii="Arial"/>
                          <w:b/>
                          <w:color w:val="0079C1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0079C1"/>
                          <w:w w:val="98"/>
                          <w:sz w:val="17"/>
                        </w:rPr>
                        <w:t>22D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0079C1"/>
                          <w:w w:val="98"/>
                          <w:sz w:val="17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0079C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9C1"/>
                          <w:w w:val="97"/>
                          <w:sz w:val="17"/>
                        </w:rPr>
                        <w:t>Liquidity</w:t>
                      </w:r>
                      <w:r>
                        <w:rPr>
                          <w:rFonts w:ascii="Arial"/>
                          <w:b/>
                          <w:color w:val="0079C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79C1"/>
                          <w:w w:val="99"/>
                          <w:sz w:val="17"/>
                        </w:rPr>
                        <w:t>Risk</w:t>
                      </w:r>
                    </w:p>
                    <w:p w14:paraId="36F2692F" w14:textId="77777777" w:rsidR="00C35409" w:rsidRDefault="00840B11">
                      <w:pPr>
                        <w:spacing w:before="65" w:line="19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7"/>
                        </w:rPr>
                        <w:t>Maturities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for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7"/>
                        </w:rPr>
                        <w:t>non-derivative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7"/>
                        </w:rPr>
                        <w:t>financial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7"/>
                        </w:rPr>
                        <w:t>liabilities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7"/>
                          <w:sz w:val="17"/>
                        </w:rPr>
                        <w:t>2014:</w:t>
                      </w:r>
                    </w:p>
                  </w:txbxContent>
                </v:textbox>
              </v:shape>
              <v:shape id="_x0000_s9634" type="#_x0000_t202" style="position:absolute;left:737;top:4046;width:4265;height:170" filled="f" stroked="f">
                <v:textbox inset="0,0,0,0">
                  <w:txbxContent>
                    <w:p w14:paraId="56691B35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7"/>
                        </w:rPr>
                        <w:t>Maturities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for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7"/>
                        </w:rPr>
                        <w:t>non-derivative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7"/>
                        </w:rPr>
                        <w:t>financial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7"/>
                        </w:rPr>
                        <w:t>liabilities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7"/>
                          <w:sz w:val="17"/>
                        </w:rPr>
                        <w:t>2013:</w:t>
                      </w:r>
                    </w:p>
                  </w:txbxContent>
                </v:textbox>
              </v:shape>
              <v:shape id="_x0000_s9633" type="#_x0000_t202" style="position:absolute;left:737;top:6181;width:5970;height:140" filled="f" stroked="f">
                <v:textbox inset="0,0,0,0">
                  <w:txbxContent>
                    <w:p w14:paraId="1F68EE8E" w14:textId="77777777" w:rsidR="00C35409" w:rsidRDefault="00840B11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4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4"/>
                        </w:rPr>
                        <w:t>had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4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derivative financial liabilities in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4"/>
                        </w:rPr>
                        <w:t>both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4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4"/>
                        </w:rPr>
                        <w:t>cur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2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4"/>
                        </w:rPr>
                        <w:t>ent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4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4"/>
                        </w:rPr>
                        <w:t>prior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 xml:space="preserve"> financial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4"/>
                        </w:rPr>
                        <w:t>yea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8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4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rFonts w:ascii="Arial"/>
          <w:color w:val="95979A"/>
          <w:sz w:val="24"/>
        </w:rPr>
        <w:t>for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the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period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ended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30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June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2014</w:t>
      </w:r>
    </w:p>
    <w:p w14:paraId="493C6F4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84BC3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535A59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61F0F6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9F22C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40550B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AF6F11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E8D0E46" w14:textId="77777777" w:rsidR="00C35409" w:rsidRDefault="00C35409">
      <w:pPr>
        <w:spacing w:before="6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9"/>
        <w:gridCol w:w="1314"/>
        <w:gridCol w:w="983"/>
        <w:gridCol w:w="964"/>
        <w:gridCol w:w="964"/>
        <w:gridCol w:w="973"/>
        <w:gridCol w:w="883"/>
      </w:tblGrid>
      <w:tr w:rsidR="00C35409" w14:paraId="2B7B205C" w14:textId="77777777">
        <w:trPr>
          <w:trHeight w:hRule="exact" w:val="654"/>
        </w:trPr>
        <w:tc>
          <w:tcPr>
            <w:tcW w:w="230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4696F5F" w14:textId="77777777" w:rsidR="00C35409" w:rsidRDefault="00C35409"/>
        </w:tc>
        <w:tc>
          <w:tcPr>
            <w:tcW w:w="131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BE23E1E" w14:textId="77777777" w:rsidR="00C35409" w:rsidRDefault="00840B11">
            <w:pPr>
              <w:pStyle w:val="TableParagraph"/>
              <w:spacing w:before="55" w:line="180" w:lineRule="exact"/>
              <w:ind w:left="498" w:right="276" w:firstLine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demand</w:t>
            </w:r>
          </w:p>
          <w:p w14:paraId="2175DDFE" w14:textId="77777777" w:rsidR="00C35409" w:rsidRDefault="00840B11">
            <w:pPr>
              <w:pStyle w:val="TableParagraph"/>
              <w:spacing w:line="180" w:lineRule="exact"/>
              <w:ind w:left="6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8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1D20BA0" w14:textId="77777777" w:rsidR="00C35409" w:rsidRDefault="00840B11">
            <w:pPr>
              <w:pStyle w:val="TableParagraph"/>
              <w:spacing w:before="55" w:line="180" w:lineRule="exact"/>
              <w:ind w:left="278" w:right="296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b/>
                <w:color w:val="231F20"/>
                <w:spacing w:val="-3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</w:t>
            </w:r>
          </w:p>
          <w:p w14:paraId="3214D55D" w14:textId="77777777" w:rsidR="00C35409" w:rsidRDefault="00840B11">
            <w:pPr>
              <w:pStyle w:val="TableParagraph"/>
              <w:spacing w:line="180" w:lineRule="exact"/>
              <w:ind w:left="3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44A1B43" w14:textId="77777777" w:rsidR="00C35409" w:rsidRDefault="00840B11">
            <w:pPr>
              <w:pStyle w:val="TableParagraph"/>
              <w:spacing w:before="55" w:line="180" w:lineRule="exact"/>
              <w:ind w:left="298" w:right="296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0A04C850" w14:textId="77777777" w:rsidR="00C35409" w:rsidRDefault="00840B11">
            <w:pPr>
              <w:pStyle w:val="TableParagraph"/>
              <w:spacing w:line="180" w:lineRule="exact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48558E9" w14:textId="77777777" w:rsidR="00C35409" w:rsidRDefault="00840B11">
            <w:pPr>
              <w:pStyle w:val="TableParagraph"/>
              <w:spacing w:before="55" w:line="180" w:lineRule="exact"/>
              <w:ind w:left="298" w:right="296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3AB0D729" w14:textId="77777777" w:rsidR="00C35409" w:rsidRDefault="00840B11">
            <w:pPr>
              <w:pStyle w:val="TableParagraph"/>
              <w:spacing w:line="180" w:lineRule="exact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7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D3B04C1" w14:textId="77777777" w:rsidR="00C35409" w:rsidRDefault="00840B11">
            <w:pPr>
              <w:pStyle w:val="TableParagraph"/>
              <w:spacing w:before="39" w:line="188" w:lineRule="exact"/>
              <w:ind w:left="16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b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</w:p>
          <w:p w14:paraId="4C32372E" w14:textId="77777777" w:rsidR="00C35409" w:rsidRDefault="00840B11">
            <w:pPr>
              <w:pStyle w:val="TableParagraph"/>
              <w:spacing w:line="180" w:lineRule="exact"/>
              <w:ind w:right="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years</w:t>
            </w:r>
          </w:p>
          <w:p w14:paraId="3D7BBC19" w14:textId="77777777" w:rsidR="00C35409" w:rsidRDefault="00840B11">
            <w:pPr>
              <w:pStyle w:val="TableParagraph"/>
              <w:spacing w:line="188" w:lineRule="exact"/>
              <w:ind w:left="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8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EEBE37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A8365DD" w14:textId="77777777" w:rsidR="00C35409" w:rsidRDefault="00840B11">
            <w:pPr>
              <w:pStyle w:val="TableParagraph"/>
              <w:spacing w:line="188" w:lineRule="exact"/>
              <w:ind w:left="3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2DE7AA40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E4130FF" w14:textId="77777777">
        <w:trPr>
          <w:trHeight w:hRule="exact" w:val="706"/>
        </w:trPr>
        <w:tc>
          <w:tcPr>
            <w:tcW w:w="2309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D952B5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EAD3C44" w14:textId="77777777" w:rsidR="00C35409" w:rsidRDefault="00840B11">
            <w:pPr>
              <w:pStyle w:val="TableParagraph"/>
              <w:spacing w:line="249" w:lineRule="auto"/>
              <w:ind w:left="340" w:right="4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31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6EDE05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C4F33A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74B3CEAF" w14:textId="77777777" w:rsidR="00C35409" w:rsidRDefault="00840B11">
            <w:pPr>
              <w:pStyle w:val="TableParagraph"/>
              <w:ind w:right="27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0D0EE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D009897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7AEAC44D" w14:textId="77777777" w:rsidR="00C35409" w:rsidRDefault="00840B11">
            <w:pPr>
              <w:pStyle w:val="TableParagraph"/>
              <w:ind w:left="4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B79A9F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5797904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40244899" w14:textId="77777777" w:rsidR="00C35409" w:rsidRDefault="00840B11">
            <w:pPr>
              <w:pStyle w:val="TableParagraph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B01ED9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05D703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F16574C" w14:textId="77777777" w:rsidR="00C35409" w:rsidRDefault="00840B11">
            <w:pPr>
              <w:pStyle w:val="TableParagraph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7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71FC3D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8A90903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17CBA63D" w14:textId="77777777" w:rsidR="00C35409" w:rsidRDefault="00840B11">
            <w:pPr>
              <w:pStyle w:val="TableParagraph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8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AB5261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282EF1D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441BEC33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</w:tr>
      <w:tr w:rsidR="00C35409" w14:paraId="7D4328BF" w14:textId="77777777">
        <w:trPr>
          <w:trHeight w:hRule="exact" w:val="279"/>
        </w:trPr>
        <w:tc>
          <w:tcPr>
            <w:tcW w:w="230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01A9FD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31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8E3126C" w14:textId="77777777" w:rsidR="00C35409" w:rsidRDefault="00840B11">
            <w:pPr>
              <w:pStyle w:val="TableParagraph"/>
              <w:spacing w:before="24"/>
              <w:ind w:right="27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A4685F6" w14:textId="77777777" w:rsidR="00C35409" w:rsidRDefault="00840B11">
            <w:pPr>
              <w:pStyle w:val="TableParagraph"/>
              <w:spacing w:before="24"/>
              <w:ind w:left="4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E8E0834" w14:textId="77777777" w:rsidR="00C35409" w:rsidRDefault="00840B11">
            <w:pPr>
              <w:pStyle w:val="TableParagraph"/>
              <w:spacing w:before="24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9DDAAED" w14:textId="77777777" w:rsidR="00C35409" w:rsidRDefault="00840B11">
            <w:pPr>
              <w:pStyle w:val="TableParagraph"/>
              <w:spacing w:before="24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7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7F31FA4" w14:textId="77777777" w:rsidR="00C35409" w:rsidRDefault="00840B11">
            <w:pPr>
              <w:pStyle w:val="TableParagraph"/>
              <w:spacing w:before="24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8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5118C61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</w:tr>
    </w:tbl>
    <w:p w14:paraId="147F1A7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27942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86BBA90" w14:textId="77777777" w:rsidR="00C35409" w:rsidRDefault="00C35409">
      <w:pPr>
        <w:spacing w:before="2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4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307"/>
        <w:gridCol w:w="983"/>
        <w:gridCol w:w="964"/>
        <w:gridCol w:w="968"/>
        <w:gridCol w:w="964"/>
        <w:gridCol w:w="756"/>
      </w:tblGrid>
      <w:tr w:rsidR="00C35409" w14:paraId="71645E58" w14:textId="77777777">
        <w:trPr>
          <w:trHeight w:hRule="exact" w:val="654"/>
        </w:trPr>
        <w:tc>
          <w:tcPr>
            <w:tcW w:w="22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7E12638" w14:textId="77777777" w:rsidR="00C35409" w:rsidRDefault="00C35409"/>
        </w:tc>
        <w:tc>
          <w:tcPr>
            <w:tcW w:w="13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383E824" w14:textId="77777777" w:rsidR="00C35409" w:rsidRDefault="00840B11">
            <w:pPr>
              <w:pStyle w:val="TableParagraph"/>
              <w:spacing w:before="55" w:line="180" w:lineRule="exact"/>
              <w:ind w:left="515" w:right="286" w:firstLine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demand</w:t>
            </w:r>
          </w:p>
          <w:p w14:paraId="566D96F3" w14:textId="77777777" w:rsidR="00C35409" w:rsidRDefault="00840B11">
            <w:pPr>
              <w:pStyle w:val="TableParagraph"/>
              <w:spacing w:line="180" w:lineRule="exact"/>
              <w:ind w:left="6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8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544DB5E" w14:textId="77777777" w:rsidR="00C35409" w:rsidRDefault="00840B11">
            <w:pPr>
              <w:pStyle w:val="TableParagraph"/>
              <w:spacing w:before="55" w:line="180" w:lineRule="exact"/>
              <w:ind w:left="288" w:right="305" w:firstLin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color w:val="231F20"/>
                <w:spacing w:val="-15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year</w:t>
            </w:r>
          </w:p>
          <w:p w14:paraId="7DA07EFC" w14:textId="77777777" w:rsidR="00C35409" w:rsidRDefault="00840B11">
            <w:pPr>
              <w:pStyle w:val="TableParagraph"/>
              <w:spacing w:line="180" w:lineRule="exact"/>
              <w:ind w:left="3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1348196" w14:textId="77777777" w:rsidR="00C35409" w:rsidRDefault="00840B11">
            <w:pPr>
              <w:pStyle w:val="TableParagraph"/>
              <w:spacing w:before="55" w:line="180" w:lineRule="exact"/>
              <w:ind w:left="315" w:right="305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1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265C0AAC" w14:textId="77777777" w:rsidR="00C35409" w:rsidRDefault="00840B11">
            <w:pPr>
              <w:pStyle w:val="TableParagraph"/>
              <w:spacing w:line="18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4121E49" w14:textId="77777777" w:rsidR="00C35409" w:rsidRDefault="00840B11">
            <w:pPr>
              <w:pStyle w:val="TableParagraph"/>
              <w:spacing w:before="55" w:line="180" w:lineRule="exact"/>
              <w:ind w:left="315" w:right="309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36209A08" w14:textId="77777777" w:rsidR="00C35409" w:rsidRDefault="00840B11">
            <w:pPr>
              <w:pStyle w:val="TableParagraph"/>
              <w:spacing w:line="18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BC1F1A3" w14:textId="77777777" w:rsidR="00C35409" w:rsidRDefault="00840B11">
            <w:pPr>
              <w:pStyle w:val="TableParagraph"/>
              <w:spacing w:before="39" w:line="188" w:lineRule="exact"/>
              <w:ind w:left="1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</w:p>
          <w:p w14:paraId="7A5FADB0" w14:textId="77777777" w:rsidR="00C35409" w:rsidRDefault="00840B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years</w:t>
            </w:r>
          </w:p>
          <w:p w14:paraId="439730F9" w14:textId="77777777" w:rsidR="00C35409" w:rsidRDefault="00840B11">
            <w:pPr>
              <w:pStyle w:val="TableParagraph"/>
              <w:spacing w:line="188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5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A3E9A00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6EA6A7CC" w14:textId="77777777" w:rsidR="00C35409" w:rsidRDefault="00840B11">
            <w:pPr>
              <w:pStyle w:val="TableParagraph"/>
              <w:spacing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0A8026FD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7B318AA" w14:textId="77777777">
        <w:trPr>
          <w:trHeight w:hRule="exact" w:val="706"/>
        </w:trPr>
        <w:tc>
          <w:tcPr>
            <w:tcW w:w="2212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2845D24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1AF5FBA2" w14:textId="77777777" w:rsidR="00C35409" w:rsidRDefault="00840B11">
            <w:pPr>
              <w:pStyle w:val="TableParagraph"/>
              <w:spacing w:line="249" w:lineRule="auto"/>
              <w:ind w:left="226" w:right="5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307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9C3294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F126D50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0F899F1" w14:textId="77777777" w:rsidR="00C35409" w:rsidRDefault="00840B11">
            <w:pPr>
              <w:pStyle w:val="TableParagraph"/>
              <w:ind w:right="28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C365A0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2900E9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3C14B054" w14:textId="77777777" w:rsidR="00C35409" w:rsidRDefault="00840B11">
            <w:pPr>
              <w:pStyle w:val="TableParagraph"/>
              <w:ind w:left="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0BD5D8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BB919A4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719AB7C" w14:textId="77777777" w:rsidR="00C35409" w:rsidRDefault="00840B11">
            <w:pPr>
              <w:pStyle w:val="TableParagraph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8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ED4594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37229ED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3DBF2BDC" w14:textId="77777777" w:rsidR="00C35409" w:rsidRDefault="00840B11">
            <w:pPr>
              <w:pStyle w:val="TableParagraph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A026AB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9C3E4FC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6B348BD5" w14:textId="77777777" w:rsidR="00C35409" w:rsidRDefault="00840B11">
            <w:pPr>
              <w:pStyle w:val="TableParagraph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6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9E566F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ACAE15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B9F41FC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52513A9" w14:textId="77777777">
        <w:trPr>
          <w:trHeight w:hRule="exact" w:val="279"/>
        </w:trPr>
        <w:tc>
          <w:tcPr>
            <w:tcW w:w="22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CC633D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3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ABF58CE" w14:textId="77777777" w:rsidR="00C35409" w:rsidRDefault="00840B11">
            <w:pPr>
              <w:pStyle w:val="TableParagraph"/>
              <w:spacing w:before="24"/>
              <w:ind w:right="28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9BEBC4A" w14:textId="77777777" w:rsidR="00C35409" w:rsidRDefault="00840B11">
            <w:pPr>
              <w:pStyle w:val="TableParagraph"/>
              <w:spacing w:before="24"/>
              <w:ind w:left="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54A3A7A" w14:textId="77777777" w:rsidR="00C35409" w:rsidRDefault="00840B11">
            <w:pPr>
              <w:pStyle w:val="TableParagraph"/>
              <w:spacing w:before="24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BB21AC2" w14:textId="77777777" w:rsidR="00C35409" w:rsidRDefault="00840B11">
            <w:pPr>
              <w:pStyle w:val="TableParagraph"/>
              <w:spacing w:before="24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AB96668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59A8D22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5A70311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17C1A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36DFBE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651ED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B5CDCB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8D5F8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E96BD91" w14:textId="77777777" w:rsidR="00C35409" w:rsidRDefault="00C35409">
      <w:pPr>
        <w:spacing w:before="1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1569"/>
        <w:gridCol w:w="880"/>
      </w:tblGrid>
      <w:tr w:rsidR="00C35409" w14:paraId="440C3294" w14:textId="77777777">
        <w:trPr>
          <w:trHeight w:hRule="exact" w:val="474"/>
        </w:trPr>
        <w:tc>
          <w:tcPr>
            <w:tcW w:w="594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7F369B8" w14:textId="77777777" w:rsidR="00C35409" w:rsidRDefault="00C35409"/>
        </w:tc>
        <w:tc>
          <w:tcPr>
            <w:tcW w:w="15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02BB666" w14:textId="77777777" w:rsidR="00C35409" w:rsidRDefault="00840B11">
            <w:pPr>
              <w:pStyle w:val="TableParagraph"/>
              <w:spacing w:before="39" w:line="188" w:lineRule="exact"/>
              <w:ind w:left="9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380138F4" w14:textId="77777777" w:rsidR="00C35409" w:rsidRDefault="00840B11">
            <w:pPr>
              <w:pStyle w:val="TableParagraph"/>
              <w:spacing w:line="188" w:lineRule="exact"/>
              <w:ind w:left="9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1F2B09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66CB943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19AB205" w14:textId="77777777">
        <w:trPr>
          <w:trHeight w:hRule="exact" w:val="490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2FD3FB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88140AA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7B9EED91" w14:textId="77777777">
        <w:trPr>
          <w:trHeight w:hRule="exact" w:val="455"/>
        </w:trPr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6AC31BF" w14:textId="77777777" w:rsidR="00C35409" w:rsidRDefault="00840B11">
            <w:pPr>
              <w:pStyle w:val="TableParagraph"/>
              <w:spacing w:before="22" w:line="249" w:lineRule="auto"/>
              <w:ind w:left="113" w:right="9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schedule of administered</w:t>
            </w:r>
            <w:r>
              <w:rPr>
                <w:rFonts w:ascii="Arial"/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liabilities: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6FD549C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FA3D7E9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6248A66" w14:textId="77777777">
        <w:trPr>
          <w:trHeight w:hRule="exact" w:val="262"/>
        </w:trPr>
        <w:tc>
          <w:tcPr>
            <w:tcW w:w="594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B0CD17C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Less: non-financial instrument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  <w:tc>
          <w:tcPr>
            <w:tcW w:w="156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CD349F" w14:textId="77777777" w:rsidR="00C35409" w:rsidRDefault="00840B11">
            <w:pPr>
              <w:pStyle w:val="TableParagraph"/>
              <w:spacing w:before="18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C68A8E7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9FF20A1" w14:textId="77777777">
        <w:trPr>
          <w:trHeight w:hRule="exact" w:val="275"/>
        </w:trPr>
        <w:tc>
          <w:tcPr>
            <w:tcW w:w="5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2DE34CA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5"/>
                <w:sz w:val="17"/>
              </w:rPr>
              <w:t xml:space="preserve">Total  </w:t>
            </w:r>
            <w:r>
              <w:rPr>
                <w:rFonts w:ascii="Arial"/>
                <w:color w:val="231F20"/>
                <w:sz w:val="17"/>
              </w:rPr>
              <w:t>non-financial instrument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  <w:tc>
          <w:tcPr>
            <w:tcW w:w="15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19BD2AA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1EDC730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E76EFE5" w14:textId="77777777">
        <w:trPr>
          <w:trHeight w:hRule="exact" w:val="279"/>
        </w:trPr>
        <w:tc>
          <w:tcPr>
            <w:tcW w:w="5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B939010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financial instruments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note</w:t>
            </w:r>
          </w:p>
        </w:tc>
        <w:tc>
          <w:tcPr>
            <w:tcW w:w="15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70AA2E9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E188A1B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13DE05FA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4797FCDF" w14:textId="77777777" w:rsidR="00C35409" w:rsidRDefault="0016775F">
      <w:pPr>
        <w:pStyle w:val="Heading4"/>
        <w:spacing w:before="48" w:line="268" w:lineRule="exact"/>
        <w:ind w:left="110" w:right="251"/>
        <w:rPr>
          <w:b w:val="0"/>
          <w:bCs w:val="0"/>
        </w:rPr>
      </w:pPr>
      <w:r>
        <w:lastRenderedPageBreak/>
        <w:pict w14:anchorId="6BC5C594">
          <v:shape id="_x0000_s9630" type="#_x0000_t202" style="position:absolute;left:0;text-align:left;margin-left:15.3pt;margin-top:370.7pt;width:11pt;height:110.35pt;z-index:19168;mso-position-horizontal-relative:page;mso-position-vertical-relative:page" filled="f" stroked="f">
            <v:textbox style="layout-flow:vertical" inset="0,0,0,0">
              <w:txbxContent>
                <w:p w14:paraId="379983C4" w14:textId="77777777" w:rsidR="00C35409" w:rsidRDefault="00840B11">
                  <w:pPr>
                    <w:spacing w:line="197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8"/>
                      <w:szCs w:val="18"/>
                    </w:rPr>
                    <w:t>Annual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8"/>
                      <w:szCs w:val="18"/>
                    </w:rPr>
                    <w:t>Report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2013-2014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82"/>
                      <w:sz w:val="18"/>
                      <w:szCs w:val="1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0079C1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  <w:bookmarkStart w:id="49" w:name="_bookmark46"/>
      <w:bookmarkEnd w:id="49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CCCC191" w14:textId="77777777" w:rsidR="00C35409" w:rsidRDefault="00840B11">
      <w:pPr>
        <w:pStyle w:val="Heading5"/>
        <w:spacing w:line="251" w:lineRule="exact"/>
        <w:ind w:left="110" w:right="251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62AA740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D5F1857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435B67E" w14:textId="77777777" w:rsidR="00C35409" w:rsidRDefault="00840B11">
      <w:pPr>
        <w:ind w:left="1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</w:t>
      </w:r>
      <w:r>
        <w:rPr>
          <w:rFonts w:ascii="Arial"/>
          <w:color w:val="0079C1"/>
          <w:spacing w:val="38"/>
          <w:sz w:val="24"/>
        </w:rPr>
        <w:t xml:space="preserve"> </w:t>
      </w:r>
      <w:r>
        <w:rPr>
          <w:rFonts w:ascii="Arial"/>
          <w:color w:val="0079C1"/>
          <w:sz w:val="24"/>
        </w:rPr>
        <w:t>Appropriations</w:t>
      </w:r>
    </w:p>
    <w:p w14:paraId="4BA6E766" w14:textId="77777777" w:rsidR="00C35409" w:rsidRDefault="0016775F">
      <w:pPr>
        <w:spacing w:before="107"/>
        <w:ind w:left="110" w:right="251"/>
        <w:rPr>
          <w:rFonts w:ascii="Arial" w:eastAsia="Arial" w:hAnsi="Arial" w:cs="Arial"/>
          <w:sz w:val="17"/>
          <w:szCs w:val="17"/>
        </w:rPr>
      </w:pPr>
      <w:r>
        <w:pict w14:anchorId="1D39A63E">
          <v:group id="_x0000_s9623" style="position:absolute;left:0;text-align:left;margin-left:231.9pt;margin-top:50.25pt;width:1pt;height:29.95pt;z-index:-523960;mso-position-horizontal-relative:page" coordorigin="4639,1006" coordsize="20,599">
            <v:group id="_x0000_s9628" style="position:absolute;left:4649;top:1036;width:2;height:517" coordorigin="4649,1036" coordsize="2,517">
              <v:shape id="_x0000_s9629" style="position:absolute;left:4649;top:1036;width:2;height:517" coordorigin="4649,1036" coordsize="0,517" path="m4649,1553l4649,1036e" filled="f" strokecolor="#818386" strokeweight="1pt">
                <v:stroke dashstyle="dash"/>
                <v:path arrowok="t"/>
              </v:shape>
            </v:group>
            <v:group id="_x0000_s9626" style="position:absolute;left:4649;top:1594;width:2;height:2" coordorigin="4649,1594" coordsize="2,2">
              <v:shape id="_x0000_s9627" style="position:absolute;left:4649;top:1594;width:2;height:2" coordorigin="4649,1594" coordsize="0,0" path="m4649,1594l4649,1594e" filled="f" strokecolor="#818386" strokeweight="1pt">
                <v:path arrowok="t"/>
              </v:shape>
            </v:group>
            <v:group id="_x0000_s9624" style="position:absolute;left:4649;top:1016;width:2;height:2" coordorigin="4649,1016" coordsize="2,2">
              <v:shape id="_x0000_s9625" style="position:absolute;left:4649;top:1016;width:2;height:2" coordorigin="4649,1016" coordsize="0,0" path="m4649,1016l4649,1016e" filled="f" strokecolor="#818386" strokeweight="1pt">
                <v:path arrowok="t"/>
              </v:shape>
            </v:group>
            <w10:wrap anchorx="page"/>
          </v:group>
        </w:pict>
      </w:r>
      <w:r>
        <w:pict w14:anchorId="47AB6C85">
          <v:group id="_x0000_s9616" style="position:absolute;left:0;text-align:left;margin-left:291.45pt;margin-top:50.25pt;width:1pt;height:29.95pt;z-index:-523936;mso-position-horizontal-relative:page" coordorigin="5829,1006" coordsize="20,599">
            <v:group id="_x0000_s9621" style="position:absolute;left:5839;top:1036;width:2;height:517" coordorigin="5839,1036" coordsize="2,517">
              <v:shape id="_x0000_s9622" style="position:absolute;left:5839;top:1036;width:2;height:517" coordorigin="5839,1036" coordsize="0,517" path="m5839,1553l5839,1036e" filled="f" strokecolor="#818386" strokeweight="1pt">
                <v:stroke dashstyle="dash"/>
                <v:path arrowok="t"/>
              </v:shape>
            </v:group>
            <v:group id="_x0000_s9619" style="position:absolute;left:5839;top:1594;width:2;height:2" coordorigin="5839,1594" coordsize="2,2">
              <v:shape id="_x0000_s9620" style="position:absolute;left:5839;top:1594;width:2;height:2" coordorigin="5839,1594" coordsize="0,0" path="m5839,1594l5839,1594e" filled="f" strokecolor="#818386" strokeweight="1pt">
                <v:path arrowok="t"/>
              </v:shape>
            </v:group>
            <v:group id="_x0000_s9617" style="position:absolute;left:5839;top:1016;width:2;height:2" coordorigin="5839,1016" coordsize="2,2">
              <v:shape id="_x0000_s9618" style="position:absolute;left:5839;top:1016;width:2;height:2" coordorigin="5839,1016" coordsize="0,0" path="m5839,1016l5839,1016e" filled="f" strokecolor="#818386" strokeweight="1pt">
                <v:path arrowok="t"/>
              </v:shape>
            </v:group>
            <w10:wrap anchorx="page"/>
          </v:group>
        </w:pict>
      </w:r>
      <w:r>
        <w:pict w14:anchorId="166EF58C">
          <v:group id="_x0000_s9609" style="position:absolute;left:0;text-align:left;margin-left:393.5pt;margin-top:50.25pt;width:1pt;height:29.95pt;z-index:-523912;mso-position-horizontal-relative:page" coordorigin="7870,1006" coordsize="20,599">
            <v:group id="_x0000_s9614" style="position:absolute;left:7880;top:1036;width:2;height:517" coordorigin="7880,1036" coordsize="2,517">
              <v:shape id="_x0000_s9615" style="position:absolute;left:7880;top:1036;width:2;height:517" coordorigin="7880,1036" coordsize="0,517" path="m7880,1553l7880,1036e" filled="f" strokecolor="#818386" strokeweight="1pt">
                <v:stroke dashstyle="dash"/>
                <v:path arrowok="t"/>
              </v:shape>
            </v:group>
            <v:group id="_x0000_s9612" style="position:absolute;left:7880;top:1594;width:2;height:2" coordorigin="7880,1594" coordsize="2,2">
              <v:shape id="_x0000_s9613" style="position:absolute;left:7880;top:1594;width:2;height:2" coordorigin="7880,1594" coordsize="0,0" path="m7880,1594l7880,1594e" filled="f" strokecolor="#818386" strokeweight="1pt">
                <v:path arrowok="t"/>
              </v:shape>
            </v:group>
            <v:group id="_x0000_s9610" style="position:absolute;left:7880;top:1016;width:2;height:2" coordorigin="7880,1016" coordsize="2,2">
              <v:shape id="_x0000_s9611" style="position:absolute;left:7880;top:1016;width:2;height:2" coordorigin="7880,1016" coordsize="0,0" path="m7880,1016l7880,1016e" filled="f" strokecolor="#818386" strokeweight="1pt">
                <v:path arrowok="t"/>
              </v:shape>
            </v:group>
            <w10:wrap anchorx="page"/>
          </v:group>
        </w:pict>
      </w:r>
      <w:r>
        <w:pict w14:anchorId="39CEBD6C">
          <v:group id="_x0000_s9602" style="position:absolute;left:0;text-align:left;margin-left:450.2pt;margin-top:50.25pt;width:1pt;height:29.95pt;z-index:-523888;mso-position-horizontal-relative:page" coordorigin="9004,1006" coordsize="20,599">
            <v:group id="_x0000_s9607" style="position:absolute;left:9014;top:1036;width:2;height:517" coordorigin="9014,1036" coordsize="2,517">
              <v:shape id="_x0000_s9608" style="position:absolute;left:9014;top:1036;width:2;height:517" coordorigin="9014,1036" coordsize="0,517" path="m9014,1553l9014,1036e" filled="f" strokecolor="#818386" strokeweight="1pt">
                <v:stroke dashstyle="dash"/>
                <v:path arrowok="t"/>
              </v:shape>
            </v:group>
            <v:group id="_x0000_s9605" style="position:absolute;left:9014;top:1594;width:2;height:2" coordorigin="9014,1594" coordsize="2,2">
              <v:shape id="_x0000_s9606" style="position:absolute;left:9014;top:1594;width:2;height:2" coordorigin="9014,1594" coordsize="0,0" path="m9014,1594l9014,1594e" filled="f" strokecolor="#818386" strokeweight="1pt">
                <v:path arrowok="t"/>
              </v:shape>
            </v:group>
            <v:group id="_x0000_s9603" style="position:absolute;left:9014;top:1016;width:2;height:2" coordorigin="9014,1016" coordsize="2,2">
              <v:shape id="_x0000_s9604" style="position:absolute;left:9014;top:1016;width:2;height:2" coordorigin="9014,1016" coordsize="0,0" path="m9014,1016l9014,1016e" filled="f" strokecolor="#818386" strokeweight="1pt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A: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Annual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Appropriations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5D0815FC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134"/>
        <w:gridCol w:w="1191"/>
        <w:gridCol w:w="907"/>
        <w:gridCol w:w="1134"/>
        <w:gridCol w:w="1134"/>
        <w:gridCol w:w="1134"/>
        <w:gridCol w:w="1161"/>
        <w:gridCol w:w="1320"/>
        <w:gridCol w:w="960"/>
      </w:tblGrid>
      <w:tr w:rsidR="00C35409" w14:paraId="1E81D2B7" w14:textId="77777777" w:rsidTr="00F77D2B">
        <w:trPr>
          <w:trHeight w:hRule="exact" w:val="249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1A404DE6" w14:textId="77777777" w:rsidR="00C35409" w:rsidRDefault="00C35409"/>
        </w:tc>
        <w:tc>
          <w:tcPr>
            <w:tcW w:w="7795" w:type="dxa"/>
            <w:gridSpan w:val="7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2FF932DE" w14:textId="77777777" w:rsidR="00C35409" w:rsidRDefault="00840B11">
            <w:pPr>
              <w:pStyle w:val="TableParagraph"/>
              <w:spacing w:before="11"/>
              <w:ind w:right="1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  <w:r>
              <w:rPr>
                <w:rFonts w:ascii="Arial"/>
                <w:b/>
                <w:color w:val="231F20"/>
                <w:spacing w:val="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06213EF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4479A582" w14:textId="77777777" w:rsidR="00C35409" w:rsidRDefault="00840B11">
            <w:pPr>
              <w:pStyle w:val="TableParagraph"/>
              <w:spacing w:line="180" w:lineRule="exact"/>
              <w:ind w:left="121" w:right="101" w:firstLine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2014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2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  <w:p w14:paraId="09CF37E8" w14:textId="77777777" w:rsidR="00C35409" w:rsidRDefault="00840B11">
            <w:pPr>
              <w:pStyle w:val="TableParagraph"/>
              <w:spacing w:line="180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6DA0844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1FFEFE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2A2AB9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9E58D7" w14:textId="77777777" w:rsidR="00C35409" w:rsidRDefault="00840B11">
            <w:pPr>
              <w:pStyle w:val="TableParagraph"/>
              <w:spacing w:before="136" w:line="188" w:lineRule="exact"/>
              <w:ind w:left="2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26C2E96D" w14:textId="77777777" w:rsidR="00C35409" w:rsidRDefault="00840B11">
            <w:pPr>
              <w:pStyle w:val="TableParagraph"/>
              <w:spacing w:line="188" w:lineRule="exact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4E3C747" w14:textId="77777777" w:rsidTr="00F77D2B">
        <w:trPr>
          <w:trHeight w:hRule="exact" w:val="1018"/>
        </w:trPr>
        <w:tc>
          <w:tcPr>
            <w:tcW w:w="2665" w:type="dxa"/>
            <w:vMerge/>
            <w:tcBorders>
              <w:left w:val="nil"/>
              <w:bottom w:val="single" w:sz="4" w:space="0" w:color="818386"/>
              <w:right w:val="dotted" w:sz="8" w:space="0" w:color="818386"/>
            </w:tcBorders>
          </w:tcPr>
          <w:p w14:paraId="757D8155" w14:textId="77777777" w:rsidR="00C35409" w:rsidRDefault="00C35409"/>
        </w:tc>
        <w:tc>
          <w:tcPr>
            <w:tcW w:w="3232" w:type="dxa"/>
            <w:gridSpan w:val="3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AD78553" w14:textId="77777777" w:rsidR="00C35409" w:rsidRDefault="00840B11">
            <w:pPr>
              <w:pStyle w:val="TableParagraph"/>
              <w:tabs>
                <w:tab w:val="left" w:pos="1013"/>
                <w:tab w:val="left" w:pos="4639"/>
              </w:tabs>
              <w:spacing w:before="16"/>
              <w:ind w:left="571" w:right="-1429" w:hanging="57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6922AD46" w14:textId="77777777" w:rsidR="00C35409" w:rsidRDefault="00840B11">
            <w:pPr>
              <w:pStyle w:val="TableParagraph"/>
              <w:tabs>
                <w:tab w:val="left" w:pos="1641"/>
                <w:tab w:val="left" w:pos="2839"/>
              </w:tabs>
              <w:spacing w:before="68" w:line="180" w:lineRule="exact"/>
              <w:ind w:left="123" w:right="67" w:firstLine="4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Annual</w:t>
            </w:r>
            <w:r>
              <w:rPr>
                <w:rFonts w:ascii="Arial"/>
                <w:b/>
                <w:color w:val="231F20"/>
                <w:spacing w:val="39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ab/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AFM</w:t>
            </w:r>
            <w:proofErr w:type="spellEnd"/>
          </w:p>
          <w:p w14:paraId="725E3476" w14:textId="77777777" w:rsidR="00C35409" w:rsidRDefault="00840B11">
            <w:pPr>
              <w:pStyle w:val="TableParagraph"/>
              <w:tabs>
                <w:tab w:val="left" w:pos="1885"/>
                <w:tab w:val="left" w:pos="2792"/>
              </w:tabs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34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nil"/>
            </w:tcBorders>
          </w:tcPr>
          <w:p w14:paraId="230F918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74D8E14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14:paraId="6550600B" w14:textId="77777777" w:rsidR="00C35409" w:rsidRDefault="00840B11">
            <w:pPr>
              <w:pStyle w:val="TableParagraph"/>
              <w:spacing w:line="188" w:lineRule="exact"/>
              <w:ind w:left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30</w:t>
            </w:r>
          </w:p>
          <w:p w14:paraId="57816A79" w14:textId="77777777" w:rsidR="00C35409" w:rsidRDefault="00840B11">
            <w:pPr>
              <w:pStyle w:val="TableParagraph"/>
              <w:spacing w:line="188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2268" w:type="dxa"/>
            <w:gridSpan w:val="2"/>
            <w:tcBorders>
              <w:top w:val="single" w:sz="4" w:space="0" w:color="818386"/>
              <w:left w:val="nil"/>
              <w:bottom w:val="single" w:sz="4" w:space="0" w:color="818386"/>
              <w:right w:val="dotted" w:sz="8" w:space="0" w:color="818386"/>
            </w:tcBorders>
          </w:tcPr>
          <w:p w14:paraId="1ADE940D" w14:textId="77777777" w:rsidR="00C35409" w:rsidRDefault="00840B11">
            <w:pPr>
              <w:pStyle w:val="TableParagraph"/>
              <w:tabs>
                <w:tab w:val="left" w:pos="2257"/>
              </w:tabs>
              <w:spacing w:before="16"/>
              <w:ind w:left="353" w:right="-1" w:hanging="7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proofErr w:type="spellEnd"/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67E2865F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49C792" w14:textId="77777777" w:rsidR="00C35409" w:rsidRDefault="00840B11">
            <w:pPr>
              <w:pStyle w:val="TableParagraph"/>
              <w:tabs>
                <w:tab w:val="left" w:pos="1487"/>
              </w:tabs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31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ab/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417A1CCE" w14:textId="77777777" w:rsidR="00C35409" w:rsidRDefault="00840B11">
            <w:pPr>
              <w:pStyle w:val="TableParagraph"/>
              <w:tabs>
                <w:tab w:val="left" w:pos="1838"/>
              </w:tabs>
              <w:spacing w:line="188" w:lineRule="exact"/>
              <w:ind w:left="7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61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04AFF2E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D06B9F2" w14:textId="77777777" w:rsidR="00C35409" w:rsidRDefault="00840B11" w:rsidP="00F77D2B">
            <w:pPr>
              <w:pStyle w:val="TableParagraph"/>
              <w:spacing w:before="96" w:line="180" w:lineRule="exact"/>
              <w:ind w:left="146" w:right="67" w:firstLine="56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</w:p>
          <w:p w14:paraId="361868EF" w14:textId="77777777" w:rsidR="00C35409" w:rsidRDefault="00840B11">
            <w:pPr>
              <w:pStyle w:val="TableParagraph"/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vMerge/>
            <w:tcBorders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17E6194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single" w:sz="4" w:space="0" w:color="818386"/>
              <w:right w:val="nil"/>
            </w:tcBorders>
          </w:tcPr>
          <w:p w14:paraId="487252EA" w14:textId="77777777" w:rsidR="00C35409" w:rsidRDefault="00C35409"/>
        </w:tc>
      </w:tr>
      <w:tr w:rsidR="00C35409" w14:paraId="15AAA34B" w14:textId="77777777" w:rsidTr="00F77D2B">
        <w:trPr>
          <w:trHeight w:hRule="exact" w:val="588"/>
        </w:trPr>
        <w:tc>
          <w:tcPr>
            <w:tcW w:w="2665" w:type="dxa"/>
            <w:tcBorders>
              <w:top w:val="single" w:sz="4" w:space="0" w:color="818386"/>
              <w:left w:val="nil"/>
              <w:bottom w:val="nil"/>
              <w:right w:val="dotted" w:sz="8" w:space="0" w:color="818386"/>
            </w:tcBorders>
          </w:tcPr>
          <w:p w14:paraId="1160DAB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BB2815B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1A195DB9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5A2D37A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3BC08E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FADA76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3FD254B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119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18C6B2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2F7F79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DE1FA5B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14E25C3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E0B863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B29377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74276C6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D364E5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47D26C4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E9187E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017C97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B99A425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203AC9D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A5E82B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6C8999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8BA09A8" w14:textId="77777777" w:rsidR="00C35409" w:rsidRDefault="00840B11">
            <w:pPr>
              <w:pStyle w:val="TableParagraph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7,978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541141E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51A2CE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838BE8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3F143FD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9CA14A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88833E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C3BCC7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D2060ED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26,070</w:t>
            </w:r>
          </w:p>
        </w:tc>
        <w:tc>
          <w:tcPr>
            <w:tcW w:w="1320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E33409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F408D5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A7AD87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5CFE863" w14:textId="77777777" w:rsidR="00C35409" w:rsidRDefault="00840B11">
            <w:pPr>
              <w:pStyle w:val="TableParagraph"/>
              <w:ind w:left="5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(25,307)</w:t>
            </w:r>
          </w:p>
        </w:tc>
        <w:tc>
          <w:tcPr>
            <w:tcW w:w="960" w:type="dxa"/>
            <w:vMerge w:val="restart"/>
            <w:tcBorders>
              <w:top w:val="single" w:sz="4" w:space="0" w:color="818386"/>
              <w:left w:val="dotted" w:sz="8" w:space="0" w:color="818386"/>
              <w:right w:val="nil"/>
            </w:tcBorders>
          </w:tcPr>
          <w:p w14:paraId="0412E18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363B1E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2AD5A18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F65F667" w14:textId="77777777" w:rsidR="00C35409" w:rsidRDefault="00840B11">
            <w:pPr>
              <w:pStyle w:val="TableParagraph"/>
              <w:ind w:left="5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763</w:t>
            </w:r>
          </w:p>
        </w:tc>
      </w:tr>
      <w:tr w:rsidR="00C35409" w14:paraId="01B36CF7" w14:textId="77777777" w:rsidTr="00F77D2B">
        <w:trPr>
          <w:trHeight w:hRule="exact" w:val="258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4E471E81" w14:textId="77777777" w:rsidR="00C35409" w:rsidRDefault="00840B11">
            <w:pPr>
              <w:pStyle w:val="TableParagraph"/>
              <w:spacing w:before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196A25CA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18387194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486A0146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25BFB159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right w:val="dotted" w:sz="8" w:space="0" w:color="818386"/>
            </w:tcBorders>
          </w:tcPr>
          <w:p w14:paraId="460371C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0D30E651" w14:textId="77777777" w:rsidR="00C35409" w:rsidRDefault="00C35409"/>
        </w:tc>
        <w:tc>
          <w:tcPr>
            <w:tcW w:w="116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2800710B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33FD6EA4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1C8A5389" w14:textId="77777777" w:rsidR="00C35409" w:rsidRDefault="00C35409"/>
        </w:tc>
      </w:tr>
      <w:tr w:rsidR="00C35409" w14:paraId="47CEEDA6" w14:textId="77777777" w:rsidTr="00F77D2B">
        <w:trPr>
          <w:trHeight w:hRule="exact" w:val="236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5B67EA1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C8B59B5" w14:textId="77777777" w:rsidR="00C35409" w:rsidRDefault="00C35409"/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48FD42D4" w14:textId="77777777" w:rsidR="00C35409" w:rsidRDefault="00C35409"/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6F9A332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21F68963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0A0154BD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01C8BDB" w14:textId="77777777" w:rsidR="00C35409" w:rsidRDefault="00C35409"/>
        </w:tc>
        <w:tc>
          <w:tcPr>
            <w:tcW w:w="116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122E4F6A" w14:textId="77777777" w:rsidR="00C35409" w:rsidRDefault="00C35409"/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15A95CEB" w14:textId="77777777" w:rsidR="00C35409" w:rsidRDefault="00C35409"/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1D5E5AD2" w14:textId="77777777" w:rsidR="00C35409" w:rsidRDefault="00C35409"/>
        </w:tc>
      </w:tr>
      <w:tr w:rsidR="00C35409" w14:paraId="0F8B1538" w14:textId="77777777" w:rsidTr="00F77D2B">
        <w:trPr>
          <w:trHeight w:hRule="exact" w:val="262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687FDE75" w14:textId="77777777" w:rsidR="00C35409" w:rsidRDefault="00840B11">
            <w:pPr>
              <w:pStyle w:val="TableParagraph"/>
              <w:spacing w:before="3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C861097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E371B6B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32391F0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6A29BA0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nil"/>
              <w:left w:val="dotted" w:sz="8" w:space="0" w:color="818386"/>
              <w:right w:val="dotted" w:sz="8" w:space="0" w:color="818386"/>
            </w:tcBorders>
            <w:shd w:val="clear" w:color="auto" w:fill="B9BBBD"/>
          </w:tcPr>
          <w:p w14:paraId="17391149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358CDED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0E0BD9D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48D6F292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7924B044" w14:textId="77777777" w:rsidR="00C35409" w:rsidRDefault="00840B11">
            <w:pPr>
              <w:pStyle w:val="TableParagraph"/>
              <w:spacing w:before="3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4C46899" w14:textId="77777777" w:rsidTr="00F77D2B">
        <w:trPr>
          <w:trHeight w:hRule="exact" w:val="268"/>
        </w:trPr>
        <w:tc>
          <w:tcPr>
            <w:tcW w:w="2665" w:type="dxa"/>
            <w:tcBorders>
              <w:top w:val="nil"/>
              <w:left w:val="nil"/>
              <w:bottom w:val="dotted" w:sz="8" w:space="0" w:color="818386"/>
              <w:right w:val="dotted" w:sz="8" w:space="0" w:color="818386"/>
            </w:tcBorders>
          </w:tcPr>
          <w:p w14:paraId="65B9CA33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Loans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38F03F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097AA64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57096B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B53DDC1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7B6EE9B6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908D89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369DAD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EFE517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dotted" w:sz="8" w:space="0" w:color="818386"/>
              <w:right w:val="nil"/>
            </w:tcBorders>
          </w:tcPr>
          <w:p w14:paraId="5D87FB66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6495794" w14:textId="77777777" w:rsidTr="00F77D2B">
        <w:trPr>
          <w:trHeight w:hRule="exact" w:val="279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</w:tcPr>
          <w:p w14:paraId="3DED88A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departmental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CA13F8B" w14:textId="77777777" w:rsidR="00C35409" w:rsidRDefault="00840B11">
            <w:pPr>
              <w:pStyle w:val="TableParagraph"/>
              <w:spacing w:before="2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10FAA83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10D367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2EF22A9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B118669" w14:textId="77777777" w:rsidR="00C35409" w:rsidRDefault="00840B11">
            <w:pPr>
              <w:pStyle w:val="TableParagraph"/>
              <w:spacing w:before="24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7,978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A5E3BE5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C2C7A2F" w14:textId="77777777" w:rsidR="00C35409" w:rsidRDefault="00840B11">
            <w:pPr>
              <w:pStyle w:val="TableParagraph"/>
              <w:spacing w:before="2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26,070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1584D8B" w14:textId="77777777" w:rsidR="00C35409" w:rsidRDefault="00840B11">
            <w:pPr>
              <w:pStyle w:val="TableParagraph"/>
              <w:spacing w:before="24"/>
              <w:ind w:left="5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(25,307)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nil"/>
            </w:tcBorders>
          </w:tcPr>
          <w:p w14:paraId="23A399A0" w14:textId="77777777" w:rsidR="00C35409" w:rsidRDefault="00840B11">
            <w:pPr>
              <w:pStyle w:val="TableParagraph"/>
              <w:spacing w:before="24"/>
              <w:ind w:left="5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763</w:t>
            </w:r>
          </w:p>
        </w:tc>
      </w:tr>
      <w:tr w:rsidR="00C35409" w14:paraId="5AD2F270" w14:textId="77777777" w:rsidTr="00F77D2B">
        <w:trPr>
          <w:trHeight w:hRule="exact" w:val="752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56B1BB68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7B6F5B2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  <w:p w14:paraId="7A099161" w14:textId="77777777" w:rsidR="00C35409" w:rsidRDefault="00840B11">
            <w:pPr>
              <w:pStyle w:val="TableParagraph"/>
              <w:spacing w:before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  <w:p w14:paraId="5C1B33BE" w14:textId="77777777" w:rsidR="00C35409" w:rsidRDefault="00840B11">
            <w:pPr>
              <w:pStyle w:val="TableParagraph"/>
              <w:spacing w:before="55"/>
              <w:ind w:right="7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items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1A9CE37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FCEB46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7EBB66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8C13EDE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895C65B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191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14E766B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C5BD279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9A61F9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51676BD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9D601CF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6210312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23B500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87B189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6ACA66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CE35C5B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695AFCD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2A22EE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2EE1E4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40B37EC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D6D14D4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1CC4ED6A" w14:textId="77777777" w:rsidR="00C35409" w:rsidRDefault="00C35409"/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49D4AEF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F49CB3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D05FCB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9BD8698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6E16E4D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41516E3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BFD2F2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B06035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0BA1DDB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F1835E5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3ED87C2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21F44C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49E35A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47CF35A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8909990" w14:textId="77777777" w:rsidR="00C35409" w:rsidRDefault="00840B11">
            <w:pPr>
              <w:pStyle w:val="TableParagraph"/>
              <w:ind w:left="7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3E60094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51763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31BC8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C1A73FE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DE08ECB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9DD20B8" w14:textId="77777777" w:rsidTr="00F77D2B">
        <w:trPr>
          <w:trHeight w:hRule="exact" w:val="279"/>
        </w:trPr>
        <w:tc>
          <w:tcPr>
            <w:tcW w:w="2665" w:type="dxa"/>
            <w:vMerge/>
            <w:tcBorders>
              <w:left w:val="nil"/>
              <w:bottom w:val="dotted" w:sz="8" w:space="0" w:color="818386"/>
              <w:right w:val="dotted" w:sz="8" w:space="0" w:color="818386"/>
            </w:tcBorders>
          </w:tcPr>
          <w:p w14:paraId="69AB93B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764EDC4C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A664360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03385C7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39FFD34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0BC1B2E6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0F8D076" w14:textId="77777777" w:rsidR="00C35409" w:rsidRDefault="00C35409"/>
        </w:tc>
        <w:tc>
          <w:tcPr>
            <w:tcW w:w="1161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4620D79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0AB7CD3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dotted" w:sz="8" w:space="0" w:color="818386"/>
              <w:right w:val="nil"/>
            </w:tcBorders>
          </w:tcPr>
          <w:p w14:paraId="0DE08864" w14:textId="77777777" w:rsidR="00C35409" w:rsidRDefault="00C35409"/>
        </w:tc>
      </w:tr>
      <w:tr w:rsidR="00C35409" w14:paraId="23CD075B" w14:textId="77777777" w:rsidTr="00F77D2B">
        <w:trPr>
          <w:trHeight w:hRule="exact" w:val="279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333D1C1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4A6C8CAE" w14:textId="77777777" w:rsidR="00C35409" w:rsidRDefault="00840B11">
            <w:pPr>
              <w:pStyle w:val="TableParagraph"/>
              <w:spacing w:before="24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415DCAA0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463326A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335FB0C9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790DE51C" w14:textId="77777777" w:rsidR="00C35409" w:rsidRDefault="00C35409"/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251B5810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250E1F14" w14:textId="77777777" w:rsidR="00C35409" w:rsidRDefault="00840B11">
            <w:pPr>
              <w:pStyle w:val="TableParagraph"/>
              <w:spacing w:before="24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29CAFDC3" w14:textId="77777777" w:rsidR="00C35409" w:rsidRDefault="00840B11">
            <w:pPr>
              <w:pStyle w:val="TableParagraph"/>
              <w:spacing w:before="24"/>
              <w:ind w:left="7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nil"/>
            </w:tcBorders>
            <w:shd w:val="clear" w:color="auto" w:fill="E5E6E7"/>
          </w:tcPr>
          <w:p w14:paraId="6B75DDDB" w14:textId="77777777" w:rsidR="00C35409" w:rsidRDefault="00840B11">
            <w:pPr>
              <w:pStyle w:val="TableParagraph"/>
              <w:spacing w:before="2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0B9FFE03" w14:textId="77777777" w:rsidR="00C35409" w:rsidRDefault="00C35409">
      <w:pPr>
        <w:spacing w:before="11"/>
        <w:rPr>
          <w:rFonts w:ascii="Arial" w:eastAsia="Arial" w:hAnsi="Arial" w:cs="Arial"/>
          <w:b/>
          <w:bCs/>
        </w:rPr>
      </w:pPr>
    </w:p>
    <w:p w14:paraId="13E0654D" w14:textId="77777777" w:rsidR="00C35409" w:rsidRDefault="0016775F">
      <w:pPr>
        <w:spacing w:before="83"/>
        <w:ind w:left="110" w:right="251"/>
        <w:rPr>
          <w:rFonts w:ascii="Arial" w:eastAsia="Arial" w:hAnsi="Arial" w:cs="Arial"/>
          <w:sz w:val="14"/>
          <w:szCs w:val="14"/>
        </w:rPr>
      </w:pPr>
      <w:r>
        <w:pict w14:anchorId="4B45AF9A">
          <v:group id="_x0000_s9573" style="position:absolute;left:0;text-align:left;margin-left:42.5pt;margin-top:-66.65pt;width:632.15pt;height:53pt;z-index:-523984;mso-position-horizontal-relative:page" coordorigin="850,-1334" coordsize="12643,1060">
            <v:group id="_x0000_s9600" style="position:absolute;left:850;top:-1334;width:5897;height:251" coordorigin="850,-1334" coordsize="5897,251">
              <v:shape id="_x0000_s9601" style="position:absolute;left:850;top:-1334;width:5897;height:251" coordorigin="850,-1334" coordsize="5897,251" path="m6746,-1083l6746,-1334,850,-1334,850,-1083,6746,-1083xe" fillcolor="#e5e6e7" stroked="f">
                <v:path arrowok="t"/>
              </v:shape>
            </v:group>
            <v:group id="_x0000_s9598" style="position:absolute;left:850;top:-1083;width:5897;height:251" coordorigin="850,-1083" coordsize="5897,251">
              <v:shape id="_x0000_s9599" style="position:absolute;left:850;top:-1083;width:5897;height:251" coordorigin="850,-1083" coordsize="5897,251" path="m6746,-832l6746,-1083,850,-1083,850,-832,6746,-832xe" fillcolor="#e5e6e7" stroked="f">
                <v:path arrowok="t"/>
              </v:shape>
            </v:group>
            <v:group id="_x0000_s9596" style="position:absolute;left:850;top:-832;width:5897;height:280" coordorigin="850,-832" coordsize="5897,280">
              <v:shape id="_x0000_s9597" style="position:absolute;left:850;top:-832;width:5897;height:280" coordorigin="850,-832" coordsize="5897,280" path="m6746,-553l6746,-832,850,-832,850,-553,6746,-553xe" fillcolor="#e5e6e7" stroked="f">
                <v:path arrowok="t"/>
              </v:shape>
            </v:group>
            <v:group id="_x0000_s9594" style="position:absolute;left:850;top:-553;width:5897;height:280" coordorigin="850,-553" coordsize="5897,280">
              <v:shape id="_x0000_s9595" style="position:absolute;left:850;top:-553;width:5897;height:280" coordorigin="850,-553" coordsize="5897,280" path="m6746,-274l6746,-553,850,-553,850,-274,6746,-274xe" fillcolor="#e5e6e7" stroked="f">
                <v:path arrowok="t"/>
              </v:shape>
            </v:group>
            <v:group id="_x0000_s9592" style="position:absolute;left:6746;top:-1334;width:3402;height:251" coordorigin="6746,-1334" coordsize="3402,251">
              <v:shape id="_x0000_s9593" style="position:absolute;left:6746;top:-1334;width:3402;height:251" coordorigin="6746,-1334" coordsize="3402,251" path="m10148,-1083l10148,-1334,6746,-1334,6746,-1083,10148,-1083xe" fillcolor="#e5e6e7" stroked="f">
                <v:path arrowok="t"/>
              </v:shape>
            </v:group>
            <v:group id="_x0000_s9590" style="position:absolute;left:6746;top:-1083;width:3402;height:251" coordorigin="6746,-1083" coordsize="3402,251">
              <v:shape id="_x0000_s9591" style="position:absolute;left:6746;top:-1083;width:3402;height:251" coordorigin="6746,-1083" coordsize="3402,251" path="m10148,-832l10148,-1083,6746,-1083,6746,-832,10148,-832xe" fillcolor="#e5e6e7" stroked="f">
                <v:path arrowok="t"/>
              </v:shape>
            </v:group>
            <v:group id="_x0000_s9588" style="position:absolute;left:6746;top:-832;width:1134;height:280" coordorigin="6746,-832" coordsize="1134,280">
              <v:shape id="_x0000_s9589" style="position:absolute;left:6746;top:-832;width:1134;height:280" coordorigin="6746,-832" coordsize="1134,280" path="m7880,-553l7880,-832,6746,-832,6746,-553,7880,-553xe" fillcolor="#e5e6e7" stroked="f">
                <v:path arrowok="t"/>
              </v:shape>
            </v:group>
            <v:group id="_x0000_s9586" style="position:absolute;left:6746;top:-553;width:1134;height:280" coordorigin="6746,-553" coordsize="1134,280">
              <v:shape id="_x0000_s9587" style="position:absolute;left:6746;top:-553;width:1134;height:280" coordorigin="6746,-553" coordsize="1134,280" path="m7880,-274l7880,-553,6746,-553,6746,-274,7880,-274xe" fillcolor="#e5e6e7" stroked="f">
                <v:path arrowok="t"/>
              </v:shape>
            </v:group>
            <v:group id="_x0000_s9584" style="position:absolute;left:9014;top:-832;width:1134;height:280" coordorigin="9014,-832" coordsize="1134,280">
              <v:shape id="_x0000_s9585" style="position:absolute;left:9014;top:-832;width:1134;height:280" coordorigin="9014,-832" coordsize="1134,280" path="m10148,-553l10148,-832,9014,-832,9014,-553,10148,-553xe" fillcolor="#e5e6e7" stroked="f">
                <v:path arrowok="t"/>
              </v:shape>
            </v:group>
            <v:group id="_x0000_s9582" style="position:absolute;left:9014;top:-553;width:1134;height:280" coordorigin="9014,-553" coordsize="1134,280">
              <v:shape id="_x0000_s9583" style="position:absolute;left:9014;top:-553;width:1134;height:280" coordorigin="9014,-553" coordsize="1134,280" path="m10148,-274l10148,-553,9014,-553,9014,-274,10148,-274xe" fillcolor="#e5e6e7" stroked="f">
                <v:path arrowok="t"/>
              </v:shape>
            </v:group>
            <v:group id="_x0000_s9580" style="position:absolute;left:10148;top:-1334;width:3345;height:251" coordorigin="10148,-1334" coordsize="3345,251">
              <v:shape id="_x0000_s9581" style="position:absolute;left:10148;top:-1334;width:3345;height:251" coordorigin="10148,-1334" coordsize="3345,251" path="m13493,-1083l13493,-1334,10148,-1334,10148,-1083,13493,-1083xe" fillcolor="#e5e6e7" stroked="f">
                <v:path arrowok="t"/>
              </v:shape>
            </v:group>
            <v:group id="_x0000_s9578" style="position:absolute;left:10148;top:-1083;width:3345;height:251" coordorigin="10148,-1083" coordsize="3345,251">
              <v:shape id="_x0000_s9579" style="position:absolute;left:10148;top:-1083;width:3345;height:251" coordorigin="10148,-1083" coordsize="3345,251" path="m13493,-832l13493,-1083,10148,-1083,10148,-832,13493,-832xe" fillcolor="#e5e6e7" stroked="f">
                <v:path arrowok="t"/>
              </v:shape>
            </v:group>
            <v:group id="_x0000_s9576" style="position:absolute;left:10148;top:-832;width:3345;height:280" coordorigin="10148,-832" coordsize="3345,280">
              <v:shape id="_x0000_s9577" style="position:absolute;left:10148;top:-832;width:3345;height:280" coordorigin="10148,-832" coordsize="3345,280" path="m13493,-553l13493,-832,10148,-832,10148,-553,13493,-553xe" fillcolor="#e5e6e7" stroked="f">
                <v:path arrowok="t"/>
              </v:shape>
            </v:group>
            <v:group id="_x0000_s9574" style="position:absolute;left:10148;top:-553;width:3345;height:280" coordorigin="10148,-553" coordsize="3345,280">
              <v:shape id="_x0000_s9575" style="position:absolute;left:10148;top:-553;width:3345;height:280" coordorigin="10148,-553" coordsize="3345,280" path="m13493,-274l13493,-553,10148,-553,10148,-274,13493,-274xe" fillcolor="#e5e6e7" stroked="f">
                <v:path arrowok="t"/>
              </v:shape>
            </v:group>
            <w10:wrap anchorx="page"/>
          </v:group>
        </w:pict>
      </w:r>
      <w:r w:rsidR="00840B11">
        <w:rPr>
          <w:rFonts w:ascii="Arial"/>
          <w:b/>
          <w:color w:val="231F20"/>
          <w:sz w:val="14"/>
        </w:rPr>
        <w:t>Notes:</w:t>
      </w:r>
    </w:p>
    <w:p w14:paraId="229AF4E5" w14:textId="77777777" w:rsidR="00C35409" w:rsidRDefault="00840B11">
      <w:pPr>
        <w:pStyle w:val="ListParagraph"/>
        <w:numPr>
          <w:ilvl w:val="0"/>
          <w:numId w:val="12"/>
        </w:numPr>
        <w:tabs>
          <w:tab w:val="left" w:pos="281"/>
        </w:tabs>
        <w:spacing w:before="63" w:line="249" w:lineRule="auto"/>
        <w:ind w:right="612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lapse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year-end.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However,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responsible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decide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all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required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request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effected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Minister’s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determination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disallowable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2014,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</w:t>
      </w:r>
    </w:p>
    <w:p w14:paraId="2DB1B854" w14:textId="77777777" w:rsidR="00C35409" w:rsidRDefault="00840B11">
      <w:pPr>
        <w:spacing w:line="249" w:lineRule="auto"/>
        <w:ind w:left="280" w:right="25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reduction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non-operating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As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with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appropriations,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responsible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decide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part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-37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request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Finance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under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11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1,3&amp;5)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2013-14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12 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2,4&amp;6)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2013-14,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taken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amount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specified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25D</w:t>
      </w:r>
      <w:proofErr w:type="spellEnd"/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once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annual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report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tabled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Parliament.</w:t>
      </w:r>
    </w:p>
    <w:p w14:paraId="15F93EC4" w14:textId="77777777" w:rsidR="00C35409" w:rsidRDefault="00840B11">
      <w:pPr>
        <w:ind w:left="280" w:right="25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All administered appropriations may be adjusted by a Finance Minister’s determination, which is disallowable by 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</w:p>
    <w:p w14:paraId="15E9AD49" w14:textId="77777777" w:rsidR="00C35409" w:rsidRDefault="00840B11">
      <w:pPr>
        <w:pStyle w:val="ListParagraph"/>
        <w:numPr>
          <w:ilvl w:val="0"/>
          <w:numId w:val="12"/>
        </w:numPr>
        <w:tabs>
          <w:tab w:val="left" w:pos="281"/>
        </w:tabs>
        <w:spacing w:before="63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Variance represents unspent appropriation funding.</w:t>
      </w:r>
    </w:p>
    <w:p w14:paraId="40A99952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default" r:id="rId54"/>
          <w:pgSz w:w="14180" w:h="9980" w:orient="landscape"/>
          <w:pgMar w:top="900" w:right="560" w:bottom="0" w:left="740" w:header="0" w:footer="0" w:gutter="0"/>
          <w:cols w:space="720"/>
        </w:sectPr>
      </w:pPr>
    </w:p>
    <w:p w14:paraId="456BA36C" w14:textId="77777777" w:rsidR="00C35409" w:rsidRDefault="0016775F">
      <w:pPr>
        <w:spacing w:before="47" w:line="268" w:lineRule="exact"/>
        <w:ind w:left="610" w:right="251"/>
        <w:rPr>
          <w:rFonts w:ascii="Calibri" w:eastAsia="Calibri" w:hAnsi="Calibri" w:cs="Calibri"/>
          <w:sz w:val="24"/>
          <w:szCs w:val="24"/>
        </w:rPr>
      </w:pPr>
      <w:r>
        <w:lastRenderedPageBreak/>
        <w:pict w14:anchorId="4B6E78D7">
          <v:shape id="_x0000_s9572" type="#_x0000_t202" style="position:absolute;left:0;text-align:left;margin-left:15.3pt;margin-top:17.85pt;width:11pt;height:14.35pt;z-index:19312;mso-position-horizontal-relative:page;mso-position-vertical-relative:page" filled="f" stroked="f">
            <v:textbox style="layout-flow:vertical" inset="0,0,0,0">
              <w:txbxContent>
                <w:p w14:paraId="77033436" w14:textId="77777777" w:rsidR="00C35409" w:rsidRDefault="00840B11">
                  <w:pPr>
                    <w:spacing w:line="197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231F20"/>
                      <w:w w:val="82"/>
                      <w:sz w:val="18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D694EC2" w14:textId="77777777" w:rsidR="00C35409" w:rsidRDefault="00840B11">
      <w:pPr>
        <w:spacing w:line="251" w:lineRule="exact"/>
        <w:ind w:left="6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5BFF51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CDBF55C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D60BBB7" w14:textId="77777777" w:rsidR="00C35409" w:rsidRDefault="00840B11">
      <w:pPr>
        <w:spacing w:before="71"/>
        <w:ind w:left="6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 Appropriations</w:t>
      </w:r>
      <w:r>
        <w:rPr>
          <w:rFonts w:ascii="Arial"/>
          <w:color w:val="0079C1"/>
          <w:spacing w:val="2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30E2789" w14:textId="77777777" w:rsidR="00C35409" w:rsidRDefault="0016775F">
      <w:pPr>
        <w:spacing w:before="107"/>
        <w:ind w:left="610" w:right="251"/>
        <w:rPr>
          <w:rFonts w:ascii="Arial" w:eastAsia="Arial" w:hAnsi="Arial" w:cs="Arial"/>
          <w:sz w:val="17"/>
          <w:szCs w:val="17"/>
        </w:rPr>
      </w:pPr>
      <w:r>
        <w:pict w14:anchorId="681EBE66">
          <v:group id="_x0000_s9565" style="position:absolute;left:0;text-align:left;margin-left:231.9pt;margin-top:50.25pt;width:1pt;height:29.95pt;z-index:-523816;mso-position-horizontal-relative:page" coordorigin="4639,1006" coordsize="20,599">
            <v:group id="_x0000_s9570" style="position:absolute;left:4649;top:1036;width:2;height:517" coordorigin="4649,1036" coordsize="2,517">
              <v:shape id="_x0000_s9571" style="position:absolute;left:4649;top:1036;width:2;height:517" coordorigin="4649,1036" coordsize="0,517" path="m4649,1553l4649,1036e" filled="f" strokecolor="#818386" strokeweight="1pt">
                <v:stroke dashstyle="dash"/>
                <v:path arrowok="t"/>
              </v:shape>
            </v:group>
            <v:group id="_x0000_s9568" style="position:absolute;left:4649;top:1594;width:2;height:2" coordorigin="4649,1594" coordsize="2,2">
              <v:shape id="_x0000_s9569" style="position:absolute;left:4649;top:1594;width:2;height:2" coordorigin="4649,1594" coordsize="0,0" path="m4649,1594l4649,1594e" filled="f" strokecolor="#818386" strokeweight="1pt">
                <v:path arrowok="t"/>
              </v:shape>
            </v:group>
            <v:group id="_x0000_s9566" style="position:absolute;left:4649;top:1016;width:2;height:2" coordorigin="4649,1016" coordsize="2,2">
              <v:shape id="_x0000_s9567" style="position:absolute;left:4649;top:1016;width:2;height:2" coordorigin="4649,1016" coordsize="0,0" path="m4649,1016l4649,1016e" filled="f" strokecolor="#818386" strokeweight="1pt">
                <v:path arrowok="t"/>
              </v:shape>
            </v:group>
            <w10:wrap anchorx="page"/>
          </v:group>
        </w:pict>
      </w:r>
      <w:r>
        <w:pict w14:anchorId="7E7B3747">
          <v:group id="_x0000_s9558" style="position:absolute;left:0;text-align:left;margin-left:291.45pt;margin-top:50.25pt;width:1pt;height:29.95pt;z-index:-523792;mso-position-horizontal-relative:page" coordorigin="5829,1006" coordsize="20,599">
            <v:group id="_x0000_s9563" style="position:absolute;left:5839;top:1036;width:2;height:517" coordorigin="5839,1036" coordsize="2,517">
              <v:shape id="_x0000_s9564" style="position:absolute;left:5839;top:1036;width:2;height:517" coordorigin="5839,1036" coordsize="0,517" path="m5839,1553l5839,1036e" filled="f" strokecolor="#818386" strokeweight="1pt">
                <v:stroke dashstyle="dash"/>
                <v:path arrowok="t"/>
              </v:shape>
            </v:group>
            <v:group id="_x0000_s9561" style="position:absolute;left:5839;top:1594;width:2;height:2" coordorigin="5839,1594" coordsize="2,2">
              <v:shape id="_x0000_s9562" style="position:absolute;left:5839;top:1594;width:2;height:2" coordorigin="5839,1594" coordsize="0,0" path="m5839,1594l5839,1594e" filled="f" strokecolor="#818386" strokeweight="1pt">
                <v:path arrowok="t"/>
              </v:shape>
            </v:group>
            <v:group id="_x0000_s9559" style="position:absolute;left:5839;top:1016;width:2;height:2" coordorigin="5839,1016" coordsize="2,2">
              <v:shape id="_x0000_s9560" style="position:absolute;left:5839;top:1016;width:2;height:2" coordorigin="5839,1016" coordsize="0,0" path="m5839,1016l5839,1016e" filled="f" strokecolor="#818386" strokeweight="1pt">
                <v:path arrowok="t"/>
              </v:shape>
            </v:group>
            <w10:wrap anchorx="page"/>
          </v:group>
        </w:pict>
      </w:r>
      <w:r>
        <w:pict w14:anchorId="58049208">
          <v:group id="_x0000_s9551" style="position:absolute;left:0;text-align:left;margin-left:393.5pt;margin-top:50.25pt;width:1pt;height:29.95pt;z-index:-523768;mso-position-horizontal-relative:page" coordorigin="7870,1006" coordsize="20,599">
            <v:group id="_x0000_s9556" style="position:absolute;left:7880;top:1036;width:2;height:517" coordorigin="7880,1036" coordsize="2,517">
              <v:shape id="_x0000_s9557" style="position:absolute;left:7880;top:1036;width:2;height:517" coordorigin="7880,1036" coordsize="0,517" path="m7880,1553l7880,1036e" filled="f" strokecolor="#818386" strokeweight="1pt">
                <v:stroke dashstyle="dash"/>
                <v:path arrowok="t"/>
              </v:shape>
            </v:group>
            <v:group id="_x0000_s9554" style="position:absolute;left:7880;top:1594;width:2;height:2" coordorigin="7880,1594" coordsize="2,2">
              <v:shape id="_x0000_s9555" style="position:absolute;left:7880;top:1594;width:2;height:2" coordorigin="7880,1594" coordsize="0,0" path="m7880,1594l7880,1594e" filled="f" strokecolor="#818386" strokeweight="1pt">
                <v:path arrowok="t"/>
              </v:shape>
            </v:group>
            <v:group id="_x0000_s9552" style="position:absolute;left:7880;top:1016;width:2;height:2" coordorigin="7880,1016" coordsize="2,2">
              <v:shape id="_x0000_s9553" style="position:absolute;left:7880;top:1016;width:2;height:2" coordorigin="7880,1016" coordsize="0,0" path="m7880,1016l7880,1016e" filled="f" strokecolor="#818386" strokeweight="1pt">
                <v:path arrowok="t"/>
              </v:shape>
            </v:group>
            <w10:wrap anchorx="page"/>
          </v:group>
        </w:pict>
      </w:r>
      <w:r>
        <w:pict w14:anchorId="426324D5">
          <v:group id="_x0000_s9544" style="position:absolute;left:0;text-align:left;margin-left:450.2pt;margin-top:50.25pt;width:1pt;height:29.95pt;z-index:-523744;mso-position-horizontal-relative:page" coordorigin="9004,1006" coordsize="20,599">
            <v:group id="_x0000_s9549" style="position:absolute;left:9014;top:1036;width:2;height:517" coordorigin="9014,1036" coordsize="2,517">
              <v:shape id="_x0000_s9550" style="position:absolute;left:9014;top:1036;width:2;height:517" coordorigin="9014,1036" coordsize="0,517" path="m9014,1553l9014,1036e" filled="f" strokecolor="#818386" strokeweight="1pt">
                <v:stroke dashstyle="dash"/>
                <v:path arrowok="t"/>
              </v:shape>
            </v:group>
            <v:group id="_x0000_s9547" style="position:absolute;left:9014;top:1594;width:2;height:2" coordorigin="9014,1594" coordsize="2,2">
              <v:shape id="_x0000_s9548" style="position:absolute;left:9014;top:1594;width:2;height:2" coordorigin="9014,1594" coordsize="0,0" path="m9014,1594l9014,1594e" filled="f" strokecolor="#818386" strokeweight="1pt">
                <v:path arrowok="t"/>
              </v:shape>
            </v:group>
            <v:group id="_x0000_s9545" style="position:absolute;left:9014;top:1016;width:2;height:2" coordorigin="9014,1016" coordsize="2,2">
              <v:shape id="_x0000_s9546" style="position:absolute;left:9014;top:1016;width:2;height:2" coordorigin="9014,1016" coordsize="0,0" path="m9014,1016l9014,1016e" filled="f" strokecolor="#818386" strokeweight="1pt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A: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Annual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Appropriations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color w:val="0079C1"/>
          <w:sz w:val="17"/>
          <w:szCs w:val="17"/>
        </w:rPr>
        <w:t>(continued)</w:t>
      </w:r>
    </w:p>
    <w:p w14:paraId="210F7442" w14:textId="77777777" w:rsidR="00C35409" w:rsidRDefault="00C35409">
      <w:pPr>
        <w:spacing w:before="7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134"/>
        <w:gridCol w:w="1191"/>
        <w:gridCol w:w="907"/>
        <w:gridCol w:w="1134"/>
        <w:gridCol w:w="1134"/>
        <w:gridCol w:w="1134"/>
        <w:gridCol w:w="1181"/>
        <w:gridCol w:w="1320"/>
        <w:gridCol w:w="960"/>
      </w:tblGrid>
      <w:tr w:rsidR="00C35409" w14:paraId="44F4C0B1" w14:textId="77777777" w:rsidTr="00F77D2B">
        <w:trPr>
          <w:trHeight w:hRule="exact" w:val="249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68EBD85F" w14:textId="77777777" w:rsidR="00C35409" w:rsidRDefault="00C35409"/>
        </w:tc>
        <w:tc>
          <w:tcPr>
            <w:tcW w:w="7815" w:type="dxa"/>
            <w:gridSpan w:val="7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3AD8B0E5" w14:textId="77777777" w:rsidR="00C35409" w:rsidRDefault="00840B11">
            <w:pPr>
              <w:pStyle w:val="TableParagraph"/>
              <w:spacing w:before="11"/>
              <w:ind w:right="1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2013</w:t>
            </w:r>
            <w:r>
              <w:rPr>
                <w:rFonts w:ascii="Arial"/>
                <w:b/>
                <w:color w:val="231F20"/>
                <w:spacing w:val="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260708C0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14:paraId="76E77321" w14:textId="77777777" w:rsidR="00C35409" w:rsidRDefault="00840B11">
            <w:pPr>
              <w:pStyle w:val="TableParagraph"/>
              <w:spacing w:line="180" w:lineRule="exact"/>
              <w:ind w:left="121" w:right="101" w:firstLine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2013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2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  <w:p w14:paraId="2838C0D6" w14:textId="77777777" w:rsidR="00C35409" w:rsidRDefault="00840B11">
            <w:pPr>
              <w:pStyle w:val="TableParagraph"/>
              <w:spacing w:line="180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244A915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BB7321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E08802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728568B" w14:textId="77777777" w:rsidR="00C35409" w:rsidRDefault="00840B11">
            <w:pPr>
              <w:pStyle w:val="TableParagraph"/>
              <w:spacing w:before="136" w:line="188" w:lineRule="exact"/>
              <w:ind w:left="2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718CE331" w14:textId="77777777" w:rsidR="00C35409" w:rsidRDefault="00840B11">
            <w:pPr>
              <w:pStyle w:val="TableParagraph"/>
              <w:spacing w:line="188" w:lineRule="exact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4A3FD3F" w14:textId="77777777" w:rsidTr="00F77D2B">
        <w:trPr>
          <w:trHeight w:hRule="exact" w:val="1010"/>
        </w:trPr>
        <w:tc>
          <w:tcPr>
            <w:tcW w:w="2665" w:type="dxa"/>
            <w:vMerge/>
            <w:tcBorders>
              <w:left w:val="nil"/>
              <w:bottom w:val="single" w:sz="4" w:space="0" w:color="818386"/>
              <w:right w:val="dotted" w:sz="8" w:space="0" w:color="818386"/>
            </w:tcBorders>
          </w:tcPr>
          <w:p w14:paraId="7C9123BC" w14:textId="77777777" w:rsidR="00C35409" w:rsidRDefault="00C35409"/>
        </w:tc>
        <w:tc>
          <w:tcPr>
            <w:tcW w:w="3232" w:type="dxa"/>
            <w:gridSpan w:val="3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714D08A" w14:textId="77777777" w:rsidR="00C35409" w:rsidRDefault="00840B11">
            <w:pPr>
              <w:pStyle w:val="TableParagraph"/>
              <w:tabs>
                <w:tab w:val="left" w:pos="1013"/>
                <w:tab w:val="left" w:pos="4639"/>
              </w:tabs>
              <w:spacing w:before="16"/>
              <w:ind w:left="571" w:right="-1429" w:hanging="57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2491380B" w14:textId="77777777" w:rsidR="00C35409" w:rsidRDefault="00840B11">
            <w:pPr>
              <w:pStyle w:val="TableParagraph"/>
              <w:tabs>
                <w:tab w:val="left" w:pos="1641"/>
                <w:tab w:val="left" w:pos="2839"/>
              </w:tabs>
              <w:spacing w:before="68" w:line="180" w:lineRule="exact"/>
              <w:ind w:left="123" w:right="67" w:firstLine="4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Annual</w:t>
            </w:r>
            <w:r>
              <w:rPr>
                <w:rFonts w:ascii="Arial"/>
                <w:b/>
                <w:color w:val="231F20"/>
                <w:spacing w:val="39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ab/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AFM</w:t>
            </w:r>
            <w:proofErr w:type="spellEnd"/>
          </w:p>
          <w:p w14:paraId="721FC5C6" w14:textId="77777777" w:rsidR="00C35409" w:rsidRDefault="00840B11">
            <w:pPr>
              <w:pStyle w:val="TableParagraph"/>
              <w:tabs>
                <w:tab w:val="left" w:pos="1885"/>
                <w:tab w:val="left" w:pos="2792"/>
              </w:tabs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34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nil"/>
            </w:tcBorders>
          </w:tcPr>
          <w:p w14:paraId="47F33D9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98E5252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43F901C9" w14:textId="77777777" w:rsidR="00C35409" w:rsidRDefault="00840B11">
            <w:pPr>
              <w:pStyle w:val="TableParagraph"/>
              <w:spacing w:line="188" w:lineRule="exact"/>
              <w:ind w:left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30</w:t>
            </w:r>
          </w:p>
          <w:p w14:paraId="42C6485F" w14:textId="77777777" w:rsidR="00C35409" w:rsidRDefault="00840B11">
            <w:pPr>
              <w:pStyle w:val="TableParagraph"/>
              <w:spacing w:line="188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2268" w:type="dxa"/>
            <w:gridSpan w:val="2"/>
            <w:tcBorders>
              <w:top w:val="single" w:sz="4" w:space="0" w:color="818386"/>
              <w:left w:val="nil"/>
              <w:bottom w:val="single" w:sz="4" w:space="0" w:color="818386"/>
              <w:right w:val="dotted" w:sz="8" w:space="0" w:color="818386"/>
            </w:tcBorders>
          </w:tcPr>
          <w:p w14:paraId="4BD341DF" w14:textId="77777777" w:rsidR="00C35409" w:rsidRDefault="00840B11">
            <w:pPr>
              <w:pStyle w:val="TableParagraph"/>
              <w:tabs>
                <w:tab w:val="left" w:pos="2257"/>
              </w:tabs>
              <w:spacing w:before="16"/>
              <w:ind w:left="353" w:hanging="7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proofErr w:type="spellEnd"/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0292EE4B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CC6466" w14:textId="77777777" w:rsidR="00C35409" w:rsidRDefault="00840B11">
            <w:pPr>
              <w:pStyle w:val="TableParagraph"/>
              <w:tabs>
                <w:tab w:val="left" w:pos="1487"/>
              </w:tabs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31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ab/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11347CE5" w14:textId="77777777" w:rsidR="00C35409" w:rsidRDefault="00840B11">
            <w:pPr>
              <w:pStyle w:val="TableParagraph"/>
              <w:tabs>
                <w:tab w:val="left" w:pos="1838"/>
              </w:tabs>
              <w:spacing w:line="188" w:lineRule="exact"/>
              <w:ind w:left="7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81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25A80D8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B1B873A" w14:textId="77777777" w:rsidR="00C35409" w:rsidRDefault="00840B11">
            <w:pPr>
              <w:pStyle w:val="TableParagraph"/>
              <w:spacing w:before="96" w:line="180" w:lineRule="exact"/>
              <w:ind w:left="146" w:right="67" w:firstLine="5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</w:p>
          <w:p w14:paraId="2A1F82BB" w14:textId="77777777" w:rsidR="00C35409" w:rsidRDefault="00840B11">
            <w:pPr>
              <w:pStyle w:val="TableParagraph"/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vMerge/>
            <w:tcBorders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15E6FE6D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single" w:sz="4" w:space="0" w:color="818386"/>
              <w:right w:val="nil"/>
            </w:tcBorders>
          </w:tcPr>
          <w:p w14:paraId="59BB61CE" w14:textId="77777777" w:rsidR="00C35409" w:rsidRDefault="00C35409"/>
        </w:tc>
      </w:tr>
      <w:tr w:rsidR="00C35409" w14:paraId="11BA01BB" w14:textId="77777777" w:rsidTr="00F77D2B">
        <w:trPr>
          <w:trHeight w:hRule="exact" w:val="588"/>
        </w:trPr>
        <w:tc>
          <w:tcPr>
            <w:tcW w:w="2665" w:type="dxa"/>
            <w:tcBorders>
              <w:top w:val="single" w:sz="4" w:space="0" w:color="818386"/>
              <w:left w:val="nil"/>
              <w:bottom w:val="nil"/>
              <w:right w:val="dotted" w:sz="8" w:space="0" w:color="818386"/>
            </w:tcBorders>
          </w:tcPr>
          <w:p w14:paraId="2237127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5CBF1A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14:paraId="6C02D47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439D743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A7FD7B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58365BD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E2F0D4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18,215</w:t>
            </w:r>
          </w:p>
        </w:tc>
        <w:tc>
          <w:tcPr>
            <w:tcW w:w="119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293DE7C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6F2AE2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7106369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C2B165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A1C725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5C519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0B31F12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BBA9C3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246C8ED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3B0637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E476CA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67AE03D0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9D53A0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1EDA0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9E478E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2C01B5" w14:textId="77777777" w:rsidR="00C35409" w:rsidRDefault="00840B11">
            <w:pPr>
              <w:pStyle w:val="TableParagraph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7,496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84A3E8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34E206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73DFB5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DF1B7B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6D2E1B5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DBDAC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9640B96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1D3B6E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25,711</w:t>
            </w:r>
          </w:p>
        </w:tc>
        <w:tc>
          <w:tcPr>
            <w:tcW w:w="1320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527DBEC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0DC87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D15394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802B61" w14:textId="77777777" w:rsidR="00C35409" w:rsidRDefault="00840B11">
            <w:pPr>
              <w:pStyle w:val="TableParagraph"/>
              <w:ind w:left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(32,897)</w:t>
            </w:r>
          </w:p>
        </w:tc>
        <w:tc>
          <w:tcPr>
            <w:tcW w:w="960" w:type="dxa"/>
            <w:vMerge w:val="restart"/>
            <w:tcBorders>
              <w:top w:val="single" w:sz="4" w:space="0" w:color="818386"/>
              <w:left w:val="dotted" w:sz="8" w:space="0" w:color="818386"/>
              <w:right w:val="nil"/>
            </w:tcBorders>
          </w:tcPr>
          <w:p w14:paraId="390D278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8B2CA5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09A3C8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DCF544" w14:textId="77777777" w:rsidR="00C35409" w:rsidRDefault="00840B11">
            <w:pPr>
              <w:pStyle w:val="TableParagraph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(7,186)</w:t>
            </w:r>
          </w:p>
        </w:tc>
      </w:tr>
      <w:tr w:rsidR="00C35409" w14:paraId="36CD71E1" w14:textId="77777777" w:rsidTr="00F77D2B">
        <w:trPr>
          <w:trHeight w:hRule="exact" w:val="258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27E1161D" w14:textId="77777777" w:rsidR="00C35409" w:rsidRDefault="00840B11">
            <w:pPr>
              <w:pStyle w:val="TableParagraph"/>
              <w:spacing w:before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011A0C56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5F5802C0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4E6E72D7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7E38876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right w:val="dotted" w:sz="8" w:space="0" w:color="818386"/>
            </w:tcBorders>
          </w:tcPr>
          <w:p w14:paraId="59AF90CC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3F52D13A" w14:textId="77777777" w:rsidR="00C35409" w:rsidRDefault="00C35409"/>
        </w:tc>
        <w:tc>
          <w:tcPr>
            <w:tcW w:w="118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67318638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71F6FE9D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2B92B8EF" w14:textId="77777777" w:rsidR="00C35409" w:rsidRDefault="00C35409"/>
        </w:tc>
      </w:tr>
      <w:tr w:rsidR="00C35409" w14:paraId="2BDACC1E" w14:textId="77777777" w:rsidTr="00F77D2B">
        <w:trPr>
          <w:trHeight w:hRule="exact" w:val="236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0296A26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67E0FED7" w14:textId="77777777" w:rsidR="00C35409" w:rsidRDefault="00C35409"/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D9D6B81" w14:textId="77777777" w:rsidR="00C35409" w:rsidRDefault="00C35409"/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5B3205D5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2916B1A5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66A9C4AE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19EB3AD4" w14:textId="77777777" w:rsidR="00C35409" w:rsidRDefault="00C35409"/>
        </w:tc>
        <w:tc>
          <w:tcPr>
            <w:tcW w:w="118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03C94E7" w14:textId="77777777" w:rsidR="00C35409" w:rsidRDefault="00C35409"/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5F296378" w14:textId="77777777" w:rsidR="00C35409" w:rsidRDefault="00C35409"/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51D9CEAE" w14:textId="77777777" w:rsidR="00C35409" w:rsidRDefault="00C35409"/>
        </w:tc>
      </w:tr>
      <w:tr w:rsidR="00C35409" w14:paraId="1828BA91" w14:textId="77777777" w:rsidTr="00F77D2B">
        <w:trPr>
          <w:trHeight w:hRule="exact" w:val="260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03D56BC0" w14:textId="77777777" w:rsidR="00C35409" w:rsidRDefault="00840B11">
            <w:pPr>
              <w:pStyle w:val="TableParagraph"/>
              <w:spacing w:before="3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2D9357DA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89E1B64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48D92F6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64BB3B8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nil"/>
              <w:left w:val="dotted" w:sz="8" w:space="0" w:color="818386"/>
              <w:right w:val="dotted" w:sz="8" w:space="0" w:color="818386"/>
            </w:tcBorders>
            <w:shd w:val="clear" w:color="auto" w:fill="B9BBBD"/>
          </w:tcPr>
          <w:p w14:paraId="113A7735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AFBEC2C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DA00522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EF1EF8B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227FB3FD" w14:textId="77777777" w:rsidR="00C35409" w:rsidRDefault="00840B11">
            <w:pPr>
              <w:pStyle w:val="TableParagraph"/>
              <w:spacing w:before="3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3C8A720" w14:textId="77777777" w:rsidTr="00F77D2B">
        <w:trPr>
          <w:trHeight w:hRule="exact" w:val="262"/>
        </w:trPr>
        <w:tc>
          <w:tcPr>
            <w:tcW w:w="2665" w:type="dxa"/>
            <w:tcBorders>
              <w:top w:val="nil"/>
              <w:left w:val="nil"/>
              <w:bottom w:val="dotted" w:sz="8" w:space="0" w:color="818386"/>
              <w:right w:val="dotted" w:sz="8" w:space="0" w:color="818386"/>
            </w:tcBorders>
          </w:tcPr>
          <w:p w14:paraId="6D8A155B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Loans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562253D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13B85A2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3823D9D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6829EDC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2C150F4D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EF8CB59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99DEF05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AE77CEA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dotted" w:sz="8" w:space="0" w:color="818386"/>
              <w:right w:val="nil"/>
            </w:tcBorders>
          </w:tcPr>
          <w:p w14:paraId="4DAFFEA4" w14:textId="77777777" w:rsidR="00C35409" w:rsidRDefault="00840B11">
            <w:pPr>
              <w:pStyle w:val="TableParagraph"/>
              <w:spacing w:before="1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A206988" w14:textId="77777777" w:rsidTr="00F77D2B">
        <w:trPr>
          <w:trHeight w:hRule="exact" w:val="279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</w:tcPr>
          <w:p w14:paraId="73C076C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departmental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99894F8" w14:textId="77777777" w:rsidR="00C35409" w:rsidRDefault="00840B11">
            <w:pPr>
              <w:pStyle w:val="TableParagraph"/>
              <w:spacing w:before="20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18,215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D97B341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FC49131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302D0B5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E0D634E" w14:textId="77777777" w:rsidR="00C35409" w:rsidRDefault="00840B11">
            <w:pPr>
              <w:pStyle w:val="TableParagraph"/>
              <w:spacing w:before="20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7,496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2A77FFA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EE56F18" w14:textId="77777777" w:rsidR="00C35409" w:rsidRDefault="00840B11">
            <w:pPr>
              <w:pStyle w:val="TableParagraph"/>
              <w:spacing w:before="20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25,711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2E393F5" w14:textId="77777777" w:rsidR="00C35409" w:rsidRDefault="00840B11">
            <w:pPr>
              <w:pStyle w:val="TableParagraph"/>
              <w:spacing w:before="20"/>
              <w:ind w:left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(32,897)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nil"/>
            </w:tcBorders>
          </w:tcPr>
          <w:p w14:paraId="3FAFE63C" w14:textId="77777777" w:rsidR="00C35409" w:rsidRDefault="00840B11">
            <w:pPr>
              <w:pStyle w:val="TableParagraph"/>
              <w:spacing w:before="20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(7,186)</w:t>
            </w:r>
          </w:p>
        </w:tc>
      </w:tr>
      <w:tr w:rsidR="00C35409" w14:paraId="062E1CC6" w14:textId="77777777" w:rsidTr="00F77D2B">
        <w:trPr>
          <w:trHeight w:hRule="exact" w:val="777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287D692A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6E38332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  <w:p w14:paraId="7D0FDA53" w14:textId="77777777" w:rsidR="00C35409" w:rsidRDefault="00840B11">
            <w:pPr>
              <w:pStyle w:val="TableParagraph"/>
              <w:spacing w:before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  <w:p w14:paraId="64379CF5" w14:textId="77777777" w:rsidR="00C35409" w:rsidRDefault="00840B11">
            <w:pPr>
              <w:pStyle w:val="TableParagraph"/>
              <w:spacing w:before="51"/>
              <w:ind w:right="7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items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448D581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D7A4D1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EB5AA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B0235B3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1ED2FD3B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191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9C9EA1"/>
            </w:tcBorders>
          </w:tcPr>
          <w:p w14:paraId="1F4974D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01301C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378A8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1C94995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5218C759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1BA482A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1358BB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3E1B7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FB157BD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117FB286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6AF06F6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EDDEF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90686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301FEC0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3E96E298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nil"/>
              <w:right w:val="dotted" w:sz="8" w:space="0" w:color="9C9EA1"/>
            </w:tcBorders>
          </w:tcPr>
          <w:p w14:paraId="3D7FA8B3" w14:textId="77777777" w:rsidR="00C35409" w:rsidRDefault="00C35409"/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6577BFC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E06277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D23D93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350F18B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434F1DD0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4D3796D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8A3A87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983246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717E286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1A5A127D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0C83F6C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9F71C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8DBF92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9F2AA5C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0D7E46B2" w14:textId="77777777" w:rsidR="00C35409" w:rsidRDefault="00840B11">
            <w:pPr>
              <w:pStyle w:val="TableParagraph"/>
              <w:ind w:left="7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9C9EA1"/>
              <w:right w:val="nil"/>
            </w:tcBorders>
          </w:tcPr>
          <w:p w14:paraId="406AC1C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A98C21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15ABB2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0CBB0DA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214C4635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3DBFF42" w14:textId="77777777" w:rsidTr="00F77D2B">
        <w:trPr>
          <w:trHeight w:hRule="exact" w:val="275"/>
        </w:trPr>
        <w:tc>
          <w:tcPr>
            <w:tcW w:w="2665" w:type="dxa"/>
            <w:vMerge/>
            <w:tcBorders>
              <w:left w:val="nil"/>
              <w:bottom w:val="dotted" w:sz="8" w:space="0" w:color="818386"/>
              <w:right w:val="dotted" w:sz="8" w:space="0" w:color="818386"/>
            </w:tcBorders>
          </w:tcPr>
          <w:p w14:paraId="32129BC7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EEEFA33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9C9EA1"/>
            </w:tcBorders>
          </w:tcPr>
          <w:p w14:paraId="01012AA5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24CDA8F0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00D6C8BC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B9BBBD"/>
          </w:tcPr>
          <w:p w14:paraId="4ADF8AD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7CDE634C" w14:textId="77777777" w:rsidR="00C35409" w:rsidRDefault="00C35409"/>
        </w:tc>
        <w:tc>
          <w:tcPr>
            <w:tcW w:w="1181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7A945650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27C03712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9C9EA1"/>
              <w:bottom w:val="dotted" w:sz="8" w:space="0" w:color="818386"/>
              <w:right w:val="nil"/>
            </w:tcBorders>
          </w:tcPr>
          <w:p w14:paraId="140D78B2" w14:textId="77777777" w:rsidR="00C35409" w:rsidRDefault="00C35409"/>
        </w:tc>
      </w:tr>
      <w:tr w:rsidR="00C35409" w14:paraId="5CC119A3" w14:textId="77777777" w:rsidTr="00F77D2B">
        <w:trPr>
          <w:trHeight w:hRule="exact" w:val="275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09DC627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5"/>
                <w:sz w:val="17"/>
              </w:rPr>
              <w:t>Total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administered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66BA40C0" w14:textId="77777777" w:rsidR="00C35409" w:rsidRDefault="00840B11">
            <w:pPr>
              <w:pStyle w:val="TableParagraph"/>
              <w:spacing w:before="20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1252F792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13F04C25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04A5F273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B9BBBD"/>
          </w:tcPr>
          <w:p w14:paraId="6D52D26F" w14:textId="77777777" w:rsidR="00C35409" w:rsidRDefault="00C35409"/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1D5FD00E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7FBD79EE" w14:textId="77777777" w:rsidR="00C35409" w:rsidRDefault="00840B11">
            <w:pPr>
              <w:pStyle w:val="TableParagraph"/>
              <w:spacing w:before="20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22FB9F4A" w14:textId="77777777" w:rsidR="00C35409" w:rsidRDefault="00840B11">
            <w:pPr>
              <w:pStyle w:val="TableParagraph"/>
              <w:spacing w:before="20"/>
              <w:ind w:left="7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nil"/>
            </w:tcBorders>
            <w:shd w:val="clear" w:color="auto" w:fill="E5E6E7"/>
          </w:tcPr>
          <w:p w14:paraId="2A1AAF3A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77016CAF" w14:textId="77777777" w:rsidR="00C35409" w:rsidRDefault="00C35409">
      <w:pPr>
        <w:spacing w:before="2"/>
        <w:rPr>
          <w:rFonts w:ascii="Arial" w:eastAsia="Arial" w:hAnsi="Arial" w:cs="Arial"/>
        </w:rPr>
      </w:pPr>
    </w:p>
    <w:p w14:paraId="0CB37A0D" w14:textId="77777777" w:rsidR="00C35409" w:rsidRDefault="0016775F">
      <w:pPr>
        <w:spacing w:before="83"/>
        <w:ind w:left="610" w:right="251"/>
        <w:rPr>
          <w:rFonts w:ascii="Arial" w:eastAsia="Arial" w:hAnsi="Arial" w:cs="Arial"/>
          <w:sz w:val="14"/>
          <w:szCs w:val="14"/>
        </w:rPr>
      </w:pPr>
      <w:r>
        <w:pict w14:anchorId="7088D6BE">
          <v:group id="_x0000_s9515" style="position:absolute;left:0;text-align:left;margin-left:42.5pt;margin-top:-67.25pt;width:632.15pt;height:54.05pt;z-index:-523840;mso-position-horizontal-relative:page" coordorigin="850,-1345" coordsize="12643,1081">
            <v:group id="_x0000_s9542" style="position:absolute;left:850;top:-1345;width:5897;height:280" coordorigin="850,-1345" coordsize="5897,280">
              <v:shape id="_x0000_s9543" style="position:absolute;left:850;top:-1345;width:5897;height:280" coordorigin="850,-1345" coordsize="5897,280" path="m6746,-1066l6746,-1345,850,-1345,850,-1066,6746,-1066xe" fillcolor="#e5e6e7" stroked="f">
                <v:path arrowok="t"/>
              </v:shape>
            </v:group>
            <v:group id="_x0000_s9540" style="position:absolute;left:850;top:-1066;width:5897;height:251" coordorigin="850,-1066" coordsize="5897,251">
              <v:shape id="_x0000_s9541" style="position:absolute;left:850;top:-1066;width:5897;height:251" coordorigin="850,-1066" coordsize="5897,251" path="m6746,-816l6746,-1066,850,-1066,850,-816,6746,-816xe" fillcolor="#e5e6e7" stroked="f">
                <v:path arrowok="t"/>
              </v:shape>
            </v:group>
            <v:group id="_x0000_s9538" style="position:absolute;left:6746;top:-1345;width:4536;height:280" coordorigin="6746,-1345" coordsize="4536,280">
              <v:shape id="_x0000_s9539" style="position:absolute;left:6746;top:-1345;width:4536;height:280" coordorigin="6746,-1345" coordsize="4536,280" path="m11282,-1066l11282,-1345,6746,-1345,6746,-1066,11282,-1066xe" fillcolor="#e5e6e7" stroked="f">
                <v:path arrowok="t"/>
              </v:shape>
            </v:group>
            <v:group id="_x0000_s9536" style="position:absolute;left:6746;top:-1066;width:4536;height:251" coordorigin="6746,-1066" coordsize="4536,251">
              <v:shape id="_x0000_s9537" style="position:absolute;left:6746;top:-1066;width:4536;height:251" coordorigin="6746,-1066" coordsize="4536,251" path="m11282,-816l11282,-1066,6746,-1066,6746,-816,11282,-816xe" fillcolor="#e5e6e7" stroked="f">
                <v:path arrowok="t"/>
              </v:shape>
            </v:group>
            <v:group id="_x0000_s9534" style="position:absolute;left:11282;top:-1345;width:2211;height:280" coordorigin="11282,-1345" coordsize="2211,280">
              <v:shape id="_x0000_s9535" style="position:absolute;left:11282;top:-1345;width:2211;height:280" coordorigin="11282,-1345" coordsize="2211,280" path="m13493,-1066l13493,-1345,11282,-1345,11282,-1066,13493,-1066xe" fillcolor="#e5e6e7" stroked="f">
                <v:path arrowok="t"/>
              </v:shape>
            </v:group>
            <v:group id="_x0000_s9532" style="position:absolute;left:11282;top:-1066;width:2211;height:251" coordorigin="11282,-1066" coordsize="2211,251">
              <v:shape id="_x0000_s9533" style="position:absolute;left:11282;top:-1066;width:2211;height:251" coordorigin="11282,-1066" coordsize="2211,251" path="m13493,-816l13493,-1066,11282,-1066,11282,-816,13493,-816xe" fillcolor="#e5e6e7" stroked="f">
                <v:path arrowok="t"/>
              </v:shape>
            </v:group>
            <v:group id="_x0000_s9530" style="position:absolute;left:850;top:-816;width:5897;height:276" coordorigin="850,-816" coordsize="5897,276">
              <v:shape id="_x0000_s9531" style="position:absolute;left:850;top:-816;width:5897;height:276" coordorigin="850,-816" coordsize="5897,276" path="m6746,-540l6746,-816,850,-816,850,-540,6746,-540xe" fillcolor="#e5e6e7" stroked="f">
                <v:path arrowok="t"/>
              </v:shape>
            </v:group>
            <v:group id="_x0000_s9528" style="position:absolute;left:6746;top:-816;width:1134;height:276" coordorigin="6746,-816" coordsize="1134,276">
              <v:shape id="_x0000_s9529" style="position:absolute;left:6746;top:-816;width:1134;height:276" coordorigin="6746,-816" coordsize="1134,276" path="m7880,-540l7880,-816,6746,-816,6746,-540,7880,-540xe" fillcolor="#e5e6e7" stroked="f">
                <v:path arrowok="t"/>
              </v:shape>
            </v:group>
            <v:group id="_x0000_s9526" style="position:absolute;left:9014;top:-816;width:2268;height:276" coordorigin="9014,-816" coordsize="2268,276">
              <v:shape id="_x0000_s9527" style="position:absolute;left:9014;top:-816;width:2268;height:276" coordorigin="9014,-816" coordsize="2268,276" path="m11282,-540l11282,-816,9014,-816,9014,-540,11282,-540xe" fillcolor="#e5e6e7" stroked="f">
                <v:path arrowok="t"/>
              </v:shape>
            </v:group>
            <v:group id="_x0000_s9524" style="position:absolute;left:11282;top:-816;width:2211;height:276" coordorigin="11282,-816" coordsize="2211,276">
              <v:shape id="_x0000_s9525" style="position:absolute;left:11282;top:-816;width:2211;height:276" coordorigin="11282,-816" coordsize="2211,276" path="m13493,-540l13493,-816,11282,-816,11282,-540,13493,-540xe" fillcolor="#e5e6e7" stroked="f">
                <v:path arrowok="t"/>
              </v:shape>
            </v:group>
            <v:group id="_x0000_s9522" style="position:absolute;left:850;top:-540;width:5897;height:276" coordorigin="850,-540" coordsize="5897,276">
              <v:shape id="_x0000_s9523" style="position:absolute;left:850;top:-540;width:5897;height:276" coordorigin="850,-540" coordsize="5897,276" path="m6746,-265l6746,-540,850,-540,850,-265,6746,-265xe" fillcolor="#e5e6e7" stroked="f">
                <v:path arrowok="t"/>
              </v:shape>
            </v:group>
            <v:group id="_x0000_s9520" style="position:absolute;left:6746;top:-540;width:1134;height:276" coordorigin="6746,-540" coordsize="1134,276">
              <v:shape id="_x0000_s9521" style="position:absolute;left:6746;top:-540;width:1134;height:276" coordorigin="6746,-540" coordsize="1134,276" path="m7880,-265l7880,-540,6746,-540,6746,-265,7880,-265xe" fillcolor="#e5e6e7" stroked="f">
                <v:path arrowok="t"/>
              </v:shape>
            </v:group>
            <v:group id="_x0000_s9518" style="position:absolute;left:9014;top:-540;width:2268;height:276" coordorigin="9014,-540" coordsize="2268,276">
              <v:shape id="_x0000_s9519" style="position:absolute;left:9014;top:-540;width:2268;height:276" coordorigin="9014,-540" coordsize="2268,276" path="m11282,-265l11282,-540,9014,-540,9014,-265,11282,-265xe" fillcolor="#e5e6e7" stroked="f">
                <v:path arrowok="t"/>
              </v:shape>
            </v:group>
            <v:group id="_x0000_s9516" style="position:absolute;left:11282;top:-540;width:2211;height:276" coordorigin="11282,-540" coordsize="2211,276">
              <v:shape id="_x0000_s9517" style="position:absolute;left:11282;top:-540;width:2211;height:276" coordorigin="11282,-540" coordsize="2211,276" path="m13493,-265l13493,-540,11282,-540,11282,-265,13493,-265xe" fillcolor="#e5e6e7" stroked="f">
                <v:path arrowok="t"/>
              </v:shape>
            </v:group>
            <w10:wrap anchorx="page"/>
          </v:group>
        </w:pict>
      </w:r>
      <w:r w:rsidR="00840B11">
        <w:rPr>
          <w:rFonts w:ascii="Arial"/>
          <w:b/>
          <w:color w:val="231F20"/>
          <w:sz w:val="14"/>
        </w:rPr>
        <w:t>Notes:</w:t>
      </w:r>
    </w:p>
    <w:p w14:paraId="5C5DFD98" w14:textId="77777777" w:rsidR="00C35409" w:rsidRDefault="00840B11">
      <w:pPr>
        <w:pStyle w:val="ListParagraph"/>
        <w:numPr>
          <w:ilvl w:val="1"/>
          <w:numId w:val="12"/>
        </w:numPr>
        <w:tabs>
          <w:tab w:val="left" w:pos="781"/>
        </w:tabs>
        <w:spacing w:before="63" w:line="249" w:lineRule="auto"/>
        <w:ind w:right="612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lapse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year-end.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However,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responsible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decide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all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required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request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effected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Minister’s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determination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disallowable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2014,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</w:t>
      </w:r>
    </w:p>
    <w:p w14:paraId="1CD684E4" w14:textId="77777777" w:rsidR="00C35409" w:rsidRDefault="00840B11">
      <w:pPr>
        <w:spacing w:line="249" w:lineRule="auto"/>
        <w:ind w:left="780" w:right="25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reduction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non-operating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As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with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appropriations,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responsible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decide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part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-37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request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Finance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under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11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1,3&amp;5)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2013-14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12 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2,4&amp;6)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2013-14,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taken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amount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specified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25D</w:t>
      </w:r>
      <w:proofErr w:type="spellEnd"/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once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annual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report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tabled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Parliament.</w:t>
      </w:r>
    </w:p>
    <w:p w14:paraId="6CB4DC0B" w14:textId="77777777" w:rsidR="00C35409" w:rsidRDefault="00840B11">
      <w:pPr>
        <w:ind w:left="780" w:right="25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All administered appropriations may be adjusted by a Finance Minister’s determination, which is disallowable by 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</w:p>
    <w:p w14:paraId="716A7B31" w14:textId="77777777" w:rsidR="00C35409" w:rsidRDefault="00840B11">
      <w:pPr>
        <w:pStyle w:val="ListParagraph"/>
        <w:numPr>
          <w:ilvl w:val="1"/>
          <w:numId w:val="12"/>
        </w:numPr>
        <w:tabs>
          <w:tab w:val="left" w:pos="781"/>
        </w:tabs>
        <w:spacing w:before="63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Variance represents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utilisation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of the Commission’s prior year cash balance and appropriations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receivable.</w:t>
      </w:r>
    </w:p>
    <w:p w14:paraId="1D0507E8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even" r:id="rId55"/>
          <w:pgSz w:w="14180" w:h="9980" w:orient="landscape"/>
          <w:pgMar w:top="560" w:right="560" w:bottom="0" w:left="240" w:header="0" w:footer="0" w:gutter="0"/>
          <w:cols w:space="720"/>
        </w:sectPr>
      </w:pPr>
    </w:p>
    <w:p w14:paraId="650D018E" w14:textId="77777777" w:rsidR="00C35409" w:rsidRDefault="0016775F">
      <w:pPr>
        <w:pStyle w:val="Heading4"/>
        <w:spacing w:before="48" w:line="268" w:lineRule="exact"/>
        <w:ind w:left="110" w:right="251"/>
        <w:rPr>
          <w:b w:val="0"/>
          <w:bCs w:val="0"/>
        </w:rPr>
      </w:pPr>
      <w:r>
        <w:lastRenderedPageBreak/>
        <w:pict w14:anchorId="4CA32F48">
          <v:shape id="_x0000_s9514" type="#_x0000_t202" style="position:absolute;left:0;text-align:left;margin-left:15.3pt;margin-top:370.7pt;width:11pt;height:110.35pt;z-index:19816;mso-position-horizontal-relative:page;mso-position-vertical-relative:page" filled="f" stroked="f">
            <v:textbox style="layout-flow:vertical" inset="0,0,0,0">
              <w:txbxContent>
                <w:p w14:paraId="2AC08026" w14:textId="77777777" w:rsidR="00C35409" w:rsidRDefault="00840B11">
                  <w:pPr>
                    <w:spacing w:line="197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1"/>
                      <w:sz w:val="18"/>
                      <w:szCs w:val="18"/>
                    </w:rPr>
                    <w:t>Annual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2"/>
                      <w:sz w:val="18"/>
                      <w:szCs w:val="18"/>
                    </w:rPr>
                    <w:t>Report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2013-2014</w:t>
                  </w:r>
                  <w:r>
                    <w:rPr>
                      <w:rFonts w:ascii="Arial" w:eastAsia="Arial" w:hAnsi="Arial" w:cs="Arial"/>
                      <w:color w:val="231F20"/>
                      <w:spacing w:val="-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79C1"/>
                      <w:w w:val="82"/>
                      <w:sz w:val="18"/>
                      <w:szCs w:val="18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0079C1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31F20"/>
                      <w:w w:val="82"/>
                      <w:sz w:val="18"/>
                      <w:szCs w:val="18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3F01A038" w14:textId="77777777" w:rsidR="00C35409" w:rsidRDefault="00840B11">
      <w:pPr>
        <w:pStyle w:val="Heading5"/>
        <w:spacing w:line="251" w:lineRule="exact"/>
        <w:ind w:left="110" w:right="251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C6C52F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2B6D626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5B42272D" w14:textId="77777777" w:rsidR="00C35409" w:rsidRDefault="00840B11">
      <w:pPr>
        <w:spacing w:before="71"/>
        <w:ind w:left="1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 Appropriations</w:t>
      </w:r>
      <w:r>
        <w:rPr>
          <w:rFonts w:ascii="Arial"/>
          <w:color w:val="0079C1"/>
          <w:spacing w:val="2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3E5CC1B" w14:textId="77777777" w:rsidR="00C35409" w:rsidRDefault="00840B11">
      <w:pPr>
        <w:spacing w:before="107"/>
        <w:ind w:left="110" w:right="2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B: Departmental and Administered Capital Budgets (‘Recoverable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proofErr w:type="spellEnd"/>
      <w:r>
        <w:rPr>
          <w:rFonts w:ascii="Arial" w:eastAsia="Arial" w:hAnsi="Arial" w:cs="Arial"/>
          <w:b/>
          <w:bCs/>
          <w:color w:val="0079C1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71D3EAB8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12810" w:type="dxa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2381"/>
        <w:gridCol w:w="1191"/>
        <w:gridCol w:w="1250"/>
        <w:gridCol w:w="1200"/>
        <w:gridCol w:w="1200"/>
        <w:gridCol w:w="1320"/>
        <w:gridCol w:w="1200"/>
      </w:tblGrid>
      <w:tr w:rsidR="00C35409" w14:paraId="34C579F5" w14:textId="77777777" w:rsidTr="00F77D2B">
        <w:trPr>
          <w:trHeight w:hRule="exact" w:val="453"/>
        </w:trPr>
        <w:tc>
          <w:tcPr>
            <w:tcW w:w="3068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69E0768C" w14:textId="77777777" w:rsidR="00C35409" w:rsidRDefault="00C35409"/>
        </w:tc>
        <w:tc>
          <w:tcPr>
            <w:tcW w:w="4822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330D3AA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33515CB" w14:textId="77777777" w:rsidR="00C35409" w:rsidRDefault="00840B11">
            <w:pPr>
              <w:pStyle w:val="TableParagraph"/>
              <w:ind w:left="1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  Capital  Budget</w:t>
            </w:r>
            <w:r>
              <w:rPr>
                <w:rFonts w:ascii="Arial"/>
                <w:b/>
                <w:color w:val="231F20"/>
                <w:spacing w:val="-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3720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06920250" w14:textId="77777777" w:rsidR="00C35409" w:rsidRDefault="00840B11">
            <w:pPr>
              <w:pStyle w:val="TableParagraph"/>
              <w:spacing w:before="11" w:line="249" w:lineRule="auto"/>
              <w:ind w:left="912" w:right="293" w:hanging="7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2014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</w:tc>
        <w:tc>
          <w:tcPr>
            <w:tcW w:w="120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2A6F6A5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F4E623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D19D78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36F2FA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B854942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358260C" w14:textId="77777777" w:rsidR="00C35409" w:rsidRDefault="00840B11">
            <w:pPr>
              <w:pStyle w:val="TableParagraph"/>
              <w:spacing w:line="188" w:lineRule="exact"/>
              <w:ind w:left="4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  <w:p w14:paraId="37B84F42" w14:textId="77777777" w:rsidR="00C35409" w:rsidRDefault="00840B11">
            <w:pPr>
              <w:pStyle w:val="TableParagraph"/>
              <w:spacing w:line="179" w:lineRule="exact"/>
              <w:ind w:left="7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F962584" w14:textId="77777777" w:rsidTr="00F77D2B">
        <w:trPr>
          <w:trHeight w:hRule="exact" w:val="817"/>
        </w:trPr>
        <w:tc>
          <w:tcPr>
            <w:tcW w:w="3068" w:type="dxa"/>
            <w:vMerge/>
            <w:tcBorders>
              <w:left w:val="nil"/>
              <w:bottom w:val="nil"/>
              <w:right w:val="dotted" w:sz="8" w:space="0" w:color="818386"/>
            </w:tcBorders>
          </w:tcPr>
          <w:p w14:paraId="16E483D3" w14:textId="77777777" w:rsidR="00C35409" w:rsidRDefault="00C35409"/>
        </w:tc>
        <w:tc>
          <w:tcPr>
            <w:tcW w:w="238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57A1E4A2" w14:textId="77777777" w:rsidR="00C35409" w:rsidRDefault="00840B11">
            <w:pPr>
              <w:pStyle w:val="TableParagraph"/>
              <w:tabs>
                <w:tab w:val="left" w:pos="588"/>
                <w:tab w:val="left" w:pos="2683"/>
              </w:tabs>
              <w:spacing w:before="16"/>
              <w:ind w:left="125" w:right="-323" w:hanging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78CCF06B" w14:textId="77777777" w:rsidR="00C35409" w:rsidRDefault="00840B11">
            <w:pPr>
              <w:pStyle w:val="TableParagraph"/>
              <w:tabs>
                <w:tab w:val="left" w:pos="1697"/>
              </w:tabs>
              <w:spacing w:before="68" w:line="180" w:lineRule="exact"/>
              <w:ind w:left="617" w:right="67" w:hanging="49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Annual Capital</w:t>
            </w:r>
            <w:r>
              <w:rPr>
                <w:rFonts w:ascii="Arial"/>
                <w:b/>
                <w:color w:val="231F20"/>
                <w:spacing w:val="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</w:p>
          <w:p w14:paraId="69302358" w14:textId="77777777" w:rsidR="00C35409" w:rsidRDefault="00840B11">
            <w:pPr>
              <w:pStyle w:val="TableParagraph"/>
              <w:tabs>
                <w:tab w:val="left" w:pos="1942"/>
              </w:tabs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9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6C8C527" w14:textId="77777777" w:rsidR="00C35409" w:rsidRDefault="00840B11">
            <w:pPr>
              <w:pStyle w:val="TableParagraph"/>
              <w:tabs>
                <w:tab w:val="left" w:pos="1170"/>
              </w:tabs>
              <w:spacing w:before="16"/>
              <w:ind w:left="400" w:right="-1" w:hanging="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proofErr w:type="spellEnd"/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0F404F60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131C010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5CA1E367" w14:textId="77777777" w:rsidR="00C35409" w:rsidRDefault="00840B11">
            <w:pPr>
              <w:pStyle w:val="TableParagraph"/>
              <w:spacing w:line="179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5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499DCC18" w14:textId="77777777" w:rsidR="00C35409" w:rsidRDefault="00840B11">
            <w:pPr>
              <w:pStyle w:val="TableParagraph"/>
              <w:spacing w:before="85" w:line="188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Capital</w:t>
            </w:r>
          </w:p>
          <w:p w14:paraId="45ABA137" w14:textId="77777777" w:rsidR="00C35409" w:rsidRDefault="00840B11">
            <w:pPr>
              <w:pStyle w:val="TableParagraph"/>
              <w:spacing w:before="7" w:line="180" w:lineRule="exact"/>
              <w:ind w:left="102" w:right="67" w:firstLine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  <w:p w14:paraId="6454956B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1BF50CEE" w14:textId="77777777" w:rsidR="00C35409" w:rsidRDefault="00840B11">
            <w:pPr>
              <w:pStyle w:val="TableParagraph"/>
              <w:spacing w:before="100" w:line="180" w:lineRule="exact"/>
              <w:ind w:left="233" w:right="69" w:hanging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non-financial</w:t>
            </w:r>
          </w:p>
          <w:p w14:paraId="22FDBEE2" w14:textId="77777777" w:rsidR="00C35409" w:rsidRDefault="00840B11">
            <w:pPr>
              <w:pStyle w:val="TableParagraph"/>
              <w:spacing w:line="172" w:lineRule="exact"/>
              <w:ind w:left="54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7B90B552" w14:textId="77777777" w:rsidR="00C35409" w:rsidRDefault="00840B11">
            <w:pPr>
              <w:pStyle w:val="TableParagraph"/>
              <w:spacing w:line="179" w:lineRule="exact"/>
              <w:ind w:left="68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989071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8E20ABF" w14:textId="77777777" w:rsidR="00C35409" w:rsidRDefault="00840B11">
            <w:pPr>
              <w:pStyle w:val="TableParagraph"/>
              <w:spacing w:before="96" w:line="180" w:lineRule="exact"/>
              <w:ind w:left="80" w:right="69" w:firstLine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purposes</w:t>
            </w:r>
          </w:p>
          <w:p w14:paraId="32C311F0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0093E1C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44974F9" w14:textId="77777777" w:rsidR="00C35409" w:rsidRDefault="00840B11">
            <w:pPr>
              <w:pStyle w:val="TableParagraph"/>
              <w:spacing w:before="96" w:line="180" w:lineRule="exact"/>
              <w:ind w:left="447" w:right="68" w:firstLine="3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payments</w:t>
            </w:r>
          </w:p>
          <w:p w14:paraId="51193A97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4FE998C2" w14:textId="77777777" w:rsidR="00C35409" w:rsidRDefault="00C35409"/>
        </w:tc>
      </w:tr>
    </w:tbl>
    <w:p w14:paraId="4E2A0707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5C7BB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0033C6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3201BB" w14:textId="77777777" w:rsidR="00C35409" w:rsidRDefault="00C35409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4793E80" w14:textId="77777777" w:rsidR="00C35409" w:rsidRDefault="0016775F">
      <w:pPr>
        <w:spacing w:before="83"/>
        <w:ind w:left="110" w:right="251"/>
        <w:rPr>
          <w:rFonts w:ascii="Arial" w:eastAsia="Arial" w:hAnsi="Arial" w:cs="Arial"/>
          <w:sz w:val="14"/>
          <w:szCs w:val="14"/>
        </w:rPr>
      </w:pPr>
      <w:r>
        <w:pict w14:anchorId="2B59CB87">
          <v:group id="_x0000_s9296" style="position:absolute;left:0;text-align:left;margin-left:42.25pt;margin-top:-75.1pt;width:632.65pt;height:71.8pt;z-index:-523480;mso-position-horizontal-relative:page" coordorigin="845,-1503" coordsize="12653,1436">
            <v:group id="_x0000_s9512" style="position:absolute;left:850;top:-899;width:3119;height:2" coordorigin="850,-899" coordsize="3119,2">
              <v:shape id="_x0000_s9513" style="position:absolute;left:850;top:-899;width:3119;height:2" coordorigin="850,-899" coordsize="3119,0" path="m850,-899l3969,-899e" filled="f" strokecolor="#818386" strokeweight=".5pt">
                <v:path arrowok="t"/>
              </v:shape>
            </v:group>
            <v:group id="_x0000_s9510" style="position:absolute;left:3959;top:-873;width:20;height:2" coordorigin="3959,-873" coordsize="20,2">
              <v:shape id="_x0000_s9511" style="position:absolute;left:3959;top:-873;width:20;height:2" coordorigin="3959,-873" coordsize="20,0" path="m3959,-873l3979,-873e" filled="f" strokecolor="#818386" strokeweight="14287emu">
                <v:stroke dashstyle="dash"/>
                <v:path arrowok="t"/>
              </v:shape>
            </v:group>
            <v:group id="_x0000_s9508" style="position:absolute;left:3969;top:-839;width:2;height:2" coordorigin="3969,-839" coordsize="2,2">
              <v:shape id="_x0000_s9509" style="position:absolute;left:3969;top:-839;width:2;height:2" coordorigin="3969,-839" coordsize="0,0" path="m3969,-839l3969,-839e" filled="f" strokecolor="#818386" strokeweight="1pt">
                <v:path arrowok="t"/>
              </v:shape>
            </v:group>
            <v:group id="_x0000_s9506" style="position:absolute;left:3969;top:-884;width:2;height:2" coordorigin="3969,-884" coordsize="2,2">
              <v:shape id="_x0000_s9507" style="position:absolute;left:3969;top:-884;width:2;height:2" coordorigin="3969,-884" coordsize="0,0" path="m3969,-884l3969,-884e" filled="f" strokecolor="#818386" strokeweight="1pt">
                <v:path arrowok="t"/>
              </v:shape>
            </v:group>
            <v:group id="_x0000_s9504" style="position:absolute;left:3969;top:-819;width:2;height:220" coordorigin="3969,-819" coordsize="2,220">
              <v:shape id="_x0000_s9505" style="position:absolute;left:3969;top:-819;width:2;height:220" coordorigin="3969,-819" coordsize="0,220" path="m3969,-600l3969,-819e" filled="f" strokecolor="#818386" strokeweight="1pt">
                <v:stroke dashstyle="dash"/>
                <v:path arrowok="t"/>
              </v:shape>
            </v:group>
            <v:group id="_x0000_s9502" style="position:absolute;left:3969;top:-560;width:2;height:2" coordorigin="3969,-560" coordsize="2,2">
              <v:shape id="_x0000_s9503" style="position:absolute;left:3969;top:-560;width:2;height:2" coordorigin="3969,-560" coordsize="0,0" path="m3969,-560l3969,-560e" filled="f" strokecolor="#818386" strokeweight="1pt">
                <v:path arrowok="t"/>
              </v:shape>
            </v:group>
            <v:group id="_x0000_s9500" style="position:absolute;left:3969;top:-839;width:2;height:2" coordorigin="3969,-839" coordsize="2,2">
              <v:shape id="_x0000_s9501" style="position:absolute;left:3969;top:-839;width:2;height:2" coordorigin="3969,-839" coordsize="0,0" path="m3969,-839l3969,-839e" filled="f" strokecolor="#818386" strokeweight="1pt">
                <v:path arrowok="t"/>
              </v:shape>
            </v:group>
            <v:group id="_x0000_s9498" style="position:absolute;left:3969;top:-540;width:2;height:423" coordorigin="3969,-540" coordsize="2,423">
              <v:shape id="_x0000_s9499" style="position:absolute;left:3969;top:-540;width:2;height:423" coordorigin="3969,-540" coordsize="0,423" path="m3969,-117l3969,-540e" filled="f" strokecolor="#818386" strokeweight="1pt">
                <v:stroke dashstyle="dash"/>
                <v:path arrowok="t"/>
              </v:shape>
            </v:group>
            <v:group id="_x0000_s9496" style="position:absolute;left:3969;top:-77;width:2;height:2" coordorigin="3969,-77" coordsize="2,2">
              <v:shape id="_x0000_s9497" style="position:absolute;left:3969;top:-77;width:2;height:2" coordorigin="3969,-77" coordsize="0,0" path="m3969,-77l3969,-77e" filled="f" strokecolor="#818386" strokeweight="1pt">
                <v:path arrowok="t"/>
              </v:shape>
            </v:group>
            <v:group id="_x0000_s9494" style="position:absolute;left:3969;top:-560;width:2;height:2" coordorigin="3969,-560" coordsize="2,2">
              <v:shape id="_x0000_s9495" style="position:absolute;left:3969;top:-560;width:2;height:2" coordorigin="3969,-560" coordsize="0,0" path="m3969,-560l3969,-560e" filled="f" strokecolor="#818386" strokeweight="1pt">
                <v:path arrowok="t"/>
              </v:shape>
            </v:group>
            <v:group id="_x0000_s9492" style="position:absolute;left:900;top:-77;width:3049;height:2" coordorigin="900,-77" coordsize="3049,2">
              <v:shape id="_x0000_s9493" style="position:absolute;left:900;top:-77;width:3049;height:2" coordorigin="900,-77" coordsize="3049,0" path="m900,-77l3949,-77e" filled="f" strokecolor="#818386" strokeweight="1pt">
                <v:stroke dashstyle="dash"/>
                <v:path arrowok="t"/>
              </v:shape>
            </v:group>
            <v:group id="_x0000_s9490" style="position:absolute;left:860;top:-77;width:2;height:2" coordorigin="860,-77" coordsize="2,2">
              <v:shape id="_x0000_s9491" style="position:absolute;left:860;top:-77;width:2;height:2" coordorigin="860,-77" coordsize="0,0" path="m860,-77l860,-77e" filled="f" strokecolor="#818386" strokeweight="1pt">
                <v:path arrowok="t"/>
              </v:shape>
            </v:group>
            <v:group id="_x0000_s9488" style="position:absolute;left:3969;top:-77;width:2;height:2" coordorigin="3969,-77" coordsize="2,2">
              <v:shape id="_x0000_s9489" style="position:absolute;left:3969;top:-77;width:2;height:2" coordorigin="3969,-77" coordsize="0,0" path="m3969,-77l3969,-77e" filled="f" strokecolor="#818386" strokeweight="1pt">
                <v:path arrowok="t"/>
              </v:shape>
            </v:group>
            <v:group id="_x0000_s9486" style="position:absolute;left:5159;top:-1472;width:2;height:517" coordorigin="5159,-1472" coordsize="2,517">
              <v:shape id="_x0000_s9487" style="position:absolute;left:5159;top:-1472;width:2;height:517" coordorigin="5159,-1472" coordsize="0,517" path="m5159,-956l5159,-1472e" filled="f" strokecolor="#818386" strokeweight="1pt">
                <v:stroke dashstyle="dash"/>
                <v:path arrowok="t"/>
              </v:shape>
            </v:group>
            <v:group id="_x0000_s9484" style="position:absolute;left:5159;top:-1493;width:2;height:2" coordorigin="5159,-1493" coordsize="2,2">
              <v:shape id="_x0000_s9485" style="position:absolute;left:5159;top:-1493;width:2;height:2" coordorigin="5159,-1493" coordsize="0,0" path="m5159,-1493l5159,-1493e" filled="f" strokecolor="#818386" strokeweight="1pt">
                <v:path arrowok="t"/>
              </v:shape>
            </v:group>
            <v:group id="_x0000_s9482" style="position:absolute;left:5149;top:-873;width:20;height:2" coordorigin="5149,-873" coordsize="20,2">
              <v:shape id="_x0000_s9483" style="position:absolute;left:5149;top:-873;width:20;height:2" coordorigin="5149,-873" coordsize="20,0" path="m5149,-873l5169,-873e" filled="f" strokecolor="#818386" strokeweight="14287emu">
                <v:stroke dashstyle="dash"/>
                <v:path arrowok="t"/>
              </v:shape>
            </v:group>
            <v:group id="_x0000_s9480" style="position:absolute;left:5159;top:-839;width:2;height:2" coordorigin="5159,-839" coordsize="2,2">
              <v:shape id="_x0000_s9481" style="position:absolute;left:5159;top:-839;width:2;height:2" coordorigin="5159,-839" coordsize="0,0" path="m5159,-839l5159,-839e" filled="f" strokecolor="#818386" strokeweight="1pt">
                <v:path arrowok="t"/>
              </v:shape>
            </v:group>
            <v:group id="_x0000_s9478" style="position:absolute;left:5159;top:-884;width:2;height:2" coordorigin="5159,-884" coordsize="2,2">
              <v:shape id="_x0000_s9479" style="position:absolute;left:5159;top:-884;width:2;height:2" coordorigin="5159,-884" coordsize="0,0" path="m5159,-884l5159,-884e" filled="f" strokecolor="#818386" strokeweight="1pt">
                <v:path arrowok="t"/>
              </v:shape>
            </v:group>
            <v:group id="_x0000_s9476" style="position:absolute;left:5159;top:-819;width:2;height:220" coordorigin="5159,-819" coordsize="2,220">
              <v:shape id="_x0000_s9477" style="position:absolute;left:5159;top:-819;width:2;height:220" coordorigin="5159,-819" coordsize="0,220" path="m5159,-600l5159,-819e" filled="f" strokecolor="#818386" strokeweight="1pt">
                <v:stroke dashstyle="dash"/>
                <v:path arrowok="t"/>
              </v:shape>
            </v:group>
            <v:group id="_x0000_s9474" style="position:absolute;left:5159;top:-560;width:2;height:2" coordorigin="5159,-560" coordsize="2,2">
              <v:shape id="_x0000_s9475" style="position:absolute;left:5159;top:-560;width:2;height:2" coordorigin="5159,-560" coordsize="0,0" path="m5159,-560l5159,-560e" filled="f" strokecolor="#818386" strokeweight="1pt">
                <v:path arrowok="t"/>
              </v:shape>
            </v:group>
            <v:group id="_x0000_s9472" style="position:absolute;left:5159;top:-839;width:2;height:2" coordorigin="5159,-839" coordsize="2,2">
              <v:shape id="_x0000_s9473" style="position:absolute;left:5159;top:-839;width:2;height:2" coordorigin="5159,-839" coordsize="0,0" path="m5159,-839l5159,-839e" filled="f" strokecolor="#818386" strokeweight="1pt">
                <v:path arrowok="t"/>
              </v:shape>
            </v:group>
            <v:group id="_x0000_s9470" style="position:absolute;left:5159;top:-540;width:2;height:423" coordorigin="5159,-540" coordsize="2,423">
              <v:shape id="_x0000_s9471" style="position:absolute;left:5159;top:-540;width:2;height:423" coordorigin="5159,-540" coordsize="0,423" path="m5159,-117l5159,-540e" filled="f" strokecolor="#818386" strokeweight="1pt">
                <v:stroke dashstyle="dash"/>
                <v:path arrowok="t"/>
              </v:shape>
            </v:group>
            <v:group id="_x0000_s9468" style="position:absolute;left:5159;top:-77;width:2;height:2" coordorigin="5159,-77" coordsize="2,2">
              <v:shape id="_x0000_s9469" style="position:absolute;left:5159;top:-77;width:2;height:2" coordorigin="5159,-77" coordsize="0,0" path="m5159,-77l5159,-77e" filled="f" strokecolor="#818386" strokeweight="1pt">
                <v:path arrowok="t"/>
              </v:shape>
            </v:group>
            <v:group id="_x0000_s9466" style="position:absolute;left:5159;top:-560;width:2;height:2" coordorigin="5159,-560" coordsize="2,2">
              <v:shape id="_x0000_s9467" style="position:absolute;left:5159;top:-560;width:2;height:2" coordorigin="5159,-560" coordsize="0,0" path="m5159,-560l5159,-560e" filled="f" strokecolor="#818386" strokeweight="1pt">
                <v:path arrowok="t"/>
              </v:shape>
            </v:group>
            <v:group id="_x0000_s9464" style="position:absolute;left:4008;top:-77;width:1131;height:2" coordorigin="4008,-77" coordsize="1131,2">
              <v:shape id="_x0000_s9465" style="position:absolute;left:4008;top:-77;width:1131;height:2" coordorigin="4008,-77" coordsize="1131,0" path="m4008,-77l5139,-77e" filled="f" strokecolor="#818386" strokeweight="1pt">
                <v:stroke dashstyle="dash"/>
                <v:path arrowok="t"/>
              </v:shape>
            </v:group>
            <v:group id="_x0000_s9462" style="position:absolute;left:3969;top:-77;width:2;height:2" coordorigin="3969,-77" coordsize="2,2">
              <v:shape id="_x0000_s9463" style="position:absolute;left:3969;top:-77;width:2;height:2" coordorigin="3969,-77" coordsize="0,0" path="m3969,-77l3969,-77e" filled="f" strokecolor="#818386" strokeweight="1pt">
                <v:path arrowok="t"/>
              </v:shape>
            </v:group>
            <v:group id="_x0000_s9460" style="position:absolute;left:5159;top:-77;width:2;height:2" coordorigin="5159,-77" coordsize="2,2">
              <v:shape id="_x0000_s9461" style="position:absolute;left:5159;top:-77;width:2;height:2" coordorigin="5159,-77" coordsize="0,0" path="m5159,-77l5159,-77e" filled="f" strokecolor="#818386" strokeweight="1pt">
                <v:path arrowok="t"/>
              </v:shape>
            </v:group>
            <v:group id="_x0000_s9458" style="position:absolute;left:6340;top:-873;width:20;height:2" coordorigin="6340,-873" coordsize="20,2">
              <v:shape id="_x0000_s9459" style="position:absolute;left:6340;top:-873;width:20;height:2" coordorigin="6340,-873" coordsize="20,0" path="m6340,-873l6360,-873e" filled="f" strokecolor="#818386" strokeweight="14287emu">
                <v:stroke dashstyle="dash"/>
                <v:path arrowok="t"/>
              </v:shape>
            </v:group>
            <v:group id="_x0000_s9456" style="position:absolute;left:6350;top:-839;width:2;height:2" coordorigin="6350,-839" coordsize="2,2">
              <v:shape id="_x0000_s9457" style="position:absolute;left:6350;top:-839;width:2;height:2" coordorigin="6350,-839" coordsize="0,0" path="m6350,-839l6350,-839e" filled="f" strokecolor="#818386" strokeweight="1pt">
                <v:path arrowok="t"/>
              </v:shape>
            </v:group>
            <v:group id="_x0000_s9454" style="position:absolute;left:6350;top:-884;width:2;height:2" coordorigin="6350,-884" coordsize="2,2">
              <v:shape id="_x0000_s9455" style="position:absolute;left:6350;top:-884;width:2;height:2" coordorigin="6350,-884" coordsize="0,0" path="m6350,-884l6350,-884e" filled="f" strokecolor="#818386" strokeweight="1pt">
                <v:path arrowok="t"/>
              </v:shape>
            </v:group>
            <v:group id="_x0000_s9452" style="position:absolute;left:6350;top:-819;width:2;height:220" coordorigin="6350,-819" coordsize="2,220">
              <v:shape id="_x0000_s9453" style="position:absolute;left:6350;top:-819;width:2;height:220" coordorigin="6350,-819" coordsize="0,220" path="m6350,-600l6350,-819e" filled="f" strokecolor="#818386" strokeweight="1pt">
                <v:stroke dashstyle="dash"/>
                <v:path arrowok="t"/>
              </v:shape>
            </v:group>
            <v:group id="_x0000_s9450" style="position:absolute;left:6350;top:-560;width:2;height:2" coordorigin="6350,-560" coordsize="2,2">
              <v:shape id="_x0000_s9451" style="position:absolute;left:6350;top:-560;width:2;height:2" coordorigin="6350,-560" coordsize="0,0" path="m6350,-560l6350,-560e" filled="f" strokecolor="#818386" strokeweight="1pt">
                <v:path arrowok="t"/>
              </v:shape>
            </v:group>
            <v:group id="_x0000_s9448" style="position:absolute;left:6350;top:-839;width:2;height:2" coordorigin="6350,-839" coordsize="2,2">
              <v:shape id="_x0000_s9449" style="position:absolute;left:6350;top:-839;width:2;height:2" coordorigin="6350,-839" coordsize="0,0" path="m6350,-839l6350,-839e" filled="f" strokecolor="#818386" strokeweight="1pt">
                <v:path arrowok="t"/>
              </v:shape>
            </v:group>
            <v:group id="_x0000_s9446" style="position:absolute;left:6350;top:-540;width:2;height:423" coordorigin="6350,-540" coordsize="2,423">
              <v:shape id="_x0000_s9447" style="position:absolute;left:6350;top:-540;width:2;height:423" coordorigin="6350,-540" coordsize="0,423" path="m6350,-117l6350,-540e" filled="f" strokecolor="#818386" strokeweight="1pt">
                <v:stroke dashstyle="dash"/>
                <v:path arrowok="t"/>
              </v:shape>
            </v:group>
            <v:group id="_x0000_s9444" style="position:absolute;left:6350;top:-77;width:2;height:2" coordorigin="6350,-77" coordsize="2,2">
              <v:shape id="_x0000_s9445" style="position:absolute;left:6350;top:-77;width:2;height:2" coordorigin="6350,-77" coordsize="0,0" path="m6350,-77l6350,-77e" filled="f" strokecolor="#818386" strokeweight="1pt">
                <v:path arrowok="t"/>
              </v:shape>
            </v:group>
            <v:group id="_x0000_s9442" style="position:absolute;left:6350;top:-560;width:2;height:2" coordorigin="6350,-560" coordsize="2,2">
              <v:shape id="_x0000_s9443" style="position:absolute;left:6350;top:-560;width:2;height:2" coordorigin="6350,-560" coordsize="0,0" path="m6350,-560l6350,-560e" filled="f" strokecolor="#818386" strokeweight="1pt">
                <v:path arrowok="t"/>
              </v:shape>
            </v:group>
            <v:group id="_x0000_s9440" style="position:absolute;left:5199;top:-77;width:1131;height:2" coordorigin="5199,-77" coordsize="1131,2">
              <v:shape id="_x0000_s9441" style="position:absolute;left:5199;top:-77;width:1131;height:2" coordorigin="5199,-77" coordsize="1131,0" path="m5199,-77l6330,-77e" filled="f" strokecolor="#818386" strokeweight="1pt">
                <v:stroke dashstyle="dash"/>
                <v:path arrowok="t"/>
              </v:shape>
            </v:group>
            <v:group id="_x0000_s9438" style="position:absolute;left:5159;top:-77;width:2;height:2" coordorigin="5159,-77" coordsize="2,2">
              <v:shape id="_x0000_s9439" style="position:absolute;left:5159;top:-77;width:2;height:2" coordorigin="5159,-77" coordsize="0,0" path="m5159,-77l5159,-77e" filled="f" strokecolor="#818386" strokeweight="1pt">
                <v:path arrowok="t"/>
              </v:shape>
            </v:group>
            <v:group id="_x0000_s9436" style="position:absolute;left:6350;top:-77;width:2;height:2" coordorigin="6350,-77" coordsize="2,2">
              <v:shape id="_x0000_s9437" style="position:absolute;left:6350;top:-77;width:2;height:2" coordorigin="6350,-77" coordsize="0,0" path="m6350,-77l6350,-77e" filled="f" strokecolor="#818386" strokeweight="1pt">
                <v:path arrowok="t"/>
              </v:shape>
            </v:group>
            <v:group id="_x0000_s9434" style="position:absolute;left:7530;top:-873;width:20;height:2" coordorigin="7530,-873" coordsize="20,2">
              <v:shape id="_x0000_s9435" style="position:absolute;left:7530;top:-873;width:20;height:2" coordorigin="7530,-873" coordsize="20,0" path="m7530,-873l7550,-873e" filled="f" strokecolor="#818386" strokeweight="14287emu">
                <v:stroke dashstyle="dash"/>
                <v:path arrowok="t"/>
              </v:shape>
            </v:group>
            <v:group id="_x0000_s9432" style="position:absolute;left:7540;top:-839;width:2;height:2" coordorigin="7540,-839" coordsize="2,2">
              <v:shape id="_x0000_s9433" style="position:absolute;left:7540;top:-839;width:2;height:2" coordorigin="7540,-839" coordsize="0,0" path="m7540,-839l7540,-839e" filled="f" strokecolor="#818386" strokeweight="1pt">
                <v:path arrowok="t"/>
              </v:shape>
            </v:group>
            <v:group id="_x0000_s9430" style="position:absolute;left:7540;top:-884;width:2;height:2" coordorigin="7540,-884" coordsize="2,2">
              <v:shape id="_x0000_s9431" style="position:absolute;left:7540;top:-884;width:2;height:2" coordorigin="7540,-884" coordsize="0,0" path="m7540,-884l7540,-884e" filled="f" strokecolor="#818386" strokeweight="1pt">
                <v:path arrowok="t"/>
              </v:shape>
            </v:group>
            <v:group id="_x0000_s9428" style="position:absolute;left:7540;top:-819;width:2;height:220" coordorigin="7540,-819" coordsize="2,220">
              <v:shape id="_x0000_s9429" style="position:absolute;left:7540;top:-819;width:2;height:220" coordorigin="7540,-819" coordsize="0,220" path="m7540,-600l7540,-819e" filled="f" strokecolor="#818386" strokeweight="1pt">
                <v:stroke dashstyle="dash"/>
                <v:path arrowok="t"/>
              </v:shape>
            </v:group>
            <v:group id="_x0000_s9426" style="position:absolute;left:7540;top:-560;width:2;height:2" coordorigin="7540,-560" coordsize="2,2">
              <v:shape id="_x0000_s9427" style="position:absolute;left:7540;top:-560;width:2;height:2" coordorigin="7540,-560" coordsize="0,0" path="m7540,-560l7540,-560e" filled="f" strokecolor="#818386" strokeweight="1pt">
                <v:path arrowok="t"/>
              </v:shape>
            </v:group>
            <v:group id="_x0000_s9424" style="position:absolute;left:7540;top:-839;width:2;height:2" coordorigin="7540,-839" coordsize="2,2">
              <v:shape id="_x0000_s9425" style="position:absolute;left:7540;top:-839;width:2;height:2" coordorigin="7540,-839" coordsize="0,0" path="m7540,-839l7540,-839e" filled="f" strokecolor="#818386" strokeweight="1pt">
                <v:path arrowok="t"/>
              </v:shape>
            </v:group>
            <v:group id="_x0000_s9422" style="position:absolute;left:7540;top:-540;width:2;height:423" coordorigin="7540,-540" coordsize="2,423">
              <v:shape id="_x0000_s9423" style="position:absolute;left:7540;top:-540;width:2;height:423" coordorigin="7540,-540" coordsize="0,423" path="m7540,-117l7540,-540e" filled="f" strokecolor="#818386" strokeweight="1pt">
                <v:stroke dashstyle="dash"/>
                <v:path arrowok="t"/>
              </v:shape>
            </v:group>
            <v:group id="_x0000_s9420" style="position:absolute;left:7540;top:-77;width:2;height:2" coordorigin="7540,-77" coordsize="2,2">
              <v:shape id="_x0000_s9421" style="position:absolute;left:7540;top:-77;width:2;height:2" coordorigin="7540,-77" coordsize="0,0" path="m7540,-77l7540,-77e" filled="f" strokecolor="#818386" strokeweight="1pt">
                <v:path arrowok="t"/>
              </v:shape>
            </v:group>
            <v:group id="_x0000_s9418" style="position:absolute;left:7540;top:-560;width:2;height:2" coordorigin="7540,-560" coordsize="2,2">
              <v:shape id="_x0000_s9419" style="position:absolute;left:7540;top:-560;width:2;height:2" coordorigin="7540,-560" coordsize="0,0" path="m7540,-560l7540,-560e" filled="f" strokecolor="#818386" strokeweight="1pt">
                <v:path arrowok="t"/>
              </v:shape>
            </v:group>
            <v:group id="_x0000_s9416" style="position:absolute;left:6389;top:-77;width:1131;height:2" coordorigin="6389,-77" coordsize="1131,2">
              <v:shape id="_x0000_s9417" style="position:absolute;left:6389;top:-77;width:1131;height:2" coordorigin="6389,-77" coordsize="1131,0" path="m6389,-77l7520,-77e" filled="f" strokecolor="#818386" strokeweight="1pt">
                <v:stroke dashstyle="dash"/>
                <v:path arrowok="t"/>
              </v:shape>
            </v:group>
            <v:group id="_x0000_s9414" style="position:absolute;left:6350;top:-77;width:2;height:2" coordorigin="6350,-77" coordsize="2,2">
              <v:shape id="_x0000_s9415" style="position:absolute;left:6350;top:-77;width:2;height:2" coordorigin="6350,-77" coordsize="0,0" path="m6350,-77l6350,-77e" filled="f" strokecolor="#818386" strokeweight="1pt">
                <v:path arrowok="t"/>
              </v:shape>
            </v:group>
            <v:group id="_x0000_s9412" style="position:absolute;left:7540;top:-77;width:2;height:2" coordorigin="7540,-77" coordsize="2,2">
              <v:shape id="_x0000_s9413" style="position:absolute;left:7540;top:-77;width:2;height:2" coordorigin="7540,-77" coordsize="0,0" path="m7540,-77l7540,-77e" filled="f" strokecolor="#818386" strokeweight="1pt">
                <v:path arrowok="t"/>
              </v:shape>
            </v:group>
            <v:group id="_x0000_s9410" style="position:absolute;left:8721;top:-873;width:20;height:2" coordorigin="8721,-873" coordsize="20,2">
              <v:shape id="_x0000_s9411" style="position:absolute;left:8721;top:-873;width:20;height:2" coordorigin="8721,-873" coordsize="20,0" path="m8721,-873l8741,-873e" filled="f" strokecolor="#818386" strokeweight="14287emu">
                <v:stroke dashstyle="dash"/>
                <v:path arrowok="t"/>
              </v:shape>
            </v:group>
            <v:group id="_x0000_s9408" style="position:absolute;left:8731;top:-839;width:2;height:2" coordorigin="8731,-839" coordsize="2,2">
              <v:shape id="_x0000_s9409" style="position:absolute;left:8731;top:-839;width:2;height:2" coordorigin="8731,-839" coordsize="0,0" path="m8731,-839l8731,-839e" filled="f" strokecolor="#818386" strokeweight="1pt">
                <v:path arrowok="t"/>
              </v:shape>
            </v:group>
            <v:group id="_x0000_s9406" style="position:absolute;left:8731;top:-884;width:2;height:2" coordorigin="8731,-884" coordsize="2,2">
              <v:shape id="_x0000_s9407" style="position:absolute;left:8731;top:-884;width:2;height:2" coordorigin="8731,-884" coordsize="0,0" path="m8731,-884l8731,-884e" filled="f" strokecolor="#818386" strokeweight="1pt">
                <v:path arrowok="t"/>
              </v:shape>
            </v:group>
            <v:group id="_x0000_s9404" style="position:absolute;left:8731;top:-819;width:2;height:220" coordorigin="8731,-819" coordsize="2,220">
              <v:shape id="_x0000_s9405" style="position:absolute;left:8731;top:-819;width:2;height:220" coordorigin="8731,-819" coordsize="0,220" path="m8731,-600l8731,-819e" filled="f" strokecolor="#818386" strokeweight="1pt">
                <v:stroke dashstyle="dash"/>
                <v:path arrowok="t"/>
              </v:shape>
            </v:group>
            <v:group id="_x0000_s9402" style="position:absolute;left:8731;top:-560;width:2;height:2" coordorigin="8731,-560" coordsize="2,2">
              <v:shape id="_x0000_s9403" style="position:absolute;left:8731;top:-560;width:2;height:2" coordorigin="8731,-560" coordsize="0,0" path="m8731,-560l8731,-560e" filled="f" strokecolor="#818386" strokeweight="1pt">
                <v:path arrowok="t"/>
              </v:shape>
            </v:group>
            <v:group id="_x0000_s9400" style="position:absolute;left:8731;top:-839;width:2;height:2" coordorigin="8731,-839" coordsize="2,2">
              <v:shape id="_x0000_s9401" style="position:absolute;left:8731;top:-839;width:2;height:2" coordorigin="8731,-839" coordsize="0,0" path="m8731,-839l8731,-839e" filled="f" strokecolor="#818386" strokeweight="1pt">
                <v:path arrowok="t"/>
              </v:shape>
            </v:group>
            <v:group id="_x0000_s9398" style="position:absolute;left:8731;top:-540;width:2;height:423" coordorigin="8731,-540" coordsize="2,423">
              <v:shape id="_x0000_s9399" style="position:absolute;left:8731;top:-540;width:2;height:423" coordorigin="8731,-540" coordsize="0,423" path="m8731,-117l8731,-540e" filled="f" strokecolor="#818386" strokeweight="1pt">
                <v:stroke dashstyle="dash"/>
                <v:path arrowok="t"/>
              </v:shape>
            </v:group>
            <v:group id="_x0000_s9396" style="position:absolute;left:8731;top:-77;width:2;height:2" coordorigin="8731,-77" coordsize="2,2">
              <v:shape id="_x0000_s9397" style="position:absolute;left:8731;top:-77;width:2;height:2" coordorigin="8731,-77" coordsize="0,0" path="m8731,-77l8731,-77e" filled="f" strokecolor="#818386" strokeweight="1pt">
                <v:path arrowok="t"/>
              </v:shape>
            </v:group>
            <v:group id="_x0000_s9394" style="position:absolute;left:8731;top:-560;width:2;height:2" coordorigin="8731,-560" coordsize="2,2">
              <v:shape id="_x0000_s9395" style="position:absolute;left:8731;top:-560;width:2;height:2" coordorigin="8731,-560" coordsize="0,0" path="m8731,-560l8731,-560e" filled="f" strokecolor="#818386" strokeweight="1pt">
                <v:path arrowok="t"/>
              </v:shape>
            </v:group>
            <v:group id="_x0000_s9392" style="position:absolute;left:7580;top:-77;width:1131;height:2" coordorigin="7580,-77" coordsize="1131,2">
              <v:shape id="_x0000_s9393" style="position:absolute;left:7580;top:-77;width:1131;height:2" coordorigin="7580,-77" coordsize="1131,0" path="m7580,-77l8711,-77e" filled="f" strokecolor="#818386" strokeweight="1pt">
                <v:stroke dashstyle="dash"/>
                <v:path arrowok="t"/>
              </v:shape>
            </v:group>
            <v:group id="_x0000_s9390" style="position:absolute;left:7540;top:-77;width:2;height:2" coordorigin="7540,-77" coordsize="2,2">
              <v:shape id="_x0000_s9391" style="position:absolute;left:7540;top:-77;width:2;height:2" coordorigin="7540,-77" coordsize="0,0" path="m7540,-77l7540,-77e" filled="f" strokecolor="#818386" strokeweight="1pt">
                <v:path arrowok="t"/>
              </v:shape>
            </v:group>
            <v:group id="_x0000_s9388" style="position:absolute;left:8731;top:-77;width:2;height:2" coordorigin="8731,-77" coordsize="2,2">
              <v:shape id="_x0000_s9389" style="position:absolute;left:8731;top:-77;width:2;height:2" coordorigin="8731,-77" coordsize="0,0" path="m8731,-77l8731,-77e" filled="f" strokecolor="#818386" strokeweight="1pt">
                <v:path arrowok="t"/>
              </v:shape>
            </v:group>
            <v:group id="_x0000_s9386" style="position:absolute;left:9911;top:-873;width:20;height:2" coordorigin="9911,-873" coordsize="20,2">
              <v:shape id="_x0000_s9387" style="position:absolute;left:9911;top:-873;width:20;height:2" coordorigin="9911,-873" coordsize="20,0" path="m9911,-873l9931,-873e" filled="f" strokecolor="#818386" strokeweight="14287emu">
                <v:stroke dashstyle="dash"/>
                <v:path arrowok="t"/>
              </v:shape>
            </v:group>
            <v:group id="_x0000_s9384" style="position:absolute;left:9921;top:-839;width:2;height:2" coordorigin="9921,-839" coordsize="2,2">
              <v:shape id="_x0000_s9385" style="position:absolute;left:9921;top:-839;width:2;height:2" coordorigin="9921,-839" coordsize="0,0" path="m9921,-839l9921,-839e" filled="f" strokecolor="#818386" strokeweight="1pt">
                <v:path arrowok="t"/>
              </v:shape>
            </v:group>
            <v:group id="_x0000_s9382" style="position:absolute;left:9921;top:-884;width:2;height:2" coordorigin="9921,-884" coordsize="2,2">
              <v:shape id="_x0000_s9383" style="position:absolute;left:9921;top:-884;width:2;height:2" coordorigin="9921,-884" coordsize="0,0" path="m9921,-884l9921,-884e" filled="f" strokecolor="#818386" strokeweight="1pt">
                <v:path arrowok="t"/>
              </v:shape>
            </v:group>
            <v:group id="_x0000_s9380" style="position:absolute;left:9921;top:-819;width:2;height:220" coordorigin="9921,-819" coordsize="2,220">
              <v:shape id="_x0000_s9381" style="position:absolute;left:9921;top:-819;width:2;height:220" coordorigin="9921,-819" coordsize="0,220" path="m9921,-600l9921,-819e" filled="f" strokecolor="#818386" strokeweight="1pt">
                <v:stroke dashstyle="dash"/>
                <v:path arrowok="t"/>
              </v:shape>
            </v:group>
            <v:group id="_x0000_s9378" style="position:absolute;left:9921;top:-560;width:2;height:2" coordorigin="9921,-560" coordsize="2,2">
              <v:shape id="_x0000_s9379" style="position:absolute;left:9921;top:-560;width:2;height:2" coordorigin="9921,-560" coordsize="0,0" path="m9921,-560l9921,-560e" filled="f" strokecolor="#818386" strokeweight="1pt">
                <v:path arrowok="t"/>
              </v:shape>
            </v:group>
            <v:group id="_x0000_s9376" style="position:absolute;left:9921;top:-839;width:2;height:2" coordorigin="9921,-839" coordsize="2,2">
              <v:shape id="_x0000_s9377" style="position:absolute;left:9921;top:-839;width:2;height:2" coordorigin="9921,-839" coordsize="0,0" path="m9921,-839l9921,-839e" filled="f" strokecolor="#818386" strokeweight="1pt">
                <v:path arrowok="t"/>
              </v:shape>
            </v:group>
            <v:group id="_x0000_s9374" style="position:absolute;left:9921;top:-540;width:2;height:423" coordorigin="9921,-540" coordsize="2,423">
              <v:shape id="_x0000_s9375" style="position:absolute;left:9921;top:-540;width:2;height:423" coordorigin="9921,-540" coordsize="0,423" path="m9921,-117l9921,-540e" filled="f" strokecolor="#818386" strokeweight="1pt">
                <v:stroke dashstyle="dash"/>
                <v:path arrowok="t"/>
              </v:shape>
            </v:group>
            <v:group id="_x0000_s9372" style="position:absolute;left:9921;top:-77;width:2;height:2" coordorigin="9921,-77" coordsize="2,2">
              <v:shape id="_x0000_s9373" style="position:absolute;left:9921;top:-77;width:2;height:2" coordorigin="9921,-77" coordsize="0,0" path="m9921,-77l9921,-77e" filled="f" strokecolor="#818386" strokeweight="1pt">
                <v:path arrowok="t"/>
              </v:shape>
            </v:group>
            <v:group id="_x0000_s9370" style="position:absolute;left:9921;top:-560;width:2;height:2" coordorigin="9921,-560" coordsize="2,2">
              <v:shape id="_x0000_s9371" style="position:absolute;left:9921;top:-560;width:2;height:2" coordorigin="9921,-560" coordsize="0,0" path="m9921,-560l9921,-560e" filled="f" strokecolor="#818386" strokeweight="1pt">
                <v:path arrowok="t"/>
              </v:shape>
            </v:group>
            <v:group id="_x0000_s9368" style="position:absolute;left:8770;top:-77;width:1131;height:2" coordorigin="8770,-77" coordsize="1131,2">
              <v:shape id="_x0000_s9369" style="position:absolute;left:8770;top:-77;width:1131;height:2" coordorigin="8770,-77" coordsize="1131,0" path="m8770,-77l9901,-77e" filled="f" strokecolor="#818386" strokeweight="1pt">
                <v:stroke dashstyle="dash"/>
                <v:path arrowok="t"/>
              </v:shape>
            </v:group>
            <v:group id="_x0000_s9366" style="position:absolute;left:8731;top:-77;width:2;height:2" coordorigin="8731,-77" coordsize="2,2">
              <v:shape id="_x0000_s9367" style="position:absolute;left:8731;top:-77;width:2;height:2" coordorigin="8731,-77" coordsize="0,0" path="m8731,-77l8731,-77e" filled="f" strokecolor="#818386" strokeweight="1pt">
                <v:path arrowok="t"/>
              </v:shape>
            </v:group>
            <v:group id="_x0000_s9364" style="position:absolute;left:9921;top:-77;width:2;height:2" coordorigin="9921,-77" coordsize="2,2">
              <v:shape id="_x0000_s9365" style="position:absolute;left:9921;top:-77;width:2;height:2" coordorigin="9921,-77" coordsize="0,0" path="m9921,-77l9921,-77e" filled="f" strokecolor="#818386" strokeweight="1pt">
                <v:path arrowok="t"/>
              </v:shape>
            </v:group>
            <v:group id="_x0000_s9362" style="position:absolute;left:11102;top:-873;width:20;height:2" coordorigin="11102,-873" coordsize="20,2">
              <v:shape id="_x0000_s9363" style="position:absolute;left:11102;top:-873;width:20;height:2" coordorigin="11102,-873" coordsize="20,0" path="m11102,-873l11122,-873e" filled="f" strokecolor="#818386" strokeweight="14287emu">
                <v:stroke dashstyle="dash"/>
                <v:path arrowok="t"/>
              </v:shape>
            </v:group>
            <v:group id="_x0000_s9360" style="position:absolute;left:11112;top:-839;width:2;height:2" coordorigin="11112,-839" coordsize="2,2">
              <v:shape id="_x0000_s9361" style="position:absolute;left:11112;top:-839;width:2;height:2" coordorigin="11112,-839" coordsize="0,0" path="m11112,-839l11112,-839e" filled="f" strokecolor="#818386" strokeweight="1pt">
                <v:path arrowok="t"/>
              </v:shape>
            </v:group>
            <v:group id="_x0000_s9358" style="position:absolute;left:11112;top:-884;width:2;height:2" coordorigin="11112,-884" coordsize="2,2">
              <v:shape id="_x0000_s9359" style="position:absolute;left:11112;top:-884;width:2;height:2" coordorigin="11112,-884" coordsize="0,0" path="m11112,-884l11112,-884e" filled="f" strokecolor="#818386" strokeweight="1pt">
                <v:path arrowok="t"/>
              </v:shape>
            </v:group>
            <v:group id="_x0000_s9356" style="position:absolute;left:11112;top:-819;width:2;height:220" coordorigin="11112,-819" coordsize="2,220">
              <v:shape id="_x0000_s9357" style="position:absolute;left:11112;top:-819;width:2;height:220" coordorigin="11112,-819" coordsize="0,220" path="m11112,-600l11112,-819e" filled="f" strokecolor="#818386" strokeweight="1pt">
                <v:stroke dashstyle="dash"/>
                <v:path arrowok="t"/>
              </v:shape>
            </v:group>
            <v:group id="_x0000_s9354" style="position:absolute;left:11112;top:-560;width:2;height:2" coordorigin="11112,-560" coordsize="2,2">
              <v:shape id="_x0000_s9355" style="position:absolute;left:11112;top:-560;width:2;height:2" coordorigin="11112,-560" coordsize="0,0" path="m11112,-560l11112,-560e" filled="f" strokecolor="#818386" strokeweight="1pt">
                <v:path arrowok="t"/>
              </v:shape>
            </v:group>
            <v:group id="_x0000_s9352" style="position:absolute;left:11112;top:-839;width:2;height:2" coordorigin="11112,-839" coordsize="2,2">
              <v:shape id="_x0000_s9353" style="position:absolute;left:11112;top:-839;width:2;height:2" coordorigin="11112,-839" coordsize="0,0" path="m11112,-839l11112,-839e" filled="f" strokecolor="#818386" strokeweight="1pt">
                <v:path arrowok="t"/>
              </v:shape>
            </v:group>
            <v:group id="_x0000_s9350" style="position:absolute;left:11112;top:-540;width:2;height:423" coordorigin="11112,-540" coordsize="2,423">
              <v:shape id="_x0000_s9351" style="position:absolute;left:11112;top:-540;width:2;height:423" coordorigin="11112,-540" coordsize="0,423" path="m11112,-117l11112,-540e" filled="f" strokecolor="#818386" strokeweight="1pt">
                <v:stroke dashstyle="dash"/>
                <v:path arrowok="t"/>
              </v:shape>
            </v:group>
            <v:group id="_x0000_s9348" style="position:absolute;left:11112;top:-77;width:2;height:2" coordorigin="11112,-77" coordsize="2,2">
              <v:shape id="_x0000_s9349" style="position:absolute;left:11112;top:-77;width:2;height:2" coordorigin="11112,-77" coordsize="0,0" path="m11112,-77l11112,-77e" filled="f" strokecolor="#818386" strokeweight="1pt">
                <v:path arrowok="t"/>
              </v:shape>
            </v:group>
            <v:group id="_x0000_s9346" style="position:absolute;left:11112;top:-560;width:2;height:2" coordorigin="11112,-560" coordsize="2,2">
              <v:shape id="_x0000_s9347" style="position:absolute;left:11112;top:-560;width:2;height:2" coordorigin="11112,-560" coordsize="0,0" path="m11112,-560l11112,-560e" filled="f" strokecolor="#818386" strokeweight="1pt">
                <v:path arrowok="t"/>
              </v:shape>
            </v:group>
            <v:group id="_x0000_s9344" style="position:absolute;left:9961;top:-77;width:1132;height:2" coordorigin="9961,-77" coordsize="1132,2">
              <v:shape id="_x0000_s9345" style="position:absolute;left:9961;top:-77;width:1132;height:2" coordorigin="9961,-77" coordsize="1132,0" path="m9961,-77l11092,-77e" filled="f" strokecolor="#818386" strokeweight="1pt">
                <v:stroke dashstyle="dash"/>
                <v:path arrowok="t"/>
              </v:shape>
            </v:group>
            <v:group id="_x0000_s9342" style="position:absolute;left:9921;top:-77;width:2;height:2" coordorigin="9921,-77" coordsize="2,2">
              <v:shape id="_x0000_s9343" style="position:absolute;left:9921;top:-77;width:2;height:2" coordorigin="9921,-77" coordsize="0,0" path="m9921,-77l9921,-77e" filled="f" strokecolor="#818386" strokeweight="1pt">
                <v:path arrowok="t"/>
              </v:shape>
            </v:group>
            <v:group id="_x0000_s9340" style="position:absolute;left:11112;top:-77;width:2;height:2" coordorigin="11112,-77" coordsize="2,2">
              <v:shape id="_x0000_s9341" style="position:absolute;left:11112;top:-77;width:2;height:2" coordorigin="11112,-77" coordsize="0,0" path="m11112,-77l11112,-77e" filled="f" strokecolor="#818386" strokeweight="1pt">
                <v:path arrowok="t"/>
              </v:shape>
            </v:group>
            <v:group id="_x0000_s9338" style="position:absolute;left:12312;top:-899;width:1181;height:2" coordorigin="12312,-899" coordsize="1181,2">
              <v:shape id="_x0000_s9339" style="position:absolute;left:12312;top:-899;width:1181;height:2" coordorigin="12312,-899" coordsize="1181,0" path="m12312,-899l13493,-899e" filled="f" strokecolor="#818386" strokeweight=".5pt">
                <v:path arrowok="t"/>
              </v:shape>
            </v:group>
            <v:group id="_x0000_s9336" style="position:absolute;left:12302;top:-899;width:2;height:2" coordorigin="12302,-899" coordsize="2,2">
              <v:shape id="_x0000_s9337" style="position:absolute;left:12302;top:-899;width:2;height:2" coordorigin="12302,-899" coordsize="0,0" path="m12302,-899l12302,-899e" filled="f" strokecolor="#818386" strokeweight="1pt">
                <v:path arrowok="t"/>
              </v:shape>
            </v:group>
            <v:group id="_x0000_s9334" style="position:absolute;left:12292;top:-884;width:20;height:2" coordorigin="12292,-884" coordsize="20,2">
              <v:shape id="_x0000_s9335" style="position:absolute;left:12292;top:-884;width:20;height:2" coordorigin="12292,-884" coordsize="20,0" path="m12292,-884l12312,-884e" filled="f" strokecolor="#818386" strokeweight="1.5pt">
                <v:stroke dashstyle="dash"/>
                <v:path arrowok="t"/>
              </v:shape>
            </v:group>
            <v:group id="_x0000_s9332" style="position:absolute;left:12302;top:-839;width:2;height:2" coordorigin="12302,-839" coordsize="2,2">
              <v:shape id="_x0000_s9333" style="position:absolute;left:12302;top:-839;width:2;height:2" coordorigin="12302,-839" coordsize="0,0" path="m12302,-839l12302,-839e" filled="f" strokecolor="#818386" strokeweight="1pt">
                <v:path arrowok="t"/>
              </v:shape>
            </v:group>
            <v:group id="_x0000_s9330" style="position:absolute;left:12302;top:-899;width:2;height:2" coordorigin="12302,-899" coordsize="2,2">
              <v:shape id="_x0000_s9331" style="position:absolute;left:12302;top:-899;width:2;height:2" coordorigin="12302,-899" coordsize="0,0" path="m12302,-899l12302,-899e" filled="f" strokecolor="#818386" strokeweight="1pt">
                <v:path arrowok="t"/>
              </v:shape>
            </v:group>
            <v:group id="_x0000_s9328" style="position:absolute;left:12302;top:-819;width:2;height:220" coordorigin="12302,-819" coordsize="2,220">
              <v:shape id="_x0000_s9329" style="position:absolute;left:12302;top:-819;width:2;height:220" coordorigin="12302,-819" coordsize="0,220" path="m12302,-600l12302,-819e" filled="f" strokecolor="#818386" strokeweight="1pt">
                <v:stroke dashstyle="dash"/>
                <v:path arrowok="t"/>
              </v:shape>
            </v:group>
            <v:group id="_x0000_s9326" style="position:absolute;left:12302;top:-560;width:2;height:2" coordorigin="12302,-560" coordsize="2,2">
              <v:shape id="_x0000_s9327" style="position:absolute;left:12302;top:-560;width:2;height:2" coordorigin="12302,-560" coordsize="0,0" path="m12302,-560l12302,-560e" filled="f" strokecolor="#818386" strokeweight="1pt">
                <v:path arrowok="t"/>
              </v:shape>
            </v:group>
            <v:group id="_x0000_s9324" style="position:absolute;left:12302;top:-839;width:2;height:2" coordorigin="12302,-839" coordsize="2,2">
              <v:shape id="_x0000_s9325" style="position:absolute;left:12302;top:-839;width:2;height:2" coordorigin="12302,-839" coordsize="0,0" path="m12302,-839l12302,-839e" filled="f" strokecolor="#818386" strokeweight="1pt">
                <v:path arrowok="t"/>
              </v:shape>
            </v:group>
            <v:group id="_x0000_s9322" style="position:absolute;left:12302;top:-540;width:2;height:423" coordorigin="12302,-540" coordsize="2,423">
              <v:shape id="_x0000_s9323" style="position:absolute;left:12302;top:-540;width:2;height:423" coordorigin="12302,-540" coordsize="0,423" path="m12302,-117l12302,-540e" filled="f" strokecolor="#818386" strokeweight="1pt">
                <v:stroke dashstyle="dash"/>
                <v:path arrowok="t"/>
              </v:shape>
            </v:group>
            <v:group id="_x0000_s9320" style="position:absolute;left:12302;top:-77;width:2;height:2" coordorigin="12302,-77" coordsize="2,2">
              <v:shape id="_x0000_s9321" style="position:absolute;left:12302;top:-77;width:2;height:2" coordorigin="12302,-77" coordsize="0,0" path="m12302,-77l12302,-77e" filled="f" strokecolor="#818386" strokeweight="1pt">
                <v:path arrowok="t"/>
              </v:shape>
            </v:group>
            <v:group id="_x0000_s9318" style="position:absolute;left:12302;top:-560;width:2;height:2" coordorigin="12302,-560" coordsize="2,2">
              <v:shape id="_x0000_s9319" style="position:absolute;left:12302;top:-560;width:2;height:2" coordorigin="12302,-560" coordsize="0,0" path="m12302,-560l12302,-560e" filled="f" strokecolor="#818386" strokeweight="1pt">
                <v:path arrowok="t"/>
              </v:shape>
            </v:group>
            <v:group id="_x0000_s9316" style="position:absolute;left:11151;top:-77;width:1132;height:2" coordorigin="11151,-77" coordsize="1132,2">
              <v:shape id="_x0000_s9317" style="position:absolute;left:11151;top:-77;width:1132;height:2" coordorigin="11151,-77" coordsize="1132,0" path="m11151,-77l12283,-77e" filled="f" strokecolor="#818386" strokeweight="1pt">
                <v:stroke dashstyle="dash"/>
                <v:path arrowok="t"/>
              </v:shape>
            </v:group>
            <v:group id="_x0000_s9314" style="position:absolute;left:11112;top:-77;width:2;height:2" coordorigin="11112,-77" coordsize="2,2">
              <v:shape id="_x0000_s9315" style="position:absolute;left:11112;top:-77;width:2;height:2" coordorigin="11112,-77" coordsize="0,0" path="m11112,-77l11112,-77e" filled="f" strokecolor="#818386" strokeweight="1pt">
                <v:path arrowok="t"/>
              </v:shape>
            </v:group>
            <v:group id="_x0000_s9312" style="position:absolute;left:12302;top:-77;width:2;height:2" coordorigin="12302,-77" coordsize="2,2">
              <v:shape id="_x0000_s9313" style="position:absolute;left:12302;top:-77;width:2;height:2" coordorigin="12302,-77" coordsize="0,0" path="m12302,-77l12302,-77e" filled="f" strokecolor="#818386" strokeweight="1pt">
                <v:path arrowok="t"/>
              </v:shape>
            </v:group>
            <v:group id="_x0000_s9310" style="position:absolute;left:12342;top:-77;width:1122;height:2" coordorigin="12342,-77" coordsize="1122,2">
              <v:shape id="_x0000_s9311" style="position:absolute;left:12342;top:-77;width:1122;height:2" coordorigin="12342,-77" coordsize="1122,0" path="m12342,-77l13463,-77e" filled="f" strokecolor="#818386" strokeweight="1pt">
                <v:stroke dashstyle="dash"/>
                <v:path arrowok="t"/>
              </v:shape>
            </v:group>
            <v:group id="_x0000_s9308" style="position:absolute;left:12302;top:-77;width:2;height:2" coordorigin="12302,-77" coordsize="2,2">
              <v:shape id="_x0000_s9309" style="position:absolute;left:12302;top:-77;width:2;height:2" coordorigin="12302,-77" coordsize="0,0" path="m12302,-77l12302,-77e" filled="f" strokecolor="#818386" strokeweight="1pt">
                <v:path arrowok="t"/>
              </v:shape>
            </v:group>
            <v:group id="_x0000_s9297" style="position:absolute;left:13483;top:-77;width:2;height:2" coordorigin="13483,-77" coordsize="2,2">
              <v:shape id="_x0000_s9307" style="position:absolute;left:13483;top:-77;width:2;height:2" coordorigin="13483,-77" coordsize="0,0" path="m13483,-77l13483,-77e" filled="f" strokecolor="#818386" strokeweight="1pt">
                <v:path arrowok="t"/>
              </v:shape>
              <v:shape id="_x0000_s9306" type="#_x0000_t202" style="position:absolute;left:850;top:-756;width:2266;height:625" filled="f" stroked="f">
                <v:textbox inset="0,0,0,0">
                  <w:txbxContent>
                    <w:p w14:paraId="5E7F4943" w14:textId="77777777" w:rsidR="00C35409" w:rsidRDefault="00840B11">
                      <w:pPr>
                        <w:spacing w:line="175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79C1"/>
                          <w:sz w:val="17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79C1"/>
                          <w:spacing w:val="-13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0079C1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079C1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0079C1"/>
                          <w:w w:val="102"/>
                          <w:sz w:val="17"/>
                        </w:rPr>
                        <w:t>TMEN</w:t>
                      </w:r>
                      <w:r>
                        <w:rPr>
                          <w:rFonts w:ascii="Arial"/>
                          <w:b/>
                          <w:color w:val="0079C1"/>
                          <w:spacing w:val="-16"/>
                          <w:w w:val="102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0079C1"/>
                          <w:w w:val="95"/>
                          <w:sz w:val="17"/>
                        </w:rPr>
                        <w:t>AL</w:t>
                      </w:r>
                    </w:p>
                    <w:p w14:paraId="542A7A56" w14:textId="77777777" w:rsidR="00C35409" w:rsidRDefault="00840B11">
                      <w:pPr>
                        <w:spacing w:before="55" w:line="249" w:lineRule="auto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dinary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annual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services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Departmental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Capital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Budge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2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position w:val="6"/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</v:shape>
              <v:shape id="_x0000_s9305" type="#_x0000_t202" style="position:absolute;left:4762;top:-301;width:284;height:170" filled="f" stroked="f">
                <v:textbox inset="0,0,0,0">
                  <w:txbxContent>
                    <w:p w14:paraId="3F16D0F4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>173</w:t>
                      </w:r>
                    </w:p>
                  </w:txbxContent>
                </v:textbox>
              </v:shape>
              <v:shape id="_x0000_s9304" type="#_x0000_t202" style="position:absolute;left:6151;top:-301;width:85;height:170" filled="f" stroked="f">
                <v:textbox inset="0,0,0,0">
                  <w:txbxContent>
                    <w:p w14:paraId="61EC167E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</w:p>
                  </w:txbxContent>
                </v:textbox>
              </v:shape>
              <v:shape id="_x0000_s9303" type="#_x0000_t202" style="position:absolute;left:7342;top:-301;width:85;height:170" filled="f" stroked="f">
                <v:textbox inset="0,0,0,0">
                  <w:txbxContent>
                    <w:p w14:paraId="467B3184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</w:p>
                  </w:txbxContent>
                </v:textbox>
              </v:shape>
              <v:shape id="_x0000_s9302" type="#_x0000_t202" style="position:absolute;left:8334;top:-301;width:284;height:170" filled="f" stroked="f">
                <v:textbox inset="0,0,0,0">
                  <w:txbxContent>
                    <w:p w14:paraId="2459CFDF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>173</w:t>
                      </w:r>
                    </w:p>
                  </w:txbxContent>
                </v:textbox>
              </v:shape>
              <v:shape id="_x0000_s9301" type="#_x0000_t202" style="position:absolute;left:9424;top:-301;width:385;height:170" filled="f" stroked="f">
                <v:textbox inset="0,0,0,0">
                  <w:txbxContent>
                    <w:p w14:paraId="2042D0B3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6"/>
                          <w:sz w:val="17"/>
                        </w:rPr>
                        <w:t>(236)</w:t>
                      </w:r>
                    </w:p>
                  </w:txbxContent>
                </v:textbox>
              </v:shape>
              <v:shape id="_x0000_s9300" type="#_x0000_t202" style="position:absolute;left:10913;top:-301;width:85;height:170" filled="f" stroked="f">
                <v:textbox inset="0,0,0,0">
                  <w:txbxContent>
                    <w:p w14:paraId="31EBBBEE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</w:p>
                  </w:txbxContent>
                </v:textbox>
              </v:shape>
              <v:shape id="_x0000_s9299" type="#_x0000_t202" style="position:absolute;left:11805;top:-301;width:385;height:170" filled="f" stroked="f">
                <v:textbox inset="0,0,0,0">
                  <w:txbxContent>
                    <w:p w14:paraId="6B30D3C9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6"/>
                          <w:sz w:val="17"/>
                        </w:rPr>
                        <w:t>(236)</w:t>
                      </w:r>
                    </w:p>
                  </w:txbxContent>
                </v:textbox>
              </v:shape>
              <v:shape id="_x0000_s9298" type="#_x0000_t202" style="position:absolute;left:13090;top:-301;width:290;height:170" filled="f" stroked="f">
                <v:textbox inset="0,0,0,0">
                  <w:txbxContent>
                    <w:p w14:paraId="015C9722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7"/>
                        </w:rPr>
                        <w:t>(63)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rFonts w:ascii="Arial"/>
          <w:b/>
          <w:color w:val="231F20"/>
          <w:sz w:val="14"/>
        </w:rPr>
        <w:t>Notes:</w:t>
      </w:r>
    </w:p>
    <w:p w14:paraId="0A5F66A1" w14:textId="77777777" w:rsidR="00C35409" w:rsidRDefault="00840B11">
      <w:pPr>
        <w:pStyle w:val="ListParagraph"/>
        <w:numPr>
          <w:ilvl w:val="0"/>
          <w:numId w:val="11"/>
        </w:numPr>
        <w:tabs>
          <w:tab w:val="left" w:pos="281"/>
        </w:tabs>
        <w:spacing w:before="7" w:line="249" w:lineRule="auto"/>
        <w:ind w:right="934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Departmental and Administered Capital Budgets are appropriated through Appropriation Acts (</w:t>
      </w:r>
      <w:proofErr w:type="spellStart"/>
      <w:r>
        <w:rPr>
          <w:rFonts w:ascii="Arial"/>
          <w:color w:val="231F20"/>
          <w:sz w:val="14"/>
        </w:rPr>
        <w:t>No.1,3,5</w:t>
      </w:r>
      <w:proofErr w:type="spellEnd"/>
      <w:r>
        <w:rPr>
          <w:rFonts w:ascii="Arial"/>
          <w:color w:val="231F20"/>
          <w:sz w:val="14"/>
        </w:rPr>
        <w:t>). They form part of ordinary annual services, and are not separately identified 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Appropriation Acts. For more information on ordinary annual services appropriations, please see </w:t>
      </w:r>
      <w:r>
        <w:rPr>
          <w:rFonts w:ascii="Arial"/>
          <w:color w:val="231F20"/>
          <w:spacing w:val="-4"/>
          <w:sz w:val="14"/>
        </w:rPr>
        <w:t xml:space="preserve">Table </w:t>
      </w:r>
      <w:r>
        <w:rPr>
          <w:rFonts w:ascii="Arial"/>
          <w:color w:val="231F20"/>
          <w:sz w:val="14"/>
        </w:rPr>
        <w:t>A: Annual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</w:p>
    <w:p w14:paraId="08F0F5D3" w14:textId="77777777" w:rsidR="00C35409" w:rsidRDefault="00840B11">
      <w:pPr>
        <w:pStyle w:val="ListParagraph"/>
        <w:numPr>
          <w:ilvl w:val="0"/>
          <w:numId w:val="11"/>
        </w:numPr>
        <w:tabs>
          <w:tab w:val="left" w:pos="281"/>
        </w:tabs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Payments made on non-financial assets include purchases of assets, expenditure on assets which has been</w:t>
      </w:r>
      <w:r>
        <w:rPr>
          <w:rFonts w:ascii="Arial"/>
          <w:color w:val="231F20"/>
          <w:spacing w:val="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capitalised</w:t>
      </w:r>
      <w:proofErr w:type="spellEnd"/>
      <w:r>
        <w:rPr>
          <w:rFonts w:ascii="Arial"/>
          <w:color w:val="231F20"/>
          <w:sz w:val="14"/>
        </w:rPr>
        <w:t>.</w:t>
      </w:r>
    </w:p>
    <w:p w14:paraId="1F135022" w14:textId="77777777" w:rsidR="00C35409" w:rsidRDefault="00840B11">
      <w:pPr>
        <w:pStyle w:val="ListParagraph"/>
        <w:numPr>
          <w:ilvl w:val="0"/>
          <w:numId w:val="11"/>
        </w:numPr>
        <w:tabs>
          <w:tab w:val="left" w:pos="281"/>
        </w:tabs>
        <w:spacing w:before="7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Variance represents prior year departmental capital budget appropriation drawdown and spent in current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period.</w:t>
      </w:r>
    </w:p>
    <w:p w14:paraId="42F5EFD5" w14:textId="77777777" w:rsidR="00C35409" w:rsidRDefault="00C35409">
      <w:pPr>
        <w:spacing w:before="2"/>
        <w:rPr>
          <w:rFonts w:ascii="Arial" w:eastAsia="Arial" w:hAnsi="Arial" w:cs="Arial"/>
          <w:sz w:val="17"/>
          <w:szCs w:val="17"/>
        </w:rPr>
      </w:pPr>
    </w:p>
    <w:tbl>
      <w:tblPr>
        <w:tblW w:w="12810" w:type="dxa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2381"/>
        <w:gridCol w:w="1191"/>
        <w:gridCol w:w="1250"/>
        <w:gridCol w:w="1200"/>
        <w:gridCol w:w="1200"/>
        <w:gridCol w:w="1320"/>
        <w:gridCol w:w="1200"/>
      </w:tblGrid>
      <w:tr w:rsidR="00C35409" w14:paraId="2B8A06EB" w14:textId="77777777" w:rsidTr="00F77D2B">
        <w:trPr>
          <w:trHeight w:hRule="exact" w:val="453"/>
        </w:trPr>
        <w:tc>
          <w:tcPr>
            <w:tcW w:w="3068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6FFEA328" w14:textId="77777777" w:rsidR="00C35409" w:rsidRDefault="00C35409"/>
        </w:tc>
        <w:tc>
          <w:tcPr>
            <w:tcW w:w="4822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16C61B23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0BCCE1" w14:textId="77777777" w:rsidR="00C35409" w:rsidRDefault="00840B11">
            <w:pPr>
              <w:pStyle w:val="TableParagraph"/>
              <w:ind w:left="1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2013  Capital  Budget</w:t>
            </w:r>
            <w:r>
              <w:rPr>
                <w:rFonts w:ascii="Arial"/>
                <w:b/>
                <w:color w:val="231F20"/>
                <w:spacing w:val="-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3720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4BFB24C" w14:textId="77777777" w:rsidR="00C35409" w:rsidRDefault="00840B11">
            <w:pPr>
              <w:pStyle w:val="TableParagraph"/>
              <w:spacing w:before="11" w:line="249" w:lineRule="auto"/>
              <w:ind w:left="912" w:right="293" w:hanging="7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2013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</w:tc>
        <w:tc>
          <w:tcPr>
            <w:tcW w:w="120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2927F04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C3A292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E4AFC4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DBC90D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60DADFF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13"/>
                <w:szCs w:val="13"/>
              </w:rPr>
            </w:pPr>
          </w:p>
          <w:p w14:paraId="15D8EF79" w14:textId="77777777" w:rsidR="00C35409" w:rsidRDefault="00840B11">
            <w:pPr>
              <w:pStyle w:val="TableParagraph"/>
              <w:spacing w:line="188" w:lineRule="exact"/>
              <w:ind w:left="4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  <w:p w14:paraId="3E67B4A6" w14:textId="77777777" w:rsidR="00C35409" w:rsidRDefault="00840B11">
            <w:pPr>
              <w:pStyle w:val="TableParagraph"/>
              <w:spacing w:line="179" w:lineRule="exact"/>
              <w:ind w:left="7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990C1A3" w14:textId="77777777" w:rsidTr="00F77D2B">
        <w:trPr>
          <w:trHeight w:hRule="exact" w:val="817"/>
        </w:trPr>
        <w:tc>
          <w:tcPr>
            <w:tcW w:w="3068" w:type="dxa"/>
            <w:vMerge/>
            <w:tcBorders>
              <w:left w:val="nil"/>
              <w:bottom w:val="nil"/>
              <w:right w:val="dotted" w:sz="8" w:space="0" w:color="818386"/>
            </w:tcBorders>
          </w:tcPr>
          <w:p w14:paraId="69382B34" w14:textId="77777777" w:rsidR="00C35409" w:rsidRDefault="00C35409"/>
        </w:tc>
        <w:tc>
          <w:tcPr>
            <w:tcW w:w="238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2ADE4ED2" w14:textId="77777777" w:rsidR="00C35409" w:rsidRDefault="00840B11">
            <w:pPr>
              <w:pStyle w:val="TableParagraph"/>
              <w:tabs>
                <w:tab w:val="left" w:pos="588"/>
                <w:tab w:val="left" w:pos="2683"/>
              </w:tabs>
              <w:spacing w:before="16"/>
              <w:ind w:left="125" w:right="-323" w:hanging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2D829B77" w14:textId="77777777" w:rsidR="00C35409" w:rsidRDefault="00840B11">
            <w:pPr>
              <w:pStyle w:val="TableParagraph"/>
              <w:tabs>
                <w:tab w:val="left" w:pos="1697"/>
              </w:tabs>
              <w:spacing w:before="68" w:line="180" w:lineRule="exact"/>
              <w:ind w:left="617" w:right="67" w:hanging="49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Annual Capital</w:t>
            </w:r>
            <w:r>
              <w:rPr>
                <w:rFonts w:ascii="Arial"/>
                <w:b/>
                <w:color w:val="231F20"/>
                <w:spacing w:val="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</w:p>
          <w:p w14:paraId="06930185" w14:textId="77777777" w:rsidR="00C35409" w:rsidRDefault="00840B11">
            <w:pPr>
              <w:pStyle w:val="TableParagraph"/>
              <w:tabs>
                <w:tab w:val="left" w:pos="1942"/>
              </w:tabs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9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50AE0443" w14:textId="77777777" w:rsidR="00C35409" w:rsidRDefault="00840B11">
            <w:pPr>
              <w:pStyle w:val="TableParagraph"/>
              <w:tabs>
                <w:tab w:val="left" w:pos="1170"/>
              </w:tabs>
              <w:spacing w:before="16"/>
              <w:ind w:left="400" w:right="-1" w:hanging="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proofErr w:type="spellEnd"/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3EE659F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16AB48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4EB5AC5E" w14:textId="77777777" w:rsidR="00C35409" w:rsidRDefault="00840B11">
            <w:pPr>
              <w:pStyle w:val="TableParagraph"/>
              <w:spacing w:line="179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5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2AA2695E" w14:textId="77777777" w:rsidR="00C35409" w:rsidRDefault="00840B11">
            <w:pPr>
              <w:pStyle w:val="TableParagraph"/>
              <w:spacing w:before="85" w:line="188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Capital</w:t>
            </w:r>
          </w:p>
          <w:p w14:paraId="33B0FF1C" w14:textId="77777777" w:rsidR="00C35409" w:rsidRDefault="00840B11">
            <w:pPr>
              <w:pStyle w:val="TableParagraph"/>
              <w:spacing w:before="7" w:line="180" w:lineRule="exact"/>
              <w:ind w:left="102" w:right="67" w:firstLine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  <w:p w14:paraId="2837A559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9CF0871" w14:textId="77777777" w:rsidR="00C35409" w:rsidRDefault="00840B11">
            <w:pPr>
              <w:pStyle w:val="TableParagraph"/>
              <w:spacing w:before="100" w:line="180" w:lineRule="exact"/>
              <w:ind w:left="233" w:right="69" w:hanging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non-financial</w:t>
            </w:r>
          </w:p>
          <w:p w14:paraId="1683D156" w14:textId="77777777" w:rsidR="00C35409" w:rsidRDefault="00840B11">
            <w:pPr>
              <w:pStyle w:val="TableParagraph"/>
              <w:spacing w:line="172" w:lineRule="exact"/>
              <w:ind w:left="54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5A029480" w14:textId="77777777" w:rsidR="00C35409" w:rsidRDefault="00840B11">
            <w:pPr>
              <w:pStyle w:val="TableParagraph"/>
              <w:spacing w:line="179" w:lineRule="exact"/>
              <w:ind w:left="68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3007DE8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8F177DA" w14:textId="77777777" w:rsidR="00C35409" w:rsidRDefault="00840B11">
            <w:pPr>
              <w:pStyle w:val="TableParagraph"/>
              <w:spacing w:before="96" w:line="180" w:lineRule="exact"/>
              <w:ind w:left="80" w:right="69" w:firstLine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purposes</w:t>
            </w:r>
          </w:p>
          <w:p w14:paraId="228FBB9E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F1D529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2F59165" w14:textId="77777777" w:rsidR="00C35409" w:rsidRDefault="00840B11">
            <w:pPr>
              <w:pStyle w:val="TableParagraph"/>
              <w:spacing w:before="96" w:line="180" w:lineRule="exact"/>
              <w:ind w:left="447" w:right="68" w:firstLine="3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payments</w:t>
            </w:r>
          </w:p>
          <w:p w14:paraId="41D787F6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0487D205" w14:textId="77777777" w:rsidR="00C35409" w:rsidRDefault="00C35409"/>
        </w:tc>
      </w:tr>
    </w:tbl>
    <w:p w14:paraId="7161706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222896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FEB1E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2FBB133" w14:textId="77777777" w:rsidR="00C35409" w:rsidRDefault="00C35409">
      <w:pPr>
        <w:spacing w:before="10"/>
        <w:rPr>
          <w:rFonts w:ascii="Arial" w:eastAsia="Arial" w:hAnsi="Arial" w:cs="Arial"/>
          <w:sz w:val="20"/>
          <w:szCs w:val="20"/>
        </w:rPr>
      </w:pPr>
    </w:p>
    <w:p w14:paraId="6CC9D9E6" w14:textId="77777777" w:rsidR="00C35409" w:rsidRDefault="0016775F">
      <w:pPr>
        <w:spacing w:before="83"/>
        <w:ind w:left="110" w:right="251"/>
        <w:rPr>
          <w:rFonts w:ascii="Arial" w:eastAsia="Arial" w:hAnsi="Arial" w:cs="Arial"/>
          <w:sz w:val="14"/>
          <w:szCs w:val="14"/>
        </w:rPr>
      </w:pPr>
      <w:r>
        <w:pict w14:anchorId="2EE1C2E0">
          <v:group id="_x0000_s9079" style="position:absolute;left:0;text-align:left;margin-left:42.25pt;margin-top:-75.1pt;width:632.65pt;height:71.8pt;z-index:-523240;mso-position-horizontal-relative:page" coordorigin="845,-1503" coordsize="12653,1436">
            <v:group id="_x0000_s9294" style="position:absolute;left:850;top:-899;width:3119;height:2" coordorigin="850,-899" coordsize="3119,2">
              <v:shape id="_x0000_s9295" style="position:absolute;left:850;top:-899;width:3119;height:2" coordorigin="850,-899" coordsize="3119,0" path="m850,-899l3969,-899e" filled="f" strokecolor="#818386" strokeweight=".5pt">
                <v:path arrowok="t"/>
              </v:shape>
            </v:group>
            <v:group id="_x0000_s9292" style="position:absolute;left:3959;top:-873;width:20;height:2" coordorigin="3959,-873" coordsize="20,2">
              <v:shape id="_x0000_s9293" style="position:absolute;left:3959;top:-873;width:20;height:2" coordorigin="3959,-873" coordsize="20,0" path="m3959,-873l3979,-873e" filled="f" strokecolor="#818386" strokeweight="14287emu">
                <v:stroke dashstyle="dash"/>
                <v:path arrowok="t"/>
              </v:shape>
            </v:group>
            <v:group id="_x0000_s9290" style="position:absolute;left:3969;top:-839;width:2;height:2" coordorigin="3969,-839" coordsize="2,2">
              <v:shape id="_x0000_s9291" style="position:absolute;left:3969;top:-839;width:2;height:2" coordorigin="3969,-839" coordsize="0,0" path="m3969,-839l3969,-839e" filled="f" strokecolor="#818386" strokeweight="1pt">
                <v:path arrowok="t"/>
              </v:shape>
            </v:group>
            <v:group id="_x0000_s9288" style="position:absolute;left:3969;top:-884;width:2;height:2" coordorigin="3969,-884" coordsize="2,2">
              <v:shape id="_x0000_s9289" style="position:absolute;left:3969;top:-884;width:2;height:2" coordorigin="3969,-884" coordsize="0,0" path="m3969,-884l3969,-884e" filled="f" strokecolor="#818386" strokeweight="1pt">
                <v:path arrowok="t"/>
              </v:shape>
            </v:group>
            <v:group id="_x0000_s9286" style="position:absolute;left:3969;top:-819;width:2;height:220" coordorigin="3969,-819" coordsize="2,220">
              <v:shape id="_x0000_s9287" style="position:absolute;left:3969;top:-819;width:2;height:220" coordorigin="3969,-819" coordsize="0,220" path="m3969,-600l3969,-819e" filled="f" strokecolor="#818386" strokeweight="1pt">
                <v:stroke dashstyle="dash"/>
                <v:path arrowok="t"/>
              </v:shape>
            </v:group>
            <v:group id="_x0000_s9284" style="position:absolute;left:3969;top:-560;width:2;height:2" coordorigin="3969,-560" coordsize="2,2">
              <v:shape id="_x0000_s9285" style="position:absolute;left:3969;top:-560;width:2;height:2" coordorigin="3969,-560" coordsize="0,0" path="m3969,-560l3969,-560e" filled="f" strokecolor="#818386" strokeweight="1pt">
                <v:path arrowok="t"/>
              </v:shape>
            </v:group>
            <v:group id="_x0000_s9282" style="position:absolute;left:3969;top:-839;width:2;height:2" coordorigin="3969,-839" coordsize="2,2">
              <v:shape id="_x0000_s9283" style="position:absolute;left:3969;top:-839;width:2;height:2" coordorigin="3969,-839" coordsize="0,0" path="m3969,-839l3969,-839e" filled="f" strokecolor="#818386" strokeweight="1pt">
                <v:path arrowok="t"/>
              </v:shape>
            </v:group>
            <v:group id="_x0000_s9280" style="position:absolute;left:3969;top:-540;width:2;height:423" coordorigin="3969,-540" coordsize="2,423">
              <v:shape id="_x0000_s9281" style="position:absolute;left:3969;top:-540;width:2;height:423" coordorigin="3969,-540" coordsize="0,423" path="m3969,-117l3969,-540e" filled="f" strokecolor="#818386" strokeweight="1pt">
                <v:stroke dashstyle="dash"/>
                <v:path arrowok="t"/>
              </v:shape>
            </v:group>
            <v:group id="_x0000_s9278" style="position:absolute;left:3969;top:-77;width:2;height:2" coordorigin="3969,-77" coordsize="2,2">
              <v:shape id="_x0000_s9279" style="position:absolute;left:3969;top:-77;width:2;height:2" coordorigin="3969,-77" coordsize="0,0" path="m3969,-77l3969,-77e" filled="f" strokecolor="#818386" strokeweight="1pt">
                <v:path arrowok="t"/>
              </v:shape>
            </v:group>
            <v:group id="_x0000_s9276" style="position:absolute;left:3969;top:-560;width:2;height:2" coordorigin="3969,-560" coordsize="2,2">
              <v:shape id="_x0000_s9277" style="position:absolute;left:3969;top:-560;width:2;height:2" coordorigin="3969,-560" coordsize="0,0" path="m3969,-560l3969,-560e" filled="f" strokecolor="#818386" strokeweight="1pt">
                <v:path arrowok="t"/>
              </v:shape>
            </v:group>
            <v:group id="_x0000_s9274" style="position:absolute;left:900;top:-77;width:3049;height:2" coordorigin="900,-77" coordsize="3049,2">
              <v:shape id="_x0000_s9275" style="position:absolute;left:900;top:-77;width:3049;height:2" coordorigin="900,-77" coordsize="3049,0" path="m900,-77l3949,-77e" filled="f" strokecolor="#818386" strokeweight="1pt">
                <v:stroke dashstyle="dash"/>
                <v:path arrowok="t"/>
              </v:shape>
            </v:group>
            <v:group id="_x0000_s9272" style="position:absolute;left:860;top:-77;width:2;height:2" coordorigin="860,-77" coordsize="2,2">
              <v:shape id="_x0000_s9273" style="position:absolute;left:860;top:-77;width:2;height:2" coordorigin="860,-77" coordsize="0,0" path="m860,-77l860,-77e" filled="f" strokecolor="#818386" strokeweight="1pt">
                <v:path arrowok="t"/>
              </v:shape>
            </v:group>
            <v:group id="_x0000_s9270" style="position:absolute;left:3969;top:-77;width:2;height:2" coordorigin="3969,-77" coordsize="2,2">
              <v:shape id="_x0000_s9271" style="position:absolute;left:3969;top:-77;width:2;height:2" coordorigin="3969,-77" coordsize="0,0" path="m3969,-77l3969,-77e" filled="f" strokecolor="#818386" strokeweight="1pt">
                <v:path arrowok="t"/>
              </v:shape>
            </v:group>
            <v:group id="_x0000_s9268" style="position:absolute;left:5159;top:-1472;width:2;height:517" coordorigin="5159,-1472" coordsize="2,517">
              <v:shape id="_x0000_s9269" style="position:absolute;left:5159;top:-1472;width:2;height:517" coordorigin="5159,-1472" coordsize="0,517" path="m5159,-956l5159,-1472e" filled="f" strokecolor="#818386" strokeweight="1pt">
                <v:stroke dashstyle="dash"/>
                <v:path arrowok="t"/>
              </v:shape>
            </v:group>
            <v:group id="_x0000_s9266" style="position:absolute;left:5159;top:-1493;width:2;height:2" coordorigin="5159,-1493" coordsize="2,2">
              <v:shape id="_x0000_s9267" style="position:absolute;left:5159;top:-1493;width:2;height:2" coordorigin="5159,-1493" coordsize="0,0" path="m5159,-1493l5159,-1493e" filled="f" strokecolor="#818386" strokeweight="1pt">
                <v:path arrowok="t"/>
              </v:shape>
            </v:group>
            <v:group id="_x0000_s9264" style="position:absolute;left:5149;top:-873;width:20;height:2" coordorigin="5149,-873" coordsize="20,2">
              <v:shape id="_x0000_s9265" style="position:absolute;left:5149;top:-873;width:20;height:2" coordorigin="5149,-873" coordsize="20,0" path="m5149,-873l5169,-873e" filled="f" strokecolor="#818386" strokeweight="14287emu">
                <v:stroke dashstyle="dash"/>
                <v:path arrowok="t"/>
              </v:shape>
            </v:group>
            <v:group id="_x0000_s9262" style="position:absolute;left:5159;top:-839;width:2;height:2" coordorigin="5159,-839" coordsize="2,2">
              <v:shape id="_x0000_s9263" style="position:absolute;left:5159;top:-839;width:2;height:2" coordorigin="5159,-839" coordsize="0,0" path="m5159,-839l5159,-839e" filled="f" strokecolor="#818386" strokeweight="1pt">
                <v:path arrowok="t"/>
              </v:shape>
            </v:group>
            <v:group id="_x0000_s9260" style="position:absolute;left:5159;top:-884;width:2;height:2" coordorigin="5159,-884" coordsize="2,2">
              <v:shape id="_x0000_s9261" style="position:absolute;left:5159;top:-884;width:2;height:2" coordorigin="5159,-884" coordsize="0,0" path="m5159,-884l5159,-884e" filled="f" strokecolor="#818386" strokeweight="1pt">
                <v:path arrowok="t"/>
              </v:shape>
            </v:group>
            <v:group id="_x0000_s9258" style="position:absolute;left:5159;top:-819;width:2;height:220" coordorigin="5159,-819" coordsize="2,220">
              <v:shape id="_x0000_s9259" style="position:absolute;left:5159;top:-819;width:2;height:220" coordorigin="5159,-819" coordsize="0,220" path="m5159,-600l5159,-819e" filled="f" strokecolor="#818386" strokeweight="1pt">
                <v:stroke dashstyle="dash"/>
                <v:path arrowok="t"/>
              </v:shape>
            </v:group>
            <v:group id="_x0000_s9256" style="position:absolute;left:5159;top:-560;width:2;height:2" coordorigin="5159,-560" coordsize="2,2">
              <v:shape id="_x0000_s9257" style="position:absolute;left:5159;top:-560;width:2;height:2" coordorigin="5159,-560" coordsize="0,0" path="m5159,-560l5159,-560e" filled="f" strokecolor="#818386" strokeweight="1pt">
                <v:path arrowok="t"/>
              </v:shape>
            </v:group>
            <v:group id="_x0000_s9254" style="position:absolute;left:5159;top:-839;width:2;height:2" coordorigin="5159,-839" coordsize="2,2">
              <v:shape id="_x0000_s9255" style="position:absolute;left:5159;top:-839;width:2;height:2" coordorigin="5159,-839" coordsize="0,0" path="m5159,-839l5159,-839e" filled="f" strokecolor="#818386" strokeweight="1pt">
                <v:path arrowok="t"/>
              </v:shape>
            </v:group>
            <v:group id="_x0000_s9252" style="position:absolute;left:5159;top:-540;width:2;height:423" coordorigin="5159,-540" coordsize="2,423">
              <v:shape id="_x0000_s9253" style="position:absolute;left:5159;top:-540;width:2;height:423" coordorigin="5159,-540" coordsize="0,423" path="m5159,-117l5159,-540e" filled="f" strokecolor="#818386" strokeweight="1pt">
                <v:stroke dashstyle="dash"/>
                <v:path arrowok="t"/>
              </v:shape>
            </v:group>
            <v:group id="_x0000_s9250" style="position:absolute;left:5159;top:-77;width:2;height:2" coordorigin="5159,-77" coordsize="2,2">
              <v:shape id="_x0000_s9251" style="position:absolute;left:5159;top:-77;width:2;height:2" coordorigin="5159,-77" coordsize="0,0" path="m5159,-77l5159,-77e" filled="f" strokecolor="#818386" strokeweight="1pt">
                <v:path arrowok="t"/>
              </v:shape>
            </v:group>
            <v:group id="_x0000_s9248" style="position:absolute;left:5159;top:-560;width:2;height:2" coordorigin="5159,-560" coordsize="2,2">
              <v:shape id="_x0000_s9249" style="position:absolute;left:5159;top:-560;width:2;height:2" coordorigin="5159,-560" coordsize="0,0" path="m5159,-560l5159,-560e" filled="f" strokecolor="#818386" strokeweight="1pt">
                <v:path arrowok="t"/>
              </v:shape>
            </v:group>
            <v:group id="_x0000_s9246" style="position:absolute;left:4008;top:-77;width:1131;height:2" coordorigin="4008,-77" coordsize="1131,2">
              <v:shape id="_x0000_s9247" style="position:absolute;left:4008;top:-77;width:1131;height:2" coordorigin="4008,-77" coordsize="1131,0" path="m4008,-77l5139,-77e" filled="f" strokecolor="#818386" strokeweight="1pt">
                <v:stroke dashstyle="dash"/>
                <v:path arrowok="t"/>
              </v:shape>
            </v:group>
            <v:group id="_x0000_s9244" style="position:absolute;left:3969;top:-77;width:2;height:2" coordorigin="3969,-77" coordsize="2,2">
              <v:shape id="_x0000_s9245" style="position:absolute;left:3969;top:-77;width:2;height:2" coordorigin="3969,-77" coordsize="0,0" path="m3969,-77l3969,-77e" filled="f" strokecolor="#818386" strokeweight="1pt">
                <v:path arrowok="t"/>
              </v:shape>
            </v:group>
            <v:group id="_x0000_s9242" style="position:absolute;left:5159;top:-77;width:2;height:2" coordorigin="5159,-77" coordsize="2,2">
              <v:shape id="_x0000_s9243" style="position:absolute;left:5159;top:-77;width:2;height:2" coordorigin="5159,-77" coordsize="0,0" path="m5159,-77l5159,-77e" filled="f" strokecolor="#818386" strokeweight="1pt">
                <v:path arrowok="t"/>
              </v:shape>
            </v:group>
            <v:group id="_x0000_s9240" style="position:absolute;left:6340;top:-873;width:20;height:2" coordorigin="6340,-873" coordsize="20,2">
              <v:shape id="_x0000_s9241" style="position:absolute;left:6340;top:-873;width:20;height:2" coordorigin="6340,-873" coordsize="20,0" path="m6340,-873l6360,-873e" filled="f" strokecolor="#818386" strokeweight="14287emu">
                <v:stroke dashstyle="dash"/>
                <v:path arrowok="t"/>
              </v:shape>
            </v:group>
            <v:group id="_x0000_s9238" style="position:absolute;left:6350;top:-839;width:2;height:2" coordorigin="6350,-839" coordsize="2,2">
              <v:shape id="_x0000_s9239" style="position:absolute;left:6350;top:-839;width:2;height:2" coordorigin="6350,-839" coordsize="0,0" path="m6350,-839l6350,-839e" filled="f" strokecolor="#818386" strokeweight="1pt">
                <v:path arrowok="t"/>
              </v:shape>
            </v:group>
            <v:group id="_x0000_s9236" style="position:absolute;left:6350;top:-884;width:2;height:2" coordorigin="6350,-884" coordsize="2,2">
              <v:shape id="_x0000_s9237" style="position:absolute;left:6350;top:-884;width:2;height:2" coordorigin="6350,-884" coordsize="0,0" path="m6350,-884l6350,-884e" filled="f" strokecolor="#818386" strokeweight="1pt">
                <v:path arrowok="t"/>
              </v:shape>
            </v:group>
            <v:group id="_x0000_s9234" style="position:absolute;left:6350;top:-819;width:2;height:220" coordorigin="6350,-819" coordsize="2,220">
              <v:shape id="_x0000_s9235" style="position:absolute;left:6350;top:-819;width:2;height:220" coordorigin="6350,-819" coordsize="0,220" path="m6350,-600l6350,-819e" filled="f" strokecolor="#818386" strokeweight="1pt">
                <v:stroke dashstyle="dash"/>
                <v:path arrowok="t"/>
              </v:shape>
            </v:group>
            <v:group id="_x0000_s9232" style="position:absolute;left:6350;top:-560;width:2;height:2" coordorigin="6350,-560" coordsize="2,2">
              <v:shape id="_x0000_s9233" style="position:absolute;left:6350;top:-560;width:2;height:2" coordorigin="6350,-560" coordsize="0,0" path="m6350,-560l6350,-560e" filled="f" strokecolor="#818386" strokeweight="1pt">
                <v:path arrowok="t"/>
              </v:shape>
            </v:group>
            <v:group id="_x0000_s9230" style="position:absolute;left:6350;top:-839;width:2;height:2" coordorigin="6350,-839" coordsize="2,2">
              <v:shape id="_x0000_s9231" style="position:absolute;left:6350;top:-839;width:2;height:2" coordorigin="6350,-839" coordsize="0,0" path="m6350,-839l6350,-839e" filled="f" strokecolor="#818386" strokeweight="1pt">
                <v:path arrowok="t"/>
              </v:shape>
            </v:group>
            <v:group id="_x0000_s9228" style="position:absolute;left:6350;top:-540;width:2;height:423" coordorigin="6350,-540" coordsize="2,423">
              <v:shape id="_x0000_s9229" style="position:absolute;left:6350;top:-540;width:2;height:423" coordorigin="6350,-540" coordsize="0,423" path="m6350,-117l6350,-540e" filled="f" strokecolor="#818386" strokeweight="1pt">
                <v:stroke dashstyle="dash"/>
                <v:path arrowok="t"/>
              </v:shape>
            </v:group>
            <v:group id="_x0000_s9226" style="position:absolute;left:6350;top:-77;width:2;height:2" coordorigin="6350,-77" coordsize="2,2">
              <v:shape id="_x0000_s9227" style="position:absolute;left:6350;top:-77;width:2;height:2" coordorigin="6350,-77" coordsize="0,0" path="m6350,-77l6350,-77e" filled="f" strokecolor="#818386" strokeweight="1pt">
                <v:path arrowok="t"/>
              </v:shape>
            </v:group>
            <v:group id="_x0000_s9224" style="position:absolute;left:6350;top:-560;width:2;height:2" coordorigin="6350,-560" coordsize="2,2">
              <v:shape id="_x0000_s9225" style="position:absolute;left:6350;top:-560;width:2;height:2" coordorigin="6350,-560" coordsize="0,0" path="m6350,-560l6350,-560e" filled="f" strokecolor="#818386" strokeweight="1pt">
                <v:path arrowok="t"/>
              </v:shape>
            </v:group>
            <v:group id="_x0000_s9222" style="position:absolute;left:5199;top:-77;width:1131;height:2" coordorigin="5199,-77" coordsize="1131,2">
              <v:shape id="_x0000_s9223" style="position:absolute;left:5199;top:-77;width:1131;height:2" coordorigin="5199,-77" coordsize="1131,0" path="m5199,-77l6330,-77e" filled="f" strokecolor="#818386" strokeweight="1pt">
                <v:stroke dashstyle="dash"/>
                <v:path arrowok="t"/>
              </v:shape>
            </v:group>
            <v:group id="_x0000_s9220" style="position:absolute;left:5159;top:-77;width:2;height:2" coordorigin="5159,-77" coordsize="2,2">
              <v:shape id="_x0000_s9221" style="position:absolute;left:5159;top:-77;width:2;height:2" coordorigin="5159,-77" coordsize="0,0" path="m5159,-77l5159,-77e" filled="f" strokecolor="#818386" strokeweight="1pt">
                <v:path arrowok="t"/>
              </v:shape>
            </v:group>
            <v:group id="_x0000_s9218" style="position:absolute;left:6350;top:-77;width:2;height:2" coordorigin="6350,-77" coordsize="2,2">
              <v:shape id="_x0000_s9219" style="position:absolute;left:6350;top:-77;width:2;height:2" coordorigin="6350,-77" coordsize="0,0" path="m6350,-77l6350,-77e" filled="f" strokecolor="#818386" strokeweight="1pt">
                <v:path arrowok="t"/>
              </v:shape>
            </v:group>
            <v:group id="_x0000_s9216" style="position:absolute;left:7530;top:-873;width:20;height:2" coordorigin="7530,-873" coordsize="20,2">
              <v:shape id="_x0000_s9217" style="position:absolute;left:7530;top:-873;width:20;height:2" coordorigin="7530,-873" coordsize="20,0" path="m7530,-873l7550,-873e" filled="f" strokecolor="#818386" strokeweight="14287emu">
                <v:stroke dashstyle="dash"/>
                <v:path arrowok="t"/>
              </v:shape>
            </v:group>
            <v:group id="_x0000_s9214" style="position:absolute;left:7540;top:-839;width:2;height:2" coordorigin="7540,-839" coordsize="2,2">
              <v:shape id="_x0000_s9215" style="position:absolute;left:7540;top:-839;width:2;height:2" coordorigin="7540,-839" coordsize="0,0" path="m7540,-839l7540,-839e" filled="f" strokecolor="#818386" strokeweight="1pt">
                <v:path arrowok="t"/>
              </v:shape>
            </v:group>
            <v:group id="_x0000_s9212" style="position:absolute;left:7540;top:-884;width:2;height:2" coordorigin="7540,-884" coordsize="2,2">
              <v:shape id="_x0000_s9213" style="position:absolute;left:7540;top:-884;width:2;height:2" coordorigin="7540,-884" coordsize="0,0" path="m7540,-884l7540,-884e" filled="f" strokecolor="#818386" strokeweight="1pt">
                <v:path arrowok="t"/>
              </v:shape>
            </v:group>
            <v:group id="_x0000_s9210" style="position:absolute;left:7540;top:-819;width:2;height:220" coordorigin="7540,-819" coordsize="2,220">
              <v:shape id="_x0000_s9211" style="position:absolute;left:7540;top:-819;width:2;height:220" coordorigin="7540,-819" coordsize="0,220" path="m7540,-600l7540,-819e" filled="f" strokecolor="#818386" strokeweight="1pt">
                <v:stroke dashstyle="dash"/>
                <v:path arrowok="t"/>
              </v:shape>
            </v:group>
            <v:group id="_x0000_s9209" style="position:absolute;left:7540;top:-560;width:2;height:2" coordorigin="7540,-560" coordsize="2,2">
              <v:shape id="_x0000_s2047" style="position:absolute;left:7540;top:-560;width:2;height:2" coordorigin="7540,-560" coordsize="0,0" path="m7540,-560l7540,-560e" filled="f" strokecolor="#818386" strokeweight="1pt">
                <v:path arrowok="t"/>
              </v:shape>
            </v:group>
            <v:group id="_x0000_s9207" style="position:absolute;left:7540;top:-839;width:2;height:2" coordorigin="7540,-839" coordsize="2,2">
              <v:shape id="_x0000_s9208" style="position:absolute;left:7540;top:-839;width:2;height:2" coordorigin="7540,-839" coordsize="0,0" path="m7540,-839l7540,-839e" filled="f" strokecolor="#818386" strokeweight="1pt">
                <v:path arrowok="t"/>
              </v:shape>
            </v:group>
            <v:group id="_x0000_s9205" style="position:absolute;left:7540;top:-540;width:2;height:423" coordorigin="7540,-540" coordsize="2,423">
              <v:shape id="_x0000_s9206" style="position:absolute;left:7540;top:-540;width:2;height:423" coordorigin="7540,-540" coordsize="0,423" path="m7540,-117l7540,-540e" filled="f" strokecolor="#818386" strokeweight="1pt">
                <v:stroke dashstyle="dash"/>
                <v:path arrowok="t"/>
              </v:shape>
            </v:group>
            <v:group id="_x0000_s9203" style="position:absolute;left:7540;top:-77;width:2;height:2" coordorigin="7540,-77" coordsize="2,2">
              <v:shape id="_x0000_s9204" style="position:absolute;left:7540;top:-77;width:2;height:2" coordorigin="7540,-77" coordsize="0,0" path="m7540,-77l7540,-77e" filled="f" strokecolor="#818386" strokeweight="1pt">
                <v:path arrowok="t"/>
              </v:shape>
            </v:group>
            <v:group id="_x0000_s9201" style="position:absolute;left:7540;top:-560;width:2;height:2" coordorigin="7540,-560" coordsize="2,2">
              <v:shape id="_x0000_s9202" style="position:absolute;left:7540;top:-560;width:2;height:2" coordorigin="7540,-560" coordsize="0,0" path="m7540,-560l7540,-560e" filled="f" strokecolor="#818386" strokeweight="1pt">
                <v:path arrowok="t"/>
              </v:shape>
            </v:group>
            <v:group id="_x0000_s9199" style="position:absolute;left:6389;top:-77;width:1131;height:2" coordorigin="6389,-77" coordsize="1131,2">
              <v:shape id="_x0000_s9200" style="position:absolute;left:6389;top:-77;width:1131;height:2" coordorigin="6389,-77" coordsize="1131,0" path="m6389,-77l7520,-77e" filled="f" strokecolor="#818386" strokeweight="1pt">
                <v:stroke dashstyle="dash"/>
                <v:path arrowok="t"/>
              </v:shape>
            </v:group>
            <v:group id="_x0000_s9197" style="position:absolute;left:6350;top:-77;width:2;height:2" coordorigin="6350,-77" coordsize="2,2">
              <v:shape id="_x0000_s9198" style="position:absolute;left:6350;top:-77;width:2;height:2" coordorigin="6350,-77" coordsize="0,0" path="m6350,-77l6350,-77e" filled="f" strokecolor="#818386" strokeweight="1pt">
                <v:path arrowok="t"/>
              </v:shape>
            </v:group>
            <v:group id="_x0000_s9195" style="position:absolute;left:7540;top:-77;width:2;height:2" coordorigin="7540,-77" coordsize="2,2">
              <v:shape id="_x0000_s9196" style="position:absolute;left:7540;top:-77;width:2;height:2" coordorigin="7540,-77" coordsize="0,0" path="m7540,-77l7540,-77e" filled="f" strokecolor="#818386" strokeweight="1pt">
                <v:path arrowok="t"/>
              </v:shape>
            </v:group>
            <v:group id="_x0000_s9193" style="position:absolute;left:8721;top:-873;width:20;height:2" coordorigin="8721,-873" coordsize="20,2">
              <v:shape id="_x0000_s9194" style="position:absolute;left:8721;top:-873;width:20;height:2" coordorigin="8721,-873" coordsize="20,0" path="m8721,-873l8741,-873e" filled="f" strokecolor="#818386" strokeweight="14287emu">
                <v:stroke dashstyle="dash"/>
                <v:path arrowok="t"/>
              </v:shape>
            </v:group>
            <v:group id="_x0000_s9191" style="position:absolute;left:8731;top:-839;width:2;height:2" coordorigin="8731,-839" coordsize="2,2">
              <v:shape id="_x0000_s9192" style="position:absolute;left:8731;top:-839;width:2;height:2" coordorigin="8731,-839" coordsize="0,0" path="m8731,-839l8731,-839e" filled="f" strokecolor="#818386" strokeweight="1pt">
                <v:path arrowok="t"/>
              </v:shape>
            </v:group>
            <v:group id="_x0000_s9189" style="position:absolute;left:8731;top:-884;width:2;height:2" coordorigin="8731,-884" coordsize="2,2">
              <v:shape id="_x0000_s9190" style="position:absolute;left:8731;top:-884;width:2;height:2" coordorigin="8731,-884" coordsize="0,0" path="m8731,-884l8731,-884e" filled="f" strokecolor="#818386" strokeweight="1pt">
                <v:path arrowok="t"/>
              </v:shape>
            </v:group>
            <v:group id="_x0000_s9187" style="position:absolute;left:8731;top:-819;width:2;height:220" coordorigin="8731,-819" coordsize="2,220">
              <v:shape id="_x0000_s9188" style="position:absolute;left:8731;top:-819;width:2;height:220" coordorigin="8731,-819" coordsize="0,220" path="m8731,-600l8731,-819e" filled="f" strokecolor="#818386" strokeweight="1pt">
                <v:stroke dashstyle="dash"/>
                <v:path arrowok="t"/>
              </v:shape>
            </v:group>
            <v:group id="_x0000_s9185" style="position:absolute;left:8731;top:-560;width:2;height:2" coordorigin="8731,-560" coordsize="2,2">
              <v:shape id="_x0000_s9186" style="position:absolute;left:8731;top:-560;width:2;height:2" coordorigin="8731,-560" coordsize="0,0" path="m8731,-560l8731,-560e" filled="f" strokecolor="#818386" strokeweight="1pt">
                <v:path arrowok="t"/>
              </v:shape>
            </v:group>
            <v:group id="_x0000_s9183" style="position:absolute;left:8731;top:-839;width:2;height:2" coordorigin="8731,-839" coordsize="2,2">
              <v:shape id="_x0000_s9184" style="position:absolute;left:8731;top:-839;width:2;height:2" coordorigin="8731,-839" coordsize="0,0" path="m8731,-839l8731,-839e" filled="f" strokecolor="#818386" strokeweight="1pt">
                <v:path arrowok="t"/>
              </v:shape>
            </v:group>
            <v:group id="_x0000_s9181" style="position:absolute;left:8731;top:-540;width:2;height:423" coordorigin="8731,-540" coordsize="2,423">
              <v:shape id="_x0000_s9182" style="position:absolute;left:8731;top:-540;width:2;height:423" coordorigin="8731,-540" coordsize="0,423" path="m8731,-117l8731,-540e" filled="f" strokecolor="#818386" strokeweight="1pt">
                <v:stroke dashstyle="dash"/>
                <v:path arrowok="t"/>
              </v:shape>
            </v:group>
            <v:group id="_x0000_s9179" style="position:absolute;left:8731;top:-77;width:2;height:2" coordorigin="8731,-77" coordsize="2,2">
              <v:shape id="_x0000_s9180" style="position:absolute;left:8731;top:-77;width:2;height:2" coordorigin="8731,-77" coordsize="0,0" path="m8731,-77l8731,-77e" filled="f" strokecolor="#818386" strokeweight="1pt">
                <v:path arrowok="t"/>
              </v:shape>
            </v:group>
            <v:group id="_x0000_s9177" style="position:absolute;left:8731;top:-560;width:2;height:2" coordorigin="8731,-560" coordsize="2,2">
              <v:shape id="_x0000_s9178" style="position:absolute;left:8731;top:-560;width:2;height:2" coordorigin="8731,-560" coordsize="0,0" path="m8731,-560l8731,-560e" filled="f" strokecolor="#818386" strokeweight="1pt">
                <v:path arrowok="t"/>
              </v:shape>
            </v:group>
            <v:group id="_x0000_s9175" style="position:absolute;left:7580;top:-77;width:1131;height:2" coordorigin="7580,-77" coordsize="1131,2">
              <v:shape id="_x0000_s9176" style="position:absolute;left:7580;top:-77;width:1131;height:2" coordorigin="7580,-77" coordsize="1131,0" path="m7580,-77l8711,-77e" filled="f" strokecolor="#818386" strokeweight="1pt">
                <v:stroke dashstyle="dash"/>
                <v:path arrowok="t"/>
              </v:shape>
            </v:group>
            <v:group id="_x0000_s9173" style="position:absolute;left:7540;top:-77;width:2;height:2" coordorigin="7540,-77" coordsize="2,2">
              <v:shape id="_x0000_s9174" style="position:absolute;left:7540;top:-77;width:2;height:2" coordorigin="7540,-77" coordsize="0,0" path="m7540,-77l7540,-77e" filled="f" strokecolor="#818386" strokeweight="1pt">
                <v:path arrowok="t"/>
              </v:shape>
            </v:group>
            <v:group id="_x0000_s9171" style="position:absolute;left:8731;top:-77;width:2;height:2" coordorigin="8731,-77" coordsize="2,2">
              <v:shape id="_x0000_s9172" style="position:absolute;left:8731;top:-77;width:2;height:2" coordorigin="8731,-77" coordsize="0,0" path="m8731,-77l8731,-77e" filled="f" strokecolor="#818386" strokeweight="1pt">
                <v:path arrowok="t"/>
              </v:shape>
            </v:group>
            <v:group id="_x0000_s9169" style="position:absolute;left:9911;top:-873;width:20;height:2" coordorigin="9911,-873" coordsize="20,2">
              <v:shape id="_x0000_s9170" style="position:absolute;left:9911;top:-873;width:20;height:2" coordorigin="9911,-873" coordsize="20,0" path="m9911,-873l9931,-873e" filled="f" strokecolor="#818386" strokeweight="14287emu">
                <v:stroke dashstyle="dash"/>
                <v:path arrowok="t"/>
              </v:shape>
            </v:group>
            <v:group id="_x0000_s9167" style="position:absolute;left:9921;top:-839;width:2;height:2" coordorigin="9921,-839" coordsize="2,2">
              <v:shape id="_x0000_s9168" style="position:absolute;left:9921;top:-839;width:2;height:2" coordorigin="9921,-839" coordsize="0,0" path="m9921,-839l9921,-839e" filled="f" strokecolor="#818386" strokeweight="1pt">
                <v:path arrowok="t"/>
              </v:shape>
            </v:group>
            <v:group id="_x0000_s9165" style="position:absolute;left:9921;top:-884;width:2;height:2" coordorigin="9921,-884" coordsize="2,2">
              <v:shape id="_x0000_s9166" style="position:absolute;left:9921;top:-884;width:2;height:2" coordorigin="9921,-884" coordsize="0,0" path="m9921,-884l9921,-884e" filled="f" strokecolor="#818386" strokeweight="1pt">
                <v:path arrowok="t"/>
              </v:shape>
            </v:group>
            <v:group id="_x0000_s9163" style="position:absolute;left:9921;top:-819;width:2;height:220" coordorigin="9921,-819" coordsize="2,220">
              <v:shape id="_x0000_s9164" style="position:absolute;left:9921;top:-819;width:2;height:220" coordorigin="9921,-819" coordsize="0,220" path="m9921,-600l9921,-819e" filled="f" strokecolor="#818386" strokeweight="1pt">
                <v:stroke dashstyle="dash"/>
                <v:path arrowok="t"/>
              </v:shape>
            </v:group>
            <v:group id="_x0000_s9161" style="position:absolute;left:9921;top:-560;width:2;height:2" coordorigin="9921,-560" coordsize="2,2">
              <v:shape id="_x0000_s9162" style="position:absolute;left:9921;top:-560;width:2;height:2" coordorigin="9921,-560" coordsize="0,0" path="m9921,-560l9921,-560e" filled="f" strokecolor="#818386" strokeweight="1pt">
                <v:path arrowok="t"/>
              </v:shape>
            </v:group>
            <v:group id="_x0000_s9159" style="position:absolute;left:9921;top:-839;width:2;height:2" coordorigin="9921,-839" coordsize="2,2">
              <v:shape id="_x0000_s9160" style="position:absolute;left:9921;top:-839;width:2;height:2" coordorigin="9921,-839" coordsize="0,0" path="m9921,-839l9921,-839e" filled="f" strokecolor="#818386" strokeweight="1pt">
                <v:path arrowok="t"/>
              </v:shape>
            </v:group>
            <v:group id="_x0000_s9157" style="position:absolute;left:9921;top:-540;width:2;height:423" coordorigin="9921,-540" coordsize="2,423">
              <v:shape id="_x0000_s9158" style="position:absolute;left:9921;top:-540;width:2;height:423" coordorigin="9921,-540" coordsize="0,423" path="m9921,-117l9921,-540e" filled="f" strokecolor="#818386" strokeweight="1pt">
                <v:stroke dashstyle="dash"/>
                <v:path arrowok="t"/>
              </v:shape>
            </v:group>
            <v:group id="_x0000_s9155" style="position:absolute;left:9921;top:-77;width:2;height:2" coordorigin="9921,-77" coordsize="2,2">
              <v:shape id="_x0000_s9156" style="position:absolute;left:9921;top:-77;width:2;height:2" coordorigin="9921,-77" coordsize="0,0" path="m9921,-77l9921,-77e" filled="f" strokecolor="#818386" strokeweight="1pt">
                <v:path arrowok="t"/>
              </v:shape>
            </v:group>
            <v:group id="_x0000_s9153" style="position:absolute;left:9921;top:-560;width:2;height:2" coordorigin="9921,-560" coordsize="2,2">
              <v:shape id="_x0000_s9154" style="position:absolute;left:9921;top:-560;width:2;height:2" coordorigin="9921,-560" coordsize="0,0" path="m9921,-560l9921,-560e" filled="f" strokecolor="#818386" strokeweight="1pt">
                <v:path arrowok="t"/>
              </v:shape>
            </v:group>
            <v:group id="_x0000_s9151" style="position:absolute;left:8770;top:-77;width:1131;height:2" coordorigin="8770,-77" coordsize="1131,2">
              <v:shape id="_x0000_s9152" style="position:absolute;left:8770;top:-77;width:1131;height:2" coordorigin="8770,-77" coordsize="1131,0" path="m8770,-77l9901,-77e" filled="f" strokecolor="#818386" strokeweight="1pt">
                <v:stroke dashstyle="dash"/>
                <v:path arrowok="t"/>
              </v:shape>
            </v:group>
            <v:group id="_x0000_s9149" style="position:absolute;left:8731;top:-77;width:2;height:2" coordorigin="8731,-77" coordsize="2,2">
              <v:shape id="_x0000_s9150" style="position:absolute;left:8731;top:-77;width:2;height:2" coordorigin="8731,-77" coordsize="0,0" path="m8731,-77l8731,-77e" filled="f" strokecolor="#818386" strokeweight="1pt">
                <v:path arrowok="t"/>
              </v:shape>
            </v:group>
            <v:group id="_x0000_s9147" style="position:absolute;left:9921;top:-77;width:2;height:2" coordorigin="9921,-77" coordsize="2,2">
              <v:shape id="_x0000_s9148" style="position:absolute;left:9921;top:-77;width:2;height:2" coordorigin="9921,-77" coordsize="0,0" path="m9921,-77l9921,-77e" filled="f" strokecolor="#818386" strokeweight="1pt">
                <v:path arrowok="t"/>
              </v:shape>
            </v:group>
            <v:group id="_x0000_s9145" style="position:absolute;left:11102;top:-873;width:20;height:2" coordorigin="11102,-873" coordsize="20,2">
              <v:shape id="_x0000_s9146" style="position:absolute;left:11102;top:-873;width:20;height:2" coordorigin="11102,-873" coordsize="20,0" path="m11102,-873l11122,-873e" filled="f" strokecolor="#818386" strokeweight="14287emu">
                <v:stroke dashstyle="dash"/>
                <v:path arrowok="t"/>
              </v:shape>
            </v:group>
            <v:group id="_x0000_s9143" style="position:absolute;left:11112;top:-839;width:2;height:2" coordorigin="11112,-839" coordsize="2,2">
              <v:shape id="_x0000_s9144" style="position:absolute;left:11112;top:-839;width:2;height:2" coordorigin="11112,-839" coordsize="0,0" path="m11112,-839l11112,-839e" filled="f" strokecolor="#818386" strokeweight="1pt">
                <v:path arrowok="t"/>
              </v:shape>
            </v:group>
            <v:group id="_x0000_s9141" style="position:absolute;left:11112;top:-884;width:2;height:2" coordorigin="11112,-884" coordsize="2,2">
              <v:shape id="_x0000_s9142" style="position:absolute;left:11112;top:-884;width:2;height:2" coordorigin="11112,-884" coordsize="0,0" path="m11112,-884l11112,-884e" filled="f" strokecolor="#818386" strokeweight="1pt">
                <v:path arrowok="t"/>
              </v:shape>
            </v:group>
            <v:group id="_x0000_s9139" style="position:absolute;left:11112;top:-819;width:2;height:220" coordorigin="11112,-819" coordsize="2,220">
              <v:shape id="_x0000_s9140" style="position:absolute;left:11112;top:-819;width:2;height:220" coordorigin="11112,-819" coordsize="0,220" path="m11112,-600l11112,-819e" filled="f" strokecolor="#818386" strokeweight="1pt">
                <v:stroke dashstyle="dash"/>
                <v:path arrowok="t"/>
              </v:shape>
            </v:group>
            <v:group id="_x0000_s9137" style="position:absolute;left:11112;top:-560;width:2;height:2" coordorigin="11112,-560" coordsize="2,2">
              <v:shape id="_x0000_s9138" style="position:absolute;left:11112;top:-560;width:2;height:2" coordorigin="11112,-560" coordsize="0,0" path="m11112,-560l11112,-560e" filled="f" strokecolor="#818386" strokeweight="1pt">
                <v:path arrowok="t"/>
              </v:shape>
            </v:group>
            <v:group id="_x0000_s9135" style="position:absolute;left:11112;top:-839;width:2;height:2" coordorigin="11112,-839" coordsize="2,2">
              <v:shape id="_x0000_s9136" style="position:absolute;left:11112;top:-839;width:2;height:2" coordorigin="11112,-839" coordsize="0,0" path="m11112,-839l11112,-839e" filled="f" strokecolor="#818386" strokeweight="1pt">
                <v:path arrowok="t"/>
              </v:shape>
            </v:group>
            <v:group id="_x0000_s9133" style="position:absolute;left:11112;top:-540;width:2;height:423" coordorigin="11112,-540" coordsize="2,423">
              <v:shape id="_x0000_s9134" style="position:absolute;left:11112;top:-540;width:2;height:423" coordorigin="11112,-540" coordsize="0,423" path="m11112,-117l11112,-540e" filled="f" strokecolor="#818386" strokeweight="1pt">
                <v:stroke dashstyle="dash"/>
                <v:path arrowok="t"/>
              </v:shape>
            </v:group>
            <v:group id="_x0000_s9131" style="position:absolute;left:11112;top:-77;width:2;height:2" coordorigin="11112,-77" coordsize="2,2">
              <v:shape id="_x0000_s9132" style="position:absolute;left:11112;top:-77;width:2;height:2" coordorigin="11112,-77" coordsize="0,0" path="m11112,-77l11112,-77e" filled="f" strokecolor="#818386" strokeweight="1pt">
                <v:path arrowok="t"/>
              </v:shape>
            </v:group>
            <v:group id="_x0000_s9129" style="position:absolute;left:11112;top:-560;width:2;height:2" coordorigin="11112,-560" coordsize="2,2">
              <v:shape id="_x0000_s9130" style="position:absolute;left:11112;top:-560;width:2;height:2" coordorigin="11112,-560" coordsize="0,0" path="m11112,-560l11112,-560e" filled="f" strokecolor="#818386" strokeweight="1pt">
                <v:path arrowok="t"/>
              </v:shape>
            </v:group>
            <v:group id="_x0000_s9127" style="position:absolute;left:9961;top:-77;width:1131;height:2" coordorigin="9961,-77" coordsize="1131,2">
              <v:shape id="_x0000_s9128" style="position:absolute;left:9961;top:-77;width:1131;height:2" coordorigin="9961,-77" coordsize="1131,0" path="m9961,-77l11092,-77e" filled="f" strokecolor="#818386" strokeweight="1pt">
                <v:stroke dashstyle="dash"/>
                <v:path arrowok="t"/>
              </v:shape>
            </v:group>
            <v:group id="_x0000_s9125" style="position:absolute;left:9921;top:-77;width:2;height:2" coordorigin="9921,-77" coordsize="2,2">
              <v:shape id="_x0000_s9126" style="position:absolute;left:9921;top:-77;width:2;height:2" coordorigin="9921,-77" coordsize="0,0" path="m9921,-77l9921,-77e" filled="f" strokecolor="#818386" strokeweight="1pt">
                <v:path arrowok="t"/>
              </v:shape>
            </v:group>
            <v:group id="_x0000_s9123" style="position:absolute;left:11112;top:-77;width:2;height:2" coordorigin="11112,-77" coordsize="2,2">
              <v:shape id="_x0000_s9124" style="position:absolute;left:11112;top:-77;width:2;height:2" coordorigin="11112,-77" coordsize="0,0" path="m11112,-77l11112,-77e" filled="f" strokecolor="#818386" strokeweight="1pt">
                <v:path arrowok="t"/>
              </v:shape>
            </v:group>
            <v:group id="_x0000_s9121" style="position:absolute;left:12312;top:-899;width:1181;height:2" coordorigin="12312,-899" coordsize="1181,2">
              <v:shape id="_x0000_s9122" style="position:absolute;left:12312;top:-899;width:1181;height:2" coordorigin="12312,-899" coordsize="1181,0" path="m12312,-899l13493,-899e" filled="f" strokecolor="#818386" strokeweight=".5pt">
                <v:path arrowok="t"/>
              </v:shape>
            </v:group>
            <v:group id="_x0000_s9119" style="position:absolute;left:12302;top:-899;width:2;height:2" coordorigin="12302,-899" coordsize="2,2">
              <v:shape id="_x0000_s9120" style="position:absolute;left:12302;top:-899;width:2;height:2" coordorigin="12302,-899" coordsize="0,0" path="m12302,-899l12302,-899e" filled="f" strokecolor="#818386" strokeweight="1pt">
                <v:path arrowok="t"/>
              </v:shape>
            </v:group>
            <v:group id="_x0000_s9117" style="position:absolute;left:12292;top:-884;width:20;height:2" coordorigin="12292,-884" coordsize="20,2">
              <v:shape id="_x0000_s9118" style="position:absolute;left:12292;top:-884;width:20;height:2" coordorigin="12292,-884" coordsize="20,0" path="m12292,-884l12312,-884e" filled="f" strokecolor="#818386" strokeweight="1.5pt">
                <v:stroke dashstyle="dash"/>
                <v:path arrowok="t"/>
              </v:shape>
            </v:group>
            <v:group id="_x0000_s9115" style="position:absolute;left:12302;top:-839;width:2;height:2" coordorigin="12302,-839" coordsize="2,2">
              <v:shape id="_x0000_s9116" style="position:absolute;left:12302;top:-839;width:2;height:2" coordorigin="12302,-839" coordsize="0,0" path="m12302,-839l12302,-839e" filled="f" strokecolor="#818386" strokeweight="1pt">
                <v:path arrowok="t"/>
              </v:shape>
            </v:group>
            <v:group id="_x0000_s9113" style="position:absolute;left:12302;top:-899;width:2;height:2" coordorigin="12302,-899" coordsize="2,2">
              <v:shape id="_x0000_s9114" style="position:absolute;left:12302;top:-899;width:2;height:2" coordorigin="12302,-899" coordsize="0,0" path="m12302,-899l12302,-899e" filled="f" strokecolor="#818386" strokeweight="1pt">
                <v:path arrowok="t"/>
              </v:shape>
            </v:group>
            <v:group id="_x0000_s9111" style="position:absolute;left:12302;top:-819;width:2;height:220" coordorigin="12302,-819" coordsize="2,220">
              <v:shape id="_x0000_s9112" style="position:absolute;left:12302;top:-819;width:2;height:220" coordorigin="12302,-819" coordsize="0,220" path="m12302,-600l12302,-819e" filled="f" strokecolor="#818386" strokeweight="1pt">
                <v:stroke dashstyle="dash"/>
                <v:path arrowok="t"/>
              </v:shape>
            </v:group>
            <v:group id="_x0000_s9109" style="position:absolute;left:12302;top:-560;width:2;height:2" coordorigin="12302,-560" coordsize="2,2">
              <v:shape id="_x0000_s9110" style="position:absolute;left:12302;top:-560;width:2;height:2" coordorigin="12302,-560" coordsize="0,0" path="m12302,-560l12302,-560e" filled="f" strokecolor="#818386" strokeweight="1pt">
                <v:path arrowok="t"/>
              </v:shape>
            </v:group>
            <v:group id="_x0000_s9107" style="position:absolute;left:12302;top:-839;width:2;height:2" coordorigin="12302,-839" coordsize="2,2">
              <v:shape id="_x0000_s9108" style="position:absolute;left:12302;top:-839;width:2;height:2" coordorigin="12302,-839" coordsize="0,0" path="m12302,-839l12302,-839e" filled="f" strokecolor="#818386" strokeweight="1pt">
                <v:path arrowok="t"/>
              </v:shape>
            </v:group>
            <v:group id="_x0000_s9105" style="position:absolute;left:12302;top:-540;width:2;height:423" coordorigin="12302,-540" coordsize="2,423">
              <v:shape id="_x0000_s9106" style="position:absolute;left:12302;top:-540;width:2;height:423" coordorigin="12302,-540" coordsize="0,423" path="m12302,-117l12302,-540e" filled="f" strokecolor="#818386" strokeweight="1pt">
                <v:stroke dashstyle="dash"/>
                <v:path arrowok="t"/>
              </v:shape>
            </v:group>
            <v:group id="_x0000_s9103" style="position:absolute;left:12302;top:-77;width:2;height:2" coordorigin="12302,-77" coordsize="2,2">
              <v:shape id="_x0000_s9104" style="position:absolute;left:12302;top:-77;width:2;height:2" coordorigin="12302,-77" coordsize="0,0" path="m12302,-77l12302,-77e" filled="f" strokecolor="#818386" strokeweight="1pt">
                <v:path arrowok="t"/>
              </v:shape>
            </v:group>
            <v:group id="_x0000_s9101" style="position:absolute;left:12302;top:-560;width:2;height:2" coordorigin="12302,-560" coordsize="2,2">
              <v:shape id="_x0000_s9102" style="position:absolute;left:12302;top:-560;width:2;height:2" coordorigin="12302,-560" coordsize="0,0" path="m12302,-560l12302,-560e" filled="f" strokecolor="#818386" strokeweight="1pt">
                <v:path arrowok="t"/>
              </v:shape>
            </v:group>
            <v:group id="_x0000_s9099" style="position:absolute;left:11151;top:-77;width:1132;height:2" coordorigin="11151,-77" coordsize="1132,2">
              <v:shape id="_x0000_s9100" style="position:absolute;left:11151;top:-77;width:1132;height:2" coordorigin="11151,-77" coordsize="1132,0" path="m11151,-77l12283,-77e" filled="f" strokecolor="#818386" strokeweight="1pt">
                <v:stroke dashstyle="dash"/>
                <v:path arrowok="t"/>
              </v:shape>
            </v:group>
            <v:group id="_x0000_s9097" style="position:absolute;left:11112;top:-77;width:2;height:2" coordorigin="11112,-77" coordsize="2,2">
              <v:shape id="_x0000_s9098" style="position:absolute;left:11112;top:-77;width:2;height:2" coordorigin="11112,-77" coordsize="0,0" path="m11112,-77l11112,-77e" filled="f" strokecolor="#818386" strokeweight="1pt">
                <v:path arrowok="t"/>
              </v:shape>
            </v:group>
            <v:group id="_x0000_s9095" style="position:absolute;left:12302;top:-77;width:2;height:2" coordorigin="12302,-77" coordsize="2,2">
              <v:shape id="_x0000_s9096" style="position:absolute;left:12302;top:-77;width:2;height:2" coordorigin="12302,-77" coordsize="0,0" path="m12302,-77l12302,-77e" filled="f" strokecolor="#818386" strokeweight="1pt">
                <v:path arrowok="t"/>
              </v:shape>
            </v:group>
            <v:group id="_x0000_s9093" style="position:absolute;left:12342;top:-77;width:1122;height:2" coordorigin="12342,-77" coordsize="1122,2">
              <v:shape id="_x0000_s9094" style="position:absolute;left:12342;top:-77;width:1122;height:2" coordorigin="12342,-77" coordsize="1122,0" path="m12342,-77l13463,-77e" filled="f" strokecolor="#818386" strokeweight="1pt">
                <v:stroke dashstyle="dash"/>
                <v:path arrowok="t"/>
              </v:shape>
            </v:group>
            <v:group id="_x0000_s9091" style="position:absolute;left:12302;top:-77;width:2;height:2" coordorigin="12302,-77" coordsize="2,2">
              <v:shape id="_x0000_s9092" style="position:absolute;left:12302;top:-77;width:2;height:2" coordorigin="12302,-77" coordsize="0,0" path="m12302,-77l12302,-77e" filled="f" strokecolor="#818386" strokeweight="1pt">
                <v:path arrowok="t"/>
              </v:shape>
            </v:group>
            <v:group id="_x0000_s9080" style="position:absolute;left:13483;top:-77;width:2;height:2" coordorigin="13483,-77" coordsize="2,2">
              <v:shape id="_x0000_s9090" style="position:absolute;left:13483;top:-77;width:2;height:2" coordorigin="13483,-77" coordsize="0,0" path="m13483,-77l13483,-77e" filled="f" strokecolor="#818386" strokeweight="1pt">
                <v:path arrowok="t"/>
              </v:shape>
              <v:shape id="_x0000_s9089" type="#_x0000_t202" style="position:absolute;left:850;top:-756;width:2266;height:625" filled="f" stroked="f">
                <v:textbox inset="0,0,0,0">
                  <w:txbxContent>
                    <w:p w14:paraId="293558BC" w14:textId="77777777" w:rsidR="00C35409" w:rsidRDefault="00840B11">
                      <w:pPr>
                        <w:spacing w:line="175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0079C1"/>
                          <w:sz w:val="17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79C1"/>
                          <w:spacing w:val="-13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0079C1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079C1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0079C1"/>
                          <w:w w:val="102"/>
                          <w:sz w:val="17"/>
                        </w:rPr>
                        <w:t>TMEN</w:t>
                      </w:r>
                      <w:r>
                        <w:rPr>
                          <w:rFonts w:ascii="Arial"/>
                          <w:b/>
                          <w:color w:val="0079C1"/>
                          <w:spacing w:val="-16"/>
                          <w:w w:val="102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0079C1"/>
                          <w:w w:val="95"/>
                          <w:sz w:val="17"/>
                        </w:rPr>
                        <w:t>AL</w:t>
                      </w:r>
                    </w:p>
                    <w:p w14:paraId="7E99FBBC" w14:textId="77777777" w:rsidR="00C35409" w:rsidRDefault="00840B11">
                      <w:pPr>
                        <w:spacing w:before="55" w:line="249" w:lineRule="auto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dinary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annual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services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 xml:space="preserve">–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Departmental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Capital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Budge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w w:val="102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position w:val="6"/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</v:shape>
              <v:shape id="_x0000_s9088" type="#_x0000_t202" style="position:absolute;left:4762;top:-301;width:284;height:170" filled="f" stroked="f">
                <v:textbox inset="0,0,0,0">
                  <w:txbxContent>
                    <w:p w14:paraId="6FACB100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173</w:t>
                      </w:r>
                    </w:p>
                  </w:txbxContent>
                </v:textbox>
              </v:shape>
              <v:shape id="_x0000_s9087" type="#_x0000_t202" style="position:absolute;left:6151;top:-301;width:85;height:170" filled="f" stroked="f">
                <v:textbox inset="0,0,0,0">
                  <w:txbxContent>
                    <w:p w14:paraId="17A1A632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</w:p>
                  </w:txbxContent>
                </v:textbox>
              </v:shape>
              <v:shape id="_x0000_s9086" type="#_x0000_t202" style="position:absolute;left:7342;top:-301;width:85;height:170" filled="f" stroked="f">
                <v:textbox inset="0,0,0,0">
                  <w:txbxContent>
                    <w:p w14:paraId="2FC4AD8E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</w:p>
                  </w:txbxContent>
                </v:textbox>
              </v:shape>
              <v:shape id="_x0000_s9085" type="#_x0000_t202" style="position:absolute;left:8334;top:-301;width:284;height:170" filled="f" stroked="f">
                <v:textbox inset="0,0,0,0">
                  <w:txbxContent>
                    <w:p w14:paraId="4C10017D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sz w:val="17"/>
                        </w:rPr>
                        <w:t>173</w:t>
                      </w:r>
                    </w:p>
                  </w:txbxContent>
                </v:textbox>
              </v:shape>
              <v:shape id="_x0000_s9084" type="#_x0000_t202" style="position:absolute;left:9436;top:-301;width:372;height:170" filled="f" stroked="f">
                <v:textbox inset="0,0,0,0">
                  <w:txbxContent>
                    <w:p w14:paraId="7042D8AB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3"/>
                          <w:sz w:val="17"/>
                        </w:rPr>
                        <w:t>(216)</w:t>
                      </w:r>
                    </w:p>
                  </w:txbxContent>
                </v:textbox>
              </v:shape>
              <v:shape id="_x0000_s9083" type="#_x0000_t202" style="position:absolute;left:10913;top:-301;width:85;height:170" filled="f" stroked="f">
                <v:textbox inset="0,0,0,0">
                  <w:txbxContent>
                    <w:p w14:paraId="55209003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</w:p>
                  </w:txbxContent>
                </v:textbox>
              </v:shape>
              <v:shape id="_x0000_s9082" type="#_x0000_t202" style="position:absolute;left:11817;top:-301;width:372;height:170" filled="f" stroked="f">
                <v:textbox inset="0,0,0,0">
                  <w:txbxContent>
                    <w:p w14:paraId="392B4843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3"/>
                          <w:sz w:val="17"/>
                        </w:rPr>
                        <w:t>(216)</w:t>
                      </w:r>
                    </w:p>
                  </w:txbxContent>
                </v:textbox>
              </v:shape>
              <v:shape id="_x0000_s9081" type="#_x0000_t202" style="position:absolute;left:13102;top:-301;width:278;height:170" filled="f" stroked="f">
                <v:textbox inset="0,0,0,0">
                  <w:txbxContent>
                    <w:p w14:paraId="67ECEC0B" w14:textId="77777777" w:rsidR="00C35409" w:rsidRDefault="00840B11">
                      <w:pPr>
                        <w:spacing w:line="170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1"/>
                          <w:sz w:val="17"/>
                        </w:rPr>
                        <w:t>(43)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rFonts w:ascii="Arial"/>
          <w:b/>
          <w:color w:val="231F20"/>
          <w:sz w:val="14"/>
        </w:rPr>
        <w:t>Notes:</w:t>
      </w:r>
    </w:p>
    <w:p w14:paraId="16B94DBC" w14:textId="77777777" w:rsidR="00C35409" w:rsidRDefault="00840B11">
      <w:pPr>
        <w:pStyle w:val="ListParagraph"/>
        <w:numPr>
          <w:ilvl w:val="0"/>
          <w:numId w:val="10"/>
        </w:numPr>
        <w:tabs>
          <w:tab w:val="left" w:pos="281"/>
        </w:tabs>
        <w:spacing w:before="7" w:line="249" w:lineRule="auto"/>
        <w:ind w:right="934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Departmental and Administered Capital Budgets are appropriated through Appropriation Acts (</w:t>
      </w:r>
      <w:proofErr w:type="spellStart"/>
      <w:r>
        <w:rPr>
          <w:rFonts w:ascii="Arial"/>
          <w:color w:val="231F20"/>
          <w:sz w:val="14"/>
        </w:rPr>
        <w:t>No.1,3,5</w:t>
      </w:r>
      <w:proofErr w:type="spellEnd"/>
      <w:r>
        <w:rPr>
          <w:rFonts w:ascii="Arial"/>
          <w:color w:val="231F20"/>
          <w:sz w:val="14"/>
        </w:rPr>
        <w:t>). They form part of ordinary annual services, and are not separately identified 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Appropriation Acts. For more information on ordinary annual services appropriations, please see </w:t>
      </w:r>
      <w:r>
        <w:rPr>
          <w:rFonts w:ascii="Arial"/>
          <w:color w:val="231F20"/>
          <w:spacing w:val="-4"/>
          <w:sz w:val="14"/>
        </w:rPr>
        <w:t xml:space="preserve">Table </w:t>
      </w:r>
      <w:r>
        <w:rPr>
          <w:rFonts w:ascii="Arial"/>
          <w:color w:val="231F20"/>
          <w:sz w:val="14"/>
        </w:rPr>
        <w:t>A: Annual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</w:p>
    <w:p w14:paraId="5DE7DE77" w14:textId="77777777" w:rsidR="00C35409" w:rsidRDefault="00840B11">
      <w:pPr>
        <w:pStyle w:val="ListParagraph"/>
        <w:numPr>
          <w:ilvl w:val="0"/>
          <w:numId w:val="10"/>
        </w:numPr>
        <w:tabs>
          <w:tab w:val="left" w:pos="281"/>
        </w:tabs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Payments made on non-financial assets include purchases of assets, expenditure on assets which has been</w:t>
      </w:r>
      <w:r>
        <w:rPr>
          <w:rFonts w:ascii="Arial"/>
          <w:color w:val="231F20"/>
          <w:spacing w:val="6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capitalised</w:t>
      </w:r>
      <w:proofErr w:type="spellEnd"/>
      <w:r>
        <w:rPr>
          <w:rFonts w:ascii="Arial"/>
          <w:color w:val="231F20"/>
          <w:sz w:val="14"/>
        </w:rPr>
        <w:t>.</w:t>
      </w:r>
    </w:p>
    <w:p w14:paraId="234E6BC6" w14:textId="77777777" w:rsidR="00C35409" w:rsidRDefault="00840B11">
      <w:pPr>
        <w:pStyle w:val="ListParagraph"/>
        <w:numPr>
          <w:ilvl w:val="0"/>
          <w:numId w:val="10"/>
        </w:numPr>
        <w:tabs>
          <w:tab w:val="left" w:pos="281"/>
        </w:tabs>
        <w:spacing w:before="7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Variance represents prior year departmental capital budget appropriation </w:t>
      </w:r>
      <w:proofErr w:type="spellStart"/>
      <w:r>
        <w:rPr>
          <w:rFonts w:ascii="Arial"/>
          <w:color w:val="231F20"/>
          <w:sz w:val="14"/>
        </w:rPr>
        <w:t>drawndown</w:t>
      </w:r>
      <w:proofErr w:type="spellEnd"/>
      <w:r>
        <w:rPr>
          <w:rFonts w:ascii="Arial"/>
          <w:color w:val="231F20"/>
          <w:sz w:val="14"/>
        </w:rPr>
        <w:t xml:space="preserve"> and spent in the current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period.</w:t>
      </w:r>
    </w:p>
    <w:p w14:paraId="12895E07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default" r:id="rId56"/>
          <w:pgSz w:w="14180" w:h="9980" w:orient="landscape"/>
          <w:pgMar w:top="900" w:right="560" w:bottom="0" w:left="740" w:header="0" w:footer="0" w:gutter="0"/>
          <w:cols w:space="720"/>
        </w:sectPr>
      </w:pPr>
    </w:p>
    <w:p w14:paraId="3AE8F6E1" w14:textId="77777777" w:rsidR="00C35409" w:rsidRDefault="00840B11">
      <w:pPr>
        <w:pStyle w:val="Heading4"/>
        <w:spacing w:line="268" w:lineRule="exact"/>
        <w:ind w:right="157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1653E265" w14:textId="77777777" w:rsidR="00C35409" w:rsidRDefault="00840B11">
      <w:pPr>
        <w:pStyle w:val="Heading5"/>
        <w:spacing w:line="251" w:lineRule="exact"/>
        <w:ind w:left="363" w:right="157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B20E93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289F1F52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B8165CD" w14:textId="77777777" w:rsidR="00C35409" w:rsidRDefault="00840B11">
      <w:pPr>
        <w:ind w:left="363" w:right="15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 Appropriations</w:t>
      </w:r>
      <w:r>
        <w:rPr>
          <w:rFonts w:ascii="Arial"/>
          <w:color w:val="0079C1"/>
          <w:spacing w:val="2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2E2B6196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514B7190" w14:textId="77777777" w:rsidR="00C35409" w:rsidRDefault="0016775F">
      <w:pPr>
        <w:spacing w:before="79"/>
        <w:ind w:left="363" w:right="157"/>
        <w:rPr>
          <w:rFonts w:ascii="Arial" w:eastAsia="Arial" w:hAnsi="Arial" w:cs="Arial"/>
          <w:sz w:val="17"/>
          <w:szCs w:val="17"/>
        </w:rPr>
      </w:pPr>
      <w:r>
        <w:pict w14:anchorId="25FDD422">
          <v:group id="_x0000_s9077" style="position:absolute;left:0;text-align:left;margin-left:450.2pt;margin-top:20.9pt;width:.1pt;height:.1pt;z-index:-523000;mso-position-horizontal-relative:page" coordorigin="9004,419" coordsize="2,2">
            <v:shape id="_x0000_s9078" style="position:absolute;left:9004;top:419;width:2;height:2" coordorigin="9004,419" coordsize="0,0" path="m9004,419l9004,419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C: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Unspent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Annual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Appropriations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56507262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7"/>
        <w:gridCol w:w="2679"/>
        <w:gridCol w:w="921"/>
      </w:tblGrid>
      <w:tr w:rsidR="00C35409" w14:paraId="05AB199C" w14:textId="77777777">
        <w:trPr>
          <w:trHeight w:hRule="exact" w:val="474"/>
        </w:trPr>
        <w:tc>
          <w:tcPr>
            <w:tcW w:w="5017" w:type="dxa"/>
            <w:tcBorders>
              <w:top w:val="nil"/>
              <w:left w:val="nil"/>
              <w:bottom w:val="single" w:sz="4" w:space="0" w:color="818386"/>
              <w:right w:val="nil"/>
            </w:tcBorders>
          </w:tcPr>
          <w:p w14:paraId="674107F8" w14:textId="77777777" w:rsidR="00C35409" w:rsidRDefault="0016775F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7CB9D0FC">
                <v:group id="_x0000_s9074" style="width:1pt;height:1pt;mso-position-horizontal-relative:char;mso-position-vertical-relative:line" coordsize="20,20">
                  <v:group id="_x0000_s9075" style="position:absolute;left:10;top:10;width:2;height:2" coordorigin="10,10" coordsize="2,2">
                    <v:shape id="_x0000_s9076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44DBA44A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93A73A4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Authority</w:t>
            </w:r>
          </w:p>
        </w:tc>
        <w:tc>
          <w:tcPr>
            <w:tcW w:w="26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2731C5E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6514080E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85ECFB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8E1489A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468AADE" w14:textId="77777777">
        <w:trPr>
          <w:trHeight w:hRule="exact" w:val="490"/>
        </w:trPr>
        <w:tc>
          <w:tcPr>
            <w:tcW w:w="8617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0022B19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3E3C251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</w:tr>
      <w:tr w:rsidR="00C35409" w14:paraId="265170F9" w14:textId="77777777">
        <w:trPr>
          <w:trHeight w:hRule="exact" w:val="247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5E6FDE9D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 Act (No. 1)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2012-2013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14:paraId="04BC1052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3DCAC0C1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5,895</w:t>
            </w:r>
          </w:p>
        </w:tc>
      </w:tr>
      <w:tr w:rsidR="00C35409" w14:paraId="0E5C4796" w14:textId="77777777">
        <w:trPr>
          <w:trHeight w:hRule="exact" w:val="247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1D67D787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Capital Budget Bill 1 (</w:t>
            </w:r>
            <w:proofErr w:type="spellStart"/>
            <w:r>
              <w:rPr>
                <w:rFonts w:ascii="Arial"/>
                <w:color w:val="231F20"/>
                <w:sz w:val="17"/>
              </w:rPr>
              <w:t>DCB</w:t>
            </w:r>
            <w:proofErr w:type="spellEnd"/>
            <w:r>
              <w:rPr>
                <w:rFonts w:ascii="Arial"/>
                <w:color w:val="231F20"/>
                <w:sz w:val="17"/>
              </w:rPr>
              <w:t>)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2011-2012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14:paraId="33C40C11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030FC098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271</w:t>
            </w:r>
          </w:p>
        </w:tc>
      </w:tr>
      <w:tr w:rsidR="00C35409" w14:paraId="06FF87EC" w14:textId="77777777">
        <w:trPr>
          <w:trHeight w:hRule="exact" w:val="249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0532FA19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Capital Budget Bill 1 (</w:t>
            </w:r>
            <w:proofErr w:type="spellStart"/>
            <w:r>
              <w:rPr>
                <w:rFonts w:ascii="Arial"/>
                <w:color w:val="231F20"/>
                <w:sz w:val="17"/>
              </w:rPr>
              <w:t>DCB</w:t>
            </w:r>
            <w:proofErr w:type="spellEnd"/>
            <w:r>
              <w:rPr>
                <w:rFonts w:ascii="Arial"/>
                <w:color w:val="231F20"/>
                <w:sz w:val="17"/>
              </w:rPr>
              <w:t>)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2012-2013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14:paraId="0FB148D5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1F43CC40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</w:tr>
      <w:tr w:rsidR="00C35409" w14:paraId="35C0B317" w14:textId="77777777">
        <w:trPr>
          <w:trHeight w:hRule="exact" w:val="264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140E25F4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held by the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267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DD2C47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9C85710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73110702" w14:textId="77777777">
        <w:trPr>
          <w:trHeight w:hRule="exact" w:val="279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3CA34EA0" w14:textId="77777777" w:rsidR="00C35409" w:rsidRDefault="0016775F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4EF5C178">
                <v:group id="_x0000_s9071" style="width:1pt;height:1pt;mso-position-horizontal-relative:char;mso-position-vertical-relative:line" coordsize="20,20">
                  <v:group id="_x0000_s9072" style="position:absolute;left:10;top:10;width:2;height:2" coordorigin="10,10" coordsize="2,2">
                    <v:shape id="_x0000_s9073" style="position:absolute;left:10;top:10;width:2;height:2" coordorigin="10,10" coordsize="0,0" path="m10,10l10,10e" filled="f" strokecolor="#9c9ea1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600C1EB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6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C038DC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F63CF35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7,384</w:t>
            </w:r>
          </w:p>
        </w:tc>
      </w:tr>
      <w:tr w:rsidR="00C35409" w14:paraId="797CCEF6" w14:textId="77777777">
        <w:trPr>
          <w:trHeight w:hRule="exact" w:val="133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6F46C100" w14:textId="77777777" w:rsidR="00C35409" w:rsidRDefault="0016775F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76F5D745">
                <v:group id="_x0000_s9068" style="width:1pt;height:1pt;mso-position-horizontal-relative:char;mso-position-vertical-relative:line" coordsize="20,20">
                  <v:group id="_x0000_s9069" style="position:absolute;left:10;top:10;width:2;height:2" coordorigin="10,10" coordsize="2,2">
                    <v:shape id="_x0000_s9070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267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866FEC9" w14:textId="77777777" w:rsidR="00C35409" w:rsidRDefault="00C35409"/>
        </w:tc>
        <w:tc>
          <w:tcPr>
            <w:tcW w:w="921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2491A24" w14:textId="77777777" w:rsidR="00C35409" w:rsidRDefault="00C35409"/>
        </w:tc>
      </w:tr>
      <w:tr w:rsidR="00C35409" w14:paraId="19F9D29E" w14:textId="77777777">
        <w:trPr>
          <w:trHeight w:hRule="exact" w:val="359"/>
        </w:trPr>
        <w:tc>
          <w:tcPr>
            <w:tcW w:w="8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441CA52F" w14:textId="77777777" w:rsidR="00C35409" w:rsidRDefault="00840B11">
            <w:pPr>
              <w:pStyle w:val="TableParagraph"/>
              <w:spacing w:before="12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</w:tc>
      </w:tr>
      <w:tr w:rsidR="00C35409" w14:paraId="58F81480" w14:textId="77777777">
        <w:trPr>
          <w:trHeight w:hRule="exact" w:val="264"/>
        </w:trPr>
        <w:tc>
          <w:tcPr>
            <w:tcW w:w="501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011C95F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 Act (</w:t>
            </w:r>
            <w:proofErr w:type="spellStart"/>
            <w:r>
              <w:rPr>
                <w:rFonts w:ascii="Arial"/>
                <w:color w:val="231F20"/>
                <w:sz w:val="17"/>
              </w:rPr>
              <w:t>No.1</w:t>
            </w:r>
            <w:proofErr w:type="spellEnd"/>
            <w:r>
              <w:rPr>
                <w:rFonts w:ascii="Arial"/>
                <w:color w:val="231F20"/>
                <w:sz w:val="17"/>
              </w:rPr>
              <w:t>)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2013-2014</w:t>
            </w:r>
          </w:p>
        </w:tc>
        <w:tc>
          <w:tcPr>
            <w:tcW w:w="267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567106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DED7040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150A3D7D" w14:textId="77777777">
        <w:trPr>
          <w:trHeight w:hRule="exact" w:val="279"/>
        </w:trPr>
        <w:tc>
          <w:tcPr>
            <w:tcW w:w="501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03756C1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held by the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267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608054E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CC036FD" w14:textId="77777777" w:rsidR="00C35409" w:rsidRDefault="00840B11">
            <w:pPr>
              <w:pStyle w:val="TableParagraph"/>
              <w:spacing w:before="24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B0B2DDC" w14:textId="77777777">
        <w:trPr>
          <w:trHeight w:hRule="exact" w:val="372"/>
        </w:trPr>
        <w:tc>
          <w:tcPr>
            <w:tcW w:w="5017" w:type="dxa"/>
            <w:tcBorders>
              <w:top w:val="dotted" w:sz="8" w:space="0" w:color="9C9EA1"/>
              <w:left w:val="nil"/>
              <w:bottom w:val="nil"/>
              <w:right w:val="nil"/>
            </w:tcBorders>
            <w:shd w:val="clear" w:color="auto" w:fill="E5E6E7"/>
          </w:tcPr>
          <w:p w14:paraId="44E59304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679" w:type="dxa"/>
            <w:tcBorders>
              <w:top w:val="dotted" w:sz="8" w:space="0" w:color="9C9EA1"/>
              <w:left w:val="nil"/>
              <w:bottom w:val="nil"/>
              <w:right w:val="nil"/>
            </w:tcBorders>
            <w:shd w:val="clear" w:color="auto" w:fill="E5E6E7"/>
          </w:tcPr>
          <w:p w14:paraId="3645D98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nil"/>
              <w:right w:val="nil"/>
            </w:tcBorders>
            <w:shd w:val="clear" w:color="auto" w:fill="E5E6E7"/>
          </w:tcPr>
          <w:p w14:paraId="30B78236" w14:textId="77777777" w:rsidR="00C35409" w:rsidRDefault="00840B11">
            <w:pPr>
              <w:pStyle w:val="TableParagraph"/>
              <w:spacing w:before="24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</w:tbl>
    <w:p w14:paraId="46EAF50A" w14:textId="77777777" w:rsidR="00C35409" w:rsidRDefault="00C35409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14:paraId="3EC7493D" w14:textId="77777777" w:rsidR="00C35409" w:rsidRDefault="0016775F">
      <w:pPr>
        <w:spacing w:before="79"/>
        <w:ind w:left="363" w:right="157"/>
        <w:rPr>
          <w:rFonts w:ascii="Arial" w:eastAsia="Arial" w:hAnsi="Arial" w:cs="Arial"/>
          <w:sz w:val="17"/>
          <w:szCs w:val="17"/>
        </w:rPr>
      </w:pPr>
      <w:r>
        <w:pict w14:anchorId="50505B57">
          <v:group id="_x0000_s9066" style="position:absolute;left:0;text-align:left;margin-left:25.5pt;margin-top:17.3pt;width:430.9pt;height:76.25pt;z-index:-523096;mso-position-horizontal-relative:page" coordorigin="510,346" coordsize="8618,1525">
            <v:shape id="_x0000_s9067" style="position:absolute;left:510;top:346;width:8618;height:1525" coordorigin="510,346" coordsize="8618,1525" path="m510,1870l9128,1870,9128,346,510,346,510,1870xe" fillcolor="#e5e6e7" stroked="f">
              <v:path arrowok="t"/>
            </v:shape>
            <w10:wrap anchorx="page"/>
          </v:group>
        </w:pict>
      </w:r>
      <w:r>
        <w:pict w14:anchorId="35CCFA63">
          <v:group id="_x0000_s9041" style="position:absolute;left:0;text-align:left;margin-left:31.15pt;margin-top:-16.25pt;width:419.55pt;height:1pt;z-index:-523072;mso-position-horizontal-relative:page" coordorigin="624,-326" coordsize="8391,20">
            <v:group id="_x0000_s9064" style="position:absolute;left:634;top:-316;width:6453;height:2" coordorigin="634,-316" coordsize="6453,2">
              <v:shape id="_x0000_s9065" style="position:absolute;left:634;top:-316;width:6453;height:2" coordorigin="634,-316" coordsize="6453,0" path="m634,-316l7087,-316e" filled="f" strokecolor="white" strokeweight="1pt">
                <v:path arrowok="t"/>
              </v:shape>
            </v:group>
            <v:group id="_x0000_s9062" style="position:absolute;left:7087;top:-316;width:964;height:2" coordorigin="7087,-316" coordsize="964,2">
              <v:shape id="_x0000_s9063" style="position:absolute;left:7087;top:-316;width:964;height:2" coordorigin="7087,-316" coordsize="964,0" path="m7087,-316l8050,-316e" filled="f" strokecolor="white" strokeweight="1pt">
                <v:path arrowok="t"/>
              </v:shape>
            </v:group>
            <v:group id="_x0000_s9060" style="position:absolute;left:8050;top:-316;width:954;height:2" coordorigin="8050,-316" coordsize="954,2">
              <v:shape id="_x0000_s9061" style="position:absolute;left:8050;top:-316;width:954;height:2" coordorigin="8050,-316" coordsize="954,0" path="m8050,-316l9004,-316e" filled="f" strokecolor="white" strokeweight="1pt">
                <v:path arrowok="t"/>
              </v:shape>
            </v:group>
            <v:group id="_x0000_s9058" style="position:absolute;left:674;top:-316;width:6393;height:2" coordorigin="674,-316" coordsize="6393,2">
              <v:shape id="_x0000_s9059" style="position:absolute;left:674;top:-316;width:6393;height:2" coordorigin="674,-316" coordsize="6393,0" path="m674,-316l7067,-316e" filled="f" strokecolor="#818386" strokeweight="1pt">
                <v:stroke dashstyle="dash"/>
                <v:path arrowok="t"/>
              </v:shape>
            </v:group>
            <v:group id="_x0000_s9056" style="position:absolute;left:634;top:-316;width:2;height:2" coordorigin="634,-316" coordsize="2,2">
              <v:shape id="_x0000_s9057" style="position:absolute;left:634;top:-316;width:2;height:2" coordorigin="634,-316" coordsize="0,0" path="m634,-316l634,-316e" filled="f" strokecolor="#818386" strokeweight="1pt">
                <v:path arrowok="t"/>
              </v:shape>
            </v:group>
            <v:group id="_x0000_s9054" style="position:absolute;left:7087;top:-316;width:2;height:2" coordorigin="7087,-316" coordsize="2,2">
              <v:shape id="_x0000_s9055" style="position:absolute;left:7087;top:-316;width:2;height:2" coordorigin="7087,-316" coordsize="0,0" path="m7087,-316l7087,-316e" filled="f" strokecolor="#818386" strokeweight="1pt">
                <v:path arrowok="t"/>
              </v:shape>
            </v:group>
            <v:group id="_x0000_s9052" style="position:absolute;left:7127;top:-316;width:904;height:2" coordorigin="7127,-316" coordsize="904,2">
              <v:shape id="_x0000_s9053" style="position:absolute;left:7127;top:-316;width:904;height:2" coordorigin="7127,-316" coordsize="904,0" path="m7127,-316l8030,-316e" filled="f" strokecolor="#818386" strokeweight="1pt">
                <v:stroke dashstyle="dash"/>
                <v:path arrowok="t"/>
              </v:shape>
            </v:group>
            <v:group id="_x0000_s9050" style="position:absolute;left:7087;top:-316;width:2;height:2" coordorigin="7087,-316" coordsize="2,2">
              <v:shape id="_x0000_s9051" style="position:absolute;left:7087;top:-316;width:2;height:2" coordorigin="7087,-316" coordsize="0,0" path="m7087,-316l7087,-316e" filled="f" strokecolor="#818386" strokeweight="1pt">
                <v:path arrowok="t"/>
              </v:shape>
            </v:group>
            <v:group id="_x0000_s9048" style="position:absolute;left:8050;top:-316;width:2;height:2" coordorigin="8050,-316" coordsize="2,2">
              <v:shape id="_x0000_s9049" style="position:absolute;left:8050;top:-316;width:2;height:2" coordorigin="8050,-316" coordsize="0,0" path="m8050,-316l8050,-316e" filled="f" strokecolor="#818386" strokeweight="1pt">
                <v:path arrowok="t"/>
              </v:shape>
            </v:group>
            <v:group id="_x0000_s9046" style="position:absolute;left:8090;top:-316;width:895;height:2" coordorigin="8090,-316" coordsize="895,2">
              <v:shape id="_x0000_s9047" style="position:absolute;left:8090;top:-316;width:895;height:2" coordorigin="8090,-316" coordsize="895,0" path="m8090,-316l8984,-316e" filled="f" strokecolor="#818386" strokeweight="1pt">
                <v:stroke dashstyle="dash"/>
                <v:path arrowok="t"/>
              </v:shape>
            </v:group>
            <v:group id="_x0000_s9044" style="position:absolute;left:8050;top:-316;width:2;height:2" coordorigin="8050,-316" coordsize="2,2">
              <v:shape id="_x0000_s9045" style="position:absolute;left:8050;top:-316;width:2;height:2" coordorigin="8050,-316" coordsize="0,0" path="m8050,-316l8050,-316e" filled="f" strokecolor="#818386" strokeweight="1pt">
                <v:path arrowok="t"/>
              </v:shape>
            </v:group>
            <v:group id="_x0000_s9042" style="position:absolute;left:9004;top:-316;width:2;height:2" coordorigin="9004,-316" coordsize="2,2">
              <v:shape id="_x0000_s9043" style="position:absolute;left:9004;top:-316;width:2;height:2" coordorigin="9004,-316" coordsize="0,0" path="m9004,-316l9004,-316e" filled="f" strokecolor="#818386" strokeweight="1pt">
                <v:path arrowok="t"/>
              </v:shape>
            </v:group>
            <w10:wrap anchorx="page"/>
          </v:group>
        </w:pict>
      </w:r>
      <w:r>
        <w:pict w14:anchorId="13AE8361">
          <v:group id="_x0000_s9039" style="position:absolute;left:0;text-align:left;margin-left:450.2pt;margin-top:-95.45pt;width:.1pt;height:.1pt;z-index:-523048;mso-position-horizontal-relative:page" coordorigin="9004,-1910" coordsize="2,2">
            <v:shape id="_x0000_s9040" style="position:absolute;left:9004;top:-1910;width:2;height:2" coordorigin="9004,-1910" coordsize="0,0" path="m9004,-1910l9004,-1910e" filled="f" strokecolor="#9c9ea1" strokeweight="1pt">
              <v:path arrowok="t"/>
            </v:shape>
            <w10:wrap anchorx="page"/>
          </v:group>
        </w:pict>
      </w:r>
      <w:r>
        <w:pict w14:anchorId="28F2EACB">
          <v:group id="_x0000_s9037" style="position:absolute;left:0;text-align:left;margin-left:450.2pt;margin-top:-81.5pt;width:.1pt;height:.1pt;z-index:-523024;mso-position-horizontal-relative:page" coordorigin="9004,-1631" coordsize="2,2">
            <v:shape id="_x0000_s9038" style="position:absolute;left:9004;top:-1631;width:2;height:2" coordorigin="9004,-1631" coordsize="0,0" path="m9004,-1631l9004,-1631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D: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Reduction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in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Administered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Items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7E51835F" w14:textId="77777777" w:rsidR="00C35409" w:rsidRDefault="00C35409">
      <w:pPr>
        <w:spacing w:before="4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1301"/>
        <w:gridCol w:w="992"/>
        <w:gridCol w:w="934"/>
        <w:gridCol w:w="1134"/>
        <w:gridCol w:w="1180"/>
        <w:gridCol w:w="1050"/>
      </w:tblGrid>
      <w:tr w:rsidR="00C35409" w14:paraId="210DF6FA" w14:textId="77777777">
        <w:trPr>
          <w:trHeight w:hRule="exact" w:val="603"/>
        </w:trPr>
        <w:tc>
          <w:tcPr>
            <w:tcW w:w="20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829C80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5EB796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</w:tc>
        <w:tc>
          <w:tcPr>
            <w:tcW w:w="3227" w:type="dxa"/>
            <w:gridSpan w:val="3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59D3B7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BFFE06E" w14:textId="77777777" w:rsidR="00C35409" w:rsidRDefault="00840B11">
            <w:pPr>
              <w:pStyle w:val="TableParagraph"/>
              <w:ind w:left="4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Amount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required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position w:val="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8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Appropriation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251DABE" w14:textId="77777777" w:rsidR="00C35409" w:rsidRDefault="00840B11">
            <w:pPr>
              <w:pStyle w:val="TableParagraph"/>
              <w:spacing w:before="39" w:line="188" w:lineRule="exact"/>
              <w:ind w:lef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20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</w:p>
          <w:p w14:paraId="39416B63" w14:textId="77777777" w:rsidR="00C35409" w:rsidRDefault="00840B11">
            <w:pPr>
              <w:pStyle w:val="TableParagraph"/>
              <w:spacing w:line="188" w:lineRule="exact"/>
              <w:ind w:left="4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required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DC18FEE" w14:textId="77777777" w:rsidR="00C35409" w:rsidRDefault="00840B11">
            <w:pPr>
              <w:pStyle w:val="TableParagraph"/>
              <w:spacing w:before="55" w:line="180" w:lineRule="exact"/>
              <w:ind w:left="140" w:right="138" w:firstLine="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4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5BB6492" w14:textId="77777777" w:rsidR="00C35409" w:rsidRDefault="00840B11">
            <w:pPr>
              <w:pStyle w:val="TableParagraph"/>
              <w:spacing w:before="55" w:line="180" w:lineRule="exact"/>
              <w:ind w:left="140" w:right="224" w:firstLine="3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reduction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5</w:t>
            </w:r>
          </w:p>
        </w:tc>
      </w:tr>
      <w:tr w:rsidR="00C35409" w14:paraId="23E69E7F" w14:textId="77777777">
        <w:trPr>
          <w:trHeight w:hRule="exact" w:val="294"/>
        </w:trPr>
        <w:tc>
          <w:tcPr>
            <w:tcW w:w="202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FC8A8AB" w14:textId="77777777" w:rsidR="00C35409" w:rsidRDefault="00840B11">
            <w:pPr>
              <w:pStyle w:val="TableParagraph"/>
              <w:spacing w:before="4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Ordinary  Annual</w:t>
            </w:r>
            <w:r>
              <w:rPr>
                <w:rFonts w:ascii="Arial"/>
                <w:b/>
                <w:color w:val="231F20"/>
                <w:spacing w:val="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Services</w:t>
            </w:r>
          </w:p>
        </w:tc>
        <w:tc>
          <w:tcPr>
            <w:tcW w:w="1301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FFB656A" w14:textId="77777777" w:rsidR="00C35409" w:rsidRDefault="00840B11">
            <w:pPr>
              <w:pStyle w:val="TableParagraph"/>
              <w:spacing w:before="4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</w:t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No.1</w:t>
            </w:r>
            <w:proofErr w:type="spellEnd"/>
            <w:r>
              <w:rPr>
                <w:rFonts w:ascii="Arial"/>
                <w:b/>
                <w:color w:val="231F20"/>
                <w:w w:val="85"/>
                <w:sz w:val="17"/>
              </w:rPr>
              <w:t>)</w:t>
            </w:r>
          </w:p>
        </w:tc>
        <w:tc>
          <w:tcPr>
            <w:tcW w:w="992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A6E5D50" w14:textId="77777777" w:rsidR="00C35409" w:rsidRDefault="00840B11">
            <w:pPr>
              <w:pStyle w:val="TableParagraph"/>
              <w:spacing w:before="44"/>
              <w:ind w:left="1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</w:t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No.3</w:t>
            </w:r>
            <w:proofErr w:type="spellEnd"/>
            <w:r>
              <w:rPr>
                <w:rFonts w:ascii="Arial"/>
                <w:b/>
                <w:color w:val="231F20"/>
                <w:w w:val="85"/>
                <w:sz w:val="17"/>
              </w:rPr>
              <w:t>)</w:t>
            </w:r>
          </w:p>
        </w:tc>
        <w:tc>
          <w:tcPr>
            <w:tcW w:w="9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6FE9CAD" w14:textId="77777777" w:rsidR="00C35409" w:rsidRDefault="00840B11">
            <w:pPr>
              <w:pStyle w:val="TableParagraph"/>
              <w:spacing w:before="44"/>
              <w:ind w:left="1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</w:t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No.5</w:t>
            </w:r>
            <w:proofErr w:type="spellEnd"/>
            <w:r>
              <w:rPr>
                <w:rFonts w:ascii="Arial"/>
                <w:b/>
                <w:color w:val="231F20"/>
                <w:w w:val="85"/>
                <w:sz w:val="17"/>
              </w:rPr>
              <w:t>)</w:t>
            </w:r>
          </w:p>
        </w:tc>
        <w:tc>
          <w:tcPr>
            <w:tcW w:w="11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0CD9826" w14:textId="77777777" w:rsidR="00C35409" w:rsidRDefault="00C35409"/>
        </w:tc>
        <w:tc>
          <w:tcPr>
            <w:tcW w:w="118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A52DAF1" w14:textId="77777777" w:rsidR="00C35409" w:rsidRDefault="00C35409"/>
        </w:tc>
        <w:tc>
          <w:tcPr>
            <w:tcW w:w="105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7A65A64" w14:textId="77777777" w:rsidR="00C35409" w:rsidRDefault="00C35409"/>
        </w:tc>
      </w:tr>
      <w:tr w:rsidR="00C35409" w14:paraId="02C30308" w14:textId="77777777">
        <w:trPr>
          <w:trHeight w:hRule="exact" w:val="506"/>
        </w:trPr>
        <w:tc>
          <w:tcPr>
            <w:tcW w:w="20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15B44C1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569790F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Outcome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30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A55D8DD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A6D7AC5" w14:textId="77777777" w:rsidR="00C35409" w:rsidRDefault="00840B11">
            <w:pPr>
              <w:pStyle w:val="TableParagraph"/>
              <w:ind w:left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$144,000.00</w:t>
            </w:r>
          </w:p>
        </w:tc>
        <w:tc>
          <w:tcPr>
            <w:tcW w:w="9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50B7AEF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477F279" w14:textId="77777777" w:rsidR="00C35409" w:rsidRDefault="00840B11">
            <w:pPr>
              <w:pStyle w:val="TableParagraph"/>
              <w:ind w:right="17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89DE905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D012F38" w14:textId="77777777" w:rsidR="00C35409" w:rsidRDefault="00840B11">
            <w:pPr>
              <w:pStyle w:val="TableParagraph"/>
              <w:ind w:right="9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17D5F58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BF914E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$144,000.00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D362B1C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220BFD8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$144,000.00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D6C7FD0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67006D6" w14:textId="77777777" w:rsidR="00C35409" w:rsidRDefault="00840B11">
            <w:pPr>
              <w:pStyle w:val="TableParagraph"/>
              <w:ind w:right="22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0E5801BB" w14:textId="77777777" w:rsidR="00C35409" w:rsidRDefault="00C3540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14722C6" w14:textId="77777777" w:rsidR="00C35409" w:rsidRDefault="00840B11">
      <w:pPr>
        <w:spacing w:before="83"/>
        <w:ind w:left="363" w:right="157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z w:val="14"/>
        </w:rPr>
        <w:t>Notes:</w:t>
      </w:r>
    </w:p>
    <w:p w14:paraId="010DED7C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Numbers in this section of the table must be disclosed to 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cent.</w:t>
      </w:r>
    </w:p>
    <w:p w14:paraId="0E5C6293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spacing w:before="7" w:line="249" w:lineRule="auto"/>
        <w:ind w:right="332" w:hanging="17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Administered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items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amounts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when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statements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tabled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the entity’s 2014 annual report. This reduction will be effective in 2015, but the amounts have been reflected in 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Table </w:t>
      </w:r>
      <w:r>
        <w:rPr>
          <w:rFonts w:ascii="Arial" w:eastAsia="Arial" w:hAnsi="Arial" w:cs="Arial"/>
          <w:color w:val="231F20"/>
          <w:sz w:val="14"/>
          <w:szCs w:val="14"/>
        </w:rPr>
        <w:t>A in the</w:t>
      </w:r>
      <w:r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 financial statements in the column ‘Appropriations reduced’ as they were adjustments to 2014</w:t>
      </w:r>
      <w:r>
        <w:rPr>
          <w:rFonts w:ascii="Arial" w:eastAsia="Arial" w:hAnsi="Arial" w:cs="Arial"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appropriations.</w:t>
      </w:r>
    </w:p>
    <w:p w14:paraId="093E618C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Amount required as per Appropriation Act (Act 1 s. 11; Act 2 s.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12).</w:t>
      </w:r>
    </w:p>
    <w:p w14:paraId="3930E30E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sz w:val="14"/>
        </w:rPr>
        <w:t xml:space="preserve">Total </w:t>
      </w:r>
      <w:r>
        <w:rPr>
          <w:rFonts w:ascii="Arial"/>
          <w:color w:val="231F20"/>
          <w:sz w:val="14"/>
        </w:rPr>
        <w:t>amount appropriated in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2014.</w:t>
      </w:r>
    </w:p>
    <w:p w14:paraId="23837235" w14:textId="77777777" w:rsidR="00C35409" w:rsidRDefault="0016775F">
      <w:pPr>
        <w:pStyle w:val="ListParagraph"/>
        <w:numPr>
          <w:ilvl w:val="1"/>
          <w:numId w:val="10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pict w14:anchorId="0A263D53">
          <v:group id="_x0000_s9035" style="position:absolute;left:0;text-align:left;margin-left:25.5pt;margin-top:17.95pt;width:430.9pt;height:75.85pt;z-index:-523120;mso-position-horizontal-relative:page" coordorigin="510,360" coordsize="8618,1517">
            <v:shape id="_x0000_s9036" style="position:absolute;left:510;top:360;width:8618;height:1517" coordorigin="510,360" coordsize="8618,1517" path="m510,1877l9128,1877,9128,360,510,360,510,1877xe" fillcolor="#e5e6e7" stroked="f">
              <v:path arrowok="t"/>
            </v:shape>
            <w10:wrap anchorx="page"/>
          </v:group>
        </w:pict>
      </w:r>
      <w:r w:rsidR="00840B11">
        <w:rPr>
          <w:rFonts w:ascii="Arial"/>
          <w:color w:val="231F20"/>
          <w:spacing w:val="-4"/>
          <w:sz w:val="14"/>
        </w:rPr>
        <w:t xml:space="preserve">Total </w:t>
      </w:r>
      <w:r w:rsidR="00840B11">
        <w:rPr>
          <w:rFonts w:ascii="Arial"/>
          <w:color w:val="231F20"/>
          <w:sz w:val="14"/>
        </w:rPr>
        <w:t>reduction effective in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2015.</w:t>
      </w:r>
    </w:p>
    <w:p w14:paraId="04C11C72" w14:textId="77777777" w:rsidR="00C35409" w:rsidRDefault="00C35409">
      <w:pPr>
        <w:spacing w:before="9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1301"/>
        <w:gridCol w:w="992"/>
        <w:gridCol w:w="934"/>
        <w:gridCol w:w="1134"/>
        <w:gridCol w:w="1180"/>
        <w:gridCol w:w="1050"/>
      </w:tblGrid>
      <w:tr w:rsidR="00C35409" w14:paraId="1489B8FD" w14:textId="77777777">
        <w:trPr>
          <w:trHeight w:hRule="exact" w:val="603"/>
        </w:trPr>
        <w:tc>
          <w:tcPr>
            <w:tcW w:w="20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F6CF5E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1223DEB1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2013</w:t>
            </w:r>
          </w:p>
        </w:tc>
        <w:tc>
          <w:tcPr>
            <w:tcW w:w="3227" w:type="dxa"/>
            <w:gridSpan w:val="3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522F25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28B886E5" w14:textId="77777777" w:rsidR="00C35409" w:rsidRDefault="00840B11">
            <w:pPr>
              <w:pStyle w:val="TableParagraph"/>
              <w:ind w:left="4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Amount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required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position w:val="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8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Appropriation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A1BC001" w14:textId="77777777" w:rsidR="00C35409" w:rsidRDefault="00840B11">
            <w:pPr>
              <w:pStyle w:val="TableParagraph"/>
              <w:spacing w:before="39" w:line="188" w:lineRule="exact"/>
              <w:ind w:lef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20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</w:p>
          <w:p w14:paraId="25A1C4C6" w14:textId="77777777" w:rsidR="00C35409" w:rsidRDefault="00840B11">
            <w:pPr>
              <w:pStyle w:val="TableParagraph"/>
              <w:spacing w:line="188" w:lineRule="exact"/>
              <w:ind w:left="4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required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A06B4AC" w14:textId="77777777" w:rsidR="00C35409" w:rsidRDefault="00840B11">
            <w:pPr>
              <w:pStyle w:val="TableParagraph"/>
              <w:spacing w:before="55" w:line="180" w:lineRule="exact"/>
              <w:ind w:left="140" w:right="138" w:firstLine="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4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E4E1507" w14:textId="77777777" w:rsidR="00C35409" w:rsidRDefault="00840B11">
            <w:pPr>
              <w:pStyle w:val="TableParagraph"/>
              <w:spacing w:before="55" w:line="180" w:lineRule="exact"/>
              <w:ind w:left="140" w:right="224" w:firstLine="3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reduction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5</w:t>
            </w:r>
          </w:p>
        </w:tc>
      </w:tr>
      <w:tr w:rsidR="00C35409" w14:paraId="1001CA6D" w14:textId="77777777">
        <w:trPr>
          <w:trHeight w:hRule="exact" w:val="294"/>
        </w:trPr>
        <w:tc>
          <w:tcPr>
            <w:tcW w:w="202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28A76BD" w14:textId="77777777" w:rsidR="00C35409" w:rsidRDefault="00840B11">
            <w:pPr>
              <w:pStyle w:val="TableParagraph"/>
              <w:spacing w:before="4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Ordinary  Annual</w:t>
            </w:r>
            <w:r>
              <w:rPr>
                <w:rFonts w:ascii="Arial"/>
                <w:b/>
                <w:color w:val="231F20"/>
                <w:spacing w:val="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Services</w:t>
            </w:r>
          </w:p>
        </w:tc>
        <w:tc>
          <w:tcPr>
            <w:tcW w:w="1301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4F9E650" w14:textId="77777777" w:rsidR="00C35409" w:rsidRDefault="00840B11">
            <w:pPr>
              <w:pStyle w:val="TableParagraph"/>
              <w:spacing w:before="4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</w:t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No.1</w:t>
            </w:r>
            <w:proofErr w:type="spellEnd"/>
            <w:r>
              <w:rPr>
                <w:rFonts w:ascii="Arial"/>
                <w:b/>
                <w:color w:val="231F20"/>
                <w:w w:val="85"/>
                <w:sz w:val="17"/>
              </w:rPr>
              <w:t>)</w:t>
            </w:r>
          </w:p>
        </w:tc>
        <w:tc>
          <w:tcPr>
            <w:tcW w:w="992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20540A3" w14:textId="77777777" w:rsidR="00C35409" w:rsidRDefault="00840B11">
            <w:pPr>
              <w:pStyle w:val="TableParagraph"/>
              <w:spacing w:before="44"/>
              <w:ind w:left="1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</w:t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No.3</w:t>
            </w:r>
            <w:proofErr w:type="spellEnd"/>
            <w:r>
              <w:rPr>
                <w:rFonts w:ascii="Arial"/>
                <w:b/>
                <w:color w:val="231F20"/>
                <w:w w:val="85"/>
                <w:sz w:val="17"/>
              </w:rPr>
              <w:t>)</w:t>
            </w:r>
          </w:p>
        </w:tc>
        <w:tc>
          <w:tcPr>
            <w:tcW w:w="9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E8D9930" w14:textId="77777777" w:rsidR="00C35409" w:rsidRDefault="00840B11">
            <w:pPr>
              <w:pStyle w:val="TableParagraph"/>
              <w:spacing w:before="44"/>
              <w:ind w:left="1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</w:t>
            </w:r>
            <w:proofErr w:type="spellStart"/>
            <w:r>
              <w:rPr>
                <w:rFonts w:ascii="Arial"/>
                <w:b/>
                <w:color w:val="231F20"/>
                <w:w w:val="85"/>
                <w:sz w:val="17"/>
              </w:rPr>
              <w:t>No.5</w:t>
            </w:r>
            <w:proofErr w:type="spellEnd"/>
            <w:r>
              <w:rPr>
                <w:rFonts w:ascii="Arial"/>
                <w:b/>
                <w:color w:val="231F20"/>
                <w:w w:val="85"/>
                <w:sz w:val="17"/>
              </w:rPr>
              <w:t>)</w:t>
            </w:r>
          </w:p>
        </w:tc>
        <w:tc>
          <w:tcPr>
            <w:tcW w:w="11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3A9677" w14:textId="77777777" w:rsidR="00C35409" w:rsidRDefault="00C35409"/>
        </w:tc>
        <w:tc>
          <w:tcPr>
            <w:tcW w:w="118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7AB0669" w14:textId="77777777" w:rsidR="00C35409" w:rsidRDefault="00C35409"/>
        </w:tc>
        <w:tc>
          <w:tcPr>
            <w:tcW w:w="105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7219FF1" w14:textId="77777777" w:rsidR="00C35409" w:rsidRDefault="00C35409"/>
        </w:tc>
      </w:tr>
      <w:tr w:rsidR="00C35409" w14:paraId="37BA05BF" w14:textId="77777777">
        <w:trPr>
          <w:trHeight w:hRule="exact" w:val="502"/>
        </w:trPr>
        <w:tc>
          <w:tcPr>
            <w:tcW w:w="20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FBF8453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61443DF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Outcome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30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20B0AF3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4CAFBF4E" w14:textId="77777777" w:rsidR="00C35409" w:rsidRDefault="00840B11">
            <w:pPr>
              <w:pStyle w:val="TableParagraph"/>
              <w:ind w:left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$142,956.36</w:t>
            </w:r>
          </w:p>
        </w:tc>
        <w:tc>
          <w:tcPr>
            <w:tcW w:w="9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D4AE191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0CBC1D12" w14:textId="77777777" w:rsidR="00C35409" w:rsidRDefault="00840B11">
            <w:pPr>
              <w:pStyle w:val="TableParagraph"/>
              <w:ind w:right="17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7B3E128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3AD1760D" w14:textId="77777777" w:rsidR="00C35409" w:rsidRDefault="00840B11">
            <w:pPr>
              <w:pStyle w:val="TableParagraph"/>
              <w:ind w:right="9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0AAA53F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7D92112A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$142,956.36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7A969B2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6948D22A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$143,000.00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9B382CE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66ADE1BD" w14:textId="77777777" w:rsidR="00C35409" w:rsidRDefault="00840B11">
            <w:pPr>
              <w:pStyle w:val="TableParagraph"/>
              <w:ind w:left="2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($43.64)</w:t>
            </w:r>
          </w:p>
        </w:tc>
      </w:tr>
    </w:tbl>
    <w:p w14:paraId="767B546A" w14:textId="77777777" w:rsidR="00C35409" w:rsidRDefault="00C35409">
      <w:pPr>
        <w:spacing w:before="7"/>
        <w:rPr>
          <w:rFonts w:ascii="Arial" w:eastAsia="Arial" w:hAnsi="Arial" w:cs="Arial"/>
          <w:sz w:val="20"/>
          <w:szCs w:val="20"/>
        </w:rPr>
      </w:pPr>
    </w:p>
    <w:p w14:paraId="74625327" w14:textId="77777777" w:rsidR="00C35409" w:rsidRDefault="00840B11">
      <w:pPr>
        <w:spacing w:before="83"/>
        <w:ind w:left="363" w:right="157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z w:val="14"/>
        </w:rPr>
        <w:t>Notes:</w:t>
      </w:r>
    </w:p>
    <w:p w14:paraId="7B1CE7B1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Numbers in this section of the table must be disclosed to 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cent.</w:t>
      </w:r>
    </w:p>
    <w:p w14:paraId="1EF15A21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 w:line="249" w:lineRule="auto"/>
        <w:ind w:right="270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Administered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items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2013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amounts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when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statements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tabled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the entity’s 2013 annual report. This reduction was effective in 2014, but the amounts were reflected in 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Table </w:t>
      </w:r>
      <w:r>
        <w:rPr>
          <w:rFonts w:ascii="Arial" w:eastAsia="Arial" w:hAnsi="Arial" w:cs="Arial"/>
          <w:color w:val="231F20"/>
          <w:sz w:val="14"/>
          <w:szCs w:val="14"/>
        </w:rPr>
        <w:t>A in the 2013</w:t>
      </w:r>
      <w:r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 statements in the column ‘Appropriations reduced’ as they were adjustments to 2013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appropriations.</w:t>
      </w:r>
    </w:p>
    <w:p w14:paraId="2C1B5BF6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Amount required as per Appropriation Act (Act 1 s. 11; Act 2 s.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12).</w:t>
      </w:r>
    </w:p>
    <w:p w14:paraId="30A3BA25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sz w:val="14"/>
        </w:rPr>
        <w:t xml:space="preserve">Total </w:t>
      </w:r>
      <w:r>
        <w:rPr>
          <w:rFonts w:ascii="Arial"/>
          <w:color w:val="231F20"/>
          <w:sz w:val="14"/>
        </w:rPr>
        <w:t>amount appropriated in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2013.</w:t>
      </w:r>
    </w:p>
    <w:p w14:paraId="1428E5C0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sz w:val="14"/>
        </w:rPr>
        <w:t xml:space="preserve">Total </w:t>
      </w:r>
      <w:r>
        <w:rPr>
          <w:rFonts w:ascii="Arial"/>
          <w:color w:val="231F20"/>
          <w:sz w:val="14"/>
        </w:rPr>
        <w:t>reduction effective in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2014.</w:t>
      </w:r>
    </w:p>
    <w:p w14:paraId="0002B518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even" r:id="rId57"/>
          <w:footerReference w:type="default" r:id="rId58"/>
          <w:pgSz w:w="9980" w:h="14180"/>
          <w:pgMar w:top="620" w:right="740" w:bottom="500" w:left="260" w:header="0" w:footer="306" w:gutter="0"/>
          <w:pgNumType w:start="122"/>
          <w:cols w:space="720"/>
        </w:sectPr>
      </w:pPr>
    </w:p>
    <w:p w14:paraId="02EA11FE" w14:textId="77777777" w:rsidR="00C35409" w:rsidRDefault="00840B11">
      <w:pPr>
        <w:pStyle w:val="Heading4"/>
        <w:spacing w:line="268" w:lineRule="exact"/>
        <w:ind w:left="223" w:right="157"/>
        <w:rPr>
          <w:b w:val="0"/>
          <w:bCs w:val="0"/>
        </w:rPr>
      </w:pPr>
      <w:bookmarkStart w:id="50" w:name="_bookmark47"/>
      <w:bookmarkEnd w:id="50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68C1008F" w14:textId="77777777" w:rsidR="00C35409" w:rsidRDefault="00840B11">
      <w:pPr>
        <w:pStyle w:val="Heading5"/>
        <w:spacing w:line="251" w:lineRule="exact"/>
        <w:ind w:left="223" w:right="157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F3F59F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C6B65AC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F284483" w14:textId="77777777" w:rsidR="00C35409" w:rsidRDefault="00840B11">
      <w:pPr>
        <w:spacing w:before="71"/>
        <w:ind w:left="223" w:right="15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 xml:space="preserve">Note 25: Special Accounts and </w:t>
      </w:r>
      <w:proofErr w:type="spellStart"/>
      <w:r>
        <w:rPr>
          <w:rFonts w:ascii="Arial"/>
          <w:color w:val="0079C1"/>
          <w:sz w:val="24"/>
        </w:rPr>
        <w:t>FMA</w:t>
      </w:r>
      <w:proofErr w:type="spellEnd"/>
      <w:r>
        <w:rPr>
          <w:rFonts w:ascii="Arial"/>
          <w:color w:val="0079C1"/>
          <w:sz w:val="24"/>
        </w:rPr>
        <w:t xml:space="preserve"> Act Section</w:t>
      </w:r>
      <w:r>
        <w:rPr>
          <w:rFonts w:ascii="Arial"/>
          <w:color w:val="0079C1"/>
          <w:spacing w:val="65"/>
          <w:sz w:val="24"/>
        </w:rPr>
        <w:t xml:space="preserve"> </w:t>
      </w:r>
      <w:r>
        <w:rPr>
          <w:rFonts w:ascii="Arial"/>
          <w:color w:val="0079C1"/>
          <w:sz w:val="24"/>
        </w:rPr>
        <w:t>39</w:t>
      </w:r>
    </w:p>
    <w:p w14:paraId="56D924F0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636AF2BD" w14:textId="77777777" w:rsidR="00C35409" w:rsidRDefault="00840B11">
      <w:pPr>
        <w:spacing w:line="249" w:lineRule="auto"/>
        <w:ind w:left="223" w:right="1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The Commission has a ‘Services for Other Entities and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Trust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Moneys’ </w:t>
      </w:r>
      <w:proofErr w:type="spellStart"/>
      <w:r>
        <w:rPr>
          <w:rFonts w:ascii="Arial" w:eastAsia="Arial" w:hAnsi="Arial" w:cs="Arial"/>
          <w:color w:val="231F20"/>
          <w:sz w:val="17"/>
          <w:szCs w:val="17"/>
        </w:rPr>
        <w:t>sepcial</w:t>
      </w:r>
      <w:proofErr w:type="spellEnd"/>
      <w:r>
        <w:rPr>
          <w:rFonts w:ascii="Arial" w:eastAsia="Arial" w:hAnsi="Arial" w:cs="Arial"/>
          <w:color w:val="231F20"/>
          <w:sz w:val="17"/>
          <w:szCs w:val="17"/>
        </w:rPr>
        <w:t xml:space="preserve"> account. The account was</w:t>
      </w:r>
      <w:r>
        <w:rPr>
          <w:rFonts w:ascii="Arial" w:eastAsia="Arial" w:hAnsi="Arial" w:cs="Arial"/>
          <w:color w:val="231F20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established under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Section 20 of the Financial Management and </w:t>
      </w:r>
      <w:proofErr w:type="spellStart"/>
      <w:r>
        <w:rPr>
          <w:rFonts w:ascii="Arial" w:eastAsia="Arial" w:hAnsi="Arial" w:cs="Arial"/>
          <w:i/>
          <w:color w:val="231F20"/>
          <w:sz w:val="17"/>
          <w:szCs w:val="17"/>
        </w:rPr>
        <w:t>Accountabilitiy</w:t>
      </w:r>
      <w:proofErr w:type="spellEnd"/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 Act 1997 (</w:t>
      </w:r>
      <w:proofErr w:type="spellStart"/>
      <w:r>
        <w:rPr>
          <w:rFonts w:ascii="Arial" w:eastAsia="Arial" w:hAnsi="Arial" w:cs="Arial"/>
          <w:i/>
          <w:color w:val="231F20"/>
          <w:sz w:val="17"/>
          <w:szCs w:val="17"/>
        </w:rPr>
        <w:t>FMA</w:t>
      </w:r>
      <w:proofErr w:type="spellEnd"/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 Act) by the Financial Management and Accountability (Establishment of </w:t>
      </w:r>
      <w:proofErr w:type="spellStart"/>
      <w:r>
        <w:rPr>
          <w:rFonts w:ascii="Arial" w:eastAsia="Arial" w:hAnsi="Arial" w:cs="Arial"/>
          <w:i/>
          <w:color w:val="231F20"/>
          <w:sz w:val="17"/>
          <w:szCs w:val="17"/>
        </w:rPr>
        <w:t>SOETM</w:t>
      </w:r>
      <w:proofErr w:type="spellEnd"/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 Special Account – </w:t>
      </w:r>
      <w:proofErr w:type="spellStart"/>
      <w:r>
        <w:rPr>
          <w:rFonts w:ascii="Arial" w:eastAsia="Arial" w:hAnsi="Arial" w:cs="Arial"/>
          <w:i/>
          <w:color w:val="231F20"/>
          <w:sz w:val="17"/>
          <w:szCs w:val="17"/>
        </w:rPr>
        <w:t>AHRC</w:t>
      </w:r>
      <w:proofErr w:type="spellEnd"/>
      <w:r>
        <w:rPr>
          <w:rFonts w:ascii="Arial" w:eastAsia="Arial" w:hAnsi="Arial" w:cs="Arial"/>
          <w:i/>
          <w:color w:val="231F20"/>
          <w:sz w:val="17"/>
          <w:szCs w:val="17"/>
        </w:rPr>
        <w:t>)</w:t>
      </w:r>
      <w:r>
        <w:rPr>
          <w:rFonts w:ascii="Arial" w:eastAsia="Arial" w:hAnsi="Arial" w:cs="Arial"/>
          <w:i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Determination 2012/05</w:t>
      </w:r>
      <w:r>
        <w:rPr>
          <w:rFonts w:ascii="Arial" w:eastAsia="Arial" w:hAnsi="Arial" w:cs="Arial"/>
          <w:color w:val="231F20"/>
          <w:sz w:val="17"/>
          <w:szCs w:val="17"/>
        </w:rPr>
        <w:t>. The year ended 30 June 2014 the account had a nil opening balance and there were no</w:t>
      </w:r>
      <w:r>
        <w:rPr>
          <w:rFonts w:ascii="Arial" w:eastAsia="Arial" w:hAnsi="Arial" w:cs="Arial"/>
          <w:color w:val="231F20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transactions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debited or credited to it in the 2013-2014 financial </w:t>
      </w:r>
      <w:r>
        <w:rPr>
          <w:rFonts w:ascii="Arial" w:eastAsia="Arial" w:hAnsi="Arial" w:cs="Arial"/>
          <w:color w:val="231F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year.</w:t>
      </w:r>
    </w:p>
    <w:p w14:paraId="18EF178D" w14:textId="77777777" w:rsidR="00C35409" w:rsidRDefault="00840B11">
      <w:pPr>
        <w:pStyle w:val="BodyText"/>
        <w:spacing w:line="249" w:lineRule="auto"/>
        <w:ind w:left="223" w:right="562"/>
        <w:jc w:val="both"/>
      </w:pPr>
      <w:r>
        <w:rPr>
          <w:color w:val="231F20"/>
        </w:rPr>
        <w:t xml:space="preserve">The purpose of the ‘Services to Other Entities and </w:t>
      </w:r>
      <w:r>
        <w:rPr>
          <w:color w:val="231F20"/>
          <w:spacing w:val="-4"/>
        </w:rPr>
        <w:t xml:space="preserve">Trust </w:t>
      </w:r>
      <w:r>
        <w:rPr>
          <w:color w:val="231F20"/>
        </w:rPr>
        <w:t>Moneys’ special account was for the expenditure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rFonts w:cs="Arial"/>
          <w:color w:val="231F20"/>
        </w:rPr>
        <w:t>monies temporarily held on trust or otherwise for the benefit of a person other than the Commonwealth.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Any</w:t>
      </w:r>
      <w:r>
        <w:rPr>
          <w:rFonts w:cs="Arial"/>
          <w:color w:val="231F20"/>
          <w:w w:val="98"/>
        </w:rPr>
        <w:t xml:space="preserve"> </w:t>
      </w:r>
      <w:r>
        <w:rPr>
          <w:color w:val="231F20"/>
        </w:rPr>
        <w:t xml:space="preserve">money held in this account is special public money under section 20 of the </w:t>
      </w:r>
      <w:proofErr w:type="spellStart"/>
      <w:r>
        <w:rPr>
          <w:color w:val="231F20"/>
        </w:rPr>
        <w:t>FMA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Act.</w:t>
      </w:r>
    </w:p>
    <w:p w14:paraId="27673C5D" w14:textId="77777777" w:rsidR="00C35409" w:rsidRDefault="00840B11">
      <w:pPr>
        <w:pStyle w:val="BodyText"/>
        <w:ind w:left="223" w:right="157"/>
      </w:pPr>
      <w:r>
        <w:rPr>
          <w:color w:val="231F20"/>
        </w:rPr>
        <w:t xml:space="preserve">The Commission has no investments made under Section 39 of the </w:t>
      </w:r>
      <w:proofErr w:type="spellStart"/>
      <w:r>
        <w:rPr>
          <w:color w:val="231F20"/>
        </w:rPr>
        <w:t>FMA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</w:rPr>
        <w:t>Act.</w:t>
      </w:r>
    </w:p>
    <w:p w14:paraId="3E8381D8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56190EF0" w14:textId="77777777" w:rsidR="00C35409" w:rsidRDefault="0016775F">
      <w:pPr>
        <w:spacing w:line="109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1"/>
          <w:sz w:val="20"/>
          <w:szCs w:val="20"/>
        </w:rPr>
      </w:r>
      <w:r>
        <w:rPr>
          <w:rFonts w:ascii="Arial" w:eastAsia="Arial" w:hAnsi="Arial" w:cs="Arial"/>
          <w:position w:val="-21"/>
          <w:sz w:val="20"/>
          <w:szCs w:val="20"/>
        </w:rPr>
        <w:pict w14:anchorId="63F7D4A0">
          <v:shape id="_x0000_s9034" type="#_x0000_t202" style="width:430.9pt;height:54.95pt;mso-left-percent:-10001;mso-top-percent:-10001;mso-position-horizontal:absolute;mso-position-horizontal-relative:char;mso-position-vertical:absolute;mso-position-vertical-relative:line;mso-left-percent:-10001;mso-top-percent:-10001" fillcolor="#e5e6e7" stroked="f">
            <v:textbox inset="0,0,0,0">
              <w:txbxContent>
                <w:p w14:paraId="31B6C26F" w14:textId="77777777" w:rsidR="00C35409" w:rsidRDefault="00840B11">
                  <w:pPr>
                    <w:spacing w:before="115"/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9"/>
                      <w:sz w:val="17"/>
                      <w:szCs w:val="17"/>
                    </w:rPr>
                    <w:t>Special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9"/>
                      <w:sz w:val="17"/>
                      <w:szCs w:val="17"/>
                    </w:rPr>
                    <w:t>Accounts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and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>FMA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Act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9"/>
                      <w:sz w:val="17"/>
                      <w:szCs w:val="17"/>
                    </w:rPr>
                    <w:t>Section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39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9"/>
                      <w:sz w:val="17"/>
                      <w:szCs w:val="17"/>
                    </w:rPr>
                    <w:t>–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8"/>
                      <w:sz w:val="17"/>
                      <w:szCs w:val="17"/>
                    </w:rPr>
                    <w:t>Administe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98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1"/>
                      <w:sz w:val="17"/>
                      <w:szCs w:val="17"/>
                    </w:rPr>
                    <w:t>ed</w:t>
                  </w:r>
                </w:p>
                <w:p w14:paraId="4B4DFB55" w14:textId="77777777" w:rsidR="00C35409" w:rsidRDefault="00840B11">
                  <w:pPr>
                    <w:spacing w:before="122"/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Commission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has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special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accounts.</w:t>
                  </w:r>
                </w:p>
                <w:p w14:paraId="09AFD203" w14:textId="77777777" w:rsidR="00C35409" w:rsidRDefault="00840B11">
                  <w:pPr>
                    <w:spacing w:before="122"/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Commission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has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investments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made under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Section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39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of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231F20"/>
                      <w:w w:val="99"/>
                      <w:sz w:val="17"/>
                    </w:rPr>
                    <w:t>FMA</w:t>
                  </w:r>
                  <w:proofErr w:type="spellEnd"/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Act.</w:t>
                  </w:r>
                </w:p>
              </w:txbxContent>
            </v:textbox>
          </v:shape>
        </w:pict>
      </w:r>
    </w:p>
    <w:p w14:paraId="1A5EF45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7D17232" w14:textId="77777777" w:rsidR="00C35409" w:rsidRDefault="00C35409">
      <w:pPr>
        <w:spacing w:before="10"/>
        <w:rPr>
          <w:rFonts w:ascii="Arial" w:eastAsia="Arial" w:hAnsi="Arial" w:cs="Arial"/>
          <w:sz w:val="20"/>
          <w:szCs w:val="20"/>
        </w:rPr>
      </w:pPr>
    </w:p>
    <w:p w14:paraId="4916BCE8" w14:textId="77777777" w:rsidR="00C35409" w:rsidRDefault="00840B11">
      <w:pPr>
        <w:pStyle w:val="Heading5"/>
        <w:ind w:left="223" w:right="157"/>
      </w:pPr>
      <w:r>
        <w:rPr>
          <w:color w:val="0079C1"/>
        </w:rPr>
        <w:t>Note 26: Compensation and Debt</w:t>
      </w:r>
      <w:r>
        <w:rPr>
          <w:color w:val="0079C1"/>
          <w:spacing w:val="30"/>
        </w:rPr>
        <w:t xml:space="preserve"> </w:t>
      </w:r>
      <w:r>
        <w:rPr>
          <w:color w:val="0079C1"/>
        </w:rPr>
        <w:t>Relief</w:t>
      </w:r>
    </w:p>
    <w:p w14:paraId="0859FAD5" w14:textId="77777777" w:rsidR="00C35409" w:rsidRDefault="00840B11">
      <w:pPr>
        <w:pStyle w:val="BodyText"/>
        <w:spacing w:before="107"/>
        <w:ind w:left="223" w:right="157"/>
      </w:pPr>
      <w:r>
        <w:rPr>
          <w:color w:val="231F20"/>
        </w:rPr>
        <w:t>The Commission made no payments for compensation or debt relief during the reporting   period.</w:t>
      </w:r>
    </w:p>
    <w:p w14:paraId="7EF87C17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1DBD7FD5" w14:textId="77777777" w:rsidR="00C35409" w:rsidRDefault="0016775F">
      <w:pPr>
        <w:spacing w:line="767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4"/>
          <w:sz w:val="20"/>
          <w:szCs w:val="20"/>
        </w:rPr>
      </w:r>
      <w:r>
        <w:rPr>
          <w:rFonts w:ascii="Arial" w:eastAsia="Arial" w:hAnsi="Arial" w:cs="Arial"/>
          <w:position w:val="-14"/>
          <w:sz w:val="20"/>
          <w:szCs w:val="20"/>
        </w:rPr>
        <w:pict w14:anchorId="120ED89C">
          <v:shape id="_x0000_s9033" type="#_x0000_t202" style="width:430.9pt;height:38.4pt;mso-left-percent:-10001;mso-top-percent:-10001;mso-position-horizontal:absolute;mso-position-horizontal-relative:char;mso-position-vertical:absolute;mso-position-vertical-relative:line;mso-left-percent:-10001;mso-top-percent:-10001" fillcolor="#e5e6e7" stroked="f">
            <v:textbox inset="0,0,0,0">
              <w:txbxContent>
                <w:p w14:paraId="77337869" w14:textId="77777777" w:rsidR="00C35409" w:rsidRDefault="00840B11">
                  <w:pPr>
                    <w:spacing w:before="114"/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Compensation and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2"/>
                      <w:sz w:val="17"/>
                      <w:szCs w:val="17"/>
                    </w:rPr>
                    <w:t>Debt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9"/>
                      <w:sz w:val="17"/>
                      <w:szCs w:val="17"/>
                    </w:rPr>
                    <w:t>Relief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9"/>
                      <w:sz w:val="17"/>
                      <w:szCs w:val="17"/>
                    </w:rPr>
                    <w:t>–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98"/>
                      <w:sz w:val="17"/>
                      <w:szCs w:val="17"/>
                    </w:rPr>
                    <w:t>Administe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98"/>
                      <w:sz w:val="17"/>
                      <w:szCs w:val="17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01"/>
                      <w:sz w:val="17"/>
                      <w:szCs w:val="17"/>
                    </w:rPr>
                    <w:t>ed</w:t>
                  </w:r>
                </w:p>
                <w:p w14:paraId="0C9F3973" w14:textId="77777777" w:rsidR="00C35409" w:rsidRDefault="00840B11">
                  <w:pPr>
                    <w:spacing w:before="122"/>
                    <w:ind w:left="11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231F20"/>
                      <w:w w:val="96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Commission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made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no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administe</w:t>
                  </w:r>
                  <w:r>
                    <w:rPr>
                      <w:rFonts w:ascii="Arial"/>
                      <w:color w:val="231F20"/>
                      <w:spacing w:val="-4"/>
                      <w:w w:val="101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ed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payments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3"/>
                      <w:sz w:val="17"/>
                    </w:rPr>
                    <w:t>for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compensation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or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4"/>
                      <w:sz w:val="17"/>
                    </w:rPr>
                    <w:t>debt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98"/>
                      <w:sz w:val="17"/>
                    </w:rPr>
                    <w:t>elief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during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1"/>
                      <w:sz w:val="17"/>
                    </w:rPr>
                    <w:t>the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spacing w:val="-4"/>
                      <w:sz w:val="17"/>
                    </w:rPr>
                    <w:t>r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eporting</w:t>
                  </w:r>
                  <w:r>
                    <w:rPr>
                      <w:rFonts w:ascii="Arial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color w:val="231F20"/>
                      <w:w w:val="102"/>
                      <w:sz w:val="17"/>
                    </w:rPr>
                    <w:t>period.</w:t>
                  </w:r>
                </w:p>
              </w:txbxContent>
            </v:textbox>
          </v:shape>
        </w:pict>
      </w:r>
    </w:p>
    <w:p w14:paraId="09DDE36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06A864B" w14:textId="77777777" w:rsidR="00C35409" w:rsidRDefault="00C35409">
      <w:pPr>
        <w:spacing w:before="9"/>
        <w:rPr>
          <w:rFonts w:ascii="Arial" w:eastAsia="Arial" w:hAnsi="Arial" w:cs="Arial"/>
          <w:sz w:val="15"/>
          <w:szCs w:val="15"/>
        </w:rPr>
      </w:pPr>
    </w:p>
    <w:p w14:paraId="31AEBFD7" w14:textId="77777777" w:rsidR="00C35409" w:rsidRDefault="00840B11">
      <w:pPr>
        <w:pStyle w:val="Heading5"/>
        <w:spacing w:before="71"/>
        <w:ind w:left="223" w:right="157"/>
      </w:pPr>
      <w:r>
        <w:rPr>
          <w:color w:val="0079C1"/>
        </w:rPr>
        <w:t>Note 27: Reporting of</w:t>
      </w:r>
      <w:r>
        <w:rPr>
          <w:color w:val="0079C1"/>
          <w:spacing w:val="48"/>
        </w:rPr>
        <w:t xml:space="preserve"> </w:t>
      </w:r>
      <w:r>
        <w:rPr>
          <w:color w:val="0079C1"/>
        </w:rPr>
        <w:t>Outcomes</w:t>
      </w:r>
    </w:p>
    <w:p w14:paraId="180277B8" w14:textId="77777777" w:rsidR="00C35409" w:rsidRDefault="00840B11">
      <w:pPr>
        <w:spacing w:before="107"/>
        <w:ind w:left="223" w:right="15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 xml:space="preserve">Note </w:t>
      </w:r>
      <w:proofErr w:type="spellStart"/>
      <w:r>
        <w:rPr>
          <w:rFonts w:ascii="Arial"/>
          <w:b/>
          <w:color w:val="0079C1"/>
          <w:sz w:val="17"/>
        </w:rPr>
        <w:t>27A</w:t>
      </w:r>
      <w:proofErr w:type="spellEnd"/>
      <w:r>
        <w:rPr>
          <w:rFonts w:ascii="Arial"/>
          <w:b/>
          <w:color w:val="0079C1"/>
          <w:sz w:val="17"/>
        </w:rPr>
        <w:t>: Net Cost of Outcome</w:t>
      </w:r>
      <w:r>
        <w:rPr>
          <w:rFonts w:ascii="Arial"/>
          <w:b/>
          <w:color w:val="0079C1"/>
          <w:spacing w:val="5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Delivery</w:t>
      </w:r>
    </w:p>
    <w:p w14:paraId="31B794C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14:paraId="6AD456D5" w14:textId="77777777" w:rsidR="00C35409" w:rsidRDefault="0016775F">
      <w:pPr>
        <w:spacing w:line="20" w:lineRule="exact"/>
        <w:ind w:left="2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E8D10BC">
          <v:group id="_x0000_s9002" style="width:419.55pt;height:1pt;mso-position-horizontal-relative:char;mso-position-vertical-relative:line" coordsize="8391,20">
            <v:group id="_x0000_s9031" style="position:absolute;left:50;top:10;width:3332;height:2" coordorigin="50,10" coordsize="3332,2">
              <v:shape id="_x0000_s9032" style="position:absolute;left:50;top:10;width:3332;height:2" coordorigin="50,10" coordsize="3332,0" path="m50,10l3382,10e" filled="f" strokecolor="#818386" strokeweight="1pt">
                <v:stroke dashstyle="dash"/>
                <v:path arrowok="t"/>
              </v:shape>
            </v:group>
            <v:group id="_x0000_s9029" style="position:absolute;left:10;top:10;width:2;height:2" coordorigin="10,10" coordsize="2,2">
              <v:shape id="_x0000_s9030" style="position:absolute;left:10;top:10;width:2;height:2" coordorigin="10,10" coordsize="0,0" path="m10,10l10,10e" filled="f" strokecolor="#818386" strokeweight="1pt">
                <v:path arrowok="t"/>
              </v:shape>
            </v:group>
            <v:group id="_x0000_s9027" style="position:absolute;left:3402;top:10;width:2;height:2" coordorigin="3402,10" coordsize="2,2">
              <v:shape id="_x0000_s9028" style="position:absolute;left:3402;top:10;width:2;height:2" coordorigin="3402,10" coordsize="0,0" path="m3402,10l3402,10e" filled="f" strokecolor="#818386" strokeweight="1pt">
                <v:path arrowok="t"/>
              </v:shape>
            </v:group>
            <v:group id="_x0000_s9025" style="position:absolute;left:3442;top:10;width:1187;height:2" coordorigin="3442,10" coordsize="1187,2">
              <v:shape id="_x0000_s9026" style="position:absolute;left:3442;top:10;width:1187;height:2" coordorigin="3442,10" coordsize="1187,0" path="m3442,10l4629,10e" filled="f" strokecolor="#818386" strokeweight="1pt">
                <v:stroke dashstyle="dash"/>
                <v:path arrowok="t"/>
              </v:shape>
            </v:group>
            <v:group id="_x0000_s9023" style="position:absolute;left:3402;top:10;width:2;height:2" coordorigin="3402,10" coordsize="2,2">
              <v:shape id="_x0000_s9024" style="position:absolute;left:3402;top:10;width:2;height:2" coordorigin="3402,10" coordsize="0,0" path="m3402,10l3402,10e" filled="f" strokecolor="#818386" strokeweight="1pt">
                <v:path arrowok="t"/>
              </v:shape>
            </v:group>
            <v:group id="_x0000_s9021" style="position:absolute;left:4649;top:10;width:2;height:2" coordorigin="4649,10" coordsize="2,2">
              <v:shape id="_x0000_s9022" style="position:absolute;left:4649;top:10;width:2;height:2" coordorigin="4649,10" coordsize="0,0" path="m4649,10l4649,10e" filled="f" strokecolor="#818386" strokeweight="1pt">
                <v:path arrowok="t"/>
              </v:shape>
            </v:group>
            <v:group id="_x0000_s9019" style="position:absolute;left:4689;top:10;width:1187;height:2" coordorigin="4689,10" coordsize="1187,2">
              <v:shape id="_x0000_s9020" style="position:absolute;left:4689;top:10;width:1187;height:2" coordorigin="4689,10" coordsize="1187,0" path="m4689,10l5876,10e" filled="f" strokecolor="#818386" strokeweight="1pt">
                <v:stroke dashstyle="dash"/>
                <v:path arrowok="t"/>
              </v:shape>
            </v:group>
            <v:group id="_x0000_s9017" style="position:absolute;left:4649;top:10;width:2;height:2" coordorigin="4649,10" coordsize="2,2">
              <v:shape id="_x0000_s9018" style="position:absolute;left:4649;top:10;width:2;height:2" coordorigin="4649,10" coordsize="0,0" path="m4649,10l4649,10e" filled="f" strokecolor="#818386" strokeweight="1pt">
                <v:path arrowok="t"/>
              </v:shape>
            </v:group>
            <v:group id="_x0000_s9015" style="position:absolute;left:5896;top:10;width:2;height:2" coordorigin="5896,10" coordsize="2,2">
              <v:shape id="_x0000_s9016" style="position:absolute;left:5896;top:10;width:2;height:2" coordorigin="5896,10" coordsize="0,0" path="m5896,10l5896,10e" filled="f" strokecolor="#818386" strokeweight="1pt">
                <v:path arrowok="t"/>
              </v:shape>
            </v:group>
            <v:group id="_x0000_s9013" style="position:absolute;left:5936;top:10;width:1187;height:2" coordorigin="5936,10" coordsize="1187,2">
              <v:shape id="_x0000_s9014" style="position:absolute;left:5936;top:10;width:1187;height:2" coordorigin="5936,10" coordsize="1187,0" path="m5936,10l7123,10e" filled="f" strokecolor="#818386" strokeweight="1pt">
                <v:stroke dashstyle="dash"/>
                <v:path arrowok="t"/>
              </v:shape>
            </v:group>
            <v:group id="_x0000_s9011" style="position:absolute;left:5896;top:10;width:2;height:2" coordorigin="5896,10" coordsize="2,2">
              <v:shape id="_x0000_s9012" style="position:absolute;left:5896;top:10;width:2;height:2" coordorigin="5896,10" coordsize="0,0" path="m5896,10l5896,10e" filled="f" strokecolor="#818386" strokeweight="1pt">
                <v:path arrowok="t"/>
              </v:shape>
            </v:group>
            <v:group id="_x0000_s9009" style="position:absolute;left:7143;top:10;width:2;height:2" coordorigin="7143,10" coordsize="2,2">
              <v:shape id="_x0000_s9010" style="position:absolute;left:7143;top:10;width:2;height:2" coordorigin="7143,10" coordsize="0,0" path="m7143,10l7143,10e" filled="f" strokecolor="#818386" strokeweight="1pt">
                <v:path arrowok="t"/>
              </v:shape>
            </v:group>
            <v:group id="_x0000_s9007" style="position:absolute;left:7183;top:10;width:1178;height:2" coordorigin="7183,10" coordsize="1178,2">
              <v:shape id="_x0000_s9008" style="position:absolute;left:7183;top:10;width:1178;height:2" coordorigin="7183,10" coordsize="1178,0" path="m7183,10l8361,10e" filled="f" strokecolor="#818386" strokeweight="1pt">
                <v:stroke dashstyle="dash"/>
                <v:path arrowok="t"/>
              </v:shape>
            </v:group>
            <v:group id="_x0000_s9005" style="position:absolute;left:7143;top:10;width:2;height:2" coordorigin="7143,10" coordsize="2,2">
              <v:shape id="_x0000_s9006" style="position:absolute;left:7143;top:10;width:2;height:2" coordorigin="7143,10" coordsize="0,0" path="m7143,10l7143,10e" filled="f" strokecolor="#818386" strokeweight="1pt">
                <v:path arrowok="t"/>
              </v:shape>
            </v:group>
            <v:group id="_x0000_s9003" style="position:absolute;left:8381;top:10;width:2;height:2" coordorigin="8381,10" coordsize="2,2">
              <v:shape id="_x0000_s9004" style="position:absolute;left:8381;top:10;width:2;height:2" coordorigin="8381,10" coordsize="0,0" path="m8381,10l8381,10e" filled="f" strokecolor="#818386" strokeweight="1pt">
                <v:path arrowok="t"/>
              </v:shape>
            </v:group>
            <w10:wrap type="none"/>
            <w10:anchorlock/>
          </v:group>
        </w:pict>
      </w:r>
    </w:p>
    <w:p w14:paraId="6F142BD4" w14:textId="77777777" w:rsidR="00C35409" w:rsidRDefault="0016775F">
      <w:pPr>
        <w:tabs>
          <w:tab w:val="left" w:pos="7550"/>
        </w:tabs>
        <w:spacing w:before="39"/>
        <w:ind w:left="4861" w:right="157"/>
        <w:rPr>
          <w:rFonts w:ascii="Arial" w:eastAsia="Arial" w:hAnsi="Arial" w:cs="Arial"/>
          <w:sz w:val="17"/>
          <w:szCs w:val="17"/>
        </w:rPr>
      </w:pPr>
      <w:r>
        <w:pict w14:anchorId="24C7CC3F">
          <v:group id="_x0000_s8971" style="position:absolute;left:0;text-align:left;margin-left:48.15pt;margin-top:13.65pt;width:419.55pt;height:1pt;z-index:20152;mso-position-horizontal-relative:page" coordorigin="964,273" coordsize="8391,20">
            <v:group id="_x0000_s9000" style="position:absolute;left:1014;top:283;width:3332;height:2" coordorigin="1014,283" coordsize="3332,2">
              <v:shape id="_x0000_s9001" style="position:absolute;left:1014;top:283;width:3332;height:2" coordorigin="1014,283" coordsize="3332,0" path="m1014,283l4345,283e" filled="f" strokecolor="#818386" strokeweight="1pt">
                <v:stroke dashstyle="dash"/>
                <v:path arrowok="t"/>
              </v:shape>
            </v:group>
            <v:group id="_x0000_s8998" style="position:absolute;left:974;top:283;width:2;height:2" coordorigin="974,283" coordsize="2,2">
              <v:shape id="_x0000_s8999" style="position:absolute;left:974;top:283;width:2;height:2" coordorigin="974,283" coordsize="0,0" path="m974,283l974,283e" filled="f" strokecolor="#818386" strokeweight="1pt">
                <v:path arrowok="t"/>
              </v:shape>
            </v:group>
            <v:group id="_x0000_s8996" style="position:absolute;left:4365;top:283;width:2;height:2" coordorigin="4365,283" coordsize="2,2">
              <v:shape id="_x0000_s8997" style="position:absolute;left:4365;top:283;width:2;height:2" coordorigin="4365,283" coordsize="0,0" path="m4365,283l4365,283e" filled="f" strokecolor="#818386" strokeweight="1pt">
                <v:path arrowok="t"/>
              </v:shape>
            </v:group>
            <v:group id="_x0000_s8994" style="position:absolute;left:4406;top:283;width:1187;height:2" coordorigin="4406,283" coordsize="1187,2">
              <v:shape id="_x0000_s8995" style="position:absolute;left:4406;top:283;width:1187;height:2" coordorigin="4406,283" coordsize="1187,0" path="m4406,283l5592,283e" filled="f" strokecolor="#818386" strokeweight="1pt">
                <v:stroke dashstyle="dash"/>
                <v:path arrowok="t"/>
              </v:shape>
            </v:group>
            <v:group id="_x0000_s8992" style="position:absolute;left:4365;top:283;width:2;height:2" coordorigin="4365,283" coordsize="2,2">
              <v:shape id="_x0000_s8993" style="position:absolute;left:4365;top:283;width:2;height:2" coordorigin="4365,283" coordsize="0,0" path="m4365,283l4365,283e" filled="f" strokecolor="#818386" strokeweight="1pt">
                <v:path arrowok="t"/>
              </v:shape>
            </v:group>
            <v:group id="_x0000_s8990" style="position:absolute;left:5613;top:283;width:2;height:2" coordorigin="5613,283" coordsize="2,2">
              <v:shape id="_x0000_s8991" style="position:absolute;left:5613;top:283;width:2;height:2" coordorigin="5613,283" coordsize="0,0" path="m5613,283l5613,283e" filled="f" strokecolor="#818386" strokeweight="1pt">
                <v:path arrowok="t"/>
              </v:shape>
            </v:group>
            <v:group id="_x0000_s8988" style="position:absolute;left:5653;top:283;width:1187;height:2" coordorigin="5653,283" coordsize="1187,2">
              <v:shape id="_x0000_s8989" style="position:absolute;left:5653;top:283;width:1187;height:2" coordorigin="5653,283" coordsize="1187,0" path="m5653,283l6840,283e" filled="f" strokecolor="#818386" strokeweight="1pt">
                <v:stroke dashstyle="dash"/>
                <v:path arrowok="t"/>
              </v:shape>
            </v:group>
            <v:group id="_x0000_s8986" style="position:absolute;left:5613;top:283;width:2;height:2" coordorigin="5613,283" coordsize="2,2">
              <v:shape id="_x0000_s8987" style="position:absolute;left:5613;top:283;width:2;height:2" coordorigin="5613,283" coordsize="0,0" path="m5613,283l5613,283e" filled="f" strokecolor="#818386" strokeweight="1pt">
                <v:path arrowok="t"/>
              </v:shape>
            </v:group>
            <v:group id="_x0000_s8984" style="position:absolute;left:6860;top:283;width:2;height:2" coordorigin="6860,283" coordsize="2,2">
              <v:shape id="_x0000_s8985" style="position:absolute;left:6860;top:283;width:2;height:2" coordorigin="6860,283" coordsize="0,0" path="m6860,283l6860,283e" filled="f" strokecolor="#818386" strokeweight="1pt">
                <v:path arrowok="t"/>
              </v:shape>
            </v:group>
            <v:group id="_x0000_s8982" style="position:absolute;left:6900;top:283;width:1187;height:2" coordorigin="6900,283" coordsize="1187,2">
              <v:shape id="_x0000_s8983" style="position:absolute;left:6900;top:283;width:1187;height:2" coordorigin="6900,283" coordsize="1187,0" path="m6900,283l8087,283e" filled="f" strokecolor="#818386" strokeweight="1pt">
                <v:stroke dashstyle="dash"/>
                <v:path arrowok="t"/>
              </v:shape>
            </v:group>
            <v:group id="_x0000_s8980" style="position:absolute;left:6860;top:283;width:2;height:2" coordorigin="6860,283" coordsize="2,2">
              <v:shape id="_x0000_s8981" style="position:absolute;left:6860;top:283;width:2;height:2" coordorigin="6860,283" coordsize="0,0" path="m6860,283l6860,283e" filled="f" strokecolor="#818386" strokeweight="1pt">
                <v:path arrowok="t"/>
              </v:shape>
            </v:group>
            <v:group id="_x0000_s8978" style="position:absolute;left:8107;top:283;width:2;height:2" coordorigin="8107,283" coordsize="2,2">
              <v:shape id="_x0000_s8979" style="position:absolute;left:8107;top:283;width:2;height:2" coordorigin="8107,283" coordsize="0,0" path="m8107,283l8107,283e" filled="f" strokecolor="#818386" strokeweight="1pt">
                <v:path arrowok="t"/>
              </v:shape>
            </v:group>
            <v:group id="_x0000_s8976" style="position:absolute;left:8147;top:283;width:1178;height:2" coordorigin="8147,283" coordsize="1178,2">
              <v:shape id="_x0000_s8977" style="position:absolute;left:8147;top:283;width:1178;height:2" coordorigin="8147,283" coordsize="1178,0" path="m8147,283l9324,283e" filled="f" strokecolor="#818386" strokeweight="1pt">
                <v:stroke dashstyle="dash"/>
                <v:path arrowok="t"/>
              </v:shape>
            </v:group>
            <v:group id="_x0000_s8974" style="position:absolute;left:8107;top:283;width:2;height:2" coordorigin="8107,283" coordsize="2,2">
              <v:shape id="_x0000_s8975" style="position:absolute;left:8107;top:283;width:2;height:2" coordorigin="8107,283" coordsize="0,0" path="m8107,283l8107,283e" filled="f" strokecolor="#818386" strokeweight="1pt">
                <v:path arrowok="t"/>
              </v:shape>
            </v:group>
            <v:group id="_x0000_s8972" style="position:absolute;left:9344;top:283;width:2;height:2" coordorigin="9344,283" coordsize="2,2">
              <v:shape id="_x0000_s8973" style="position:absolute;left:9344;top:283;width:2;height:2" coordorigin="9344,283" coordsize="0,0" path="m9344,283l9344,283e" filled="f" strokecolor="#818386" strokeweight="1pt">
                <v:path arrowok="t"/>
              </v:shape>
            </v:group>
            <w10:wrap anchorx="page"/>
          </v:group>
        </w:pict>
      </w:r>
      <w:r w:rsidR="00840B11">
        <w:rPr>
          <w:rFonts w:ascii="Arial"/>
          <w:b/>
          <w:color w:val="231F20"/>
          <w:w w:val="85"/>
          <w:sz w:val="17"/>
        </w:rPr>
        <w:t>Outcome</w:t>
      </w:r>
      <w:r w:rsidR="00840B11">
        <w:rPr>
          <w:rFonts w:ascii="Arial"/>
          <w:b/>
          <w:color w:val="231F20"/>
          <w:spacing w:val="-25"/>
          <w:w w:val="85"/>
          <w:sz w:val="17"/>
        </w:rPr>
        <w:t xml:space="preserve"> </w:t>
      </w:r>
      <w:r w:rsidR="00840B11">
        <w:rPr>
          <w:rFonts w:ascii="Arial"/>
          <w:b/>
          <w:color w:val="231F20"/>
          <w:w w:val="85"/>
          <w:sz w:val="17"/>
        </w:rPr>
        <w:t>1</w:t>
      </w:r>
      <w:r w:rsidR="00840B11">
        <w:rPr>
          <w:rFonts w:ascii="Arial"/>
          <w:b/>
          <w:color w:val="231F20"/>
          <w:w w:val="85"/>
          <w:sz w:val="17"/>
        </w:rPr>
        <w:tab/>
      </w:r>
      <w:r w:rsidR="00840B11">
        <w:rPr>
          <w:rFonts w:ascii="Arial"/>
          <w:b/>
          <w:color w:val="231F20"/>
          <w:w w:val="90"/>
          <w:sz w:val="17"/>
        </w:rPr>
        <w:t>Total</w:t>
      </w:r>
    </w:p>
    <w:p w14:paraId="73E246FE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740" w:header="0" w:footer="286" w:gutter="0"/>
          <w:cols w:space="720"/>
        </w:sectPr>
      </w:pPr>
    </w:p>
    <w:p w14:paraId="4ACA7C87" w14:textId="77777777" w:rsidR="00C35409" w:rsidRDefault="00840B11">
      <w:pPr>
        <w:spacing w:before="98"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lastRenderedPageBreak/>
        <w:t>2014</w:t>
      </w:r>
    </w:p>
    <w:p w14:paraId="5518236E" w14:textId="77777777" w:rsidR="00C35409" w:rsidRDefault="0016775F">
      <w:pPr>
        <w:spacing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pict w14:anchorId="1FF35F76">
          <v:group id="_x0000_s8969" style="position:absolute;left:0;text-align:left;margin-left:48.65pt;margin-top:62.2pt;width:.1pt;height:.1pt;z-index:-522856;mso-position-horizontal-relative:page" coordorigin="974,1244" coordsize="2,2">
            <v:shape id="_x0000_s8970" style="position:absolute;left:974;top:1244;width:2;height:2" coordorigin="974,1244" coordsize="0,0" path="m974,1244l974,1244e" filled="f" strokecolor="#818386" strokeweight="1pt">
              <v:path arrowok="t"/>
            </v:shape>
            <w10:wrap anchorx="page"/>
          </v:group>
        </w:pict>
      </w:r>
      <w:r>
        <w:pict w14:anchorId="56A1EBC9">
          <v:group id="_x0000_s8964" style="position:absolute;left:0;text-align:left;margin-left:217.75pt;margin-top:61.7pt;width:1pt;height:1pt;z-index:-522832;mso-position-horizontal-relative:page" coordorigin="4355,1234" coordsize="20,20">
            <v:group id="_x0000_s8967" style="position:absolute;left:4365;top:1244;width:2;height:2" coordorigin="4365,1244" coordsize="2,2">
              <v:shape id="_x0000_s8968" style="position:absolute;left:4365;top:1244;width:2;height:2" coordorigin="4365,1244" coordsize="0,0" path="m4365,1244l4365,1244e" filled="f" strokecolor="#818386" strokeweight="1pt">
                <v:path arrowok="t"/>
              </v:shape>
            </v:group>
            <v:group id="_x0000_s8965" style="position:absolute;left:4365;top:1244;width:2;height:2" coordorigin="4365,1244" coordsize="2,2">
              <v:shape id="_x0000_s8966" style="position:absolute;left:4365;top:1244;width:2;height:2" coordorigin="4365,1244" coordsize="0,0" path="m4365,1244l4365,1244e" filled="f" strokecolor="#818386" strokeweight="1pt">
                <v:path arrowok="t"/>
              </v:shape>
            </v:group>
            <w10:wrap anchorx="page"/>
          </v:group>
        </w:pict>
      </w:r>
      <w:r>
        <w:pict w14:anchorId="1CDF6785">
          <v:group id="_x0000_s8959" style="position:absolute;left:0;text-align:left;margin-left:217.75pt;margin-top:105pt;width:1pt;height:1pt;z-index:-522712;mso-position-horizontal-relative:page" coordorigin="4355,2100" coordsize="20,20">
            <v:group id="_x0000_s8962" style="position:absolute;left:4365;top:2110;width:2;height:2" coordorigin="4365,2110" coordsize="2,2">
              <v:shape id="_x0000_s8963" style="position:absolute;left:4365;top:2110;width:2;height:2" coordorigin="4365,2110" coordsize="0,0" path="m4365,2110l4365,2110e" filled="f" strokecolor="#9c9ea1" strokeweight="1pt">
                <v:path arrowok="t"/>
              </v:shape>
            </v:group>
            <v:group id="_x0000_s8960" style="position:absolute;left:4365;top:2110;width:2;height:2" coordorigin="4365,2110" coordsize="2,2">
              <v:shape id="_x0000_s8961" style="position:absolute;left:4365;top:2110;width:2;height:2" coordorigin="4365,2110" coordsize="0,0" path="m4365,2110l4365,2110e" filled="f" strokecolor="#9c9ea1" strokeweight="1pt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w w:val="80"/>
          <w:sz w:val="17"/>
          <w:szCs w:val="17"/>
        </w:rPr>
        <w:t>$’000</w:t>
      </w:r>
    </w:p>
    <w:p w14:paraId="1A140B61" w14:textId="77777777" w:rsidR="00C35409" w:rsidRDefault="00840B11">
      <w:pPr>
        <w:pStyle w:val="BodyText"/>
        <w:spacing w:before="98" w:line="188" w:lineRule="exact"/>
        <w:ind w:left="0"/>
        <w:jc w:val="right"/>
        <w:rPr>
          <w:rFonts w:cs="Arial"/>
        </w:rPr>
      </w:pPr>
      <w:r>
        <w:rPr>
          <w:w w:val="80"/>
        </w:rPr>
        <w:br w:type="column"/>
      </w:r>
      <w:r>
        <w:rPr>
          <w:color w:val="231F20"/>
          <w:w w:val="80"/>
        </w:rPr>
        <w:lastRenderedPageBreak/>
        <w:t>2013</w:t>
      </w:r>
    </w:p>
    <w:p w14:paraId="0E05489B" w14:textId="77777777" w:rsidR="00C35409" w:rsidRDefault="0016775F">
      <w:pPr>
        <w:pStyle w:val="BodyText"/>
        <w:spacing w:before="0" w:line="188" w:lineRule="exact"/>
        <w:ind w:left="0"/>
        <w:jc w:val="right"/>
        <w:rPr>
          <w:rFonts w:cs="Arial"/>
        </w:rPr>
      </w:pPr>
      <w:r>
        <w:pict w14:anchorId="41932991">
          <v:group id="_x0000_s8954" style="position:absolute;left:0;text-align:left;margin-left:280.1pt;margin-top:61.7pt;width:1pt;height:1pt;z-index:-522808;mso-position-horizontal-relative:page" coordorigin="5603,1234" coordsize="20,20">
            <v:group id="_x0000_s8957" style="position:absolute;left:5613;top:1244;width:2;height:2" coordorigin="5613,1244" coordsize="2,2">
              <v:shape id="_x0000_s8958" style="position:absolute;left:5613;top:1244;width:2;height:2" coordorigin="5613,1244" coordsize="0,0" path="m5613,1244l5613,1244e" filled="f" strokecolor="#818386" strokeweight="1pt">
                <v:path arrowok="t"/>
              </v:shape>
            </v:group>
            <v:group id="_x0000_s8955" style="position:absolute;left:5613;top:1244;width:2;height:2" coordorigin="5613,1244" coordsize="2,2">
              <v:shape id="_x0000_s8956" style="position:absolute;left:5613;top:1244;width:2;height:2" coordorigin="5613,1244" coordsize="0,0" path="m5613,1244l5613,1244e" filled="f" strokecolor="#818386" strokeweight="1pt">
                <v:path arrowok="t"/>
              </v:shape>
            </v:group>
            <w10:wrap anchorx="page"/>
          </v:group>
        </w:pict>
      </w:r>
      <w:r>
        <w:pict w14:anchorId="45AE67C2">
          <v:group id="_x0000_s8949" style="position:absolute;left:0;text-align:left;margin-left:280.1pt;margin-top:105pt;width:1pt;height:1pt;z-index:-522688;mso-position-horizontal-relative:page" coordorigin="5603,2100" coordsize="20,20">
            <v:group id="_x0000_s8952" style="position:absolute;left:5613;top:2110;width:2;height:2" coordorigin="5613,2110" coordsize="2,2">
              <v:shape id="_x0000_s8953" style="position:absolute;left:5613;top:2110;width:2;height:2" coordorigin="5613,2110" coordsize="0,0" path="m5613,2110l5613,2110e" filled="f" strokecolor="#9c9ea1" strokeweight="1pt">
                <v:path arrowok="t"/>
              </v:shape>
            </v:group>
            <v:group id="_x0000_s8950" style="position:absolute;left:5613;top:2110;width:2;height:2" coordorigin="5613,2110" coordsize="2,2">
              <v:shape id="_x0000_s8951" style="position:absolute;left:5613;top:2110;width:2;height:2" coordorigin="5613,2110" coordsize="0,0" path="m5613,2110l5613,2110e" filled="f" strokecolor="#9c9ea1" strokeweight="1pt">
                <v:path arrowok="t"/>
              </v:shape>
            </v:group>
            <w10:wrap anchorx="page"/>
          </v:group>
        </w:pict>
      </w:r>
      <w:r w:rsidR="00840B11">
        <w:rPr>
          <w:rFonts w:cs="Arial"/>
          <w:color w:val="231F20"/>
          <w:w w:val="80"/>
        </w:rPr>
        <w:t>$’000</w:t>
      </w:r>
    </w:p>
    <w:p w14:paraId="7BBF16E8" w14:textId="77777777" w:rsidR="00C35409" w:rsidRDefault="00840B11">
      <w:pPr>
        <w:spacing w:before="98"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7"/>
        </w:rPr>
        <w:lastRenderedPageBreak/>
        <w:t>2014</w:t>
      </w:r>
    </w:p>
    <w:p w14:paraId="6CDEAFC0" w14:textId="77777777" w:rsidR="00C35409" w:rsidRDefault="0016775F">
      <w:pPr>
        <w:spacing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pict w14:anchorId="4ECF4D46">
          <v:group id="_x0000_s8944" style="position:absolute;left:0;text-align:left;margin-left:342.45pt;margin-top:61.7pt;width:1pt;height:1pt;z-index:-522784;mso-position-horizontal-relative:page" coordorigin="6850,1234" coordsize="20,20">
            <v:group id="_x0000_s8947" style="position:absolute;left:6860;top:1244;width:2;height:2" coordorigin="6860,1244" coordsize="2,2">
              <v:shape id="_x0000_s8948" style="position:absolute;left:6860;top:1244;width:2;height:2" coordorigin="6860,1244" coordsize="0,0" path="m6860,1244l6860,1244e" filled="f" strokecolor="#818386" strokeweight="1pt">
                <v:path arrowok="t"/>
              </v:shape>
            </v:group>
            <v:group id="_x0000_s8945" style="position:absolute;left:6860;top:1244;width:2;height:2" coordorigin="6860,1244" coordsize="2,2">
              <v:shape id="_x0000_s8946" style="position:absolute;left:6860;top:1244;width:2;height:2" coordorigin="6860,1244" coordsize="0,0" path="m6860,1244l6860,1244e" filled="f" strokecolor="#818386" strokeweight="1pt">
                <v:path arrowok="t"/>
              </v:shape>
            </v:group>
            <w10:wrap anchorx="page"/>
          </v:group>
        </w:pict>
      </w:r>
      <w:r>
        <w:pict w14:anchorId="01D4616E">
          <v:group id="_x0000_s8939" style="position:absolute;left:0;text-align:left;margin-left:342.45pt;margin-top:105pt;width:1pt;height:1pt;z-index:-522664;mso-position-horizontal-relative:page" coordorigin="6850,2100" coordsize="20,20">
            <v:group id="_x0000_s8942" style="position:absolute;left:6860;top:2110;width:2;height:2" coordorigin="6860,2110" coordsize="2,2">
              <v:shape id="_x0000_s8943" style="position:absolute;left:6860;top:2110;width:2;height:2" coordorigin="6860,2110" coordsize="0,0" path="m6860,2110l6860,2110e" filled="f" strokecolor="#9c9ea1" strokeweight="1pt">
                <v:path arrowok="t"/>
              </v:shape>
            </v:group>
            <v:group id="_x0000_s8940" style="position:absolute;left:6860;top:2110;width:2;height:2" coordorigin="6860,2110" coordsize="2,2">
              <v:shape id="_x0000_s8941" style="position:absolute;left:6860;top:2110;width:2;height:2" coordorigin="6860,2110" coordsize="0,0" path="m6860,2110l6860,2110e" filled="f" strokecolor="#9c9ea1" strokeweight="1pt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w w:val="80"/>
          <w:sz w:val="17"/>
          <w:szCs w:val="17"/>
        </w:rPr>
        <w:t>$’000</w:t>
      </w:r>
    </w:p>
    <w:p w14:paraId="36094120" w14:textId="77777777" w:rsidR="00C35409" w:rsidRDefault="00840B11">
      <w:pPr>
        <w:pStyle w:val="BodyText"/>
        <w:spacing w:before="98" w:line="188" w:lineRule="exact"/>
        <w:ind w:left="897"/>
        <w:rPr>
          <w:rFonts w:cs="Arial"/>
        </w:rPr>
      </w:pPr>
      <w:r>
        <w:rPr>
          <w:w w:val="90"/>
        </w:rPr>
        <w:br w:type="column"/>
      </w:r>
      <w:r>
        <w:rPr>
          <w:color w:val="231F20"/>
          <w:w w:val="90"/>
        </w:rPr>
        <w:lastRenderedPageBreak/>
        <w:t>2013</w:t>
      </w:r>
    </w:p>
    <w:p w14:paraId="1C144384" w14:textId="77777777" w:rsidR="00C35409" w:rsidRDefault="0016775F">
      <w:pPr>
        <w:pStyle w:val="BodyText"/>
        <w:spacing w:before="0" w:line="188" w:lineRule="exact"/>
        <w:ind w:left="866"/>
        <w:rPr>
          <w:rFonts w:cs="Arial"/>
        </w:rPr>
      </w:pPr>
      <w:r>
        <w:pict w14:anchorId="4BAA7B1F">
          <v:group id="_x0000_s8934" style="position:absolute;left:0;text-align:left;margin-left:404.85pt;margin-top:61.7pt;width:1pt;height:1pt;z-index:-522760;mso-position-horizontal-relative:page" coordorigin="8097,1234" coordsize="20,20">
            <v:group id="_x0000_s8937" style="position:absolute;left:8107;top:1244;width:2;height:2" coordorigin="8107,1244" coordsize="2,2">
              <v:shape id="_x0000_s8938" style="position:absolute;left:8107;top:1244;width:2;height:2" coordorigin="8107,1244" coordsize="0,0" path="m8107,1244l8107,1244e" filled="f" strokecolor="#818386" strokeweight="1pt">
                <v:path arrowok="t"/>
              </v:shape>
            </v:group>
            <v:group id="_x0000_s8935" style="position:absolute;left:8107;top:1244;width:2;height:2" coordorigin="8107,1244" coordsize="2,2">
              <v:shape id="_x0000_s8936" style="position:absolute;left:8107;top:1244;width:2;height:2" coordorigin="8107,1244" coordsize="0,0" path="m8107,1244l8107,1244e" filled="f" strokecolor="#818386" strokeweight="1pt">
                <v:path arrowok="t"/>
              </v:shape>
            </v:group>
            <w10:wrap anchorx="page"/>
          </v:group>
        </w:pict>
      </w:r>
      <w:r>
        <w:pict w14:anchorId="66423D03">
          <v:group id="_x0000_s8932" style="position:absolute;left:0;text-align:left;margin-left:467.2pt;margin-top:62.2pt;width:.1pt;height:.1pt;z-index:-522736;mso-position-horizontal-relative:page" coordorigin="9344,1244" coordsize="2,2">
            <v:shape id="_x0000_s8933" style="position:absolute;left:9344;top:1244;width:2;height:2" coordorigin="9344,1244" coordsize="0,0" path="m9344,1244l9344,1244e" filled="f" strokecolor="#818386" strokeweight="1pt">
              <v:path arrowok="t"/>
            </v:shape>
            <w10:wrap anchorx="page"/>
          </v:group>
        </w:pict>
      </w:r>
      <w:r>
        <w:pict w14:anchorId="162B8A63">
          <v:group id="_x0000_s8927" style="position:absolute;left:0;text-align:left;margin-left:404.85pt;margin-top:105pt;width:1pt;height:1pt;z-index:-522640;mso-position-horizontal-relative:page" coordorigin="8097,2100" coordsize="20,20">
            <v:group id="_x0000_s8930" style="position:absolute;left:8107;top:2110;width:2;height:2" coordorigin="8107,2110" coordsize="2,2">
              <v:shape id="_x0000_s8931" style="position:absolute;left:8107;top:2110;width:2;height:2" coordorigin="8107,2110" coordsize="0,0" path="m8107,2110l8107,2110e" filled="f" strokecolor="#9c9ea1" strokeweight="1pt">
                <v:path arrowok="t"/>
              </v:shape>
            </v:group>
            <v:group id="_x0000_s8928" style="position:absolute;left:8107;top:2110;width:2;height:2" coordorigin="8107,2110" coordsize="2,2">
              <v:shape id="_x0000_s8929" style="position:absolute;left:8107;top:2110;width:2;height:2" coordorigin="8107,2110" coordsize="0,0" path="m8107,2110l8107,2110e" filled="f" strokecolor="#9c9ea1" strokeweight="1pt">
                <v:path arrowok="t"/>
              </v:shape>
            </v:group>
            <w10:wrap anchorx="page"/>
          </v:group>
        </w:pict>
      </w:r>
      <w:r>
        <w:pict w14:anchorId="1F68B9D4">
          <v:group id="_x0000_s8925" style="position:absolute;left:0;text-align:left;margin-left:467.2pt;margin-top:105.5pt;width:.1pt;height:.1pt;z-index:-522616;mso-position-horizontal-relative:page" coordorigin="9344,2110" coordsize="2,2">
            <v:shape id="_x0000_s8926" style="position:absolute;left:9344;top:2110;width:2;height:2" coordorigin="9344,2110" coordsize="0,0" path="m9344,2110l9344,2110e" filled="f" strokecolor="#9c9ea1" strokeweight="1pt">
              <v:path arrowok="t"/>
            </v:shape>
            <w10:wrap anchorx="page"/>
          </v:group>
        </w:pict>
      </w:r>
      <w:r w:rsidR="00840B11">
        <w:rPr>
          <w:rFonts w:cs="Arial"/>
          <w:color w:val="231F20"/>
          <w:w w:val="90"/>
        </w:rPr>
        <w:t>$’000</w:t>
      </w:r>
    </w:p>
    <w:p w14:paraId="506EDF17" w14:textId="77777777" w:rsidR="00C35409" w:rsidRDefault="00C35409">
      <w:pPr>
        <w:spacing w:line="188" w:lineRule="exact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260" w:bottom="280" w:left="740" w:header="720" w:footer="720" w:gutter="0"/>
          <w:cols w:num="4" w:space="720" w:equalWidth="0">
            <w:col w:w="4760" w:space="40"/>
            <w:col w:w="1208" w:space="40"/>
            <w:col w:w="1208" w:space="40"/>
            <w:col w:w="1684"/>
          </w:cols>
        </w:sectPr>
      </w:pPr>
    </w:p>
    <w:p w14:paraId="487161C7" w14:textId="77777777" w:rsidR="00C35409" w:rsidRDefault="0016775F">
      <w:pPr>
        <w:spacing w:before="3"/>
        <w:rPr>
          <w:rFonts w:ascii="Arial" w:eastAsia="Arial" w:hAnsi="Arial" w:cs="Arial"/>
          <w:sz w:val="4"/>
          <w:szCs w:val="4"/>
        </w:rPr>
      </w:pPr>
      <w:r>
        <w:lastRenderedPageBreak/>
        <w:pict w14:anchorId="0FADC6E5">
          <v:group id="_x0000_s8923" style="position:absolute;margin-left:48.65pt;margin-top:586.15pt;width:.1pt;height:.1pt;z-index:-522592;mso-position-horizontal-relative:page;mso-position-vertical-relative:page" coordorigin="974,11724" coordsize="2,2">
            <v:shape id="_x0000_s8924" style="position:absolute;left:974;top:11724;width:2;height:2" coordorigin="974,11724" coordsize="0,0" path="m974,11724l974,11724e" filled="f" strokecolor="#818386" strokeweight="1pt">
              <v:path arrowok="t"/>
            </v:shape>
            <w10:wrap anchorx="page" anchory="page"/>
          </v:group>
        </w:pict>
      </w:r>
      <w:r>
        <w:pict w14:anchorId="18B4009B">
          <v:group id="_x0000_s8918" style="position:absolute;margin-left:217.75pt;margin-top:585.65pt;width:1pt;height:1pt;z-index:-522568;mso-position-horizontal-relative:page;mso-position-vertical-relative:page" coordorigin="4355,11714" coordsize="20,20">
            <v:group id="_x0000_s8921" style="position:absolute;left:4365;top:11724;width:2;height:2" coordorigin="4365,11724" coordsize="2,2">
              <v:shape id="_x0000_s8922" style="position:absolute;left:4365;top:11724;width:2;height:2" coordorigin="4365,11724" coordsize="0,0" path="m4365,11724l4365,11724e" filled="f" strokecolor="#818386" strokeweight="1pt">
                <v:path arrowok="t"/>
              </v:shape>
            </v:group>
            <v:group id="_x0000_s8919" style="position:absolute;left:4365;top:11724;width:2;height:2" coordorigin="4365,11724" coordsize="2,2">
              <v:shape id="_x0000_s8920" style="position:absolute;left:4365;top:11724;width:2;height:2" coordorigin="4365,11724" coordsize="0,0" path="m4365,11724l4365,11724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4C8803BD">
          <v:group id="_x0000_s8913" style="position:absolute;margin-left:280.1pt;margin-top:585.65pt;width:1pt;height:1pt;z-index:-522544;mso-position-horizontal-relative:page;mso-position-vertical-relative:page" coordorigin="5603,11714" coordsize="20,20">
            <v:group id="_x0000_s8916" style="position:absolute;left:5613;top:11724;width:2;height:2" coordorigin="5613,11724" coordsize="2,2">
              <v:shape id="_x0000_s8917" style="position:absolute;left:5613;top:11724;width:2;height:2" coordorigin="5613,11724" coordsize="0,0" path="m5613,11724l5613,11724e" filled="f" strokecolor="#818386" strokeweight="1pt">
                <v:path arrowok="t"/>
              </v:shape>
            </v:group>
            <v:group id="_x0000_s8914" style="position:absolute;left:5613;top:11724;width:2;height:2" coordorigin="5613,11724" coordsize="2,2">
              <v:shape id="_x0000_s8915" style="position:absolute;left:5613;top:11724;width:2;height:2" coordorigin="5613,11724" coordsize="0,0" path="m5613,11724l5613,11724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190443CD">
          <v:group id="_x0000_s8908" style="position:absolute;margin-left:342.45pt;margin-top:585.65pt;width:1pt;height:1pt;z-index:-522520;mso-position-horizontal-relative:page;mso-position-vertical-relative:page" coordorigin="6850,11714" coordsize="20,20">
            <v:group id="_x0000_s8911" style="position:absolute;left:6860;top:11724;width:2;height:2" coordorigin="6860,11724" coordsize="2,2">
              <v:shape id="_x0000_s8912" style="position:absolute;left:6860;top:11724;width:2;height:2" coordorigin="6860,11724" coordsize="0,0" path="m6860,11724l6860,11724e" filled="f" strokecolor="#818386" strokeweight="1pt">
                <v:path arrowok="t"/>
              </v:shape>
            </v:group>
            <v:group id="_x0000_s8909" style="position:absolute;left:6860;top:11724;width:2;height:2" coordorigin="6860,11724" coordsize="2,2">
              <v:shape id="_x0000_s8910" style="position:absolute;left:6860;top:11724;width:2;height:2" coordorigin="6860,11724" coordsize="0,0" path="m6860,11724l6860,11724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53A9D6A7">
          <v:group id="_x0000_s8903" style="position:absolute;margin-left:404.85pt;margin-top:585.65pt;width:1pt;height:1pt;z-index:-522496;mso-position-horizontal-relative:page;mso-position-vertical-relative:page" coordorigin="8097,11714" coordsize="20,20">
            <v:group id="_x0000_s8906" style="position:absolute;left:8107;top:11724;width:2;height:2" coordorigin="8107,11724" coordsize="2,2">
              <v:shape id="_x0000_s8907" style="position:absolute;left:8107;top:11724;width:2;height:2" coordorigin="8107,11724" coordsize="0,0" path="m8107,11724l8107,11724e" filled="f" strokecolor="#818386" strokeweight="1pt">
                <v:path arrowok="t"/>
              </v:shape>
            </v:group>
            <v:group id="_x0000_s8904" style="position:absolute;left:8107;top:11724;width:2;height:2" coordorigin="8107,11724" coordsize="2,2">
              <v:shape id="_x0000_s8905" style="position:absolute;left:8107;top:11724;width:2;height:2" coordorigin="8107,11724" coordsize="0,0" path="m8107,11724l8107,11724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359CB3F0">
          <v:group id="_x0000_s8901" style="position:absolute;margin-left:467.2pt;margin-top:586.15pt;width:.1pt;height:.1pt;z-index:-522472;mso-position-horizontal-relative:page;mso-position-vertical-relative:page" coordorigin="9344,11724" coordsize="2,2">
            <v:shape id="_x0000_s8902" style="position:absolute;left:9344;top:11724;width:2;height:2" coordorigin="9344,11724" coordsize="0,0" path="m9344,11724l9344,11724e" filled="f" strokecolor="#818386" strokeweight="1pt">
              <v:path arrowok="t"/>
            </v:shape>
            <w10:wrap anchorx="page" anchory="page"/>
          </v:group>
        </w:pict>
      </w: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2816"/>
        <w:gridCol w:w="2123"/>
        <w:gridCol w:w="1247"/>
        <w:gridCol w:w="1247"/>
        <w:gridCol w:w="997"/>
      </w:tblGrid>
      <w:tr w:rsidR="00C35409" w14:paraId="4D77CF17" w14:textId="77777777">
        <w:trPr>
          <w:trHeight w:hRule="exact" w:val="490"/>
        </w:trPr>
        <w:tc>
          <w:tcPr>
            <w:tcW w:w="15" w:type="dxa"/>
            <w:vMerge w:val="restart"/>
            <w:tcBorders>
              <w:top w:val="nil"/>
              <w:left w:val="nil"/>
              <w:right w:val="nil"/>
            </w:tcBorders>
          </w:tcPr>
          <w:p w14:paraId="40C0E2C3" w14:textId="77777777" w:rsidR="00C35409" w:rsidRDefault="00C35409"/>
        </w:tc>
        <w:tc>
          <w:tcPr>
            <w:tcW w:w="281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2C83A0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66689DE" w14:textId="77777777" w:rsidR="00C35409" w:rsidRDefault="00840B11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  <w:tc>
          <w:tcPr>
            <w:tcW w:w="5614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6C3B807" w14:textId="77777777" w:rsidR="00C35409" w:rsidRDefault="00C35409"/>
        </w:tc>
      </w:tr>
      <w:tr w:rsidR="00C35409" w14:paraId="64542BC1" w14:textId="77777777">
        <w:trPr>
          <w:trHeight w:hRule="exact" w:val="253"/>
        </w:trPr>
        <w:tc>
          <w:tcPr>
            <w:tcW w:w="15" w:type="dxa"/>
            <w:vMerge/>
            <w:tcBorders>
              <w:left w:val="nil"/>
              <w:bottom w:val="nil"/>
              <w:right w:val="nil"/>
            </w:tcBorders>
          </w:tcPr>
          <w:p w14:paraId="08508A96" w14:textId="77777777" w:rsidR="00C35409" w:rsidRDefault="00C35409"/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14E15F2E" w14:textId="77777777" w:rsidR="00C35409" w:rsidRDefault="00840B11">
            <w:pPr>
              <w:pStyle w:val="TableParagraph"/>
              <w:spacing w:before="18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250D3484" w14:textId="77777777" w:rsidR="00C35409" w:rsidRDefault="00840B11">
            <w:pPr>
              <w:pStyle w:val="TableParagraph"/>
              <w:spacing w:before="22"/>
              <w:ind w:left="12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6A46667" w14:textId="77777777" w:rsidR="00C35409" w:rsidRDefault="00840B11">
            <w:pPr>
              <w:pStyle w:val="TableParagraph"/>
              <w:spacing w:before="18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BF9249A" w14:textId="77777777" w:rsidR="00C35409" w:rsidRDefault="00840B11">
            <w:pPr>
              <w:pStyle w:val="TableParagraph"/>
              <w:spacing w:before="22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4FFE2812" w14:textId="77777777" w:rsidR="00C35409" w:rsidRDefault="00840B11">
            <w:pPr>
              <w:pStyle w:val="TableParagraph"/>
              <w:spacing w:before="18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</w:tr>
      <w:tr w:rsidR="00C35409" w14:paraId="3BBA885F" w14:textId="77777777">
        <w:trPr>
          <w:trHeight w:hRule="exact" w:val="26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14:paraId="0C1F7690" w14:textId="77777777" w:rsidR="00C35409" w:rsidRDefault="00C35409"/>
        </w:tc>
        <w:tc>
          <w:tcPr>
            <w:tcW w:w="281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E1437EC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Own-source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212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8B228C2" w14:textId="77777777" w:rsidR="00C35409" w:rsidRDefault="00840B11">
            <w:pPr>
              <w:pStyle w:val="TableParagraph"/>
              <w:spacing w:before="20"/>
              <w:ind w:left="13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6,108</w:t>
            </w:r>
          </w:p>
        </w:tc>
        <w:tc>
          <w:tcPr>
            <w:tcW w:w="124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5D27404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6,971</w:t>
            </w:r>
          </w:p>
        </w:tc>
        <w:tc>
          <w:tcPr>
            <w:tcW w:w="124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5B9999E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6,108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C4705E9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6,971</w:t>
            </w:r>
          </w:p>
        </w:tc>
      </w:tr>
    </w:tbl>
    <w:p w14:paraId="7E0E7E59" w14:textId="77777777" w:rsidR="00C35409" w:rsidRDefault="00C35409">
      <w:pPr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8"/>
        <w:gridCol w:w="1731"/>
        <w:gridCol w:w="1241"/>
        <w:gridCol w:w="1254"/>
        <w:gridCol w:w="1154"/>
      </w:tblGrid>
      <w:tr w:rsidR="00C35409" w14:paraId="5C6E7D76" w14:textId="77777777">
        <w:trPr>
          <w:trHeight w:hRule="exact" w:val="639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D12145F" w14:textId="77777777" w:rsidR="00C35409" w:rsidRDefault="00840B11">
            <w:pPr>
              <w:pStyle w:val="TableParagraph"/>
              <w:spacing w:before="5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  <w:p w14:paraId="09A433B1" w14:textId="77777777" w:rsidR="00C35409" w:rsidRDefault="00840B11">
            <w:pPr>
              <w:pStyle w:val="TableParagraph"/>
              <w:spacing w:before="51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17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B5FC31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3CC7FF5" w14:textId="77777777" w:rsidR="00C35409" w:rsidRDefault="00840B11">
            <w:pPr>
              <w:pStyle w:val="TableParagraph"/>
              <w:spacing w:before="125"/>
              <w:ind w:left="11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24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755A6C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BED0DA5" w14:textId="77777777" w:rsidR="00C35409" w:rsidRDefault="00840B11">
            <w:pPr>
              <w:pStyle w:val="TableParagraph"/>
              <w:spacing w:before="121"/>
              <w:ind w:left="6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2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031407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83FB8A" w14:textId="77777777" w:rsidR="00C35409" w:rsidRDefault="00840B11">
            <w:pPr>
              <w:pStyle w:val="TableParagraph"/>
              <w:spacing w:before="125"/>
              <w:ind w:left="6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E55A7D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7149A41" w14:textId="77777777" w:rsidR="00C35409" w:rsidRDefault="00840B11">
            <w:pPr>
              <w:pStyle w:val="TableParagraph"/>
              <w:spacing w:before="121"/>
              <w:ind w:left="6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FA02C39" w14:textId="77777777">
        <w:trPr>
          <w:trHeight w:hRule="exact" w:val="279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14:paraId="15D00D82" w14:textId="77777777" w:rsidR="00C35409" w:rsidRDefault="0016775F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0E7B47AD">
                <v:group id="_x0000_s8898" style="width:1pt;height:1pt;mso-position-horizontal-relative:char;mso-position-vertical-relative:line" coordsize="20,20">
                  <v:group id="_x0000_s8899" style="position:absolute;left:10;top:10;width:2;height:2" coordorigin="10,10" coordsize="2,2">
                    <v:shape id="_x0000_s8900" style="position:absolute;left:10;top:10;width:2;height:2" coordorigin="10,10" coordsize="0,0" path="m10,10l10,10e" filled="f" strokecolor="#9c9ea1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14:paraId="69A2EE72" w14:textId="77777777" w:rsidR="00C35409" w:rsidRDefault="00840B11">
            <w:pPr>
              <w:pStyle w:val="TableParagraph"/>
              <w:spacing w:before="24"/>
              <w:ind w:left="1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cost of outcome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delivery</w:t>
            </w:r>
          </w:p>
        </w:tc>
        <w:tc>
          <w:tcPr>
            <w:tcW w:w="17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A26A6D" w14:textId="77777777" w:rsidR="00C35409" w:rsidRDefault="00840B11">
            <w:pPr>
              <w:pStyle w:val="TableParagraph"/>
              <w:spacing w:before="24"/>
              <w:ind w:left="7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(19,099)</w:t>
            </w:r>
          </w:p>
        </w:tc>
        <w:tc>
          <w:tcPr>
            <w:tcW w:w="124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D9975D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(19,010)</w:t>
            </w:r>
          </w:p>
        </w:tc>
        <w:tc>
          <w:tcPr>
            <w:tcW w:w="12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90945D" w14:textId="77777777" w:rsidR="00C35409" w:rsidRDefault="00840B11">
            <w:pPr>
              <w:pStyle w:val="TableParagraph"/>
              <w:spacing w:before="24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(19,099)</w:t>
            </w:r>
          </w:p>
        </w:tc>
        <w:tc>
          <w:tcPr>
            <w:tcW w:w="11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989BDC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(19,010)</w:t>
            </w:r>
          </w:p>
        </w:tc>
      </w:tr>
    </w:tbl>
    <w:p w14:paraId="6ECD76B9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type w:val="continuous"/>
          <w:pgSz w:w="9980" w:h="14180"/>
          <w:pgMar w:top="1180" w:right="260" w:bottom="280" w:left="740" w:header="720" w:footer="720" w:gutter="0"/>
          <w:cols w:space="720"/>
        </w:sectPr>
      </w:pPr>
    </w:p>
    <w:p w14:paraId="5B508653" w14:textId="77777777" w:rsidR="00C35409" w:rsidRDefault="0016775F">
      <w:pPr>
        <w:pStyle w:val="Heading4"/>
        <w:spacing w:line="268" w:lineRule="exact"/>
        <w:ind w:right="146"/>
        <w:rPr>
          <w:b w:val="0"/>
          <w:bCs w:val="0"/>
        </w:rPr>
      </w:pPr>
      <w:r>
        <w:lastRenderedPageBreak/>
        <w:pict w14:anchorId="2A797E22">
          <v:group id="_x0000_s8896" style="position:absolute;left:0;text-align:left;margin-left:31.9pt;margin-top:259.9pt;width:.1pt;height:.1pt;z-index:-522424;mso-position-horizontal-relative:page;mso-position-vertical-relative:page" coordorigin="638,5198" coordsize="2,2">
            <v:shape id="_x0000_s8897" style="position:absolute;left:638;top:5198;width:2;height:2" coordorigin="638,5198" coordsize="0,0" path="m638,5198l638,5198e" filled="f" strokecolor="#818386" strokeweight="1pt">
              <v:path arrowok="t"/>
            </v:shape>
            <w10:wrap anchorx="page" anchory="page"/>
          </v:group>
        </w:pict>
      </w:r>
      <w:r>
        <w:pict w14:anchorId="11E8A05E">
          <v:group id="_x0000_s8894" style="position:absolute;left:0;text-align:left;margin-left:450.4pt;margin-top:259.9pt;width:.1pt;height:.1pt;z-index:20632;mso-position-horizontal-relative:page;mso-position-vertical-relative:page" coordorigin="9009,5198" coordsize="2,2">
            <v:shape id="_x0000_s8895" style="position:absolute;left:9009;top:5198;width:2;height:2" coordorigin="9009,5198" coordsize="0,0" path="m9009,5198l9009,5198e" filled="f" strokecolor="#818386" strokeweight="1pt">
              <v:path arrowok="t"/>
            </v:shape>
            <w10:wrap anchorx="page" anchory="page"/>
          </v:group>
        </w:pict>
      </w:r>
      <w:r>
        <w:pict w14:anchorId="245CEA9A">
          <v:group id="_x0000_s8892" style="position:absolute;left:0;text-align:left;margin-left:31.9pt;margin-top:245.9pt;width:.1pt;height:.1pt;z-index:-522376;mso-position-horizontal-relative:page;mso-position-vertical-relative:page" coordorigin="638,4919" coordsize="2,2">
            <v:shape id="_x0000_s8893" style="position:absolute;left:638;top:4919;width:2;height:2" coordorigin="638,4919" coordsize="0,0" path="m638,4919l638,4919e" filled="f" strokecolor="#9c9ea1" strokeweight="1pt">
              <v:path arrowok="t"/>
            </v:shape>
            <w10:wrap anchorx="page" anchory="page"/>
          </v:group>
        </w:pict>
      </w:r>
      <w:r>
        <w:pict w14:anchorId="1BA0CF1E">
          <v:group id="_x0000_s8890" style="position:absolute;left:0;text-align:left;margin-left:450.4pt;margin-top:245.9pt;width:.1pt;height:.1pt;z-index:20680;mso-position-horizontal-relative:page;mso-position-vertical-relative:page" coordorigin="9009,4919" coordsize="2,2">
            <v:shape id="_x0000_s8891" style="position:absolute;left:9009;top:4919;width:2;height:2" coordorigin="9009,4919" coordsize="0,0" path="m9009,4919l9009,4919e" filled="f" strokecolor="#9c9ea1" strokeweight="1pt">
              <v:path arrowok="t"/>
            </v:shape>
            <w10:wrap anchorx="page" anchory="page"/>
          </v:group>
        </w:pict>
      </w:r>
      <w:r>
        <w:pict w14:anchorId="03367C15">
          <v:group id="_x0000_s8888" style="position:absolute;left:0;text-align:left;margin-left:31.9pt;margin-top:335.35pt;width:.1pt;height:.1pt;z-index:-522328;mso-position-horizontal-relative:page;mso-position-vertical-relative:page" coordorigin="638,6707" coordsize="2,2">
            <v:shape id="_x0000_s8889" style="position:absolute;left:638;top:6707;width:2;height:2" coordorigin="638,6707" coordsize="0,0" path="m638,6707l638,6707e" filled="f" strokecolor="#9c9ea1" strokeweight="1pt">
              <v:path arrowok="t"/>
            </v:shape>
            <w10:wrap anchorx="page" anchory="page"/>
          </v:group>
        </w:pict>
      </w:r>
      <w:r>
        <w:pict w14:anchorId="5C42DE5C">
          <v:group id="_x0000_s8886" style="position:absolute;left:0;text-align:left;margin-left:450.4pt;margin-top:335.35pt;width:.1pt;height:.1pt;z-index:20728;mso-position-horizontal-relative:page;mso-position-vertical-relative:page" coordorigin="9009,6707" coordsize="2,2">
            <v:shape id="_x0000_s8887" style="position:absolute;left:9009;top:6707;width:2;height:2" coordorigin="9009,6707" coordsize="0,0" path="m9009,6707l9009,6707e" filled="f" strokecolor="#9c9ea1" strokeweight="1pt">
              <v:path arrowok="t"/>
            </v:shape>
            <w10:wrap anchorx="page" anchory="page"/>
          </v:group>
        </w:pict>
      </w:r>
      <w:r>
        <w:pict w14:anchorId="0C595A20">
          <v:group id="_x0000_s8884" style="position:absolute;left:0;text-align:left;margin-left:31.9pt;margin-top:349.3pt;width:.1pt;height:.1pt;z-index:-522280;mso-position-horizontal-relative:page;mso-position-vertical-relative:page" coordorigin="638,6986" coordsize="2,2">
            <v:shape id="_x0000_s8885" style="position:absolute;left:638;top:6986;width:2;height:2" coordorigin="638,6986" coordsize="0,0" path="m638,6986l638,6986e" filled="f" strokecolor="#818386" strokeweight="1pt">
              <v:path arrowok="t"/>
            </v:shape>
            <w10:wrap anchorx="page" anchory="page"/>
          </v:group>
        </w:pict>
      </w:r>
      <w:r>
        <w:pict w14:anchorId="5AE33AEA">
          <v:group id="_x0000_s8882" style="position:absolute;left:0;text-align:left;margin-left:450.4pt;margin-top:349.3pt;width:.1pt;height:.1pt;z-index:20776;mso-position-horizontal-relative:page;mso-position-vertical-relative:page" coordorigin="9009,6986" coordsize="2,2">
            <v:shape id="_x0000_s8883" style="position:absolute;left:9009;top:6986;width:2;height:2" coordorigin="9009,6986" coordsize="0,0" path="m9009,6986l9009,6986e" filled="f" strokecolor="#818386" strokeweight="1pt">
              <v:path arrowok="t"/>
            </v:shape>
            <w10:wrap anchorx="page" anchory="page"/>
          </v:group>
        </w:pict>
      </w:r>
      <w:r>
        <w:pict w14:anchorId="5A58132D">
          <v:group id="_x0000_s8880" style="position:absolute;left:0;text-align:left;margin-left:31.9pt;margin-top:449.8pt;width:.1pt;height:.1pt;z-index:-522208;mso-position-horizontal-relative:page;mso-position-vertical-relative:page" coordorigin="638,8997" coordsize="2,2">
            <v:shape id="_x0000_s8881" style="position:absolute;left:638;top:8997;width:2;height:2" coordorigin="638,8997" coordsize="0,0" path="m638,8997l638,8997e" filled="f" strokecolor="#9c9ea1" strokeweight="1pt">
              <v:path arrowok="t"/>
            </v:shape>
            <w10:wrap anchorx="page" anchory="page"/>
          </v:group>
        </w:pict>
      </w:r>
      <w:r>
        <w:pict w14:anchorId="7FE47BF6">
          <v:group id="_x0000_s8878" style="position:absolute;left:0;text-align:left;margin-left:450.4pt;margin-top:449.8pt;width:.1pt;height:.1pt;z-index:20848;mso-position-horizontal-relative:page;mso-position-vertical-relative:page" coordorigin="9009,8997" coordsize="2,2">
            <v:shape id="_x0000_s8879" style="position:absolute;left:9009;top:8997;width:2;height:2" coordorigin="9009,8997" coordsize="0,0" path="m9009,8997l9009,8997e" filled="f" strokecolor="#9c9ea1" strokeweight="1pt">
              <v:path arrowok="t"/>
            </v:shape>
            <w10:wrap anchorx="page" anchory="page"/>
          </v:group>
        </w:pict>
      </w:r>
      <w:r>
        <w:pict w14:anchorId="7B748BAB">
          <v:group id="_x0000_s8876" style="position:absolute;left:0;text-align:left;margin-left:31.9pt;margin-top:463.8pt;width:.1pt;height:.1pt;z-index:-522160;mso-position-horizontal-relative:page;mso-position-vertical-relative:page" coordorigin="638,9276" coordsize="2,2">
            <v:shape id="_x0000_s8877" style="position:absolute;left:638;top:9276;width:2;height:2" coordorigin="638,9276" coordsize="0,0" path="m638,9276l638,9276e" filled="f" strokecolor="#818386" strokeweight="1pt">
              <v:path arrowok="t"/>
            </v:shape>
            <w10:wrap anchorx="page" anchory="page"/>
          </v:group>
        </w:pict>
      </w:r>
      <w:r>
        <w:pict w14:anchorId="411F1057">
          <v:group id="_x0000_s8874" style="position:absolute;left:0;text-align:left;margin-left:450.4pt;margin-top:463.8pt;width:.1pt;height:.1pt;z-index:20896;mso-position-horizontal-relative:page;mso-position-vertical-relative:page" coordorigin="9009,9276" coordsize="2,2">
            <v:shape id="_x0000_s8875" style="position:absolute;left:9009;top:9276;width:2;height:2" coordorigin="9009,9276" coordsize="0,0" path="m9009,9276l9009,9276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3B3E0661" w14:textId="77777777" w:rsidR="00C35409" w:rsidRDefault="00840B11">
      <w:pPr>
        <w:pStyle w:val="Heading5"/>
        <w:spacing w:line="251" w:lineRule="exact"/>
        <w:ind w:left="363" w:right="14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587841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AE4344F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2FB7AA7E" w14:textId="77777777" w:rsidR="00C35409" w:rsidRDefault="00840B11">
      <w:pPr>
        <w:spacing w:before="71"/>
        <w:ind w:left="363" w:right="14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27: Reporting of Outcomes</w:t>
      </w:r>
      <w:r>
        <w:rPr>
          <w:rFonts w:ascii="Arial"/>
          <w:color w:val="0079C1"/>
          <w:spacing w:val="3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34147DEA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112F4131" w14:textId="77777777" w:rsidR="00C35409" w:rsidRDefault="0016775F">
      <w:pPr>
        <w:spacing w:before="79"/>
        <w:ind w:left="368" w:right="146"/>
        <w:rPr>
          <w:rFonts w:ascii="Arial" w:eastAsia="Arial" w:hAnsi="Arial" w:cs="Arial"/>
          <w:sz w:val="17"/>
          <w:szCs w:val="17"/>
        </w:rPr>
      </w:pPr>
      <w:r>
        <w:pict w14:anchorId="5FC29EC3">
          <v:group id="_x0000_s8872" style="position:absolute;left:0;text-align:left;margin-left:31.9pt;margin-top:20.9pt;width:.1pt;height:.1pt;z-index:-522232;mso-position-horizontal-relative:page" coordorigin="638,419" coordsize="2,2">
            <v:shape id="_x0000_s8873" style="position:absolute;left:638;top:419;width:2;height:2" coordorigin="638,419" coordsize="0,0" path="m638,419l638,419e" filled="f" strokecolor="#818386" strokeweight="1pt">
              <v:path arrowok="t"/>
            </v:shape>
            <w10:wrap anchorx="page"/>
          </v:group>
        </w:pict>
      </w:r>
      <w:r>
        <w:pict w14:anchorId="485191C8">
          <v:group id="_x0000_s8870" style="position:absolute;left:0;text-align:left;margin-left:450.4pt;margin-top:20.9pt;width:.1pt;height:.1pt;z-index:21016;mso-position-horizontal-relative:page" coordorigin="9009,419" coordsize="2,2">
            <v:shape id="_x0000_s8871" style="position:absolute;left:9009;top:419;width:2;height:2" coordorigin="9009,419" coordsize="0,0" path="m9009,419l9009,419e" filled="f" strokecolor="#818386" strokeweight="1pt">
              <v:path arrowok="t"/>
            </v:shape>
            <w10:wrap anchorx="page"/>
          </v:group>
        </w:pict>
      </w:r>
      <w:r>
        <w:pict w14:anchorId="7C52718E">
          <v:group id="_x0000_s8868" style="position:absolute;left:0;text-align:left;margin-left:450.4pt;margin-top:35.6pt;width:.1pt;height:.1pt;z-index:21040;mso-position-horizontal-relative:page" coordorigin="9009,713" coordsize="2,2">
            <v:shape id="_x0000_s8869" style="position:absolute;left:9009;top:713;width:2;height:2" coordorigin="9009,713" coordsize="0,0" path="m9009,713l9009,713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27B</w:t>
      </w:r>
      <w:proofErr w:type="spellEnd"/>
      <w:r w:rsidR="00840B11">
        <w:rPr>
          <w:rFonts w:ascii="Arial"/>
          <w:b/>
          <w:color w:val="0079C1"/>
          <w:sz w:val="17"/>
        </w:rPr>
        <w:t>: Major Classes of Departmental Expense, Income, Assets and Liabilities by</w:t>
      </w:r>
      <w:r w:rsidR="00840B11">
        <w:rPr>
          <w:rFonts w:ascii="Arial"/>
          <w:b/>
          <w:color w:val="0079C1"/>
          <w:spacing w:val="8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Outcome</w:t>
      </w:r>
    </w:p>
    <w:p w14:paraId="5CE4BDB4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1242"/>
        <w:gridCol w:w="1560"/>
        <w:gridCol w:w="1032"/>
        <w:gridCol w:w="530"/>
        <w:gridCol w:w="652"/>
      </w:tblGrid>
      <w:tr w:rsidR="00C35409" w14:paraId="1C988B76" w14:textId="77777777">
        <w:trPr>
          <w:trHeight w:hRule="exact" w:val="294"/>
        </w:trPr>
        <w:tc>
          <w:tcPr>
            <w:tcW w:w="334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4E987A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383C645A" w14:textId="77777777" w:rsidR="00C35409" w:rsidRDefault="0016775F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56537AED">
                <v:group id="_x0000_s8865" style="width:1pt;height:1pt;mso-position-horizontal-relative:char;mso-position-vertical-relative:line" coordsize="20,20">
                  <v:group id="_x0000_s8866" style="position:absolute;left:10;top:10;width:2;height:2" coordorigin="10,10" coordsize="2,2">
                    <v:shape id="_x0000_s8867" style="position:absolute;left:10;top:10;width:2;height:2" coordorigin="10,10" coordsize="0,0" path="m10,10l10,10e" filled="f" strokecolor="#818386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2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FE296F9" w14:textId="77777777" w:rsidR="00C35409" w:rsidRDefault="00C35409"/>
        </w:tc>
        <w:tc>
          <w:tcPr>
            <w:tcW w:w="15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2C6DD32" w14:textId="77777777" w:rsidR="00C35409" w:rsidRDefault="00840B11">
            <w:pPr>
              <w:pStyle w:val="TableParagraph"/>
              <w:spacing w:before="39"/>
              <w:ind w:lef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Outcome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</w:p>
        </w:tc>
        <w:tc>
          <w:tcPr>
            <w:tcW w:w="103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20A20E" w14:textId="77777777" w:rsidR="00C35409" w:rsidRDefault="00C35409"/>
        </w:tc>
        <w:tc>
          <w:tcPr>
            <w:tcW w:w="5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8F5B33A" w14:textId="77777777" w:rsidR="00C35409" w:rsidRDefault="00840B11">
            <w:pPr>
              <w:pStyle w:val="TableParagraph"/>
              <w:spacing w:before="39"/>
              <w:ind w:left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</w:tc>
        <w:tc>
          <w:tcPr>
            <w:tcW w:w="6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4E97E21" w14:textId="77777777" w:rsidR="00C35409" w:rsidRDefault="00C35409"/>
        </w:tc>
      </w:tr>
      <w:tr w:rsidR="00C35409" w14:paraId="54D6E16F" w14:textId="77777777">
        <w:trPr>
          <w:trHeight w:hRule="exact" w:val="474"/>
        </w:trPr>
        <w:tc>
          <w:tcPr>
            <w:tcW w:w="334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32AEEA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13679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24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07B1382" w14:textId="77777777" w:rsidR="00C35409" w:rsidRDefault="00840B11">
            <w:pPr>
              <w:pStyle w:val="TableParagraph"/>
              <w:spacing w:before="39"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2CA8266A" w14:textId="77777777" w:rsidR="00C35409" w:rsidRDefault="00840B11">
            <w:pPr>
              <w:pStyle w:val="TableParagraph"/>
              <w:spacing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5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9D66F39" w14:textId="77777777" w:rsidR="00C35409" w:rsidRDefault="00840B11">
            <w:pPr>
              <w:pStyle w:val="TableParagraph"/>
              <w:spacing w:before="39" w:line="188" w:lineRule="exact"/>
              <w:ind w:left="8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275B8D2" w14:textId="77777777" w:rsidR="00C35409" w:rsidRDefault="00840B11">
            <w:pPr>
              <w:pStyle w:val="TableParagraph"/>
              <w:spacing w:line="188" w:lineRule="exact"/>
              <w:ind w:left="8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3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9402555" w14:textId="77777777" w:rsidR="00C35409" w:rsidRDefault="00840B11">
            <w:pPr>
              <w:pStyle w:val="TableParagraph"/>
              <w:spacing w:before="39" w:line="188" w:lineRule="exact"/>
              <w:ind w:left="5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CE50DEF" w14:textId="77777777" w:rsidR="00C35409" w:rsidRDefault="00840B11">
            <w:pPr>
              <w:pStyle w:val="TableParagraph"/>
              <w:spacing w:line="188" w:lineRule="exact"/>
              <w:ind w:left="5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5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5484C8" w14:textId="77777777" w:rsidR="00C35409" w:rsidRDefault="00C35409"/>
        </w:tc>
        <w:tc>
          <w:tcPr>
            <w:tcW w:w="65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776C959" w14:textId="77777777" w:rsidR="00C35409" w:rsidRDefault="00840B11">
            <w:pPr>
              <w:pStyle w:val="TableParagraph"/>
              <w:spacing w:before="39" w:line="188" w:lineRule="exact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31702E4" w14:textId="77777777" w:rsidR="00C35409" w:rsidRDefault="00840B11">
            <w:pPr>
              <w:pStyle w:val="TableParagraph"/>
              <w:spacing w:line="188" w:lineRule="exact"/>
              <w:ind w:left="2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6DD54EA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2933BD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756C4D4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1E3DAF75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040F70C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benefits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F670924" w14:textId="77777777" w:rsidR="00C35409" w:rsidRDefault="00840B11">
            <w:pPr>
              <w:pStyle w:val="TableParagraph"/>
              <w:spacing w:before="22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15,855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D68B6A" w14:textId="77777777" w:rsidR="00C35409" w:rsidRDefault="00840B11">
            <w:pPr>
              <w:pStyle w:val="TableParagraph"/>
              <w:spacing w:before="18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7AF131C" w14:textId="77777777" w:rsidR="00C35409" w:rsidRDefault="00840B11">
            <w:pPr>
              <w:pStyle w:val="TableParagraph"/>
              <w:spacing w:before="22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15,855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727CFC73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FEDBB78" w14:textId="77777777" w:rsidR="00C35409" w:rsidRDefault="00840B11">
            <w:pPr>
              <w:pStyle w:val="TableParagraph"/>
              <w:spacing w:before="18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</w:tr>
      <w:tr w:rsidR="00C35409" w14:paraId="49FA690B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3F80CC3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B26E9A4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EDE10FF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83EC701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B6525F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26E3BD7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</w:tr>
      <w:tr w:rsidR="00C35409" w14:paraId="6DE6DBF4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269C9ED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18681C2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02CDFA6" w14:textId="77777777" w:rsidR="00C35409" w:rsidRDefault="00840B11">
            <w:pPr>
              <w:pStyle w:val="TableParagraph"/>
              <w:spacing w:before="18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48C938F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005ADE4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4ECDCFE" w14:textId="77777777" w:rsidR="00C35409" w:rsidRDefault="00840B11">
            <w:pPr>
              <w:pStyle w:val="TableParagraph"/>
              <w:spacing w:before="18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32D20132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C911E1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63D561D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A1D81FC" w14:textId="77777777" w:rsidR="00C35409" w:rsidRDefault="00840B11">
            <w:pPr>
              <w:pStyle w:val="TableParagraph"/>
              <w:spacing w:before="20"/>
              <w:ind w:right="36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10664E" w14:textId="77777777" w:rsidR="00C35409" w:rsidRDefault="00840B11">
            <w:pPr>
              <w:pStyle w:val="TableParagraph"/>
              <w:spacing w:before="20"/>
              <w:ind w:right="14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5319C4D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B45E0E8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5E9848CB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8497A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2B9EBBC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954285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625BD22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D5B2DE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13BCF9B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</w:tr>
      <w:tr w:rsidR="00C35409" w14:paraId="5B9D33CD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2D8BA2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552914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6D2DEBA6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38D930D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Sales of goods and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F337B1F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5,140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5075E5A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6BB99E8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5,140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560C32D2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2D067E74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</w:tr>
      <w:tr w:rsidR="00C35409" w14:paraId="3FD9EACD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15B6326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from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9B82689" w14:textId="77777777" w:rsidR="00C35409" w:rsidRDefault="00840B11">
            <w:pPr>
              <w:pStyle w:val="TableParagraph"/>
              <w:spacing w:before="22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8AB0113" w14:textId="77777777" w:rsidR="00C35409" w:rsidRDefault="00840B11">
            <w:pPr>
              <w:pStyle w:val="TableParagraph"/>
              <w:spacing w:before="18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35535A7" w14:textId="77777777" w:rsidR="00C35409" w:rsidRDefault="00840B11">
            <w:pPr>
              <w:pStyle w:val="TableParagraph"/>
              <w:spacing w:before="22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6F83C56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7C2F5B99" w14:textId="77777777" w:rsidR="00C35409" w:rsidRDefault="00840B11">
            <w:pPr>
              <w:pStyle w:val="TableParagraph"/>
              <w:spacing w:before="18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  <w:tr w:rsidR="00C35409" w14:paraId="0DB69382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26119BC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Rental income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(sub-lease)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C9305CE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F526CC0" w14:textId="77777777" w:rsidR="00C35409" w:rsidRDefault="00840B11">
            <w:pPr>
              <w:pStyle w:val="TableParagraph"/>
              <w:spacing w:before="18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822F571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02EB4EA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ADF25B5" w14:textId="77777777" w:rsidR="00C35409" w:rsidRDefault="00840B11">
            <w:pPr>
              <w:pStyle w:val="TableParagraph"/>
              <w:spacing w:before="18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7E9BB43E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045945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gains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8592E63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55892C" w14:textId="77777777" w:rsidR="00C35409" w:rsidRDefault="00840B11">
            <w:pPr>
              <w:pStyle w:val="TableParagraph"/>
              <w:spacing w:before="20"/>
              <w:ind w:left="10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C7C248B" w14:textId="77777777" w:rsidR="00C35409" w:rsidRDefault="00840B11">
            <w:pPr>
              <w:pStyle w:val="TableParagraph"/>
              <w:spacing w:before="20"/>
              <w:ind w:right="14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92ADE2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257238" w14:textId="77777777" w:rsidR="00C35409" w:rsidRDefault="00840B11">
            <w:pPr>
              <w:pStyle w:val="TableParagraph"/>
              <w:spacing w:before="20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</w:tr>
      <w:tr w:rsidR="00C35409" w14:paraId="6BD91592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65EBB7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B4A9154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24,200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6B64033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24,949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8C9A198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24,200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491F7C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4994AA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24,949</w:t>
            </w:r>
          </w:p>
        </w:tc>
      </w:tr>
      <w:tr w:rsidR="00C35409" w14:paraId="51EBA3FC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21D7DC0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06DDE0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1BC125A5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57FEEB8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99EE3AC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F9135D3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0CA8830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4D77D8C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9F80ABF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0B13379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5BCDDFC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and other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40E3E38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681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1759FEB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884CF58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6A1315B1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79342660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</w:tr>
      <w:tr w:rsidR="00C35409" w14:paraId="11A8BDBE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091099E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CEBF5F3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347415E" w14:textId="77777777" w:rsidR="00C35409" w:rsidRDefault="00840B11">
            <w:pPr>
              <w:pStyle w:val="TableParagraph"/>
              <w:spacing w:before="18"/>
              <w:ind w:right="36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FA3A809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47248E6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2F635B0D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E2CC8E7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1183E87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C79A075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10D54B6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777AA66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74D0F48D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0F42BBD6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501EACC7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6723F65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Intangibles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9AD8EAA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246F8A8" w14:textId="77777777" w:rsidR="00C35409" w:rsidRDefault="00840B11">
            <w:pPr>
              <w:pStyle w:val="TableParagraph"/>
              <w:spacing w:before="18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7BE2A43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5680F0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4154C58" w14:textId="77777777" w:rsidR="00C35409" w:rsidRDefault="00840B11">
            <w:pPr>
              <w:pStyle w:val="TableParagraph"/>
              <w:spacing w:before="18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34D07A3C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D71BD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non-financial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54073C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162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8A65380" w14:textId="77777777" w:rsidR="00C35409" w:rsidRDefault="00840B11">
            <w:pPr>
              <w:pStyle w:val="TableParagraph"/>
              <w:spacing w:before="20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FDE3303" w14:textId="77777777" w:rsidR="00C35409" w:rsidRDefault="00840B11">
            <w:pPr>
              <w:pStyle w:val="TableParagraph"/>
              <w:spacing w:before="20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57C7F1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9E37D3" w14:textId="77777777" w:rsidR="00C35409" w:rsidRDefault="00840B11">
            <w:pPr>
              <w:pStyle w:val="TableParagraph"/>
              <w:spacing w:before="20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41799D95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CEE2EC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8867AF7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15,198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281F4F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13,802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4601C6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15,198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8BEEE4F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C91D65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13,802</w:t>
            </w:r>
          </w:p>
        </w:tc>
      </w:tr>
      <w:tr w:rsidR="00C35409" w14:paraId="1FA7A87F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19F3A90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496939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5620D3AD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7DF7D7E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8232CA9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8752496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1097C7C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3F993C4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8A67D46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458DFF2C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4465673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13695BC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61B0977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646EE99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A3C5D28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8CE8340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468E3D2E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73831B6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7BFA8F3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EC11412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02BCD4F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B70103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52AD085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7EC69471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9CDF6C2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provisions and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D8063A4" w14:textId="77777777" w:rsidR="00C35409" w:rsidRDefault="00840B11">
            <w:pPr>
              <w:pStyle w:val="TableParagraph"/>
              <w:spacing w:before="20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6,253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17B6B62" w14:textId="77777777" w:rsidR="00C35409" w:rsidRDefault="00840B11">
            <w:pPr>
              <w:pStyle w:val="TableParagraph"/>
              <w:spacing w:before="20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3,336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D38285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6,253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B42DBB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EF3EC8C" w14:textId="77777777" w:rsidR="00C35409" w:rsidRDefault="00840B11">
            <w:pPr>
              <w:pStyle w:val="TableParagraph"/>
              <w:spacing w:before="20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3,336</w:t>
            </w:r>
          </w:p>
        </w:tc>
      </w:tr>
      <w:tr w:rsidR="00C35409" w14:paraId="3B09AFBA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339AE3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6DDFEF2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15,313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8A913C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13,329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F28670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15,313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E1C2FC8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A61F53C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13,329</w:t>
            </w:r>
          </w:p>
        </w:tc>
      </w:tr>
    </w:tbl>
    <w:p w14:paraId="7DA73D7F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14:paraId="13EF238E" w14:textId="77777777" w:rsidR="00C35409" w:rsidRDefault="0016775F">
      <w:pPr>
        <w:spacing w:before="83" w:line="249" w:lineRule="auto"/>
        <w:ind w:left="368" w:right="146"/>
        <w:rPr>
          <w:rFonts w:ascii="Arial" w:eastAsia="Arial" w:hAnsi="Arial" w:cs="Arial"/>
          <w:sz w:val="14"/>
          <w:szCs w:val="14"/>
        </w:rPr>
      </w:pPr>
      <w:r>
        <w:pict w14:anchorId="5B9FAB5E">
          <v:group id="_x0000_s8863" style="position:absolute;left:0;text-align:left;margin-left:31.9pt;margin-top:-23.45pt;width:.1pt;height:.1pt;z-index:-522112;mso-position-horizontal-relative:page" coordorigin="638,-470" coordsize="2,2">
            <v:shape id="_x0000_s8864" style="position:absolute;left:638;top:-470;width:2;height:2" coordorigin="638,-470" coordsize="0,0" path="m638,-470l638,-470e" filled="f" strokecolor="#9c9ea1" strokeweight="1pt">
              <v:path arrowok="t"/>
            </v:shape>
            <w10:wrap anchorx="page"/>
          </v:group>
        </w:pict>
      </w:r>
      <w:r>
        <w:pict w14:anchorId="177E1AC1">
          <v:group id="_x0000_s8861" style="position:absolute;left:0;text-align:left;margin-left:450.4pt;margin-top:-23.45pt;width:.1pt;height:.1pt;z-index:20944;mso-position-horizontal-relative:page" coordorigin="9009,-470" coordsize="2,2">
            <v:shape id="_x0000_s8862" style="position:absolute;left:9009;top:-470;width:2;height:2" coordorigin="9009,-470" coordsize="0,0" path="m9009,-470l9009,-470e" filled="f" strokecolor="#9c9ea1" strokeweight="1pt">
              <v:path arrowok="t"/>
            </v:shape>
            <w10:wrap anchorx="page"/>
          </v:group>
        </w:pict>
      </w:r>
      <w:r>
        <w:pict w14:anchorId="5BD51D47">
          <v:group id="_x0000_s8859" style="position:absolute;left:0;text-align:left;margin-left:31.9pt;margin-top:-9.5pt;width:.1pt;height:.1pt;z-index:-522064;mso-position-horizontal-relative:page" coordorigin="638,-190" coordsize="2,2">
            <v:shape id="_x0000_s8860" style="position:absolute;left:638;top:-190;width:2;height:2" coordorigin="638,-190" coordsize="0,0" path="m638,-190l638,-190e" filled="f" strokecolor="#818386" strokeweight="1pt">
              <v:path arrowok="t"/>
            </v:shape>
            <w10:wrap anchorx="page"/>
          </v:group>
        </w:pict>
      </w:r>
      <w:r>
        <w:pict w14:anchorId="19D10B5B">
          <v:group id="_x0000_s8857" style="position:absolute;left:0;text-align:left;margin-left:450.4pt;margin-top:-9.5pt;width:.1pt;height:.1pt;z-index:20992;mso-position-horizontal-relative:page" coordorigin="9009,-190" coordsize="2,2">
            <v:shape id="_x0000_s8858" style="position:absolute;left:9009;top:-190;width:2;height:2" coordorigin="9009,-190" coordsize="0,0" path="m9009,-190l9009,-19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231F20"/>
          <w:sz w:val="14"/>
        </w:rPr>
        <w:t>Outcome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1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is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described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Note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1.1.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Net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costs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shown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included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intra-government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costs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that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were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eliminated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calculating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the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actual</w:t>
      </w:r>
      <w:r w:rsidR="00840B11">
        <w:rPr>
          <w:rFonts w:ascii="Arial"/>
          <w:color w:val="231F20"/>
          <w:w w:val="101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 xml:space="preserve">Budget Outcome. Refer to Outcome 1 Resourcing </w:t>
      </w:r>
      <w:r w:rsidR="00840B11">
        <w:rPr>
          <w:rFonts w:ascii="Arial"/>
          <w:color w:val="231F20"/>
          <w:spacing w:val="-4"/>
          <w:sz w:val="14"/>
        </w:rPr>
        <w:t xml:space="preserve">Table </w:t>
      </w:r>
      <w:r w:rsidR="00840B11">
        <w:rPr>
          <w:rFonts w:ascii="Arial"/>
          <w:color w:val="231F20"/>
          <w:sz w:val="14"/>
        </w:rPr>
        <w:t xml:space="preserve">on page 130 of this Annual </w:t>
      </w:r>
      <w:r w:rsidR="00840B11">
        <w:rPr>
          <w:rFonts w:ascii="Arial"/>
          <w:color w:val="231F20"/>
          <w:spacing w:val="11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Report.</w:t>
      </w:r>
    </w:p>
    <w:p w14:paraId="5833C026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40" w:bottom="500" w:left="260" w:header="0" w:footer="306" w:gutter="0"/>
          <w:cols w:space="720"/>
        </w:sectPr>
      </w:pPr>
    </w:p>
    <w:p w14:paraId="545F492C" w14:textId="77777777" w:rsidR="00C35409" w:rsidRDefault="00840B11">
      <w:pPr>
        <w:pStyle w:val="Heading4"/>
        <w:spacing w:line="268" w:lineRule="exact"/>
        <w:ind w:left="223" w:right="157"/>
        <w:rPr>
          <w:b w:val="0"/>
          <w:bCs w:val="0"/>
        </w:rPr>
      </w:pPr>
      <w:bookmarkStart w:id="51" w:name="_bookmark48"/>
      <w:bookmarkEnd w:id="51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6686EEE1" w14:textId="77777777" w:rsidR="00C35409" w:rsidRDefault="00840B11">
      <w:pPr>
        <w:pStyle w:val="Heading5"/>
        <w:spacing w:line="251" w:lineRule="exact"/>
        <w:ind w:left="223" w:right="157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61871C0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74B4722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3DF4B03A" w14:textId="77777777" w:rsidR="00C35409" w:rsidRDefault="00840B11">
      <w:pPr>
        <w:spacing w:before="71"/>
        <w:ind w:left="223" w:right="15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27: Reporting of Outcomes</w:t>
      </w:r>
      <w:r>
        <w:rPr>
          <w:rFonts w:ascii="Arial"/>
          <w:color w:val="0079C1"/>
          <w:spacing w:val="3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F1988D8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41A3B643" w14:textId="77777777" w:rsidR="00C35409" w:rsidRDefault="0016775F">
      <w:pPr>
        <w:spacing w:before="79"/>
        <w:ind w:left="223" w:right="157"/>
        <w:rPr>
          <w:rFonts w:ascii="Arial" w:eastAsia="Arial" w:hAnsi="Arial" w:cs="Arial"/>
          <w:sz w:val="17"/>
          <w:szCs w:val="17"/>
        </w:rPr>
      </w:pPr>
      <w:r>
        <w:pict w14:anchorId="03AD5E61">
          <v:group id="_x0000_s8855" style="position:absolute;left:0;text-align:left;margin-left:42.5pt;margin-top:17.3pt;width:430.9pt;height:258.45pt;z-index:-521968;mso-position-horizontal-relative:page" coordorigin="850,347" coordsize="8618,5169">
            <v:shape id="_x0000_s8856" style="position:absolute;left:850;top:347;width:8618;height:5169" coordorigin="850,347" coordsize="8618,5169" path="m850,5515l9468,5515,9468,347,850,347,850,5515xe" fillcolor="#e5e6e7" stroked="f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0079C1"/>
          <w:sz w:val="17"/>
        </w:rPr>
        <w:t xml:space="preserve">Note </w:t>
      </w:r>
      <w:proofErr w:type="spellStart"/>
      <w:r w:rsidR="00840B11">
        <w:rPr>
          <w:rFonts w:ascii="Arial"/>
          <w:b/>
          <w:color w:val="0079C1"/>
          <w:sz w:val="17"/>
        </w:rPr>
        <w:t>27C</w:t>
      </w:r>
      <w:proofErr w:type="spellEnd"/>
      <w:r w:rsidR="00840B11">
        <w:rPr>
          <w:rFonts w:ascii="Arial"/>
          <w:b/>
          <w:color w:val="0079C1"/>
          <w:sz w:val="17"/>
        </w:rPr>
        <w:t>: Major Classes of Administered Expenses, Income, Assets and Liabilities by</w:t>
      </w:r>
      <w:r w:rsidR="00840B11">
        <w:rPr>
          <w:rFonts w:ascii="Arial"/>
          <w:b/>
          <w:color w:val="0079C1"/>
          <w:spacing w:val="-18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Outcome</w:t>
      </w:r>
    </w:p>
    <w:p w14:paraId="4094027B" w14:textId="77777777" w:rsidR="00C35409" w:rsidRDefault="00C35409">
      <w:pPr>
        <w:spacing w:before="5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0"/>
        <w:gridCol w:w="1470"/>
        <w:gridCol w:w="815"/>
        <w:gridCol w:w="831"/>
        <w:gridCol w:w="947"/>
        <w:gridCol w:w="620"/>
        <w:gridCol w:w="706"/>
      </w:tblGrid>
      <w:tr w:rsidR="00C35409" w14:paraId="22688A8C" w14:textId="77777777">
        <w:trPr>
          <w:trHeight w:hRule="exact" w:val="366"/>
        </w:trPr>
        <w:tc>
          <w:tcPr>
            <w:tcW w:w="32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2FEFDF" w14:textId="77777777" w:rsidR="00C35409" w:rsidRDefault="00C35409"/>
        </w:tc>
        <w:tc>
          <w:tcPr>
            <w:tcW w:w="14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F11E08F" w14:textId="77777777" w:rsidR="00C35409" w:rsidRDefault="00C35409"/>
        </w:tc>
        <w:tc>
          <w:tcPr>
            <w:tcW w:w="8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BE0774F" w14:textId="77777777" w:rsidR="00C35409" w:rsidRDefault="00840B11">
            <w:pPr>
              <w:pStyle w:val="TableParagraph"/>
              <w:spacing w:before="39"/>
              <w:ind w:lef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Outcome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</w:p>
        </w:tc>
        <w:tc>
          <w:tcPr>
            <w:tcW w:w="83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D4DF5BB" w14:textId="77777777" w:rsidR="00C35409" w:rsidRDefault="00C35409"/>
        </w:tc>
        <w:tc>
          <w:tcPr>
            <w:tcW w:w="94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2D8CD38" w14:textId="77777777" w:rsidR="00C35409" w:rsidRDefault="00C35409"/>
        </w:tc>
        <w:tc>
          <w:tcPr>
            <w:tcW w:w="62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2459F5A" w14:textId="77777777" w:rsidR="00C35409" w:rsidRDefault="00840B11">
            <w:pPr>
              <w:pStyle w:val="TableParagraph"/>
              <w:spacing w:before="39"/>
              <w:ind w:left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</w:tc>
        <w:tc>
          <w:tcPr>
            <w:tcW w:w="7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3FF40DE" w14:textId="77777777" w:rsidR="00C35409" w:rsidRDefault="00C35409"/>
        </w:tc>
      </w:tr>
      <w:tr w:rsidR="00C35409" w14:paraId="3EC5823B" w14:textId="77777777">
        <w:trPr>
          <w:trHeight w:hRule="exact" w:val="474"/>
        </w:trPr>
        <w:tc>
          <w:tcPr>
            <w:tcW w:w="32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F97E71E" w14:textId="77777777" w:rsidR="00C35409" w:rsidRDefault="00C35409"/>
        </w:tc>
        <w:tc>
          <w:tcPr>
            <w:tcW w:w="14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18A1D9A" w14:textId="77777777" w:rsidR="00C35409" w:rsidRDefault="00840B11">
            <w:pPr>
              <w:pStyle w:val="TableParagraph"/>
              <w:spacing w:before="39"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A9E5D29" w14:textId="77777777" w:rsidR="00C35409" w:rsidRDefault="00840B11">
            <w:pPr>
              <w:pStyle w:val="TableParagraph"/>
              <w:spacing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868BAEC" w14:textId="77777777" w:rsidR="00C35409" w:rsidRDefault="00C35409"/>
        </w:tc>
        <w:tc>
          <w:tcPr>
            <w:tcW w:w="83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4D7BF16" w14:textId="77777777" w:rsidR="00C35409" w:rsidRDefault="00840B11">
            <w:pPr>
              <w:pStyle w:val="TableParagraph"/>
              <w:spacing w:before="39" w:line="188" w:lineRule="exact"/>
              <w:ind w:left="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3CA702F" w14:textId="77777777" w:rsidR="00C35409" w:rsidRDefault="00840B11">
            <w:pPr>
              <w:pStyle w:val="TableParagraph"/>
              <w:spacing w:line="188" w:lineRule="exact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4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83E6F9A" w14:textId="77777777" w:rsidR="00C35409" w:rsidRDefault="00840B11">
            <w:pPr>
              <w:pStyle w:val="TableParagraph"/>
              <w:spacing w:before="39" w:line="188" w:lineRule="exact"/>
              <w:ind w:left="4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5E4C2715" w14:textId="77777777" w:rsidR="00C35409" w:rsidRDefault="00840B11">
            <w:pPr>
              <w:pStyle w:val="TableParagraph"/>
              <w:spacing w:line="188" w:lineRule="exact"/>
              <w:ind w:lef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62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A843D0D" w14:textId="77777777" w:rsidR="00C35409" w:rsidRDefault="00C35409"/>
        </w:tc>
        <w:tc>
          <w:tcPr>
            <w:tcW w:w="7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E26EF32" w14:textId="77777777" w:rsidR="00C35409" w:rsidRDefault="00840B11">
            <w:pPr>
              <w:pStyle w:val="TableParagraph"/>
              <w:spacing w:before="39" w:line="188" w:lineRule="exact"/>
              <w:ind w:left="1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6B311FB" w14:textId="77777777" w:rsidR="00C35409" w:rsidRDefault="00840B11">
            <w:pPr>
              <w:pStyle w:val="TableParagraph"/>
              <w:spacing w:line="188" w:lineRule="exact"/>
              <w:ind w:left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1AED446" w14:textId="77777777">
        <w:trPr>
          <w:trHeight w:hRule="exact" w:val="492"/>
        </w:trPr>
        <w:tc>
          <w:tcPr>
            <w:tcW w:w="8617" w:type="dxa"/>
            <w:gridSpan w:val="7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A21E62E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418836E5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38CF7800" w14:textId="77777777">
        <w:trPr>
          <w:trHeight w:hRule="exact" w:val="264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B12362E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4B557C2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BF4672D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A26D794" w14:textId="77777777" w:rsidR="00C35409" w:rsidRDefault="00840B11">
            <w:pPr>
              <w:pStyle w:val="TableParagraph"/>
              <w:spacing w:before="20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F292560" w14:textId="77777777" w:rsidR="00C35409" w:rsidRDefault="00840B11">
            <w:pPr>
              <w:pStyle w:val="TableParagraph"/>
              <w:spacing w:before="20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88BC131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47F759A" w14:textId="77777777" w:rsidR="00C35409" w:rsidRDefault="00840B11">
            <w:pPr>
              <w:pStyle w:val="TableParagraph"/>
              <w:spacing w:before="20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3D7C71F8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A3B76CA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48CE3E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21CF677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C281A2F" w14:textId="77777777" w:rsidR="00C35409" w:rsidRDefault="00840B11">
            <w:pPr>
              <w:pStyle w:val="TableParagraph"/>
              <w:spacing w:before="24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9814694" w14:textId="77777777" w:rsidR="00C35409" w:rsidRDefault="00840B11">
            <w:pPr>
              <w:pStyle w:val="TableParagraph"/>
              <w:spacing w:before="24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F7D7CE0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C2C6070" w14:textId="77777777" w:rsidR="00C35409" w:rsidRDefault="00840B11">
            <w:pPr>
              <w:pStyle w:val="TableParagraph"/>
              <w:spacing w:before="24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5FF9036D" w14:textId="77777777">
        <w:trPr>
          <w:trHeight w:hRule="exact" w:val="434"/>
        </w:trPr>
        <w:tc>
          <w:tcPr>
            <w:tcW w:w="8617" w:type="dxa"/>
            <w:gridSpan w:val="7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A2D034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BE44A0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37F62DAA" w14:textId="77777777">
        <w:trPr>
          <w:trHeight w:hRule="exact" w:val="251"/>
        </w:trPr>
        <w:tc>
          <w:tcPr>
            <w:tcW w:w="8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F05435D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from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</w:tr>
      <w:tr w:rsidR="00C35409" w14:paraId="5D3026CB" w14:textId="77777777">
        <w:trPr>
          <w:trHeight w:hRule="exact" w:val="266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A42955E" w14:textId="77777777" w:rsidR="00C35409" w:rsidRDefault="00840B11">
            <w:pPr>
              <w:pStyle w:val="TableParagraph"/>
              <w:spacing w:before="2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7692358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77DCBE6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00403BB" w14:textId="77777777" w:rsidR="00C35409" w:rsidRDefault="00840B11">
            <w:pPr>
              <w:pStyle w:val="TableParagraph"/>
              <w:spacing w:before="22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50FFA37" w14:textId="77777777" w:rsidR="00C35409" w:rsidRDefault="00840B11">
            <w:pPr>
              <w:pStyle w:val="TableParagraph"/>
              <w:spacing w:before="22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0FF15A8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4EE834E" w14:textId="77777777" w:rsidR="00C35409" w:rsidRDefault="00840B11">
            <w:pPr>
              <w:pStyle w:val="TableParagraph"/>
              <w:spacing w:before="22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7D151993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B4D2EC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08A437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590D1F6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FD38722" w14:textId="77777777" w:rsidR="00C35409" w:rsidRDefault="00840B11">
            <w:pPr>
              <w:pStyle w:val="TableParagraph"/>
              <w:spacing w:before="24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0F4091B" w14:textId="77777777" w:rsidR="00C35409" w:rsidRDefault="00840B11">
            <w:pPr>
              <w:pStyle w:val="TableParagraph"/>
              <w:spacing w:before="24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D0E1E0F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1A409B4" w14:textId="77777777" w:rsidR="00C35409" w:rsidRDefault="00840B11">
            <w:pPr>
              <w:pStyle w:val="TableParagraph"/>
              <w:spacing w:before="24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3A837067" w14:textId="77777777">
        <w:trPr>
          <w:trHeight w:hRule="exact" w:val="436"/>
        </w:trPr>
        <w:tc>
          <w:tcPr>
            <w:tcW w:w="8617" w:type="dxa"/>
            <w:gridSpan w:val="7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D831EC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A40943C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23B0A67B" w14:textId="77777777">
        <w:trPr>
          <w:trHeight w:hRule="exact" w:val="264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F7BF882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F96BF1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8AED8CA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6BF87DC" w14:textId="77777777" w:rsidR="00C35409" w:rsidRDefault="00840B11">
            <w:pPr>
              <w:pStyle w:val="TableParagraph"/>
              <w:spacing w:before="20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CCBF1E4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70B921E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1F15E05" w14:textId="77777777" w:rsidR="00C35409" w:rsidRDefault="00840B11">
            <w:pPr>
              <w:pStyle w:val="TableParagraph"/>
              <w:spacing w:before="20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98C4A53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AEF8D2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3072B85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51D6E0D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513AF4D" w14:textId="77777777" w:rsidR="00C35409" w:rsidRDefault="00840B11">
            <w:pPr>
              <w:pStyle w:val="TableParagraph"/>
              <w:spacing w:before="24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F392139" w14:textId="77777777" w:rsidR="00C35409" w:rsidRDefault="00840B11">
            <w:pPr>
              <w:pStyle w:val="TableParagraph"/>
              <w:spacing w:before="24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BC521D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CA6E42C" w14:textId="77777777" w:rsidR="00C35409" w:rsidRDefault="00840B11">
            <w:pPr>
              <w:pStyle w:val="TableParagraph"/>
              <w:spacing w:before="24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3433CE3" w14:textId="77777777">
        <w:trPr>
          <w:trHeight w:hRule="exact" w:val="436"/>
        </w:trPr>
        <w:tc>
          <w:tcPr>
            <w:tcW w:w="8617" w:type="dxa"/>
            <w:gridSpan w:val="7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60BF99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471F7FB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683672E1" w14:textId="77777777">
        <w:trPr>
          <w:trHeight w:hRule="exact" w:val="264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83AF19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7E13BBB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6BD531E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82A8C1A" w14:textId="77777777" w:rsidR="00C35409" w:rsidRDefault="00840B11">
            <w:pPr>
              <w:pStyle w:val="TableParagraph"/>
              <w:spacing w:before="20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34D91FE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1E6A13A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7C413BF" w14:textId="77777777" w:rsidR="00C35409" w:rsidRDefault="00840B11">
            <w:pPr>
              <w:pStyle w:val="TableParagraph"/>
              <w:spacing w:before="20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C9493EF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BE2228B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D53EB2F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7726F39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C21AF02" w14:textId="77777777" w:rsidR="00C35409" w:rsidRDefault="00840B11">
            <w:pPr>
              <w:pStyle w:val="TableParagraph"/>
              <w:spacing w:before="24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3439646" w14:textId="77777777" w:rsidR="00C35409" w:rsidRDefault="00840B11">
            <w:pPr>
              <w:pStyle w:val="TableParagraph"/>
              <w:spacing w:before="24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2E8DE42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AA37A39" w14:textId="77777777" w:rsidR="00C35409" w:rsidRDefault="00840B11">
            <w:pPr>
              <w:pStyle w:val="TableParagraph"/>
              <w:spacing w:before="24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3AFBE648" w14:textId="77777777" w:rsidR="00C35409" w:rsidRDefault="00C3540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CBE234F" w14:textId="77777777" w:rsidR="00C35409" w:rsidRDefault="00840B11">
      <w:pPr>
        <w:spacing w:before="83" w:line="249" w:lineRule="auto"/>
        <w:ind w:left="223" w:right="15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Outcome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1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described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1.1.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Net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costs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shown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included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intra-government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costs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were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eliminated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calculating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actual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Budget Outcome. Refer to Outcome 1 Resourcing </w:t>
      </w:r>
      <w:r>
        <w:rPr>
          <w:rFonts w:ascii="Arial"/>
          <w:color w:val="231F20"/>
          <w:spacing w:val="-4"/>
          <w:sz w:val="14"/>
        </w:rPr>
        <w:t xml:space="preserve">Table </w:t>
      </w:r>
      <w:r>
        <w:rPr>
          <w:rFonts w:ascii="Arial"/>
          <w:color w:val="231F20"/>
          <w:sz w:val="14"/>
        </w:rPr>
        <w:t xml:space="preserve">on page 130 of this Annual 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Report.</w:t>
      </w:r>
    </w:p>
    <w:p w14:paraId="555D6EA8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7C6AFEAA" w14:textId="77777777" w:rsidR="00C35409" w:rsidRDefault="0016775F">
      <w:pPr>
        <w:pStyle w:val="Heading5"/>
        <w:spacing w:before="121"/>
        <w:ind w:left="223" w:right="157"/>
      </w:pPr>
      <w:r>
        <w:pict w14:anchorId="2D0A6B2F">
          <v:group id="_x0000_s8853" style="position:absolute;left:0;text-align:left;margin-left:48.65pt;margin-top:29.1pt;width:.1pt;height:.1pt;z-index:-521848;mso-position-horizontal-relative:page" coordorigin="974,583" coordsize="2,2">
            <v:shape id="_x0000_s8854" style="position:absolute;left:974;top:583;width:2;height:2" coordorigin="974,583" coordsize="0,0" path="m974,583l974,583e" filled="f" strokecolor="#818386" strokeweight="1pt">
              <v:path arrowok="t"/>
            </v:shape>
            <w10:wrap anchorx="page"/>
          </v:group>
        </w:pict>
      </w:r>
      <w:r>
        <w:pict w14:anchorId="03BEA98B">
          <v:group id="_x0000_s8851" style="position:absolute;left:0;text-align:left;margin-left:467.2pt;margin-top:29.1pt;width:.1pt;height:.1pt;z-index:21208;mso-position-horizontal-relative:page" coordorigin="9344,583" coordsize="2,2">
            <v:shape id="_x0000_s8852" style="position:absolute;left:9344;top:583;width:2;height:2" coordorigin="9344,583" coordsize="0,0" path="m9344,583l9344,583e" filled="f" strokecolor="#818386" strokeweight="1pt">
              <v:path arrowok="t"/>
            </v:shape>
            <w10:wrap anchorx="page"/>
          </v:group>
        </w:pict>
      </w:r>
      <w:r w:rsidR="00840B11">
        <w:rPr>
          <w:color w:val="0079C1"/>
        </w:rPr>
        <w:t>Note 28: Net Cash Appropriation</w:t>
      </w:r>
      <w:r w:rsidR="00840B11">
        <w:rPr>
          <w:color w:val="0079C1"/>
          <w:spacing w:val="38"/>
        </w:rPr>
        <w:t xml:space="preserve"> </w:t>
      </w:r>
      <w:r w:rsidR="00840B11">
        <w:rPr>
          <w:color w:val="0079C1"/>
        </w:rPr>
        <w:t>Arrangements</w:t>
      </w:r>
    </w:p>
    <w:p w14:paraId="2FB8C595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3"/>
        <w:gridCol w:w="1076"/>
        <w:gridCol w:w="751"/>
      </w:tblGrid>
      <w:tr w:rsidR="00C35409" w14:paraId="1C18E013" w14:textId="77777777">
        <w:trPr>
          <w:trHeight w:hRule="exact" w:val="474"/>
        </w:trPr>
        <w:tc>
          <w:tcPr>
            <w:tcW w:w="653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E80A87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CCA89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07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E6B7E65" w14:textId="77777777" w:rsidR="00C35409" w:rsidRDefault="00840B11">
            <w:pPr>
              <w:pStyle w:val="TableParagraph"/>
              <w:spacing w:before="39" w:line="188" w:lineRule="exact"/>
              <w:ind w:left="4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CDCB99D" w14:textId="77777777" w:rsidR="00C35409" w:rsidRDefault="00840B11">
            <w:pPr>
              <w:pStyle w:val="TableParagraph"/>
              <w:spacing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AC99C77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38478BD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BC04EA1" w14:textId="77777777">
        <w:trPr>
          <w:trHeight w:hRule="exact" w:val="694"/>
        </w:trPr>
        <w:tc>
          <w:tcPr>
            <w:tcW w:w="6533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159049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F118D23" w14:textId="77777777" w:rsidR="00C35409" w:rsidRDefault="00840B11">
            <w:pPr>
              <w:pStyle w:val="TableParagraph"/>
              <w:spacing w:line="249" w:lineRule="auto"/>
              <w:ind w:right="39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 income (loss) less depreciation/</w:t>
            </w:r>
            <w:proofErr w:type="spellStart"/>
            <w:r>
              <w:rPr>
                <w:rFonts w:ascii="Arial"/>
                <w:b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previously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funded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through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revenue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appropriations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107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F605CB7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5ED1DE73" w14:textId="77777777" w:rsidR="00C35409" w:rsidRDefault="00840B11">
            <w:pPr>
              <w:pStyle w:val="TableParagraph"/>
              <w:ind w:left="4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166</w:t>
            </w:r>
          </w:p>
        </w:tc>
        <w:tc>
          <w:tcPr>
            <w:tcW w:w="751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44FD94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764FBADB" w14:textId="77777777" w:rsidR="00C35409" w:rsidRDefault="00840B11">
            <w:pPr>
              <w:pStyle w:val="TableParagraph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304</w:t>
            </w:r>
          </w:p>
        </w:tc>
      </w:tr>
      <w:tr w:rsidR="00C35409" w14:paraId="7525A501" w14:textId="77777777">
        <w:trPr>
          <w:trHeight w:hRule="exact" w:val="466"/>
        </w:trPr>
        <w:tc>
          <w:tcPr>
            <w:tcW w:w="653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95660E" w14:textId="77777777" w:rsidR="00C35409" w:rsidRDefault="00840B11">
            <w:pPr>
              <w:pStyle w:val="TableParagraph"/>
              <w:spacing w:before="18" w:line="249" w:lineRule="auto"/>
              <w:ind w:right="7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Plus: depreciation/</w:t>
            </w:r>
            <w:proofErr w:type="spellStart"/>
            <w:r>
              <w:rPr>
                <w:rFonts w:ascii="Arial"/>
                <w:color w:val="231F20"/>
                <w:sz w:val="17"/>
              </w:rPr>
              <w:t>amortisation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expenses previously funded through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revenue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appropriation</w:t>
            </w:r>
          </w:p>
        </w:tc>
        <w:tc>
          <w:tcPr>
            <w:tcW w:w="107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D7912C2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</w:rPr>
            </w:pPr>
          </w:p>
          <w:p w14:paraId="68D176FD" w14:textId="77777777" w:rsidR="00C35409" w:rsidRDefault="00840B11">
            <w:pPr>
              <w:pStyle w:val="TableParagraph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(978)</w:t>
            </w:r>
          </w:p>
        </w:tc>
        <w:tc>
          <w:tcPr>
            <w:tcW w:w="75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6CEB1EF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</w:rPr>
            </w:pPr>
          </w:p>
          <w:p w14:paraId="028CF87E" w14:textId="77777777" w:rsidR="00C35409" w:rsidRDefault="00840B11">
            <w:pPr>
              <w:pStyle w:val="TableParagraph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(905)</w:t>
            </w:r>
          </w:p>
        </w:tc>
      </w:tr>
      <w:tr w:rsidR="00C35409" w14:paraId="08665BB0" w14:textId="77777777">
        <w:trPr>
          <w:trHeight w:hRule="exact" w:val="279"/>
        </w:trPr>
        <w:tc>
          <w:tcPr>
            <w:tcW w:w="653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038102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 loss per the Statement of Comprehensive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107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1D06B3B" w14:textId="77777777" w:rsidR="00C35409" w:rsidRDefault="00840B11">
            <w:pPr>
              <w:pStyle w:val="TableParagraph"/>
              <w:spacing w:before="24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(812)</w:t>
            </w:r>
          </w:p>
        </w:tc>
        <w:tc>
          <w:tcPr>
            <w:tcW w:w="7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AE7FB6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</w:tbl>
    <w:p w14:paraId="59D81812" w14:textId="77777777" w:rsidR="00C35409" w:rsidRDefault="00C35409">
      <w:pPr>
        <w:spacing w:before="9"/>
        <w:rPr>
          <w:rFonts w:ascii="Arial" w:eastAsia="Arial" w:hAnsi="Arial" w:cs="Arial"/>
          <w:sz w:val="10"/>
          <w:szCs w:val="10"/>
        </w:rPr>
      </w:pPr>
    </w:p>
    <w:p w14:paraId="52206007" w14:textId="77777777" w:rsidR="00C35409" w:rsidRDefault="0016775F">
      <w:pPr>
        <w:pStyle w:val="ListParagraph"/>
        <w:numPr>
          <w:ilvl w:val="0"/>
          <w:numId w:val="8"/>
        </w:numPr>
        <w:tabs>
          <w:tab w:val="left" w:pos="394"/>
        </w:tabs>
        <w:spacing w:before="83" w:line="249" w:lineRule="auto"/>
        <w:ind w:right="545" w:hanging="170"/>
        <w:rPr>
          <w:rFonts w:ascii="Arial" w:eastAsia="Arial" w:hAnsi="Arial" w:cs="Arial"/>
          <w:sz w:val="14"/>
          <w:szCs w:val="14"/>
        </w:rPr>
      </w:pPr>
      <w:r>
        <w:pict w14:anchorId="447AE734">
          <v:group id="_x0000_s8849" style="position:absolute;left:0;text-align:left;margin-left:48.65pt;margin-top:-20.6pt;width:.1pt;height:.1pt;z-index:-521944;mso-position-horizontal-relative:page" coordorigin="974,-413" coordsize="2,2">
            <v:shape id="_x0000_s8850" style="position:absolute;left:974;top:-413;width:2;height:2" coordorigin="974,-413" coordsize="0,0" path="m974,-413l974,-413e" filled="f" strokecolor="#9c9ea1" strokeweight="1pt">
              <v:path arrowok="t"/>
            </v:shape>
            <w10:wrap anchorx="page"/>
          </v:group>
        </w:pict>
      </w:r>
      <w:r>
        <w:pict w14:anchorId="3A048816">
          <v:group id="_x0000_s8847" style="position:absolute;left:0;text-align:left;margin-left:467.2pt;margin-top:-20.6pt;width:.1pt;height:.1pt;z-index:21112;mso-position-horizontal-relative:page" coordorigin="9344,-413" coordsize="2,2">
            <v:shape id="_x0000_s8848" style="position:absolute;left:9344;top:-413;width:2;height:2" coordorigin="9344,-413" coordsize="0,0" path="m9344,-413l9344,-413e" filled="f" strokecolor="#9c9ea1" strokeweight="1pt">
              <v:path arrowok="t"/>
            </v:shape>
            <w10:wrap anchorx="page"/>
          </v:group>
        </w:pict>
      </w:r>
      <w:r>
        <w:pict w14:anchorId="5AE597CC">
          <v:group id="_x0000_s8845" style="position:absolute;left:0;text-align:left;margin-left:48.65pt;margin-top:-6.65pt;width:.1pt;height:.1pt;z-index:-521896;mso-position-horizontal-relative:page" coordorigin="974,-134" coordsize="2,2">
            <v:shape id="_x0000_s8846" style="position:absolute;left:974;top:-134;width:2;height:2" coordorigin="974,-134" coordsize="0,0" path="m974,-134l974,-134e" filled="f" strokecolor="#818386" strokeweight="1pt">
              <v:path arrowok="t"/>
            </v:shape>
            <w10:wrap anchorx="page"/>
          </v:group>
        </w:pict>
      </w:r>
      <w:r>
        <w:pict w14:anchorId="34FD44DA">
          <v:group id="_x0000_s8843" style="position:absolute;left:0;text-align:left;margin-left:467.2pt;margin-top:-6.65pt;width:.1pt;height:.1pt;z-index:21160;mso-position-horizontal-relative:page" coordorigin="9344,-134" coordsize="2,2">
            <v:shape id="_x0000_s8844" style="position:absolute;left:9344;top:-134;width:2;height:2" coordorigin="9344,-134" coordsize="0,0" path="m9344,-134l9344,-134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231F20"/>
          <w:sz w:val="14"/>
        </w:rPr>
        <w:t>From 2010-11, the Government introduced net cash appropriation arrangements, where revenue appropriations for depreciation/</w:t>
      </w:r>
      <w:r w:rsidR="00840B11">
        <w:rPr>
          <w:rFonts w:ascii="Arial"/>
          <w:color w:val="231F20"/>
          <w:w w:val="102"/>
          <w:sz w:val="14"/>
        </w:rPr>
        <w:t xml:space="preserve"> </w:t>
      </w:r>
      <w:proofErr w:type="spellStart"/>
      <w:r w:rsidR="00840B11">
        <w:rPr>
          <w:rFonts w:ascii="Arial"/>
          <w:color w:val="231F20"/>
          <w:sz w:val="14"/>
        </w:rPr>
        <w:t>amortisation</w:t>
      </w:r>
      <w:proofErr w:type="spellEnd"/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expenses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ceased.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Entities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now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receive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a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separate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capital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budget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provided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through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equity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appropriations.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Capital</w:t>
      </w:r>
      <w:r w:rsidR="00840B11">
        <w:rPr>
          <w:rFonts w:ascii="Arial"/>
          <w:color w:val="231F20"/>
          <w:spacing w:val="-17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budgets are to be appropriated in the period when cash payment for capital expenditure is</w:t>
      </w:r>
      <w:r w:rsidR="00840B11">
        <w:rPr>
          <w:rFonts w:ascii="Arial"/>
          <w:color w:val="231F20"/>
          <w:spacing w:val="19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required.</w:t>
      </w:r>
    </w:p>
    <w:p w14:paraId="3F10BF30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260" w:bottom="500" w:left="740" w:header="0" w:footer="286" w:gutter="0"/>
          <w:cols w:space="720"/>
        </w:sectPr>
      </w:pPr>
    </w:p>
    <w:p w14:paraId="00837BB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F2CF45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AA5980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DC6FAC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58E4AE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EDD424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43C7D9" w14:textId="77777777" w:rsidR="00C35409" w:rsidRDefault="00C35409">
      <w:pPr>
        <w:spacing w:before="9"/>
        <w:rPr>
          <w:rFonts w:ascii="Arial" w:eastAsia="Arial" w:hAnsi="Arial" w:cs="Arial"/>
          <w:sz w:val="24"/>
          <w:szCs w:val="24"/>
        </w:rPr>
      </w:pPr>
    </w:p>
    <w:p w14:paraId="6856C2EB" w14:textId="77777777" w:rsidR="00C35409" w:rsidRDefault="0016775F">
      <w:pPr>
        <w:pStyle w:val="Heading1"/>
        <w:spacing w:before="0" w:line="1750" w:lineRule="exact"/>
        <w:jc w:val="center"/>
      </w:pPr>
      <w:r>
        <w:pict w14:anchorId="73472D91">
          <v:group id="_x0000_s8838" style="position:absolute;left:0;text-align:left;margin-left:-.5pt;margin-top:-8.15pt;width:126.6pt;height:154.85pt;z-index:-521800;mso-position-horizontal-relative:page" coordorigin="-10,-163" coordsize="2532,3097">
            <v:group id="_x0000_s8841" style="position:absolute;top:-163;width:284;height:3097" coordorigin=",-163" coordsize="284,3097">
              <v:shape id="_x0000_s8842" style="position:absolute;top:-163;width:284;height:3097" coordorigin=",-163" coordsize="284,3097" path="m0,2934l283,2934,283,-163,,-163,,2934xe" fillcolor="#231f20" stroked="f">
                <v:path arrowok="t"/>
              </v:shape>
            </v:group>
            <v:group id="_x0000_s8839" style="position:absolute;top:-152;width:2512;height:2" coordorigin=",-152" coordsize="2512,2">
              <v:shape id="_x0000_s8840" style="position:absolute;top:-152;width:2512;height:2" coordorigin=",-152" coordsize="2512,0" path="m0,-152l2511,-152e" filled="f" strokecolor="#231f20" strokeweight="1pt">
                <v:stroke dashstyle="dash"/>
                <v:path arrowok="t"/>
              </v:shape>
            </v:group>
            <w10:wrap anchorx="page"/>
          </v:group>
        </w:pict>
      </w:r>
      <w:bookmarkStart w:id="52" w:name="_bookmark49"/>
      <w:bookmarkEnd w:id="52"/>
      <w:r w:rsidR="00840B11">
        <w:rPr>
          <w:color w:val="231F20"/>
          <w:w w:val="95"/>
        </w:rPr>
        <w:t>Appendices</w:t>
      </w:r>
    </w:p>
    <w:p w14:paraId="6380B192" w14:textId="77777777" w:rsidR="00C35409" w:rsidRDefault="0016775F">
      <w:pPr>
        <w:pStyle w:val="Heading5"/>
        <w:spacing w:before="363" w:line="348" w:lineRule="auto"/>
        <w:ind w:left="2990" w:right="525"/>
        <w:rPr>
          <w:rFonts w:cs="Arial"/>
        </w:rPr>
      </w:pPr>
      <w:hyperlink w:anchor="_bookmark50" w:history="1">
        <w:r w:rsidR="00840B11">
          <w:rPr>
            <w:color w:val="231F20"/>
          </w:rPr>
          <w:t>Appendix</w:t>
        </w:r>
        <w:r w:rsidR="00840B11">
          <w:rPr>
            <w:color w:val="231F20"/>
            <w:spacing w:val="-23"/>
          </w:rPr>
          <w:t xml:space="preserve"> </w:t>
        </w:r>
        <w:r w:rsidR="00840B11">
          <w:rPr>
            <w:color w:val="231F20"/>
          </w:rPr>
          <w:t>1:</w:t>
        </w:r>
        <w:r w:rsidR="00840B11">
          <w:rPr>
            <w:color w:val="231F20"/>
            <w:spacing w:val="-23"/>
          </w:rPr>
          <w:t xml:space="preserve"> </w:t>
        </w:r>
        <w:r w:rsidR="00840B11">
          <w:rPr>
            <w:color w:val="231F20"/>
          </w:rPr>
          <w:t>Agency</w:t>
        </w:r>
        <w:r w:rsidR="00840B11">
          <w:rPr>
            <w:color w:val="231F20"/>
            <w:spacing w:val="-23"/>
          </w:rPr>
          <w:t xml:space="preserve"> </w:t>
        </w:r>
        <w:r w:rsidR="00840B11">
          <w:rPr>
            <w:color w:val="231F20"/>
          </w:rPr>
          <w:t>resource</w:t>
        </w:r>
        <w:r w:rsidR="00840B11">
          <w:rPr>
            <w:color w:val="231F20"/>
            <w:spacing w:val="-23"/>
          </w:rPr>
          <w:t xml:space="preserve"> </w:t>
        </w:r>
        <w:r w:rsidR="00840B11">
          <w:rPr>
            <w:color w:val="231F20"/>
          </w:rPr>
          <w:t>statement</w:t>
        </w:r>
        <w:r w:rsidR="00840B11">
          <w:rPr>
            <w:color w:val="231F20"/>
            <w:spacing w:val="-23"/>
          </w:rPr>
          <w:t xml:space="preserve"> </w:t>
        </w:r>
        <w:r w:rsidR="00840B11">
          <w:rPr>
            <w:b/>
            <w:color w:val="231F20"/>
          </w:rPr>
          <w:t>130</w:t>
        </w:r>
      </w:hyperlink>
      <w:r w:rsidR="00840B11">
        <w:rPr>
          <w:b/>
          <w:color w:val="231F20"/>
        </w:rPr>
        <w:t xml:space="preserve"> </w:t>
      </w:r>
      <w:hyperlink w:anchor="_bookmark51" w:history="1">
        <w:r w:rsidR="00840B11">
          <w:rPr>
            <w:color w:val="231F20"/>
          </w:rPr>
          <w:t>Appendix</w:t>
        </w:r>
        <w:r w:rsidR="00840B11">
          <w:rPr>
            <w:color w:val="231F20"/>
            <w:spacing w:val="-10"/>
          </w:rPr>
          <w:t xml:space="preserve"> </w:t>
        </w:r>
        <w:r w:rsidR="00840B11">
          <w:rPr>
            <w:color w:val="231F20"/>
          </w:rPr>
          <w:t>2:</w:t>
        </w:r>
        <w:r w:rsidR="00840B11">
          <w:rPr>
            <w:color w:val="231F20"/>
            <w:spacing w:val="-10"/>
          </w:rPr>
          <w:t xml:space="preserve"> </w:t>
        </w:r>
        <w:r w:rsidR="00840B11">
          <w:rPr>
            <w:color w:val="231F20"/>
          </w:rPr>
          <w:t>Expense</w:t>
        </w:r>
        <w:r w:rsidR="00840B11">
          <w:rPr>
            <w:color w:val="231F20"/>
            <w:spacing w:val="-10"/>
          </w:rPr>
          <w:t xml:space="preserve"> </w:t>
        </w:r>
        <w:r w:rsidR="00840B11">
          <w:rPr>
            <w:color w:val="231F20"/>
          </w:rPr>
          <w:t>for</w:t>
        </w:r>
        <w:r w:rsidR="00840B11">
          <w:rPr>
            <w:color w:val="231F20"/>
            <w:spacing w:val="-10"/>
          </w:rPr>
          <w:t xml:space="preserve"> </w:t>
        </w:r>
        <w:r w:rsidR="00840B11">
          <w:rPr>
            <w:color w:val="231F20"/>
          </w:rPr>
          <w:t>our</w:t>
        </w:r>
        <w:r w:rsidR="00840B11">
          <w:rPr>
            <w:color w:val="231F20"/>
            <w:spacing w:val="-10"/>
          </w:rPr>
          <w:t xml:space="preserve"> </w:t>
        </w:r>
        <w:r w:rsidR="00840B11">
          <w:rPr>
            <w:color w:val="231F20"/>
          </w:rPr>
          <w:t>outcome</w:t>
        </w:r>
        <w:r w:rsidR="00840B11">
          <w:rPr>
            <w:color w:val="231F20"/>
            <w:spacing w:val="-11"/>
          </w:rPr>
          <w:t xml:space="preserve"> </w:t>
        </w:r>
        <w:r w:rsidR="00840B11">
          <w:rPr>
            <w:b/>
            <w:color w:val="231F20"/>
          </w:rPr>
          <w:t>131</w:t>
        </w:r>
      </w:hyperlink>
      <w:r w:rsidR="00840B11">
        <w:rPr>
          <w:b/>
          <w:color w:val="231F20"/>
        </w:rPr>
        <w:t xml:space="preserve"> </w:t>
      </w:r>
      <w:hyperlink w:anchor="_bookmark52" w:history="1">
        <w:r w:rsidR="00840B11">
          <w:rPr>
            <w:color w:val="231F20"/>
          </w:rPr>
          <w:t>Appendix</w:t>
        </w:r>
        <w:r w:rsidR="00840B11">
          <w:rPr>
            <w:color w:val="231F20"/>
            <w:spacing w:val="-19"/>
          </w:rPr>
          <w:t xml:space="preserve"> </w:t>
        </w:r>
        <w:r w:rsidR="00840B11">
          <w:rPr>
            <w:color w:val="231F20"/>
          </w:rPr>
          <w:t>3:</w:t>
        </w:r>
        <w:r w:rsidR="00840B11">
          <w:rPr>
            <w:color w:val="231F20"/>
            <w:spacing w:val="-19"/>
          </w:rPr>
          <w:t xml:space="preserve"> </w:t>
        </w:r>
        <w:r w:rsidR="00840B11">
          <w:rPr>
            <w:color w:val="231F20"/>
          </w:rPr>
          <w:t>Complaint</w:t>
        </w:r>
        <w:r w:rsidR="00840B11">
          <w:rPr>
            <w:color w:val="231F20"/>
            <w:spacing w:val="-19"/>
          </w:rPr>
          <w:t xml:space="preserve"> </w:t>
        </w:r>
        <w:r w:rsidR="00840B11">
          <w:rPr>
            <w:color w:val="231F20"/>
          </w:rPr>
          <w:t>statistics</w:t>
        </w:r>
        <w:r w:rsidR="00840B11">
          <w:rPr>
            <w:color w:val="231F20"/>
            <w:spacing w:val="-19"/>
          </w:rPr>
          <w:t xml:space="preserve"> </w:t>
        </w:r>
        <w:r w:rsidR="00840B11">
          <w:rPr>
            <w:b/>
            <w:color w:val="231F20"/>
          </w:rPr>
          <w:t>132</w:t>
        </w:r>
      </w:hyperlink>
    </w:p>
    <w:p w14:paraId="5B292613" w14:textId="77777777" w:rsidR="00C35409" w:rsidRDefault="0016775F">
      <w:pPr>
        <w:spacing w:before="4"/>
        <w:ind w:left="2990" w:right="525"/>
        <w:rPr>
          <w:rFonts w:ascii="Arial" w:eastAsia="Arial" w:hAnsi="Arial" w:cs="Arial"/>
          <w:sz w:val="24"/>
          <w:szCs w:val="24"/>
        </w:rPr>
      </w:pPr>
      <w:hyperlink w:anchor="_bookmark53" w:history="1">
        <w:r w:rsidR="00840B11">
          <w:rPr>
            <w:rFonts w:ascii="Arial"/>
            <w:color w:val="231F20"/>
            <w:sz w:val="24"/>
          </w:rPr>
          <w:t>Appendix</w:t>
        </w:r>
        <w:r w:rsidR="00840B11">
          <w:rPr>
            <w:rFonts w:ascii="Arial"/>
            <w:color w:val="231F20"/>
            <w:spacing w:val="-21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4:</w:t>
        </w:r>
        <w:r w:rsidR="00840B11">
          <w:rPr>
            <w:rFonts w:ascii="Arial"/>
            <w:color w:val="231F20"/>
            <w:spacing w:val="-21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Website</w:t>
        </w:r>
        <w:r w:rsidR="00840B11">
          <w:rPr>
            <w:rFonts w:ascii="Arial"/>
            <w:color w:val="231F20"/>
            <w:spacing w:val="-21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statistics</w:t>
        </w:r>
        <w:r w:rsidR="00840B11">
          <w:rPr>
            <w:rFonts w:ascii="Arial"/>
            <w:color w:val="231F20"/>
            <w:spacing w:val="-22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155</w:t>
        </w:r>
      </w:hyperlink>
    </w:p>
    <w:p w14:paraId="54A6804A" w14:textId="77777777" w:rsidR="00C35409" w:rsidRDefault="0016775F">
      <w:pPr>
        <w:spacing w:before="125"/>
        <w:ind w:left="2990" w:right="525"/>
        <w:rPr>
          <w:rFonts w:ascii="Arial" w:eastAsia="Arial" w:hAnsi="Arial" w:cs="Arial"/>
          <w:sz w:val="24"/>
          <w:szCs w:val="24"/>
        </w:rPr>
      </w:pPr>
      <w:hyperlink w:anchor="_bookmark54" w:history="1">
        <w:r w:rsidR="00840B11">
          <w:rPr>
            <w:rFonts w:ascii="Arial"/>
            <w:color w:val="231F20"/>
            <w:sz w:val="24"/>
          </w:rPr>
          <w:t>Appendix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5: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Staffing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profile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157</w:t>
        </w:r>
      </w:hyperlink>
    </w:p>
    <w:p w14:paraId="12948B79" w14:textId="77777777" w:rsidR="00C35409" w:rsidRDefault="0016775F">
      <w:pPr>
        <w:spacing w:before="125"/>
        <w:ind w:left="2990" w:right="525"/>
        <w:rPr>
          <w:rFonts w:ascii="Arial" w:eastAsia="Arial" w:hAnsi="Arial" w:cs="Arial"/>
          <w:sz w:val="24"/>
          <w:szCs w:val="24"/>
        </w:rPr>
      </w:pPr>
      <w:hyperlink w:anchor="_bookmark55" w:history="1">
        <w:r w:rsidR="00840B11">
          <w:rPr>
            <w:rFonts w:ascii="Arial"/>
            <w:color w:val="231F20"/>
            <w:sz w:val="24"/>
          </w:rPr>
          <w:t>Appendix</w:t>
        </w:r>
        <w:r w:rsidR="00840B11">
          <w:rPr>
            <w:rFonts w:ascii="Arial"/>
            <w:color w:val="231F20"/>
            <w:spacing w:val="-23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6:</w:t>
        </w:r>
        <w:r w:rsidR="00840B11">
          <w:rPr>
            <w:rFonts w:ascii="Arial"/>
            <w:color w:val="231F20"/>
            <w:spacing w:val="-23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Submissions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158</w:t>
        </w:r>
      </w:hyperlink>
    </w:p>
    <w:p w14:paraId="67B76CB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2D680CE9" w14:textId="0BC417DF" w:rsidR="00840B11" w:rsidRDefault="00840B1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7CD47596" w14:textId="77777777" w:rsidR="00840B11" w:rsidRDefault="00840B11">
      <w:pPr>
        <w:rPr>
          <w:rFonts w:ascii="Arial" w:eastAsia="Arial" w:hAnsi="Arial" w:cs="Arial"/>
          <w:sz w:val="24"/>
          <w:szCs w:val="24"/>
        </w:rPr>
      </w:pPr>
    </w:p>
    <w:p w14:paraId="7DB008CE" w14:textId="77777777" w:rsidR="00840B11" w:rsidRDefault="00840B11">
      <w:pPr>
        <w:rPr>
          <w:rFonts w:ascii="Arial" w:eastAsia="Arial" w:hAnsi="Arial" w:cs="Arial"/>
          <w:sz w:val="24"/>
          <w:szCs w:val="24"/>
        </w:rPr>
        <w:sectPr w:rsidR="00840B11">
          <w:pgSz w:w="9980" w:h="14180"/>
          <w:pgMar w:top="1320" w:right="1060" w:bottom="500" w:left="0" w:header="0" w:footer="306" w:gutter="0"/>
          <w:cols w:space="720"/>
        </w:sectPr>
      </w:pPr>
    </w:p>
    <w:p w14:paraId="02D24E19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90ACF9A" w14:textId="77777777" w:rsidR="00C35409" w:rsidRDefault="0016775F">
      <w:pPr>
        <w:spacing w:line="596" w:lineRule="exact"/>
        <w:ind w:left="623" w:right="665"/>
        <w:rPr>
          <w:rFonts w:ascii="Arial" w:eastAsia="Arial" w:hAnsi="Arial" w:cs="Arial"/>
          <w:sz w:val="52"/>
          <w:szCs w:val="52"/>
        </w:rPr>
      </w:pPr>
      <w:r>
        <w:pict w14:anchorId="0CAC13BB">
          <v:shape id="_x0000_s8837" type="#_x0000_t202" style="position:absolute;left:0;text-align:left;margin-left:33.15pt;margin-top:407.6pt;width:418.55pt;height:51.7pt;z-index:2185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99"/>
                    <w:gridCol w:w="1986"/>
                    <w:gridCol w:w="1425"/>
                    <w:gridCol w:w="918"/>
                    <w:gridCol w:w="1113"/>
                  </w:tblGrid>
                  <w:tr w:rsidR="00C35409" w14:paraId="04FB3D28" w14:textId="77777777">
                    <w:trPr>
                      <w:trHeight w:hRule="exact" w:val="530"/>
                    </w:trPr>
                    <w:tc>
                      <w:tcPr>
                        <w:tcW w:w="2899" w:type="dxa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66DBFD01" w14:textId="77777777" w:rsidR="00C35409" w:rsidRDefault="00C35409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2085F08C" w14:textId="77777777" w:rsidR="00C35409" w:rsidRDefault="00840B11">
                        <w:pPr>
                          <w:pStyle w:val="TableParagraph"/>
                          <w:ind w:left="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9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otal other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17"/>
                          </w:rPr>
                          <w:t>services</w:t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4D69F4E3" w14:textId="77777777" w:rsidR="00C35409" w:rsidRDefault="00C35409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74E493FC" w14:textId="77777777" w:rsidR="00C35409" w:rsidRDefault="00840B11">
                        <w:pPr>
                          <w:pStyle w:val="TableParagraph"/>
                          <w:ind w:left="124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2"/>
                            <w:sz w:val="17"/>
                          </w:rPr>
                          <w:t>B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000E1D7E" w14:textId="77777777" w:rsidR="00C35409" w:rsidRDefault="00C35409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388E1077" w14:textId="77777777" w:rsidR="00C35409" w:rsidRDefault="00840B11">
                        <w:pPr>
                          <w:pStyle w:val="TableParagraph"/>
                          <w:ind w:right="282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3D1A66B8" w14:textId="77777777" w:rsidR="00C35409" w:rsidRDefault="00C35409">
                        <w:pPr>
                          <w:pStyle w:val="TableParagraph"/>
                          <w:spacing w:before="11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</w:p>
                      <w:p w14:paraId="38E37EE1" w14:textId="77777777" w:rsidR="00C35409" w:rsidRDefault="00840B11">
                        <w:pPr>
                          <w:pStyle w:val="TableParagraph"/>
                          <w:ind w:right="111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  <w:shd w:val="clear" w:color="auto" w:fill="E5E6E7"/>
                      </w:tcPr>
                      <w:p w14:paraId="0A875602" w14:textId="77777777" w:rsidR="00C35409" w:rsidRDefault="00C35409"/>
                    </w:tc>
                  </w:tr>
                  <w:tr w:rsidR="00C35409" w14:paraId="50C7D929" w14:textId="77777777">
                    <w:trPr>
                      <w:trHeight w:hRule="exact" w:val="483"/>
                    </w:trPr>
                    <w:tc>
                      <w:tcPr>
                        <w:tcW w:w="6310" w:type="dxa"/>
                        <w:gridSpan w:val="3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3565E460" w14:textId="77777777" w:rsidR="00C35409" w:rsidRDefault="00840B11">
                        <w:pPr>
                          <w:pStyle w:val="TableParagraph"/>
                          <w:spacing w:before="24"/>
                          <w:ind w:left="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9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otal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w w:val="94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8"/>
                            <w:sz w:val="17"/>
                          </w:rPr>
                          <w:t>vailable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7"/>
                            <w:sz w:val="17"/>
                          </w:rPr>
                          <w:t>Annual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8"/>
                            <w:sz w:val="17"/>
                          </w:rPr>
                          <w:t>App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w w:val="98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17"/>
                          </w:rPr>
                          <w:t>opriations</w:t>
                        </w:r>
                      </w:p>
                      <w:p w14:paraId="20F6FD3C" w14:textId="77777777" w:rsidR="00C35409" w:rsidRDefault="00840B11">
                        <w:pPr>
                          <w:pStyle w:val="TableParagraph"/>
                          <w:tabs>
                            <w:tab w:val="left" w:pos="5504"/>
                          </w:tabs>
                          <w:spacing w:before="8"/>
                          <w:ind w:left="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17"/>
                          </w:rPr>
                          <w:t>payments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ab/>
                          <w:t>35 222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3E5DAFC7" w14:textId="77777777" w:rsidR="00C35409" w:rsidRDefault="00C35409">
                        <w:pPr>
                          <w:pStyle w:val="TableParagraph"/>
                          <w:spacing w:before="1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</w:p>
                      <w:p w14:paraId="2B2D3BFD" w14:textId="77777777" w:rsidR="00C35409" w:rsidRDefault="00840B11">
                        <w:pPr>
                          <w:pStyle w:val="TableParagraph"/>
                          <w:ind w:left="28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25 877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dotted" w:sz="8" w:space="0" w:color="0085C8"/>
                          <w:left w:val="nil"/>
                          <w:bottom w:val="dotted" w:sz="8" w:space="0" w:color="0085C8"/>
                          <w:right w:val="nil"/>
                        </w:tcBorders>
                        <w:shd w:val="clear" w:color="auto" w:fill="E5E6E7"/>
                      </w:tcPr>
                      <w:p w14:paraId="01631276" w14:textId="77777777" w:rsidR="00C35409" w:rsidRDefault="00C35409"/>
                    </w:tc>
                  </w:tr>
                </w:tbl>
                <w:p w14:paraId="1DE2DEC0" w14:textId="77777777" w:rsidR="00C35409" w:rsidRDefault="00C35409"/>
              </w:txbxContent>
            </v:textbox>
            <w10:wrap anchorx="page" anchory="page"/>
          </v:shape>
        </w:pict>
      </w:r>
      <w:bookmarkStart w:id="53" w:name="_bookmark50"/>
      <w:bookmarkEnd w:id="53"/>
      <w:r w:rsidR="00840B11">
        <w:rPr>
          <w:rFonts w:ascii="Arial"/>
          <w:color w:val="0079C1"/>
          <w:w w:val="85"/>
          <w:sz w:val="52"/>
        </w:rPr>
        <w:t>Appendix</w:t>
      </w:r>
      <w:r w:rsidR="00840B11">
        <w:rPr>
          <w:rFonts w:ascii="Arial"/>
          <w:color w:val="0079C1"/>
          <w:spacing w:val="-69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1:</w:t>
      </w:r>
      <w:r w:rsidR="00840B11">
        <w:rPr>
          <w:rFonts w:ascii="Arial"/>
          <w:color w:val="0079C1"/>
          <w:spacing w:val="-69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Agency</w:t>
      </w:r>
      <w:r w:rsidR="00840B11">
        <w:rPr>
          <w:rFonts w:ascii="Arial"/>
          <w:color w:val="0079C1"/>
          <w:spacing w:val="-69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resource</w:t>
      </w:r>
      <w:r w:rsidR="00840B11">
        <w:rPr>
          <w:rFonts w:ascii="Arial"/>
          <w:color w:val="0079C1"/>
          <w:spacing w:val="-69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statement</w:t>
      </w:r>
    </w:p>
    <w:p w14:paraId="0ECB1B7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0E990E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B67C9C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7B3A59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1E364D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A0A30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C9A7D30" w14:textId="77777777" w:rsidR="00C35409" w:rsidRDefault="00C35409">
      <w:pPr>
        <w:spacing w:before="5"/>
        <w:rPr>
          <w:rFonts w:ascii="Arial" w:eastAsia="Arial" w:hAnsi="Arial" w:cs="Arial"/>
          <w:sz w:val="18"/>
          <w:szCs w:val="18"/>
        </w:rPr>
      </w:pPr>
    </w:p>
    <w:p w14:paraId="1DC15ED9" w14:textId="77777777" w:rsidR="00C35409" w:rsidRDefault="0016775F">
      <w:pPr>
        <w:spacing w:before="79"/>
        <w:ind w:left="623" w:right="665"/>
        <w:rPr>
          <w:rFonts w:ascii="Arial" w:eastAsia="Arial" w:hAnsi="Arial" w:cs="Arial"/>
          <w:sz w:val="17"/>
          <w:szCs w:val="17"/>
        </w:rPr>
      </w:pPr>
      <w:r>
        <w:pict w14:anchorId="407DB0BE">
          <v:group id="_x0000_s8835" style="position:absolute;left:0;text-align:left;margin-left:0;margin-top:-12.2pt;width:498.9pt;height:.1pt;z-index:21832;mso-position-horizontal-relative:page" coordorigin=",-245" coordsize="9978,2">
            <v:shape id="_x0000_s8836" style="position:absolute;top:-245;width:9978;height:2" coordorigin=",-245" coordsize="9978,0" path="m0,-245l9978,-245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pacing w:val="-4"/>
          <w:sz w:val="17"/>
        </w:rPr>
        <w:t xml:space="preserve">Table </w:t>
      </w:r>
      <w:r w:rsidR="00840B11">
        <w:rPr>
          <w:rFonts w:ascii="Arial"/>
          <w:b/>
          <w:color w:val="231F20"/>
          <w:sz w:val="17"/>
        </w:rPr>
        <w:t xml:space="preserve">1: </w:t>
      </w:r>
      <w:r w:rsidR="00840B11">
        <w:rPr>
          <w:rFonts w:ascii="Arial"/>
          <w:b/>
          <w:color w:val="0079C1"/>
          <w:sz w:val="17"/>
        </w:rPr>
        <w:t>Agency resource statement</w:t>
      </w:r>
      <w:r w:rsidR="00840B11">
        <w:rPr>
          <w:rFonts w:ascii="Arial"/>
          <w:b/>
          <w:color w:val="0079C1"/>
          <w:spacing w:val="11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2013-14</w:t>
      </w:r>
    </w:p>
    <w:p w14:paraId="1E607E74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14:paraId="76DFF6E3" w14:textId="77777777" w:rsidR="00C35409" w:rsidRDefault="0016775F">
      <w:pPr>
        <w:spacing w:line="1313" w:lineRule="exact"/>
        <w:ind w:left="6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25"/>
          <w:sz w:val="20"/>
          <w:szCs w:val="20"/>
        </w:rPr>
      </w:r>
      <w:r>
        <w:rPr>
          <w:rFonts w:ascii="Arial" w:eastAsia="Arial" w:hAnsi="Arial" w:cs="Arial"/>
          <w:position w:val="-25"/>
          <w:sz w:val="20"/>
          <w:szCs w:val="20"/>
        </w:rPr>
        <w:pict w14:anchorId="5B32307A">
          <v:group id="_x0000_s8721" style="width:420.05pt;height:65.7pt;mso-position-horizontal-relative:char;mso-position-vertical-relative:line" coordsize="8401,1314">
            <v:group id="_x0000_s8833" style="position:absolute;left:5;top:10;width:4198;height:1014" coordorigin="5,10" coordsize="4198,1014">
              <v:shape id="_x0000_s8834" style="position:absolute;left:5;top:10;width:4198;height:1014" coordorigin="5,10" coordsize="4198,1014" path="m4202,10l5,10,5,1024,4202,1024,4202,10xe" fillcolor="#559ad3" stroked="f">
                <v:path arrowok="t"/>
              </v:shape>
            </v:group>
            <v:group id="_x0000_s8831" style="position:absolute;left:4202;top:10;width:541;height:1014" coordorigin="4202,10" coordsize="541,1014">
              <v:shape id="_x0000_s8832" style="position:absolute;left:4202;top:10;width:541;height:1014" coordorigin="4202,10" coordsize="541,1014" path="m4742,10l4202,10,4202,1024,4742,1024,4742,10xe" fillcolor="#559ad3" stroked="f">
                <v:path arrowok="t"/>
              </v:shape>
            </v:group>
            <v:group id="_x0000_s8829" style="position:absolute;left:4742;top:10;width:1451;height:1014" coordorigin="4742,10" coordsize="1451,1014">
              <v:shape id="_x0000_s8830" style="position:absolute;left:4742;top:10;width:1451;height:1014" coordorigin="4742,10" coordsize="1451,1014" path="m6193,10l4742,10,4742,1024,6193,1024,6193,10xe" fillcolor="#559ad3" stroked="f">
                <v:path arrowok="t"/>
              </v:shape>
            </v:group>
            <v:group id="_x0000_s8827" style="position:absolute;left:6193;top:10;width:1090;height:1014" coordorigin="6193,10" coordsize="1090,1014">
              <v:shape id="_x0000_s8828" style="position:absolute;left:6193;top:10;width:1090;height:1014" coordorigin="6193,10" coordsize="1090,1014" path="m7282,10l6193,10,6193,1024,7282,1024,7282,10xe" fillcolor="#559ad3" stroked="f">
                <v:path arrowok="t"/>
              </v:shape>
            </v:group>
            <v:group id="_x0000_s8825" style="position:absolute;left:7282;top:10;width:1114;height:1014" coordorigin="7282,10" coordsize="1114,1014">
              <v:shape id="_x0000_s8826" style="position:absolute;left:7282;top:10;width:1114;height:1014" coordorigin="7282,10" coordsize="1114,1014" path="m8396,10l7282,10,7282,1024,8396,1024,8396,10xe" fillcolor="#559ad3" stroked="f">
                <v:path arrowok="t"/>
              </v:shape>
            </v:group>
            <v:group id="_x0000_s8823" style="position:absolute;left:5;top:1024;width:4198;height:280" coordorigin="5,1024" coordsize="4198,280">
              <v:shape id="_x0000_s8824" style="position:absolute;left:5;top:1024;width:4198;height:280" coordorigin="5,1024" coordsize="4198,280" path="m4202,1024l5,1024,5,1303,4202,1303,4202,1024xe" fillcolor="#e1e9f6" stroked="f">
                <v:path arrowok="t"/>
              </v:shape>
            </v:group>
            <v:group id="_x0000_s8821" style="position:absolute;left:4202;top:1024;width:541;height:280" coordorigin="4202,1024" coordsize="541,280">
              <v:shape id="_x0000_s8822" style="position:absolute;left:4202;top:1024;width:541;height:280" coordorigin="4202,1024" coordsize="541,280" path="m4742,1024l4202,1024,4202,1303,4742,1303,4742,1024xe" fillcolor="#e1e9f6" stroked="f">
                <v:path arrowok="t"/>
              </v:shape>
            </v:group>
            <v:group id="_x0000_s8819" style="position:absolute;left:4742;top:1024;width:1451;height:280" coordorigin="4742,1024" coordsize="1451,280">
              <v:shape id="_x0000_s8820" style="position:absolute;left:4742;top:1024;width:1451;height:280" coordorigin="4742,1024" coordsize="1451,280" path="m6193,1024l4742,1024,4742,1303,6193,1303,6193,1024xe" fillcolor="#e1e9f6" stroked="f">
                <v:path arrowok="t"/>
              </v:shape>
            </v:group>
            <v:group id="_x0000_s8817" style="position:absolute;left:6193;top:1024;width:1090;height:280" coordorigin="6193,1024" coordsize="1090,280">
              <v:shape id="_x0000_s8818" style="position:absolute;left:6193;top:1024;width:1090;height:280" coordorigin="6193,1024" coordsize="1090,280" path="m7282,1024l6193,1024,6193,1303,7282,1303,7282,1024xe" fillcolor="#e1e9f6" stroked="f">
                <v:path arrowok="t"/>
              </v:shape>
            </v:group>
            <v:group id="_x0000_s8815" style="position:absolute;left:7282;top:1024;width:1114;height:280" coordorigin="7282,1024" coordsize="1114,280">
              <v:shape id="_x0000_s8816" style="position:absolute;left:7282;top:1024;width:1114;height:280" coordorigin="7282,1024" coordsize="1114,280" path="m8396,1024l7282,1024,7282,1303,8396,1303,8396,1024xe" fillcolor="#e1e9f6" stroked="f">
                <v:path arrowok="t"/>
              </v:shape>
            </v:group>
            <v:group id="_x0000_s8813" style="position:absolute;left:15;top:1303;width:4188;height:2" coordorigin="15,1303" coordsize="4188,2">
              <v:shape id="_x0000_s8814" style="position:absolute;left:15;top:1303;width:4188;height:2" coordorigin="15,1303" coordsize="4188,0" path="m15,1303l4202,1303e" filled="f" strokecolor="white" strokeweight="1pt">
                <v:path arrowok="t"/>
              </v:shape>
            </v:group>
            <v:group id="_x0000_s8811" style="position:absolute;left:4202;top:1303;width:541;height:2" coordorigin="4202,1303" coordsize="541,2">
              <v:shape id="_x0000_s8812" style="position:absolute;left:4202;top:1303;width:541;height:2" coordorigin="4202,1303" coordsize="541,0" path="m4202,1303l4742,1303e" filled="f" strokecolor="white" strokeweight="1pt">
                <v:path arrowok="t"/>
              </v:shape>
            </v:group>
            <v:group id="_x0000_s8809" style="position:absolute;left:4742;top:1303;width:1451;height:2" coordorigin="4742,1303" coordsize="1451,2">
              <v:shape id="_x0000_s8810" style="position:absolute;left:4742;top:1303;width:1451;height:2" coordorigin="4742,1303" coordsize="1451,0" path="m4742,1303l6193,1303e" filled="f" strokecolor="white" strokeweight="1pt">
                <v:path arrowok="t"/>
              </v:shape>
            </v:group>
            <v:group id="_x0000_s8807" style="position:absolute;left:6193;top:1303;width:1090;height:2" coordorigin="6193,1303" coordsize="1090,2">
              <v:shape id="_x0000_s8808" style="position:absolute;left:6193;top:1303;width:1090;height:2" coordorigin="6193,1303" coordsize="1090,0" path="m6193,1303l7282,1303e" filled="f" strokecolor="white" strokeweight="1pt">
                <v:path arrowok="t"/>
              </v:shape>
            </v:group>
            <v:group id="_x0000_s8805" style="position:absolute;left:7283;top:1303;width:1104;height:2" coordorigin="7283,1303" coordsize="1104,2">
              <v:shape id="_x0000_s8806" style="position:absolute;left:7283;top:1303;width:1104;height:2" coordorigin="7283,1303" coordsize="1104,0" path="m7283,1303l8386,1303e" filled="f" strokecolor="white" strokeweight="1pt">
                <v:path arrowok="t"/>
              </v:shape>
            </v:group>
            <v:group id="_x0000_s8803" style="position:absolute;left:15;top:10;width:4188;height:2" coordorigin="15,10" coordsize="4188,2">
              <v:shape id="_x0000_s8804" style="position:absolute;left:15;top:10;width:4188;height:2" coordorigin="15,10" coordsize="4188,0" path="m15,10l4202,10e" filled="f" strokecolor="white" strokeweight="1pt">
                <v:path arrowok="t"/>
              </v:shape>
            </v:group>
            <v:group id="_x0000_s8801" style="position:absolute;left:4202;top:10;width:541;height:2" coordorigin="4202,10" coordsize="541,2">
              <v:shape id="_x0000_s8802" style="position:absolute;left:4202;top:10;width:541;height:2" coordorigin="4202,10" coordsize="541,0" path="m4202,10l4742,10e" filled="f" strokecolor="white" strokeweight="1pt">
                <v:path arrowok="t"/>
              </v:shape>
            </v:group>
            <v:group id="_x0000_s8799" style="position:absolute;left:4742;top:10;width:1451;height:2" coordorigin="4742,10" coordsize="1451,2">
              <v:shape id="_x0000_s8800" style="position:absolute;left:4742;top:10;width:1451;height:2" coordorigin="4742,10" coordsize="1451,0" path="m4742,10l6193,10e" filled="f" strokecolor="white" strokeweight="1pt">
                <v:path arrowok="t"/>
              </v:shape>
            </v:group>
            <v:group id="_x0000_s8797" style="position:absolute;left:6193;top:10;width:1090;height:2" coordorigin="6193,10" coordsize="1090,2">
              <v:shape id="_x0000_s8798" style="position:absolute;left:6193;top:10;width:1090;height:2" coordorigin="6193,10" coordsize="1090,0" path="m6193,10l7282,10e" filled="f" strokecolor="white" strokeweight="1pt">
                <v:path arrowok="t"/>
              </v:shape>
            </v:group>
            <v:group id="_x0000_s8795" style="position:absolute;left:7283;top:10;width:1104;height:2" coordorigin="7283,10" coordsize="1104,2">
              <v:shape id="_x0000_s8796" style="position:absolute;left:7283;top:10;width:1104;height:2" coordorigin="7283,10" coordsize="1104,0" path="m7283,10l8386,10e" filled="f" strokecolor="white" strokeweight="1pt">
                <v:path arrowok="t"/>
              </v:shape>
            </v:group>
            <v:group id="_x0000_s8793" style="position:absolute;left:55;top:1303;width:4128;height:2" coordorigin="55,1303" coordsize="4128,2">
              <v:shape id="_x0000_s8794" style="position:absolute;left:55;top:1303;width:4128;height:2" coordorigin="55,1303" coordsize="4128,0" path="m55,1303l4182,1303e" filled="f" strokecolor="#0085c8" strokeweight="1pt">
                <v:stroke dashstyle="dash"/>
                <v:path arrowok="t"/>
              </v:shape>
            </v:group>
            <v:group id="_x0000_s8791" style="position:absolute;left:15;top:1303;width:2;height:2" coordorigin="15,1303" coordsize="2,2">
              <v:shape id="_x0000_s8792" style="position:absolute;left:15;top:1303;width:2;height:2" coordorigin="15,1303" coordsize="0,0" path="m15,1303l15,1303e" filled="f" strokecolor="#0085c8" strokeweight="1pt">
                <v:path arrowok="t"/>
              </v:shape>
            </v:group>
            <v:group id="_x0000_s8789" style="position:absolute;left:4202;top:1303;width:2;height:2" coordorigin="4202,1303" coordsize="2,2">
              <v:shape id="_x0000_s8790" style="position:absolute;left:4202;top:1303;width:2;height:2" coordorigin="4202,1303" coordsize="0,0" path="m4202,1303l4202,1303e" filled="f" strokecolor="#0085c8" strokeweight="1pt">
                <v:path arrowok="t"/>
              </v:shape>
            </v:group>
            <v:group id="_x0000_s8787" style="position:absolute;left:4241;top:1303;width:483;height:2" coordorigin="4241,1303" coordsize="483,2">
              <v:shape id="_x0000_s8788" style="position:absolute;left:4241;top:1303;width:483;height:2" coordorigin="4241,1303" coordsize="483,0" path="m4241,1303l4723,1303e" filled="f" strokecolor="#0085c8" strokeweight="1pt">
                <v:stroke dashstyle="dash"/>
                <v:path arrowok="t"/>
              </v:shape>
            </v:group>
            <v:group id="_x0000_s8785" style="position:absolute;left:4202;top:1303;width:2;height:2" coordorigin="4202,1303" coordsize="2,2">
              <v:shape id="_x0000_s8786" style="position:absolute;left:4202;top:1303;width:2;height:2" coordorigin="4202,1303" coordsize="0,0" path="m4202,1303l4202,1303e" filled="f" strokecolor="#0085c8" strokeweight="1pt">
                <v:path arrowok="t"/>
              </v:shape>
            </v:group>
            <v:group id="_x0000_s8783" style="position:absolute;left:4742;top:1303;width:2;height:2" coordorigin="4742,1303" coordsize="2,2">
              <v:shape id="_x0000_s8784" style="position:absolute;left:4742;top:1303;width:2;height:2" coordorigin="4742,1303" coordsize="0,0" path="m4742,1303l4742,1303e" filled="f" strokecolor="#0085c8" strokeweight="1pt">
                <v:path arrowok="t"/>
              </v:shape>
            </v:group>
            <v:group id="_x0000_s8781" style="position:absolute;left:4783;top:1303;width:1391;height:2" coordorigin="4783,1303" coordsize="1391,2">
              <v:shape id="_x0000_s8782" style="position:absolute;left:4783;top:1303;width:1391;height:2" coordorigin="4783,1303" coordsize="1391,0" path="m4783,1303l6173,1303e" filled="f" strokecolor="#0085c8" strokeweight="1pt">
                <v:stroke dashstyle="dash"/>
                <v:path arrowok="t"/>
              </v:shape>
            </v:group>
            <v:group id="_x0000_s8779" style="position:absolute;left:4742;top:1303;width:2;height:2" coordorigin="4742,1303" coordsize="2,2">
              <v:shape id="_x0000_s8780" style="position:absolute;left:4742;top:1303;width:2;height:2" coordorigin="4742,1303" coordsize="0,0" path="m4742,1303l4742,1303e" filled="f" strokecolor="#0085c8" strokeweight="1pt">
                <v:path arrowok="t"/>
              </v:shape>
            </v:group>
            <v:group id="_x0000_s8777" style="position:absolute;left:6193;top:1303;width:2;height:2" coordorigin="6193,1303" coordsize="2,2">
              <v:shape id="_x0000_s8778" style="position:absolute;left:6193;top:1303;width:2;height:2" coordorigin="6193,1303" coordsize="0,0" path="m6193,1303l6193,1303e" filled="f" strokecolor="#0085c8" strokeweight="1pt">
                <v:path arrowok="t"/>
              </v:shape>
            </v:group>
            <v:group id="_x0000_s8775" style="position:absolute;left:6233;top:1303;width:1029;height:2" coordorigin="6233,1303" coordsize="1029,2">
              <v:shape id="_x0000_s8776" style="position:absolute;left:6233;top:1303;width:1029;height:2" coordorigin="6233,1303" coordsize="1029,0" path="m6233,1303l7262,1303e" filled="f" strokecolor="#0085c8" strokeweight="1pt">
                <v:stroke dashstyle="dash"/>
                <v:path arrowok="t"/>
              </v:shape>
            </v:group>
            <v:group id="_x0000_s8773" style="position:absolute;left:6193;top:1303;width:2;height:2" coordorigin="6193,1303" coordsize="2,2">
              <v:shape id="_x0000_s8774" style="position:absolute;left:6193;top:1303;width:2;height:2" coordorigin="6193,1303" coordsize="0,0" path="m6193,1303l6193,1303e" filled="f" strokecolor="#0085c8" strokeweight="1pt">
                <v:path arrowok="t"/>
              </v:shape>
            </v:group>
            <v:group id="_x0000_s8771" style="position:absolute;left:7282;top:1303;width:2;height:2" coordorigin="7282,1303" coordsize="2,2">
              <v:shape id="_x0000_s8772" style="position:absolute;left:7282;top:1303;width:2;height:2" coordorigin="7282,1303" coordsize="0,0" path="m7282,1303l7282,1303e" filled="f" strokecolor="#0085c8" strokeweight="1pt">
                <v:path arrowok="t"/>
              </v:shape>
            </v:group>
            <v:group id="_x0000_s8769" style="position:absolute;left:7322;top:1303;width:1044;height:2" coordorigin="7322,1303" coordsize="1044,2">
              <v:shape id="_x0000_s8770" style="position:absolute;left:7322;top:1303;width:1044;height:2" coordorigin="7322,1303" coordsize="1044,0" path="m7322,1303l8366,1303e" filled="f" strokecolor="#0085c8" strokeweight="1pt">
                <v:stroke dashstyle="dash"/>
                <v:path arrowok="t"/>
              </v:shape>
            </v:group>
            <v:group id="_x0000_s8767" style="position:absolute;left:7283;top:1303;width:2;height:2" coordorigin="7283,1303" coordsize="2,2">
              <v:shape id="_x0000_s8768" style="position:absolute;left:7283;top:1303;width:2;height:2" coordorigin="7283,1303" coordsize="0,0" path="m7283,1303l7283,1303e" filled="f" strokecolor="#0085c8" strokeweight="1pt">
                <v:path arrowok="t"/>
              </v:shape>
            </v:group>
            <v:group id="_x0000_s8765" style="position:absolute;left:8386;top:1303;width:2;height:2" coordorigin="8386,1303" coordsize="2,2">
              <v:shape id="_x0000_s8766" style="position:absolute;left:8386;top:1303;width:2;height:2" coordorigin="8386,1303" coordsize="0,0" path="m8386,1303l8386,1303e" filled="f" strokecolor="#0085c8" strokeweight="1pt">
                <v:path arrowok="t"/>
              </v:shape>
            </v:group>
            <v:group id="_x0000_s8763" style="position:absolute;left:55;top:10;width:4128;height:2" coordorigin="55,10" coordsize="4128,2">
              <v:shape id="_x0000_s8764" style="position:absolute;left:55;top:10;width:4128;height:2" coordorigin="55,10" coordsize="4128,0" path="m55,10l4182,10e" filled="f" strokecolor="#818386" strokeweight="1pt">
                <v:stroke dashstyle="dash"/>
                <v:path arrowok="t"/>
              </v:shape>
            </v:group>
            <v:group id="_x0000_s8761" style="position:absolute;left:15;top:10;width:2;height:2" coordorigin="15,10" coordsize="2,2">
              <v:shape id="_x0000_s8762" style="position:absolute;left:15;top:10;width:2;height:2" coordorigin="15,10" coordsize="0,0" path="m15,10l15,10e" filled="f" strokecolor="#818386" strokeweight="1pt">
                <v:path arrowok="t"/>
              </v:shape>
            </v:group>
            <v:group id="_x0000_s8759" style="position:absolute;left:4202;top:10;width:2;height:2" coordorigin="4202,10" coordsize="2,2">
              <v:shape id="_x0000_s8760" style="position:absolute;left:4202;top:10;width:2;height:2" coordorigin="4202,10" coordsize="0,0" path="m4202,10l4202,10e" filled="f" strokecolor="#818386" strokeweight="1pt">
                <v:path arrowok="t"/>
              </v:shape>
            </v:group>
            <v:group id="_x0000_s8757" style="position:absolute;left:4241;top:10;width:483;height:2" coordorigin="4241,10" coordsize="483,2">
              <v:shape id="_x0000_s8758" style="position:absolute;left:4241;top:10;width:483;height:2" coordorigin="4241,10" coordsize="483,0" path="m4241,10l4723,10e" filled="f" strokecolor="#818386" strokeweight="1pt">
                <v:stroke dashstyle="dash"/>
                <v:path arrowok="t"/>
              </v:shape>
            </v:group>
            <v:group id="_x0000_s8755" style="position:absolute;left:4202;top:10;width:2;height:2" coordorigin="4202,10" coordsize="2,2">
              <v:shape id="_x0000_s8756" style="position:absolute;left:4202;top:10;width:2;height:2" coordorigin="4202,10" coordsize="0,0" path="m4202,10l4202,10e" filled="f" strokecolor="#818386" strokeweight="1pt">
                <v:path arrowok="t"/>
              </v:shape>
            </v:group>
            <v:group id="_x0000_s8753" style="position:absolute;left:4742;top:10;width:2;height:2" coordorigin="4742,10" coordsize="2,2">
              <v:shape id="_x0000_s8754" style="position:absolute;left:4742;top:10;width:2;height:2" coordorigin="4742,10" coordsize="0,0" path="m4742,10l4742,10e" filled="f" strokecolor="#818386" strokeweight="1pt">
                <v:path arrowok="t"/>
              </v:shape>
            </v:group>
            <v:group id="_x0000_s8751" style="position:absolute;left:4783;top:10;width:1391;height:2" coordorigin="4783,10" coordsize="1391,2">
              <v:shape id="_x0000_s8752" style="position:absolute;left:4783;top:10;width:1391;height:2" coordorigin="4783,10" coordsize="1391,0" path="m4783,10l6173,10e" filled="f" strokecolor="#818386" strokeweight="1pt">
                <v:stroke dashstyle="dash"/>
                <v:path arrowok="t"/>
              </v:shape>
            </v:group>
            <v:group id="_x0000_s8749" style="position:absolute;left:4742;top:10;width:2;height:2" coordorigin="4742,10" coordsize="2,2">
              <v:shape id="_x0000_s8750" style="position:absolute;left:4742;top:10;width:2;height:2" coordorigin="4742,10" coordsize="0,0" path="m4742,10l4742,10e" filled="f" strokecolor="#818386" strokeweight="1pt">
                <v:path arrowok="t"/>
              </v:shape>
            </v:group>
            <v:group id="_x0000_s8747" style="position:absolute;left:6193;top:10;width:2;height:2" coordorigin="6193,10" coordsize="2,2">
              <v:shape id="_x0000_s8748" style="position:absolute;left:6193;top:10;width:2;height:2" coordorigin="6193,10" coordsize="0,0" path="m6193,10l6193,10e" filled="f" strokecolor="#818386" strokeweight="1pt">
                <v:path arrowok="t"/>
              </v:shape>
            </v:group>
            <v:group id="_x0000_s8745" style="position:absolute;left:6233;top:10;width:1029;height:2" coordorigin="6233,10" coordsize="1029,2">
              <v:shape id="_x0000_s8746" style="position:absolute;left:6233;top:10;width:1029;height:2" coordorigin="6233,10" coordsize="1029,0" path="m6233,10l7262,10e" filled="f" strokecolor="#818386" strokeweight="1pt">
                <v:stroke dashstyle="dash"/>
                <v:path arrowok="t"/>
              </v:shape>
            </v:group>
            <v:group id="_x0000_s8743" style="position:absolute;left:6193;top:10;width:2;height:2" coordorigin="6193,10" coordsize="2,2">
              <v:shape id="_x0000_s8744" style="position:absolute;left:6193;top:10;width:2;height:2" coordorigin="6193,10" coordsize="0,0" path="m6193,10l6193,10e" filled="f" strokecolor="#818386" strokeweight="1pt">
                <v:path arrowok="t"/>
              </v:shape>
            </v:group>
            <v:group id="_x0000_s8741" style="position:absolute;left:7282;top:10;width:2;height:2" coordorigin="7282,10" coordsize="2,2">
              <v:shape id="_x0000_s8742" style="position:absolute;left:7282;top:10;width:2;height:2" coordorigin="7282,10" coordsize="0,0" path="m7282,10l7282,10e" filled="f" strokecolor="#818386" strokeweight="1pt">
                <v:path arrowok="t"/>
              </v:shape>
            </v:group>
            <v:group id="_x0000_s8739" style="position:absolute;left:7322;top:10;width:1044;height:2" coordorigin="7322,10" coordsize="1044,2">
              <v:shape id="_x0000_s8740" style="position:absolute;left:7322;top:10;width:1044;height:2" coordorigin="7322,10" coordsize="1044,0" path="m7322,10l8366,10e" filled="f" strokecolor="#818386" strokeweight="1pt">
                <v:stroke dashstyle="dash"/>
                <v:path arrowok="t"/>
              </v:shape>
            </v:group>
            <v:group id="_x0000_s8737" style="position:absolute;left:7283;top:10;width:2;height:2" coordorigin="7283,10" coordsize="2,2">
              <v:shape id="_x0000_s8738" style="position:absolute;left:7283;top:10;width:2;height:2" coordorigin="7283,10" coordsize="0,0" path="m7283,10l7283,10e" filled="f" strokecolor="#818386" strokeweight="1pt">
                <v:path arrowok="t"/>
              </v:shape>
            </v:group>
            <v:group id="_x0000_s8735" style="position:absolute;left:8386;top:10;width:2;height:2" coordorigin="8386,10" coordsize="2,2">
              <v:shape id="_x0000_s8736" style="position:absolute;left:8386;top:10;width:2;height:2" coordorigin="8386,10" coordsize="0,0" path="m8386,10l8386,10e" filled="f" strokecolor="#818386" strokeweight="1pt">
                <v:path arrowok="t"/>
              </v:shape>
            </v:group>
            <v:group id="_x0000_s8733" style="position:absolute;left:5;top:1024;width:4198;height:2" coordorigin="5,1024" coordsize="4198,2">
              <v:shape id="_x0000_s8734" style="position:absolute;left:5;top:1024;width:4198;height:2" coordorigin="5,1024" coordsize="4198,0" path="m5,1024l4202,1024e" filled="f" strokecolor="#818386" strokeweight=".5pt">
                <v:path arrowok="t"/>
              </v:shape>
            </v:group>
            <v:group id="_x0000_s8731" style="position:absolute;left:4202;top:1024;width:541;height:2" coordorigin="4202,1024" coordsize="541,2">
              <v:shape id="_x0000_s8732" style="position:absolute;left:4202;top:1024;width:541;height:2" coordorigin="4202,1024" coordsize="541,0" path="m4202,1024l4742,1024e" filled="f" strokecolor="#818386" strokeweight=".5pt">
                <v:path arrowok="t"/>
              </v:shape>
            </v:group>
            <v:group id="_x0000_s8729" style="position:absolute;left:4742;top:1024;width:1451;height:2" coordorigin="4742,1024" coordsize="1451,2">
              <v:shape id="_x0000_s8730" style="position:absolute;left:4742;top:1024;width:1451;height:2" coordorigin="4742,1024" coordsize="1451,0" path="m4742,1024l6193,1024e" filled="f" strokecolor="#818386" strokeweight=".5pt">
                <v:path arrowok="t"/>
              </v:shape>
            </v:group>
            <v:group id="_x0000_s8727" style="position:absolute;left:6193;top:1024;width:1090;height:2" coordorigin="6193,1024" coordsize="1090,2">
              <v:shape id="_x0000_s8728" style="position:absolute;left:6193;top:1024;width:1090;height:2" coordorigin="6193,1024" coordsize="1090,0" path="m6193,1024l7282,1024e" filled="f" strokecolor="#818386" strokeweight=".5pt">
                <v:path arrowok="t"/>
              </v:shape>
            </v:group>
            <v:group id="_x0000_s8722" style="position:absolute;left:7283;top:1024;width:1114;height:2" coordorigin="7283,1024" coordsize="1114,2">
              <v:shape id="_x0000_s8726" style="position:absolute;left:7283;top:1024;width:1114;height:2" coordorigin="7283,1024" coordsize="1114,0" path="m7283,1024l8396,1024e" filled="f" strokecolor="#818386" strokeweight=".5pt">
                <v:path arrowok="t"/>
              </v:shape>
              <v:shape id="_x0000_s8725" type="#_x0000_t202" style="position:absolute;left:5182;top:88;width:898;height:1161" filled="f" stroked="f">
                <v:textbox inset="0,0,0,0">
                  <w:txbxContent>
                    <w:p w14:paraId="3CA931A0" w14:textId="77777777" w:rsidR="00C35409" w:rsidRDefault="00840B11">
                      <w:pPr>
                        <w:spacing w:line="159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1"/>
                          <w:sz w:val="17"/>
                        </w:rPr>
                        <w:t>Actual</w:t>
                      </w:r>
                    </w:p>
                    <w:p w14:paraId="41E1955A" w14:textId="77777777" w:rsidR="00C35409" w:rsidRDefault="00840B11">
                      <w:pPr>
                        <w:spacing w:before="7" w:line="180" w:lineRule="exact"/>
                        <w:ind w:firstLine="305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17"/>
                        </w:rPr>
                        <w:t xml:space="preserve">available </w:t>
                      </w:r>
                      <w:r>
                        <w:rPr>
                          <w:rFonts w:ascii="Arial"/>
                          <w:b/>
                          <w:color w:val="231F20"/>
                          <w:w w:val="81"/>
                          <w:sz w:val="17"/>
                        </w:rPr>
                        <w:t>appropriation for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17"/>
                        </w:rPr>
                        <w:t>2013-14</w:t>
                      </w:r>
                    </w:p>
                    <w:p w14:paraId="062B6974" w14:textId="77777777" w:rsidR="00C35409" w:rsidRDefault="00840B11">
                      <w:pPr>
                        <w:spacing w:line="180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2"/>
                          <w:sz w:val="17"/>
                          <w:szCs w:val="17"/>
                        </w:rPr>
                        <w:t>$’000</w:t>
                      </w:r>
                    </w:p>
                    <w:p w14:paraId="4A792CC1" w14:textId="77777777" w:rsidR="00C35409" w:rsidRDefault="00840B11">
                      <w:pPr>
                        <w:spacing w:before="83" w:line="191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6"/>
                          <w:sz w:val="17"/>
                        </w:rPr>
                        <w:t>(a)</w:t>
                      </w:r>
                    </w:p>
                  </w:txbxContent>
                </v:textbox>
              </v:shape>
              <v:shape id="_x0000_s8724" type="#_x0000_t202" style="position:absolute;left:6508;top:268;width:662;height:981" filled="f" stroked="f">
                <v:textbox inset="0,0,0,0">
                  <w:txbxContent>
                    <w:p w14:paraId="7049B327" w14:textId="77777777" w:rsidR="00C35409" w:rsidRDefault="00840B11">
                      <w:pPr>
                        <w:spacing w:line="159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17"/>
                        </w:rPr>
                        <w:t>Payments</w:t>
                      </w:r>
                    </w:p>
                    <w:p w14:paraId="566ADB2C" w14:textId="77777777" w:rsidR="00C35409" w:rsidRDefault="00840B11">
                      <w:pPr>
                        <w:spacing w:before="7" w:line="180" w:lineRule="exact"/>
                        <w:ind w:left="149" w:firstLine="144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17"/>
                        </w:rPr>
                        <w:t>made 2013-14</w:t>
                      </w:r>
                    </w:p>
                    <w:p w14:paraId="5C671880" w14:textId="77777777" w:rsidR="00C35409" w:rsidRDefault="00840B11">
                      <w:pPr>
                        <w:spacing w:line="180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2"/>
                          <w:sz w:val="17"/>
                          <w:szCs w:val="17"/>
                        </w:rPr>
                        <w:t>$’000</w:t>
                      </w:r>
                    </w:p>
                    <w:p w14:paraId="7A23C774" w14:textId="77777777" w:rsidR="00C35409" w:rsidRDefault="00840B11">
                      <w:pPr>
                        <w:spacing w:before="83" w:line="191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17"/>
                        </w:rPr>
                        <w:t>(b)</w:t>
                      </w:r>
                    </w:p>
                  </w:txbxContent>
                </v:textbox>
              </v:shape>
              <v:shape id="_x0000_s8723" type="#_x0000_t202" style="position:absolute;left:7613;top:268;width:669;height:981" filled="f" stroked="f">
                <v:textbox inset="0,0,0,0">
                  <w:txbxContent>
                    <w:p w14:paraId="40F117DF" w14:textId="77777777" w:rsidR="00C35409" w:rsidRDefault="00840B11">
                      <w:pPr>
                        <w:spacing w:line="159" w:lineRule="exact"/>
                        <w:ind w:firstLine="13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17"/>
                        </w:rPr>
                        <w:t>Balance</w:t>
                      </w:r>
                    </w:p>
                    <w:p w14:paraId="7C2D986E" w14:textId="77777777" w:rsidR="00C35409" w:rsidRDefault="00840B11">
                      <w:pPr>
                        <w:spacing w:before="7" w:line="180" w:lineRule="exact"/>
                        <w:ind w:left="157" w:hanging="15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82"/>
                          <w:sz w:val="17"/>
                        </w:rPr>
                        <w:t>remaining 2013-14</w:t>
                      </w:r>
                    </w:p>
                    <w:p w14:paraId="7C3DACAB" w14:textId="77777777" w:rsidR="00C35409" w:rsidRDefault="00840B11">
                      <w:pPr>
                        <w:spacing w:line="180" w:lineRule="exact"/>
                        <w:ind w:left="31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2"/>
                          <w:sz w:val="17"/>
                          <w:szCs w:val="17"/>
                        </w:rPr>
                        <w:t>$’000</w:t>
                      </w:r>
                    </w:p>
                    <w:p w14:paraId="65160DEF" w14:textId="77777777" w:rsidR="00C35409" w:rsidRDefault="00840B11">
                      <w:pPr>
                        <w:spacing w:before="83" w:line="191" w:lineRule="exact"/>
                        <w:ind w:left="12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6"/>
                          <w:sz w:val="17"/>
                          <w:szCs w:val="17"/>
                        </w:rPr>
                        <w:t>(a)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0"/>
                          <w:sz w:val="17"/>
                          <w:szCs w:val="17"/>
                        </w:rPr>
                        <w:t>(b)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90F5F00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2DBC3248" w14:textId="77777777" w:rsidR="00C35409" w:rsidRDefault="00840B11">
      <w:pPr>
        <w:spacing w:before="79"/>
        <w:ind w:left="737" w:right="665"/>
        <w:rPr>
          <w:rFonts w:ascii="Arial" w:eastAsia="Arial" w:hAnsi="Arial" w:cs="Arial"/>
          <w:sz w:val="10"/>
          <w:szCs w:val="10"/>
        </w:rPr>
      </w:pPr>
      <w:r>
        <w:rPr>
          <w:rFonts w:ascii="Arial"/>
          <w:b/>
          <w:color w:val="231F20"/>
          <w:sz w:val="17"/>
        </w:rPr>
        <w:t>Ordinary Annual</w:t>
      </w:r>
      <w:r>
        <w:rPr>
          <w:rFonts w:ascii="Arial"/>
          <w:b/>
          <w:color w:val="231F20"/>
          <w:spacing w:val="-38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Services</w:t>
      </w:r>
      <w:r>
        <w:rPr>
          <w:rFonts w:ascii="Arial"/>
          <w:color w:val="231F20"/>
          <w:position w:val="6"/>
          <w:sz w:val="10"/>
        </w:rPr>
        <w:t>1</w:t>
      </w:r>
    </w:p>
    <w:p w14:paraId="27E1BF3C" w14:textId="77777777" w:rsidR="00C35409" w:rsidRDefault="00840B11">
      <w:pPr>
        <w:pStyle w:val="BodyText"/>
        <w:tabs>
          <w:tab w:val="left" w:pos="6178"/>
          <w:tab w:val="left" w:pos="7267"/>
          <w:tab w:val="left" w:pos="8475"/>
        </w:tabs>
        <w:spacing w:before="51"/>
        <w:ind w:left="737" w:right="665"/>
      </w:pPr>
      <w:r>
        <w:rPr>
          <w:color w:val="231F20"/>
        </w:rPr>
        <w:t>Departmental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appropriation</w:t>
      </w:r>
      <w:r>
        <w:rPr>
          <w:color w:val="231F20"/>
          <w:position w:val="6"/>
          <w:sz w:val="10"/>
        </w:rPr>
        <w:t>2</w:t>
      </w:r>
      <w:r>
        <w:rPr>
          <w:color w:val="231F20"/>
          <w:position w:val="6"/>
          <w:sz w:val="10"/>
        </w:rPr>
        <w:tab/>
      </w:r>
      <w:r>
        <w:rPr>
          <w:color w:val="231F20"/>
        </w:rPr>
        <w:t>35 078</w:t>
      </w:r>
      <w:r>
        <w:rPr>
          <w:color w:val="231F20"/>
        </w:rPr>
        <w:tab/>
        <w:t>25 733</w:t>
      </w:r>
      <w:r>
        <w:rPr>
          <w:color w:val="231F20"/>
        </w:rPr>
        <w:tab/>
        <w:t>9 345</w:t>
      </w:r>
    </w:p>
    <w:p w14:paraId="1A723ACA" w14:textId="77777777" w:rsidR="00C35409" w:rsidRDefault="00C35409">
      <w:pPr>
        <w:spacing w:before="5"/>
        <w:rPr>
          <w:rFonts w:ascii="Arial" w:eastAsia="Arial" w:hAnsi="Arial" w:cs="Arial"/>
          <w:sz w:val="3"/>
          <w:szCs w:val="3"/>
        </w:rPr>
      </w:pPr>
    </w:p>
    <w:p w14:paraId="2B4610A1" w14:textId="77777777" w:rsidR="00C35409" w:rsidRDefault="0016775F">
      <w:pPr>
        <w:spacing w:line="20" w:lineRule="exact"/>
        <w:ind w:left="6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1105E9DD">
          <v:group id="_x0000_s8690" style="width:419.55pt;height:1pt;mso-position-horizontal-relative:char;mso-position-vertical-relative:line" coordsize="8391,20">
            <v:group id="_x0000_s8719" style="position:absolute;left:50;top:10;width:4128;height:2" coordorigin="50,10" coordsize="4128,2">
              <v:shape id="_x0000_s8720" style="position:absolute;left:50;top:10;width:4128;height:2" coordorigin="50,10" coordsize="4128,0" path="m50,10l4177,10e" filled="f" strokecolor="#0085c8" strokeweight="1pt">
                <v:stroke dashstyle="dash"/>
                <v:path arrowok="t"/>
              </v:shape>
            </v:group>
            <v:group id="_x0000_s8717" style="position:absolute;left:10;top:10;width:2;height:2" coordorigin="10,10" coordsize="2,2">
              <v:shape id="_x0000_s8718" style="position:absolute;left:10;top:10;width:2;height:2" coordorigin="10,10" coordsize="0,0" path="m10,10l10,10e" filled="f" strokecolor="#0085c8" strokeweight="1pt">
                <v:path arrowok="t"/>
              </v:shape>
            </v:group>
            <v:group id="_x0000_s8715" style="position:absolute;left:4197;top:10;width:2;height:2" coordorigin="4197,10" coordsize="2,2">
              <v:shape id="_x0000_s8716" style="position:absolute;left:4197;top:10;width:2;height:2" coordorigin="4197,10" coordsize="0,0" path="m4197,10l4197,10e" filled="f" strokecolor="#0085c8" strokeweight="1pt">
                <v:path arrowok="t"/>
              </v:shape>
            </v:group>
            <v:group id="_x0000_s8713" style="position:absolute;left:4236;top:10;width:483;height:2" coordorigin="4236,10" coordsize="483,2">
              <v:shape id="_x0000_s8714" style="position:absolute;left:4236;top:10;width:483;height:2" coordorigin="4236,10" coordsize="483,0" path="m4236,10l4718,10e" filled="f" strokecolor="#0085c8" strokeweight="1pt">
                <v:stroke dashstyle="dash"/>
                <v:path arrowok="t"/>
              </v:shape>
            </v:group>
            <v:group id="_x0000_s8711" style="position:absolute;left:4197;top:10;width:2;height:2" coordorigin="4197,10" coordsize="2,2">
              <v:shape id="_x0000_s8712" style="position:absolute;left:4197;top:10;width:2;height:2" coordorigin="4197,10" coordsize="0,0" path="m4197,10l4197,10e" filled="f" strokecolor="#0085c8" strokeweight="1pt">
                <v:path arrowok="t"/>
              </v:shape>
            </v:group>
            <v:group id="_x0000_s8709" style="position:absolute;left:4737;top:10;width:2;height:2" coordorigin="4737,10" coordsize="2,2">
              <v:shape id="_x0000_s8710" style="position:absolute;left:4737;top:10;width:2;height:2" coordorigin="4737,10" coordsize="0,0" path="m4737,10l4737,10e" filled="f" strokecolor="#0085c8" strokeweight="1pt">
                <v:path arrowok="t"/>
              </v:shape>
            </v:group>
            <v:group id="_x0000_s8707" style="position:absolute;left:4778;top:10;width:1391;height:2" coordorigin="4778,10" coordsize="1391,2">
              <v:shape id="_x0000_s8708" style="position:absolute;left:4778;top:10;width:1391;height:2" coordorigin="4778,10" coordsize="1391,0" path="m4778,10l6168,10e" filled="f" strokecolor="#0085c8" strokeweight="1pt">
                <v:stroke dashstyle="dash"/>
                <v:path arrowok="t"/>
              </v:shape>
            </v:group>
            <v:group id="_x0000_s8705" style="position:absolute;left:4737;top:10;width:2;height:2" coordorigin="4737,10" coordsize="2,2">
              <v:shape id="_x0000_s8706" style="position:absolute;left:4737;top:10;width:2;height:2" coordorigin="4737,10" coordsize="0,0" path="m4737,10l4737,10e" filled="f" strokecolor="#0085c8" strokeweight="1pt">
                <v:path arrowok="t"/>
              </v:shape>
            </v:group>
            <v:group id="_x0000_s8703" style="position:absolute;left:6188;top:10;width:2;height:2" coordorigin="6188,10" coordsize="2,2">
              <v:shape id="_x0000_s8704" style="position:absolute;left:6188;top:10;width:2;height:2" coordorigin="6188,10" coordsize="0,0" path="m6188,10l6188,10e" filled="f" strokecolor="#0085c8" strokeweight="1pt">
                <v:path arrowok="t"/>
              </v:shape>
            </v:group>
            <v:group id="_x0000_s8701" style="position:absolute;left:6228;top:10;width:1029;height:2" coordorigin="6228,10" coordsize="1029,2">
              <v:shape id="_x0000_s8702" style="position:absolute;left:6228;top:10;width:1029;height:2" coordorigin="6228,10" coordsize="1029,0" path="m6228,10l7257,10e" filled="f" strokecolor="#0085c8" strokeweight="1pt">
                <v:stroke dashstyle="dash"/>
                <v:path arrowok="t"/>
              </v:shape>
            </v:group>
            <v:group id="_x0000_s8699" style="position:absolute;left:6188;top:10;width:2;height:2" coordorigin="6188,10" coordsize="2,2">
              <v:shape id="_x0000_s8700" style="position:absolute;left:6188;top:10;width:2;height:2" coordorigin="6188,10" coordsize="0,0" path="m6188,10l6188,10e" filled="f" strokecolor="#0085c8" strokeweight="1pt">
                <v:path arrowok="t"/>
              </v:shape>
            </v:group>
            <v:group id="_x0000_s8697" style="position:absolute;left:7277;top:10;width:2;height:2" coordorigin="7277,10" coordsize="2,2">
              <v:shape id="_x0000_s8698" style="position:absolute;left:7277;top:10;width:2;height:2" coordorigin="7277,10" coordsize="0,0" path="m7277,10l7277,10e" filled="f" strokecolor="#0085c8" strokeweight="1pt">
                <v:path arrowok="t"/>
              </v:shape>
            </v:group>
            <v:group id="_x0000_s8695" style="position:absolute;left:7317;top:10;width:1044;height:2" coordorigin="7317,10" coordsize="1044,2">
              <v:shape id="_x0000_s8696" style="position:absolute;left:7317;top:10;width:1044;height:2" coordorigin="7317,10" coordsize="1044,0" path="m7317,10l8361,10e" filled="f" strokecolor="#0085c8" strokeweight="1pt">
                <v:stroke dashstyle="dash"/>
                <v:path arrowok="t"/>
              </v:shape>
            </v:group>
            <v:group id="_x0000_s8693" style="position:absolute;left:7278;top:10;width:2;height:2" coordorigin="7278,10" coordsize="2,2">
              <v:shape id="_x0000_s8694" style="position:absolute;left:7278;top:10;width:2;height:2" coordorigin="7278,10" coordsize="0,0" path="m7278,10l7278,10e" filled="f" strokecolor="#0085c8" strokeweight="1pt">
                <v:path arrowok="t"/>
              </v:shape>
            </v:group>
            <v:group id="_x0000_s8691" style="position:absolute;left:8381;top:10;width:2;height:2" coordorigin="8381,10" coordsize="2,2">
              <v:shape id="_x0000_s8692" style="position:absolute;left:8381;top:10;width:2;height:2" coordorigin="8381,10" coordsize="0,0" path="m8381,10l8381,10e" filled="f" strokecolor="#0085c8" strokeweight="1pt">
                <v:path arrowok="t"/>
              </v:shape>
            </v:group>
            <w10:wrap type="none"/>
            <w10:anchorlock/>
          </v:group>
        </w:pict>
      </w:r>
    </w:p>
    <w:p w14:paraId="39F8C1A3" w14:textId="77777777" w:rsidR="00C35409" w:rsidRDefault="00840B11">
      <w:pPr>
        <w:tabs>
          <w:tab w:val="left" w:pos="6178"/>
          <w:tab w:val="left" w:pos="7267"/>
          <w:tab w:val="left" w:pos="8475"/>
        </w:tabs>
        <w:spacing w:before="24"/>
        <w:ind w:left="737" w:right="665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>Total</w:t>
      </w:r>
      <w:r>
        <w:rPr>
          <w:rFonts w:ascii="Arial"/>
          <w:b/>
          <w:color w:val="231F20"/>
          <w:spacing w:val="-4"/>
          <w:sz w:val="17"/>
        </w:rPr>
        <w:tab/>
      </w:r>
      <w:r>
        <w:rPr>
          <w:rFonts w:ascii="Arial"/>
          <w:b/>
          <w:color w:val="231F20"/>
          <w:sz w:val="17"/>
        </w:rPr>
        <w:t>35 078</w:t>
      </w:r>
      <w:r>
        <w:rPr>
          <w:rFonts w:ascii="Arial"/>
          <w:b/>
          <w:color w:val="231F20"/>
          <w:sz w:val="17"/>
        </w:rPr>
        <w:tab/>
        <w:t>25 733</w:t>
      </w:r>
      <w:r>
        <w:rPr>
          <w:rFonts w:ascii="Arial"/>
          <w:b/>
          <w:color w:val="231F20"/>
          <w:sz w:val="17"/>
        </w:rPr>
        <w:tab/>
        <w:t>9 345</w:t>
      </w:r>
    </w:p>
    <w:p w14:paraId="17295931" w14:textId="77777777" w:rsidR="00C35409" w:rsidRDefault="00C35409">
      <w:pPr>
        <w:spacing w:before="5"/>
        <w:rPr>
          <w:rFonts w:ascii="Arial" w:eastAsia="Arial" w:hAnsi="Arial" w:cs="Arial"/>
          <w:b/>
          <w:bCs/>
          <w:sz w:val="3"/>
          <w:szCs w:val="3"/>
        </w:rPr>
      </w:pPr>
    </w:p>
    <w:p w14:paraId="284F7183" w14:textId="77777777" w:rsidR="00C35409" w:rsidRDefault="0016775F">
      <w:pPr>
        <w:spacing w:line="20" w:lineRule="exact"/>
        <w:ind w:left="6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5CA5A42B">
          <v:group id="_x0000_s8659" style="width:419.55pt;height:1pt;mso-position-horizontal-relative:char;mso-position-vertical-relative:line" coordsize="8391,20">
            <v:group id="_x0000_s8688" style="position:absolute;left:50;top:10;width:4128;height:2" coordorigin="50,10" coordsize="4128,2">
              <v:shape id="_x0000_s8689" style="position:absolute;left:50;top:10;width:4128;height:2" coordorigin="50,10" coordsize="4128,0" path="m50,10l4177,10e" filled="f" strokecolor="#0085c8" strokeweight="1pt">
                <v:stroke dashstyle="dash"/>
                <v:path arrowok="t"/>
              </v:shape>
            </v:group>
            <v:group id="_x0000_s8686" style="position:absolute;left:10;top:10;width:2;height:2" coordorigin="10,10" coordsize="2,2">
              <v:shape id="_x0000_s8687" style="position:absolute;left:10;top:10;width:2;height:2" coordorigin="10,10" coordsize="0,0" path="m10,10l10,10e" filled="f" strokecolor="#0085c8" strokeweight="1pt">
                <v:path arrowok="t"/>
              </v:shape>
            </v:group>
            <v:group id="_x0000_s8684" style="position:absolute;left:4197;top:10;width:2;height:2" coordorigin="4197,10" coordsize="2,2">
              <v:shape id="_x0000_s8685" style="position:absolute;left:4197;top:10;width:2;height:2" coordorigin="4197,10" coordsize="0,0" path="m4197,10l4197,10e" filled="f" strokecolor="#0085c8" strokeweight="1pt">
                <v:path arrowok="t"/>
              </v:shape>
            </v:group>
            <v:group id="_x0000_s8682" style="position:absolute;left:4236;top:10;width:483;height:2" coordorigin="4236,10" coordsize="483,2">
              <v:shape id="_x0000_s8683" style="position:absolute;left:4236;top:10;width:483;height:2" coordorigin="4236,10" coordsize="483,0" path="m4236,10l4718,10e" filled="f" strokecolor="#0085c8" strokeweight="1pt">
                <v:stroke dashstyle="dash"/>
                <v:path arrowok="t"/>
              </v:shape>
            </v:group>
            <v:group id="_x0000_s8680" style="position:absolute;left:4197;top:10;width:2;height:2" coordorigin="4197,10" coordsize="2,2">
              <v:shape id="_x0000_s8681" style="position:absolute;left:4197;top:10;width:2;height:2" coordorigin="4197,10" coordsize="0,0" path="m4197,10l4197,10e" filled="f" strokecolor="#0085c8" strokeweight="1pt">
                <v:path arrowok="t"/>
              </v:shape>
            </v:group>
            <v:group id="_x0000_s8678" style="position:absolute;left:4737;top:10;width:2;height:2" coordorigin="4737,10" coordsize="2,2">
              <v:shape id="_x0000_s8679" style="position:absolute;left:4737;top:10;width:2;height:2" coordorigin="4737,10" coordsize="0,0" path="m4737,10l4737,10e" filled="f" strokecolor="#0085c8" strokeweight="1pt">
                <v:path arrowok="t"/>
              </v:shape>
            </v:group>
            <v:group id="_x0000_s8676" style="position:absolute;left:4778;top:10;width:1391;height:2" coordorigin="4778,10" coordsize="1391,2">
              <v:shape id="_x0000_s8677" style="position:absolute;left:4778;top:10;width:1391;height:2" coordorigin="4778,10" coordsize="1391,0" path="m4778,10l6168,10e" filled="f" strokecolor="#0085c8" strokeweight="1pt">
                <v:stroke dashstyle="dash"/>
                <v:path arrowok="t"/>
              </v:shape>
            </v:group>
            <v:group id="_x0000_s8674" style="position:absolute;left:4737;top:10;width:2;height:2" coordorigin="4737,10" coordsize="2,2">
              <v:shape id="_x0000_s8675" style="position:absolute;left:4737;top:10;width:2;height:2" coordorigin="4737,10" coordsize="0,0" path="m4737,10l4737,10e" filled="f" strokecolor="#0085c8" strokeweight="1pt">
                <v:path arrowok="t"/>
              </v:shape>
            </v:group>
            <v:group id="_x0000_s8672" style="position:absolute;left:6188;top:10;width:2;height:2" coordorigin="6188,10" coordsize="2,2">
              <v:shape id="_x0000_s8673" style="position:absolute;left:6188;top:10;width:2;height:2" coordorigin="6188,10" coordsize="0,0" path="m6188,10l6188,10e" filled="f" strokecolor="#0085c8" strokeweight="1pt">
                <v:path arrowok="t"/>
              </v:shape>
            </v:group>
            <v:group id="_x0000_s8670" style="position:absolute;left:6228;top:10;width:1029;height:2" coordorigin="6228,10" coordsize="1029,2">
              <v:shape id="_x0000_s8671" style="position:absolute;left:6228;top:10;width:1029;height:2" coordorigin="6228,10" coordsize="1029,0" path="m6228,10l7257,10e" filled="f" strokecolor="#0085c8" strokeweight="1pt">
                <v:stroke dashstyle="dash"/>
                <v:path arrowok="t"/>
              </v:shape>
            </v:group>
            <v:group id="_x0000_s8668" style="position:absolute;left:6188;top:10;width:2;height:2" coordorigin="6188,10" coordsize="2,2">
              <v:shape id="_x0000_s8669" style="position:absolute;left:6188;top:10;width:2;height:2" coordorigin="6188,10" coordsize="0,0" path="m6188,10l6188,10e" filled="f" strokecolor="#0085c8" strokeweight="1pt">
                <v:path arrowok="t"/>
              </v:shape>
            </v:group>
            <v:group id="_x0000_s8666" style="position:absolute;left:7277;top:10;width:2;height:2" coordorigin="7277,10" coordsize="2,2">
              <v:shape id="_x0000_s8667" style="position:absolute;left:7277;top:10;width:2;height:2" coordorigin="7277,10" coordsize="0,0" path="m7277,10l7277,10e" filled="f" strokecolor="#0085c8" strokeweight="1pt">
                <v:path arrowok="t"/>
              </v:shape>
            </v:group>
            <v:group id="_x0000_s8664" style="position:absolute;left:7317;top:10;width:1044;height:2" coordorigin="7317,10" coordsize="1044,2">
              <v:shape id="_x0000_s8665" style="position:absolute;left:7317;top:10;width:1044;height:2" coordorigin="7317,10" coordsize="1044,0" path="m7317,10l8361,10e" filled="f" strokecolor="#0085c8" strokeweight="1pt">
                <v:stroke dashstyle="dash"/>
                <v:path arrowok="t"/>
              </v:shape>
            </v:group>
            <v:group id="_x0000_s8662" style="position:absolute;left:7278;top:10;width:2;height:2" coordorigin="7278,10" coordsize="2,2">
              <v:shape id="_x0000_s8663" style="position:absolute;left:7278;top:10;width:2;height:2" coordorigin="7278,10" coordsize="0,0" path="m7278,10l7278,10e" filled="f" strokecolor="#0085c8" strokeweight="1pt">
                <v:path arrowok="t"/>
              </v:shape>
            </v:group>
            <v:group id="_x0000_s8660" style="position:absolute;left:8381;top:10;width:2;height:2" coordorigin="8381,10" coordsize="2,2">
              <v:shape id="_x0000_s8661" style="position:absolute;left:8381;top:10;width:2;height:2" coordorigin="8381,10" coordsize="0,0" path="m8381,10l8381,10e" filled="f" strokecolor="#0085c8" strokeweight="1pt">
                <v:path arrowok="t"/>
              </v:shape>
            </v:group>
            <w10:wrap type="none"/>
            <w10:anchorlock/>
          </v:group>
        </w:pict>
      </w:r>
    </w:p>
    <w:p w14:paraId="0AC277B9" w14:textId="77777777" w:rsidR="00C35409" w:rsidRDefault="00C35409">
      <w:pPr>
        <w:spacing w:before="7"/>
        <w:rPr>
          <w:rFonts w:ascii="Arial" w:eastAsia="Arial" w:hAnsi="Arial" w:cs="Arial"/>
          <w:b/>
          <w:bCs/>
          <w:sz w:val="23"/>
          <w:szCs w:val="23"/>
        </w:rPr>
      </w:pPr>
    </w:p>
    <w:p w14:paraId="6177B279" w14:textId="77777777" w:rsidR="00C35409" w:rsidRDefault="0016775F">
      <w:pPr>
        <w:ind w:left="737" w:right="665"/>
        <w:rPr>
          <w:rFonts w:ascii="Arial" w:eastAsia="Arial" w:hAnsi="Arial" w:cs="Arial"/>
          <w:sz w:val="17"/>
          <w:szCs w:val="17"/>
        </w:rPr>
      </w:pPr>
      <w:r>
        <w:pict w14:anchorId="5997FE41">
          <v:group id="_x0000_s8657" style="position:absolute;left:0;text-align:left;margin-left:31.65pt;margin-top:64.8pt;width:.1pt;height:.1pt;z-index:21616;mso-position-horizontal-relative:page" coordorigin="634,1297" coordsize="2,2">
            <v:shape id="_x0000_s8658" style="position:absolute;left:634;top:1297;width:2;height:2" coordorigin="634,1297" coordsize="0,0" path="m634,1297l634,1297e" filled="f" strokecolor="#0085c8" strokeweight="1pt">
              <v:path arrowok="t"/>
            </v:shape>
            <w10:wrap anchorx="page"/>
          </v:group>
        </w:pict>
      </w:r>
      <w:r>
        <w:pict w14:anchorId="3701EE63">
          <v:group id="_x0000_s8652" style="position:absolute;left:0;text-align:left;margin-left:240.5pt;margin-top:64.3pt;width:1pt;height:1pt;z-index:-521392;mso-position-horizontal-relative:page" coordorigin="4811,1287" coordsize="20,20">
            <v:group id="_x0000_s8655" style="position:absolute;left:4821;top:1297;width:2;height:2" coordorigin="4821,1297" coordsize="2,2">
              <v:shape id="_x0000_s8656" style="position:absolute;left:4821;top:1297;width:2;height:2" coordorigin="4821,1297" coordsize="0,0" path="m4821,1297l4821,1297e" filled="f" strokecolor="#0085c8" strokeweight="1pt">
                <v:path arrowok="t"/>
              </v:shape>
            </v:group>
            <v:group id="_x0000_s8653" style="position:absolute;left:4821;top:1297;width:2;height:2" coordorigin="4821,1297" coordsize="2,2">
              <v:shape id="_x0000_s8654" style="position:absolute;left:4821;top:1297;width:2;height:2" coordorigin="4821,1297" coordsize="0,0" path="m4821,1297l4821,1297e" filled="f" strokecolor="#0085c8" strokeweight="1pt">
                <v:path arrowok="t"/>
              </v:shape>
            </v:group>
            <w10:wrap anchorx="page"/>
          </v:group>
        </w:pict>
      </w:r>
      <w:r>
        <w:pict w14:anchorId="60231F95">
          <v:group id="_x0000_s8647" style="position:absolute;left:0;text-align:left;margin-left:267.5pt;margin-top:64.3pt;width:1pt;height:1pt;z-index:-521368;mso-position-horizontal-relative:page" coordorigin="5351,1287" coordsize="20,20">
            <v:group id="_x0000_s8650" style="position:absolute;left:5361;top:1297;width:2;height:2" coordorigin="5361,1297" coordsize="2,2">
              <v:shape id="_x0000_s8651" style="position:absolute;left:5361;top:1297;width:2;height:2" coordorigin="5361,1297" coordsize="0,0" path="m5361,1297l5361,1297e" filled="f" strokecolor="#0085c8" strokeweight="1pt">
                <v:path arrowok="t"/>
              </v:shape>
            </v:group>
            <v:group id="_x0000_s8648" style="position:absolute;left:5361;top:1297;width:2;height:2" coordorigin="5361,1297" coordsize="2,2">
              <v:shape id="_x0000_s8649" style="position:absolute;left:5361;top:1297;width:2;height:2" coordorigin="5361,1297" coordsize="0,0" path="m5361,1297l5361,1297e" filled="f" strokecolor="#0085c8" strokeweight="1pt">
                <v:path arrowok="t"/>
              </v:shape>
            </v:group>
            <w10:wrap anchorx="page"/>
          </v:group>
        </w:pict>
      </w:r>
      <w:r>
        <w:pict w14:anchorId="3E7F8C3E">
          <v:group id="_x0000_s8642" style="position:absolute;left:0;text-align:left;margin-left:340.05pt;margin-top:64.3pt;width:1pt;height:1pt;z-index:-521344;mso-position-horizontal-relative:page" coordorigin="6802,1287" coordsize="20,20">
            <v:group id="_x0000_s8645" style="position:absolute;left:6812;top:1297;width:2;height:2" coordorigin="6812,1297" coordsize="2,2">
              <v:shape id="_x0000_s8646" style="position:absolute;left:6812;top:1297;width:2;height:2" coordorigin="6812,1297" coordsize="0,0" path="m6812,1297l6812,1297e" filled="f" strokecolor="#0085c8" strokeweight="1pt">
                <v:path arrowok="t"/>
              </v:shape>
            </v:group>
            <v:group id="_x0000_s8643" style="position:absolute;left:6812;top:1297;width:2;height:2" coordorigin="6812,1297" coordsize="2,2">
              <v:shape id="_x0000_s8644" style="position:absolute;left:6812;top:1297;width:2;height:2" coordorigin="6812,1297" coordsize="0,0" path="m6812,1297l6812,1297e" filled="f" strokecolor="#0085c8" strokeweight="1pt">
                <v:path arrowok="t"/>
              </v:shape>
            </v:group>
            <w10:wrap anchorx="page"/>
          </v:group>
        </w:pict>
      </w:r>
      <w:r>
        <w:pict w14:anchorId="3E33FCB1">
          <v:group id="_x0000_s8637" style="position:absolute;left:0;text-align:left;margin-left:394.55pt;margin-top:64.3pt;width:1pt;height:1pt;z-index:-521320;mso-position-horizontal-relative:page" coordorigin="7891,1287" coordsize="20,20">
            <v:group id="_x0000_s8640" style="position:absolute;left:7901;top:1297;width:2;height:2" coordorigin="7901,1297" coordsize="2,2">
              <v:shape id="_x0000_s8641" style="position:absolute;left:7901;top:1297;width:2;height:2" coordorigin="7901,1297" coordsize="0,0" path="m7901,1297l7901,1297e" filled="f" strokecolor="#0085c8" strokeweight="1pt">
                <v:path arrowok="t"/>
              </v:shape>
            </v:group>
            <v:group id="_x0000_s8638" style="position:absolute;left:7901;top:1297;width:2;height:2" coordorigin="7901,1297" coordsize="2,2">
              <v:shape id="_x0000_s8639" style="position:absolute;left:7901;top:1297;width:2;height:2" coordorigin="7901,1297" coordsize="0,0" path="m7901,1297l7901,1297e" filled="f" strokecolor="#0085c8" strokeweight="1pt">
                <v:path arrowok="t"/>
              </v:shape>
            </v:group>
            <w10:wrap anchorx="page"/>
          </v:group>
        </w:pict>
      </w:r>
      <w:r>
        <w:pict w14:anchorId="6B71E7CB">
          <v:group id="_x0000_s8635" style="position:absolute;left:0;text-align:left;margin-left:31.65pt;margin-top:103.65pt;width:.1pt;height:.1pt;z-index:21736;mso-position-horizontal-relative:page" coordorigin="634,2073" coordsize="2,2">
            <v:shape id="_x0000_s8636" style="position:absolute;left:634;top:2073;width:2;height:2" coordorigin="634,2073" coordsize="0,0" path="m634,2073l634,2073e" filled="f" strokecolor="#0085c8" strokeweight="1pt">
              <v:path arrowok="t"/>
            </v:shape>
            <w10:wrap anchorx="page"/>
          </v:group>
        </w:pict>
      </w:r>
      <w:r>
        <w:pict w14:anchorId="0BD63A41">
          <v:group id="_x0000_s8630" style="position:absolute;left:0;text-align:left;margin-left:340.05pt;margin-top:103.15pt;width:1pt;height:1pt;z-index:-521272;mso-position-horizontal-relative:page" coordorigin="6802,2063" coordsize="20,20">
            <v:group id="_x0000_s8633" style="position:absolute;left:6812;top:2073;width:2;height:2" coordorigin="6812,2073" coordsize="2,2">
              <v:shape id="_x0000_s8634" style="position:absolute;left:6812;top:2073;width:2;height:2" coordorigin="6812,2073" coordsize="0,0" path="m6812,2073l6812,2073e" filled="f" strokecolor="#0085c8" strokeweight="1pt">
                <v:path arrowok="t"/>
              </v:shape>
            </v:group>
            <v:group id="_x0000_s8631" style="position:absolute;left:6812;top:2073;width:2;height:2" coordorigin="6812,2073" coordsize="2,2">
              <v:shape id="_x0000_s8632" style="position:absolute;left:6812;top:2073;width:2;height:2" coordorigin="6812,2073" coordsize="0,0" path="m6812,2073l6812,2073e" filled="f" strokecolor="#0085c8" strokeweight="1pt">
                <v:path arrowok="t"/>
              </v:shape>
            </v:group>
            <w10:wrap anchorx="page"/>
          </v:group>
        </w:pict>
      </w:r>
      <w:r>
        <w:pict w14:anchorId="34858B7B">
          <v:group id="_x0000_s8625" style="position:absolute;left:0;text-align:left;margin-left:394.55pt;margin-top:103.15pt;width:1pt;height:1pt;z-index:-521248;mso-position-horizontal-relative:page" coordorigin="7891,2063" coordsize="20,20">
            <v:group id="_x0000_s8628" style="position:absolute;left:7901;top:2073;width:2;height:2" coordorigin="7901,2073" coordsize="2,2">
              <v:shape id="_x0000_s8629" style="position:absolute;left:7901;top:2073;width:2;height:2" coordorigin="7901,2073" coordsize="0,0" path="m7901,2073l7901,2073e" filled="f" strokecolor="#0085c8" strokeweight="1pt">
                <v:path arrowok="t"/>
              </v:shape>
            </v:group>
            <v:group id="_x0000_s8626" style="position:absolute;left:7901;top:2073;width:2;height:2" coordorigin="7901,2073" coordsize="2,2">
              <v:shape id="_x0000_s8627" style="position:absolute;left:7901;top:2073;width:2;height:2" coordorigin="7901,2073" coordsize="0,0" path="m7901,2073l7901,2073e" filled="f" strokecolor="#0085c8" strokeweight="1pt">
                <v:path arrowok="t"/>
              </v:shape>
            </v:group>
            <w10:wrap anchorx="page"/>
          </v:group>
        </w:pict>
      </w:r>
      <w:r>
        <w:pict w14:anchorId="0244CC8C">
          <v:group id="_x0000_s8623" style="position:absolute;left:0;text-align:left;margin-left:450.2pt;margin-top:103.65pt;width:.1pt;height:.1pt;z-index:-521224;mso-position-horizontal-relative:page" coordorigin="9004,2073" coordsize="2,2">
            <v:shape id="_x0000_s8624" style="position:absolute;left:9004;top:2073;width:2;height:2" coordorigin="9004,2073" coordsize="0,0" path="m9004,2073l9004,2073e" filled="f" strokecolor="#0085c8" strokeweight="1pt"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z w:val="17"/>
        </w:rPr>
        <w:t>Administered</w:t>
      </w:r>
      <w:r w:rsidR="00840B11">
        <w:rPr>
          <w:rFonts w:ascii="Arial"/>
          <w:b/>
          <w:color w:val="231F20"/>
          <w:spacing w:val="-21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Expenses</w:t>
      </w:r>
    </w:p>
    <w:tbl>
      <w:tblPr>
        <w:tblW w:w="0" w:type="auto"/>
        <w:tblInd w:w="6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3103"/>
        <w:gridCol w:w="800"/>
        <w:gridCol w:w="1113"/>
      </w:tblGrid>
      <w:tr w:rsidR="00C35409" w14:paraId="19BE589F" w14:textId="77777777">
        <w:trPr>
          <w:trHeight w:hRule="exact" w:val="275"/>
        </w:trPr>
        <w:tc>
          <w:tcPr>
            <w:tcW w:w="3324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4806A39F" w14:textId="77777777" w:rsidR="00C35409" w:rsidRDefault="00840B11">
            <w:pPr>
              <w:pStyle w:val="TableParagraph"/>
              <w:spacing w:before="30"/>
              <w:ind w:lef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Outcome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3103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41BFF888" w14:textId="77777777" w:rsidR="00C35409" w:rsidRDefault="00840B11">
            <w:pPr>
              <w:pStyle w:val="TableParagraph"/>
              <w:spacing w:before="30"/>
              <w:ind w:right="40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7CAE5737" w14:textId="77777777" w:rsidR="00C35409" w:rsidRDefault="00840B11">
            <w:pPr>
              <w:pStyle w:val="TableParagraph"/>
              <w:spacing w:before="30"/>
              <w:ind w:left="4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144</w:t>
            </w:r>
          </w:p>
        </w:tc>
        <w:tc>
          <w:tcPr>
            <w:tcW w:w="1113" w:type="dxa"/>
            <w:tcBorders>
              <w:top w:val="nil"/>
              <w:left w:val="nil"/>
              <w:bottom w:val="dotted" w:sz="8" w:space="0" w:color="0085C8"/>
              <w:right w:val="nil"/>
            </w:tcBorders>
            <w:shd w:val="clear" w:color="auto" w:fill="E5E6E7"/>
          </w:tcPr>
          <w:p w14:paraId="4754C2B4" w14:textId="77777777" w:rsidR="00C35409" w:rsidRDefault="00C35409"/>
        </w:tc>
      </w:tr>
      <w:tr w:rsidR="00C35409" w14:paraId="69128267" w14:textId="77777777">
        <w:trPr>
          <w:trHeight w:hRule="exact" w:val="279"/>
        </w:trPr>
        <w:tc>
          <w:tcPr>
            <w:tcW w:w="3324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365A8E73" w14:textId="77777777" w:rsidR="00C35409" w:rsidRDefault="00840B11">
            <w:pPr>
              <w:pStyle w:val="TableParagraph"/>
              <w:spacing w:before="24"/>
              <w:ind w:lef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310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4B179E94" w14:textId="77777777" w:rsidR="00C35409" w:rsidRDefault="00840B11">
            <w:pPr>
              <w:pStyle w:val="TableParagraph"/>
              <w:spacing w:before="24"/>
              <w:ind w:right="40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00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642B7492" w14:textId="77777777" w:rsidR="00C35409" w:rsidRDefault="00840B11">
            <w:pPr>
              <w:pStyle w:val="TableParagraph"/>
              <w:spacing w:before="24"/>
              <w:ind w:left="4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11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  <w:shd w:val="clear" w:color="auto" w:fill="E5E6E7"/>
          </w:tcPr>
          <w:p w14:paraId="7223F8F3" w14:textId="77777777" w:rsidR="00C35409" w:rsidRDefault="00C35409"/>
        </w:tc>
      </w:tr>
    </w:tbl>
    <w:p w14:paraId="06219AA3" w14:textId="77777777" w:rsidR="00C35409" w:rsidRDefault="00C35409">
      <w:pPr>
        <w:spacing w:before="5"/>
        <w:rPr>
          <w:rFonts w:ascii="Arial" w:eastAsia="Arial" w:hAnsi="Arial" w:cs="Arial"/>
          <w:b/>
          <w:bCs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3"/>
        <w:gridCol w:w="1539"/>
        <w:gridCol w:w="1458"/>
        <w:gridCol w:w="918"/>
        <w:gridCol w:w="1113"/>
      </w:tblGrid>
      <w:tr w:rsidR="00C35409" w14:paraId="1EBFEC22" w14:textId="77777777">
        <w:trPr>
          <w:trHeight w:hRule="exact" w:val="279"/>
        </w:trPr>
        <w:tc>
          <w:tcPr>
            <w:tcW w:w="3313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5236244C" w14:textId="77777777" w:rsidR="00C35409" w:rsidRDefault="00840B11">
            <w:pPr>
              <w:pStyle w:val="TableParagraph"/>
              <w:spacing w:before="34"/>
              <w:ind w:lef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539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021B6396" w14:textId="77777777" w:rsidR="00C35409" w:rsidRDefault="00840B11">
            <w:pPr>
              <w:pStyle w:val="TableParagraph"/>
              <w:spacing w:before="34"/>
              <w:ind w:left="24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7"/>
                <w:sz w:val="17"/>
              </w:rPr>
              <w:t>A</w:t>
            </w:r>
          </w:p>
        </w:tc>
        <w:tc>
          <w:tcPr>
            <w:tcW w:w="1458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6FC81B26" w14:textId="77777777" w:rsidR="00C35409" w:rsidRDefault="00840B11">
            <w:pPr>
              <w:pStyle w:val="TableParagraph"/>
              <w:spacing w:before="34"/>
              <w:ind w:left="5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222*</w:t>
            </w:r>
          </w:p>
        </w:tc>
        <w:tc>
          <w:tcPr>
            <w:tcW w:w="918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6AC680B5" w14:textId="77777777" w:rsidR="00C35409" w:rsidRDefault="00840B11">
            <w:pPr>
              <w:pStyle w:val="TableParagraph"/>
              <w:spacing w:before="34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25 877</w:t>
            </w:r>
          </w:p>
        </w:tc>
        <w:tc>
          <w:tcPr>
            <w:tcW w:w="1113" w:type="dxa"/>
            <w:tcBorders>
              <w:top w:val="nil"/>
              <w:left w:val="nil"/>
              <w:bottom w:val="dotted" w:sz="8" w:space="0" w:color="0085C8"/>
              <w:right w:val="nil"/>
            </w:tcBorders>
            <w:shd w:val="clear" w:color="auto" w:fill="E5E6E7"/>
          </w:tcPr>
          <w:p w14:paraId="5C4492EB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4DC52241" w14:textId="77777777" w:rsidR="00C35409" w:rsidRDefault="0016775F">
            <w:pPr>
              <w:pStyle w:val="TableParagraph"/>
              <w:spacing w:line="20" w:lineRule="exact"/>
              <w:ind w:left="109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3C8AD9C3">
                <v:group id="_x0000_s8620" style="width:1pt;height:1pt;mso-position-horizontal-relative:char;mso-position-vertical-relative:line" coordsize="20,20">
                  <v:group id="_x0000_s8621" style="position:absolute;left:10;top:10;width:2;height:2" coordorigin="10,10" coordsize="2,2">
                    <v:shape id="_x0000_s8622" style="position:absolute;left:10;top:10;width:2;height:2" coordorigin="10,10" coordsize="0,0" path="m10,10l10,10e" filled="f" strokecolor="#0085c8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  <w:tr w:rsidR="00C35409" w14:paraId="0DCE1409" w14:textId="77777777">
        <w:trPr>
          <w:trHeight w:hRule="exact" w:val="777"/>
        </w:trPr>
        <w:tc>
          <w:tcPr>
            <w:tcW w:w="331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43D2A9FF" w14:textId="77777777" w:rsidR="00C35409" w:rsidRDefault="00840B11">
            <w:pPr>
              <w:pStyle w:val="TableParagraph"/>
              <w:spacing w:before="24" w:line="304" w:lineRule="auto"/>
              <w:ind w:left="63" w:right="9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Departmental</w:t>
            </w:r>
            <w:r>
              <w:rPr>
                <w:rFonts w:ascii="Arial"/>
                <w:b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 xml:space="preserve">non-operating </w:t>
            </w:r>
            <w:r>
              <w:rPr>
                <w:rFonts w:ascii="Arial"/>
                <w:color w:val="231F20"/>
                <w:sz w:val="17"/>
              </w:rPr>
              <w:t>Equity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injections</w:t>
            </w:r>
          </w:p>
        </w:tc>
        <w:tc>
          <w:tcPr>
            <w:tcW w:w="1539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03D066B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D01547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7125F33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5"/>
                <w:szCs w:val="25"/>
              </w:rPr>
            </w:pPr>
          </w:p>
          <w:p w14:paraId="46DB1F0A" w14:textId="77777777" w:rsidR="00C35409" w:rsidRDefault="0016775F">
            <w:pPr>
              <w:pStyle w:val="TableParagraph"/>
              <w:tabs>
                <w:tab w:val="left" w:pos="1364"/>
              </w:tabs>
              <w:spacing w:line="20" w:lineRule="exact"/>
              <w:ind w:left="824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2A0CF31E">
                <v:group id="_x0000_s8615" style="width:1pt;height:1pt;mso-position-horizontal-relative:char;mso-position-vertical-relative:line" coordsize="20,20">
                  <v:group id="_x0000_s8618" style="position:absolute;left:10;top:10;width:2;height:2" coordorigin="10,10" coordsize="2,2">
                    <v:shape id="_x0000_s8619" style="position:absolute;left:10;top:10;width:2;height:2" coordorigin="10,10" coordsize="0,0" path="m10,10l10,10e" filled="f" strokecolor="#0085c8" strokeweight="1pt">
                      <v:path arrowok="t"/>
                    </v:shape>
                  </v:group>
                  <v:group id="_x0000_s8616" style="position:absolute;left:10;top:10;width:2;height:2" coordorigin="10,10" coordsize="2,2">
                    <v:shape id="_x0000_s8617" style="position:absolute;left:10;top:10;width:2;height:2" coordorigin="10,10" coordsize="0,0" path="m10,10l10,10e" filled="f" strokecolor="#0085c8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  <w:r w:rsidR="00840B11"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6237DCED">
                <v:group id="_x0000_s8610" style="width:1pt;height:1pt;mso-position-horizontal-relative:char;mso-position-vertical-relative:line" coordsize="20,20">
                  <v:group id="_x0000_s8613" style="position:absolute;left:10;top:10;width:2;height:2" coordorigin="10,10" coordsize="2,2">
                    <v:shape id="_x0000_s8614" style="position:absolute;left:10;top:10;width:2;height:2" coordorigin="10,10" coordsize="0,0" path="m10,10l10,10e" filled="f" strokecolor="#0085c8" strokeweight="1pt">
                      <v:path arrowok="t"/>
                    </v:shape>
                  </v:group>
                  <v:group id="_x0000_s8611" style="position:absolute;left:10;top:10;width:2;height:2" coordorigin="10,10" coordsize="2,2">
                    <v:shape id="_x0000_s8612" style="position:absolute;left:10;top:10;width:2;height:2" coordorigin="10,10" coordsize="0,0" path="m10,10l10,10e" filled="f" strokecolor="#0085c8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45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5F42919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7D8D26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40BC2BB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23A6491" w14:textId="77777777" w:rsidR="00C35409" w:rsidRDefault="00840B11">
            <w:pPr>
              <w:pStyle w:val="TableParagraph"/>
              <w:ind w:right="28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91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1530C00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A44A77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6D94A90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590E30FB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111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1079EFA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0EB33F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A35F003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245760A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</w:tr>
      <w:tr w:rsidR="00C35409" w14:paraId="54D53AE5" w14:textId="77777777">
        <w:trPr>
          <w:trHeight w:hRule="exact" w:val="325"/>
        </w:trPr>
        <w:tc>
          <w:tcPr>
            <w:tcW w:w="3313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35E34BCD" w14:textId="77777777" w:rsidR="00C35409" w:rsidRDefault="00840B11">
            <w:pPr>
              <w:pStyle w:val="TableParagraph"/>
              <w:spacing w:before="24"/>
              <w:ind w:lef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539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6BDFC997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7"/>
                <w:szCs w:val="27"/>
              </w:rPr>
            </w:pPr>
          </w:p>
        </w:tc>
        <w:tc>
          <w:tcPr>
            <w:tcW w:w="1458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0345A90F" w14:textId="77777777" w:rsidR="00C35409" w:rsidRDefault="00840B11">
            <w:pPr>
              <w:pStyle w:val="TableParagraph"/>
              <w:spacing w:before="24"/>
              <w:ind w:right="28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0</w:t>
            </w:r>
          </w:p>
        </w:tc>
        <w:tc>
          <w:tcPr>
            <w:tcW w:w="918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22735A06" w14:textId="77777777" w:rsidR="00C35409" w:rsidRDefault="00840B11">
            <w:pPr>
              <w:pStyle w:val="TableParagraph"/>
              <w:spacing w:before="2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0</w:t>
            </w:r>
          </w:p>
        </w:tc>
        <w:tc>
          <w:tcPr>
            <w:tcW w:w="1113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3E516D27" w14:textId="77777777" w:rsidR="00C35409" w:rsidRDefault="00840B11">
            <w:pPr>
              <w:pStyle w:val="TableParagraph"/>
              <w:spacing w:before="2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0</w:t>
            </w:r>
          </w:p>
        </w:tc>
      </w:tr>
    </w:tbl>
    <w:p w14:paraId="1341593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07FCF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67FE70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3CF78F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61ACF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3359A3B" w14:textId="77777777" w:rsidR="00C35409" w:rsidRDefault="00C35409">
      <w:pPr>
        <w:spacing w:before="4"/>
        <w:rPr>
          <w:rFonts w:ascii="Arial" w:eastAsia="Arial" w:hAnsi="Arial" w:cs="Arial"/>
          <w:b/>
          <w:bCs/>
          <w:sz w:val="29"/>
          <w:szCs w:val="29"/>
        </w:rPr>
      </w:pPr>
    </w:p>
    <w:p w14:paraId="6A6AB81A" w14:textId="77777777" w:rsidR="00C35409" w:rsidRDefault="0016775F">
      <w:pPr>
        <w:tabs>
          <w:tab w:val="left" w:pos="4810"/>
          <w:tab w:val="left" w:pos="5350"/>
          <w:tab w:val="left" w:pos="6801"/>
          <w:tab w:val="left" w:pos="7891"/>
          <w:tab w:val="left" w:pos="8994"/>
        </w:tabs>
        <w:spacing w:line="20" w:lineRule="exact"/>
        <w:ind w:left="623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2E2DB06E">
          <v:group id="_x0000_s8607" style="width:1pt;height:1pt;mso-position-horizontal-relative:char;mso-position-vertical-relative:line" coordsize="20,20">
            <v:group id="_x0000_s8608" style="position:absolute;left:10;top:10;width:2;height:2" coordorigin="10,10" coordsize="2,2">
              <v:shape id="_x0000_s8609" style="position:absolute;left:10;top:10;width:2;height:2" coordorigin="10,10" coordsize="0,0" path="m10,10l10,10e" filled="f" strokecolor="#0085c8" strokeweight="1pt">
                <v:path arrowok="t"/>
              </v:shape>
            </v:group>
            <w10:wrap type="none"/>
            <w10:anchorlock/>
          </v:group>
        </w:pict>
      </w:r>
      <w:r w:rsidR="00840B11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1C09FD9B">
          <v:group id="_x0000_s8602" style="width:1pt;height:1pt;mso-position-horizontal-relative:char;mso-position-vertical-relative:line" coordsize="20,20">
            <v:group id="_x0000_s8605" style="position:absolute;left:10;top:10;width:2;height:2" coordorigin="10,10" coordsize="2,2">
              <v:shape id="_x0000_s8606" style="position:absolute;left:10;top:10;width:2;height:2" coordorigin="10,10" coordsize="0,0" path="m10,10l10,10e" filled="f" strokecolor="#0085c8" strokeweight="1pt">
                <v:path arrowok="t"/>
              </v:shape>
            </v:group>
            <v:group id="_x0000_s8603" style="position:absolute;left:10;top:10;width:2;height:2" coordorigin="10,10" coordsize="2,2">
              <v:shape id="_x0000_s8604" style="position:absolute;left:10;top:10;width:2;height:2" coordorigin="10,10" coordsize="0,0" path="m10,10l10,10e" filled="f" strokecolor="#0085c8" strokeweight="1pt">
                <v:path arrowok="t"/>
              </v:shape>
            </v:group>
            <w10:wrap type="none"/>
            <w10:anchorlock/>
          </v:group>
        </w:pict>
      </w:r>
      <w:r w:rsidR="00840B11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7331CCC0">
          <v:group id="_x0000_s8597" style="width:1pt;height:1pt;mso-position-horizontal-relative:char;mso-position-vertical-relative:line" coordsize="20,20">
            <v:group id="_x0000_s8600" style="position:absolute;left:10;top:10;width:2;height:2" coordorigin="10,10" coordsize="2,2">
              <v:shape id="_x0000_s8601" style="position:absolute;left:10;top:10;width:2;height:2" coordorigin="10,10" coordsize="0,0" path="m10,10l10,10e" filled="f" strokecolor="#0085c8" strokeweight="1pt">
                <v:path arrowok="t"/>
              </v:shape>
            </v:group>
            <v:group id="_x0000_s8598" style="position:absolute;left:10;top:10;width:2;height:2" coordorigin="10,10" coordsize="2,2">
              <v:shape id="_x0000_s8599" style="position:absolute;left:10;top:10;width:2;height:2" coordorigin="10,10" coordsize="0,0" path="m10,10l10,10e" filled="f" strokecolor="#0085c8" strokeweight="1pt">
                <v:path arrowok="t"/>
              </v:shape>
            </v:group>
            <w10:wrap type="none"/>
            <w10:anchorlock/>
          </v:group>
        </w:pict>
      </w:r>
      <w:r w:rsidR="00840B11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12BC2892">
          <v:group id="_x0000_s8592" style="width:1pt;height:1pt;mso-position-horizontal-relative:char;mso-position-vertical-relative:line" coordsize="20,20">
            <v:group id="_x0000_s8595" style="position:absolute;left:10;top:10;width:2;height:2" coordorigin="10,10" coordsize="2,2">
              <v:shape id="_x0000_s8596" style="position:absolute;left:10;top:10;width:2;height:2" coordorigin="10,10" coordsize="0,0" path="m10,10l10,10e" filled="f" strokecolor="#0085c8" strokeweight="1pt">
                <v:path arrowok="t"/>
              </v:shape>
            </v:group>
            <v:group id="_x0000_s8593" style="position:absolute;left:10;top:10;width:2;height:2" coordorigin="10,10" coordsize="2,2">
              <v:shape id="_x0000_s8594" style="position:absolute;left:10;top:10;width:2;height:2" coordorigin="10,10" coordsize="0,0" path="m10,10l10,10e" filled="f" strokecolor="#0085c8" strokeweight="1pt">
                <v:path arrowok="t"/>
              </v:shape>
            </v:group>
            <w10:wrap type="none"/>
            <w10:anchorlock/>
          </v:group>
        </w:pict>
      </w:r>
      <w:r w:rsidR="00840B11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116454B0">
          <v:group id="_x0000_s8587" style="width:1pt;height:1pt;mso-position-horizontal-relative:char;mso-position-vertical-relative:line" coordsize="20,20">
            <v:group id="_x0000_s8590" style="position:absolute;left:10;top:10;width:2;height:2" coordorigin="10,10" coordsize="2,2">
              <v:shape id="_x0000_s8591" style="position:absolute;left:10;top:10;width:2;height:2" coordorigin="10,10" coordsize="0,0" path="m10,10l10,10e" filled="f" strokecolor="#0085c8" strokeweight="1pt">
                <v:path arrowok="t"/>
              </v:shape>
            </v:group>
            <v:group id="_x0000_s8588" style="position:absolute;left:10;top:10;width:2;height:2" coordorigin="10,10" coordsize="2,2">
              <v:shape id="_x0000_s8589" style="position:absolute;left:10;top:10;width:2;height:2" coordorigin="10,10" coordsize="0,0" path="m10,10l10,10e" filled="f" strokecolor="#0085c8" strokeweight="1pt">
                <v:path arrowok="t"/>
              </v:shape>
            </v:group>
            <w10:wrap type="none"/>
            <w10:anchorlock/>
          </v:group>
        </w:pict>
      </w:r>
      <w:r w:rsidR="00840B11"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 w14:anchorId="2A6EF4BE">
          <v:group id="_x0000_s8584" style="width:1pt;height:1pt;mso-position-horizontal-relative:char;mso-position-vertical-relative:line" coordsize="20,20">
            <v:group id="_x0000_s8585" style="position:absolute;left:10;top:10;width:2;height:2" coordorigin="10,10" coordsize="2,2">
              <v:shape id="_x0000_s8586" style="position:absolute;left:10;top:10;width:2;height:2" coordorigin="10,10" coordsize="0,0" path="m10,10l10,10e" filled="f" strokecolor="#0085c8" strokeweight="1pt">
                <v:path arrowok="t"/>
              </v:shape>
            </v:group>
            <w10:wrap type="none"/>
            <w10:anchorlock/>
          </v:group>
        </w:pict>
      </w:r>
    </w:p>
    <w:p w14:paraId="1B25A23A" w14:textId="77777777" w:rsidR="00C35409" w:rsidRDefault="00C35409">
      <w:pPr>
        <w:spacing w:before="6"/>
        <w:rPr>
          <w:rFonts w:ascii="Arial" w:eastAsia="Arial" w:hAnsi="Arial" w:cs="Arial"/>
          <w:b/>
          <w:bCs/>
        </w:rPr>
      </w:pPr>
    </w:p>
    <w:tbl>
      <w:tblPr>
        <w:tblW w:w="0" w:type="auto"/>
        <w:tblInd w:w="6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1988"/>
        <w:gridCol w:w="919"/>
        <w:gridCol w:w="1113"/>
      </w:tblGrid>
      <w:tr w:rsidR="00C35409" w14:paraId="19CE6C4D" w14:textId="77777777">
        <w:trPr>
          <w:trHeight w:hRule="exact" w:val="734"/>
        </w:trPr>
        <w:tc>
          <w:tcPr>
            <w:tcW w:w="4321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0DCD4A5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17A89E3B" w14:textId="77777777" w:rsidR="00C35409" w:rsidRDefault="00840B11">
            <w:pPr>
              <w:pStyle w:val="TableParagraph"/>
              <w:ind w:lef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resourcing and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payments</w:t>
            </w:r>
          </w:p>
          <w:p w14:paraId="3ACAF5A1" w14:textId="77777777" w:rsidR="00C35409" w:rsidRDefault="00840B11">
            <w:pPr>
              <w:pStyle w:val="TableParagraph"/>
              <w:spacing w:before="8"/>
              <w:ind w:left="6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A+B+C+D</w:t>
            </w:r>
            <w:proofErr w:type="spellEnd"/>
          </w:p>
        </w:tc>
        <w:tc>
          <w:tcPr>
            <w:tcW w:w="198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173E042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132C7E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42CB4ED" w14:textId="77777777" w:rsidR="00C35409" w:rsidRDefault="00840B11">
            <w:pPr>
              <w:pStyle w:val="TableParagraph"/>
              <w:spacing w:before="111"/>
              <w:ind w:left="11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35 222</w:t>
            </w:r>
          </w:p>
        </w:tc>
        <w:tc>
          <w:tcPr>
            <w:tcW w:w="91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5225BC2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CB08FD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C8A28BA" w14:textId="77777777" w:rsidR="00C35409" w:rsidRDefault="00840B11">
            <w:pPr>
              <w:pStyle w:val="TableParagraph"/>
              <w:spacing w:before="111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25 877</w:t>
            </w:r>
          </w:p>
        </w:tc>
        <w:tc>
          <w:tcPr>
            <w:tcW w:w="111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  <w:shd w:val="clear" w:color="auto" w:fill="E5E6E7"/>
          </w:tcPr>
          <w:p w14:paraId="0B4965AE" w14:textId="77777777" w:rsidR="00C35409" w:rsidRDefault="00C35409"/>
        </w:tc>
      </w:tr>
      <w:tr w:rsidR="00C35409" w14:paraId="15777338" w14:textId="77777777">
        <w:trPr>
          <w:trHeight w:hRule="exact" w:val="279"/>
        </w:trPr>
        <w:tc>
          <w:tcPr>
            <w:tcW w:w="7228" w:type="dxa"/>
            <w:gridSpan w:val="3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1F1D8045" w14:textId="77777777" w:rsidR="00C35409" w:rsidRDefault="00C35409"/>
        </w:tc>
        <w:tc>
          <w:tcPr>
            <w:tcW w:w="111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  <w:shd w:val="clear" w:color="auto" w:fill="E5E6E7"/>
          </w:tcPr>
          <w:p w14:paraId="49CE96AE" w14:textId="77777777" w:rsidR="00C35409" w:rsidRDefault="00C35409"/>
        </w:tc>
      </w:tr>
      <w:tr w:rsidR="00C35409" w14:paraId="0B3DE94C" w14:textId="77777777">
        <w:trPr>
          <w:trHeight w:hRule="exact" w:val="483"/>
        </w:trPr>
        <w:tc>
          <w:tcPr>
            <w:tcW w:w="4321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228BF54D" w14:textId="77777777" w:rsidR="00C35409" w:rsidRDefault="00840B11">
            <w:pPr>
              <w:pStyle w:val="TableParagraph"/>
              <w:spacing w:before="24" w:line="249" w:lineRule="auto"/>
              <w:ind w:left="63" w:right="8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net resourcing and payments for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the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Australian Human Rights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Commission</w:t>
            </w:r>
          </w:p>
        </w:tc>
        <w:tc>
          <w:tcPr>
            <w:tcW w:w="198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6E4E4929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C59A0F5" w14:textId="77777777" w:rsidR="00C35409" w:rsidRDefault="00840B11">
            <w:pPr>
              <w:pStyle w:val="TableParagraph"/>
              <w:ind w:left="11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35 222</w:t>
            </w:r>
          </w:p>
        </w:tc>
        <w:tc>
          <w:tcPr>
            <w:tcW w:w="91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2580A29C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2EAF8B6" w14:textId="77777777" w:rsidR="00C35409" w:rsidRDefault="00840B11">
            <w:pPr>
              <w:pStyle w:val="TableParagraph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25 877</w:t>
            </w:r>
          </w:p>
        </w:tc>
        <w:tc>
          <w:tcPr>
            <w:tcW w:w="111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  <w:shd w:val="clear" w:color="auto" w:fill="E5E6E7"/>
          </w:tcPr>
          <w:p w14:paraId="1B54473F" w14:textId="77777777" w:rsidR="00C35409" w:rsidRDefault="00C35409"/>
        </w:tc>
      </w:tr>
    </w:tbl>
    <w:p w14:paraId="612BBEE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14:paraId="6648A4BF" w14:textId="77777777" w:rsidR="00C35409" w:rsidRDefault="0016775F">
      <w:pPr>
        <w:spacing w:before="83"/>
        <w:ind w:left="623" w:right="665"/>
        <w:rPr>
          <w:rFonts w:ascii="Arial" w:eastAsia="Arial" w:hAnsi="Arial" w:cs="Arial"/>
          <w:sz w:val="14"/>
          <w:szCs w:val="14"/>
        </w:rPr>
      </w:pPr>
      <w:r>
        <w:pict w14:anchorId="7DAFE7CC">
          <v:shape id="_x0000_s8583" type="#_x0000_t202" style="position:absolute;left:0;text-align:left;margin-left:33.65pt;margin-top:-113.3pt;width:415.55pt;height:32.5pt;z-index:218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27"/>
                    <w:gridCol w:w="1873"/>
                    <w:gridCol w:w="1422"/>
                    <w:gridCol w:w="1101"/>
                    <w:gridCol w:w="687"/>
                  </w:tblGrid>
                  <w:tr w:rsidR="00C35409" w14:paraId="1B512C23" w14:textId="77777777">
                    <w:trPr>
                      <w:trHeight w:hRule="exact" w:val="324"/>
                    </w:trPr>
                    <w:tc>
                      <w:tcPr>
                        <w:tcW w:w="3227" w:type="dxa"/>
                        <w:tcBorders>
                          <w:top w:val="nil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133A85E9" w14:textId="77777777" w:rsidR="00C35409" w:rsidRDefault="00840B11">
                        <w:pPr>
                          <w:pStyle w:val="TableParagraph"/>
                          <w:spacing w:before="79"/>
                          <w:ind w:left="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9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otal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17"/>
                          </w:rPr>
                          <w:t>special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 app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7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17"/>
                          </w:rPr>
                          <w:t>opriations</w:t>
                        </w:r>
                      </w:p>
                    </w:tc>
                    <w:tc>
                      <w:tcPr>
                        <w:tcW w:w="1873" w:type="dxa"/>
                        <w:tcBorders>
                          <w:top w:val="nil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472FE42E" w14:textId="77777777" w:rsidR="00C35409" w:rsidRDefault="00840B11">
                        <w:pPr>
                          <w:pStyle w:val="TableParagraph"/>
                          <w:spacing w:before="79"/>
                          <w:ind w:left="89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7"/>
                          </w:rPr>
                          <w:t>C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13519CD1" w14:textId="77777777" w:rsidR="00C35409" w:rsidRDefault="00840B11">
                        <w:pPr>
                          <w:pStyle w:val="TableParagraph"/>
                          <w:spacing w:before="79"/>
                          <w:ind w:left="33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nil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3CF9CB2D" w14:textId="77777777" w:rsidR="00C35409" w:rsidRDefault="00840B11">
                        <w:pPr>
                          <w:pStyle w:val="TableParagraph"/>
                          <w:spacing w:before="79"/>
                          <w:ind w:right="9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dotted" w:sz="8" w:space="0" w:color="0085C8"/>
                          <w:right w:val="nil"/>
                        </w:tcBorders>
                      </w:tcPr>
                      <w:p w14:paraId="55F4619A" w14:textId="77777777" w:rsidR="00C35409" w:rsidRDefault="00840B11">
                        <w:pPr>
                          <w:pStyle w:val="TableParagraph"/>
                          <w:spacing w:before="79"/>
                          <w:ind w:right="81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</w:tr>
                  <w:tr w:rsidR="00C35409" w14:paraId="576608A7" w14:textId="77777777">
                    <w:trPr>
                      <w:trHeight w:hRule="exact" w:val="325"/>
                    </w:trPr>
                    <w:tc>
                      <w:tcPr>
                        <w:tcW w:w="3227" w:type="dxa"/>
                        <w:tcBorders>
                          <w:top w:val="dotted" w:sz="8" w:space="0" w:color="0085C8"/>
                          <w:left w:val="nil"/>
                          <w:bottom w:val="nil"/>
                          <w:right w:val="nil"/>
                        </w:tcBorders>
                      </w:tcPr>
                      <w:p w14:paraId="1416F05E" w14:textId="77777777" w:rsidR="00C35409" w:rsidRDefault="00840B11">
                        <w:pPr>
                          <w:pStyle w:val="TableParagraph"/>
                          <w:spacing w:before="24"/>
                          <w:ind w:left="6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9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otal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17"/>
                          </w:rPr>
                          <w:t>special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 xml:space="preserve"> accounts</w:t>
                        </w:r>
                      </w:p>
                    </w:tc>
                    <w:tc>
                      <w:tcPr>
                        <w:tcW w:w="1873" w:type="dxa"/>
                        <w:tcBorders>
                          <w:top w:val="dotted" w:sz="8" w:space="0" w:color="0085C8"/>
                          <w:left w:val="nil"/>
                          <w:bottom w:val="nil"/>
                          <w:right w:val="nil"/>
                        </w:tcBorders>
                      </w:tcPr>
                      <w:p w14:paraId="4F0FFBB9" w14:textId="77777777" w:rsidR="00C35409" w:rsidRDefault="00840B11">
                        <w:pPr>
                          <w:pStyle w:val="TableParagraph"/>
                          <w:spacing w:before="24"/>
                          <w:ind w:left="8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7"/>
                            <w:sz w:val="17"/>
                          </w:rPr>
                          <w:t>D</w:t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dotted" w:sz="8" w:space="0" w:color="0085C8"/>
                          <w:left w:val="nil"/>
                          <w:bottom w:val="nil"/>
                          <w:right w:val="nil"/>
                        </w:tcBorders>
                      </w:tcPr>
                      <w:p w14:paraId="3338BD2D" w14:textId="77777777" w:rsidR="00C35409" w:rsidRDefault="00840B11">
                        <w:pPr>
                          <w:pStyle w:val="TableParagraph"/>
                          <w:spacing w:before="24"/>
                          <w:ind w:left="332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dotted" w:sz="8" w:space="0" w:color="0085C8"/>
                          <w:left w:val="nil"/>
                          <w:bottom w:val="nil"/>
                          <w:right w:val="nil"/>
                        </w:tcBorders>
                      </w:tcPr>
                      <w:p w14:paraId="22BE4071" w14:textId="77777777" w:rsidR="00C35409" w:rsidRDefault="00840B11">
                        <w:pPr>
                          <w:pStyle w:val="TableParagraph"/>
                          <w:spacing w:before="24"/>
                          <w:ind w:right="9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dotted" w:sz="8" w:space="0" w:color="0085C8"/>
                          <w:left w:val="nil"/>
                          <w:bottom w:val="nil"/>
                          <w:right w:val="nil"/>
                        </w:tcBorders>
                      </w:tcPr>
                      <w:p w14:paraId="77BAE166" w14:textId="77777777" w:rsidR="00C35409" w:rsidRDefault="00840B11">
                        <w:pPr>
                          <w:pStyle w:val="TableParagraph"/>
                          <w:spacing w:before="24"/>
                          <w:ind w:right="81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0</w:t>
                        </w:r>
                      </w:p>
                    </w:tc>
                  </w:tr>
                </w:tbl>
                <w:p w14:paraId="0066DF97" w14:textId="77777777" w:rsidR="00C35409" w:rsidRDefault="00C35409"/>
              </w:txbxContent>
            </v:textbox>
            <w10:wrap anchorx="page"/>
          </v:shape>
        </w:pict>
      </w:r>
      <w:r w:rsidR="00840B11">
        <w:rPr>
          <w:rFonts w:ascii="Arial" w:eastAsia="Arial" w:hAnsi="Arial" w:cs="Arial"/>
          <w:color w:val="231F20"/>
          <w:sz w:val="14"/>
          <w:szCs w:val="14"/>
        </w:rPr>
        <w:t xml:space="preserve">* Full year budget, including any subsequent adjustment made to the 2013–14 </w:t>
      </w:r>
      <w:r w:rsidR="00840B11">
        <w:rPr>
          <w:rFonts w:ascii="Arial" w:eastAsia="Arial" w:hAnsi="Arial" w:cs="Arial"/>
          <w:color w:val="231F20"/>
          <w:spacing w:val="11"/>
          <w:sz w:val="14"/>
          <w:szCs w:val="14"/>
        </w:rPr>
        <w:t xml:space="preserve"> </w:t>
      </w:r>
      <w:r w:rsidR="00840B11">
        <w:rPr>
          <w:rFonts w:ascii="Arial" w:eastAsia="Arial" w:hAnsi="Arial" w:cs="Arial"/>
          <w:color w:val="231F20"/>
          <w:sz w:val="14"/>
          <w:szCs w:val="14"/>
        </w:rPr>
        <w:t>Budget.</w:t>
      </w:r>
    </w:p>
    <w:p w14:paraId="0BE52FFF" w14:textId="77777777" w:rsidR="00C35409" w:rsidRDefault="00840B11">
      <w:pPr>
        <w:pStyle w:val="ListParagraph"/>
        <w:numPr>
          <w:ilvl w:val="1"/>
          <w:numId w:val="8"/>
        </w:numPr>
        <w:tabs>
          <w:tab w:val="left" w:pos="794"/>
        </w:tabs>
        <w:spacing w:before="63"/>
        <w:ind w:right="665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Appropriation Bill (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No.1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) 2013–14. Includes Prior 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Year </w:t>
      </w:r>
      <w:r>
        <w:rPr>
          <w:rFonts w:ascii="Arial" w:eastAsia="Arial" w:hAnsi="Arial" w:cs="Arial"/>
          <w:color w:val="231F20"/>
          <w:sz w:val="14"/>
          <w:szCs w:val="14"/>
        </w:rPr>
        <w:t>departmental appropriation and section 31 relevant agency</w:t>
      </w:r>
      <w:r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receipts.</w:t>
      </w:r>
    </w:p>
    <w:p w14:paraId="726EFFBB" w14:textId="77777777" w:rsidR="00C35409" w:rsidRDefault="00840B11">
      <w:pPr>
        <w:pStyle w:val="ListParagraph"/>
        <w:numPr>
          <w:ilvl w:val="1"/>
          <w:numId w:val="8"/>
        </w:numPr>
        <w:tabs>
          <w:tab w:val="left" w:pos="794"/>
        </w:tabs>
        <w:spacing w:before="63" w:line="249" w:lineRule="auto"/>
        <w:ind w:right="1144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Includes an amount of $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0.173m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in 2013–14 for the Departmental Capital Budget. For accounting purposes this amount has</w:t>
      </w:r>
      <w:r>
        <w:rPr>
          <w:rFonts w:ascii="Arial" w:eastAsia="Arial" w:hAnsi="Arial" w:cs="Arial"/>
          <w:color w:val="231F2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been</w:t>
      </w:r>
      <w:r>
        <w:rPr>
          <w:rFonts w:ascii="Arial" w:eastAsia="Arial" w:hAnsi="Arial" w:cs="Arial"/>
          <w:color w:val="231F20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designated as ‘contributions by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owners’.</w:t>
      </w:r>
    </w:p>
    <w:p w14:paraId="2755AEAF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560" w:right="0" w:bottom="500" w:left="0" w:header="0" w:footer="306" w:gutter="0"/>
          <w:cols w:space="720"/>
        </w:sectPr>
      </w:pPr>
    </w:p>
    <w:p w14:paraId="1D1B2BE5" w14:textId="77777777" w:rsidR="00C35409" w:rsidRDefault="0016775F">
      <w:pPr>
        <w:spacing w:line="596" w:lineRule="exact"/>
        <w:ind w:left="963" w:right="665"/>
        <w:rPr>
          <w:rFonts w:ascii="Arial" w:eastAsia="Arial" w:hAnsi="Arial" w:cs="Arial"/>
          <w:sz w:val="52"/>
          <w:szCs w:val="52"/>
        </w:rPr>
      </w:pPr>
      <w:r>
        <w:lastRenderedPageBreak/>
        <w:pict w14:anchorId="605C87F3">
          <v:group id="_x0000_s8581" style="position:absolute;left:0;text-align:left;margin-left:48.65pt;margin-top:332.15pt;width:.1pt;height:.1pt;z-index:-521056;mso-position-horizontal-relative:page;mso-position-vertical-relative:page" coordorigin="974,6643" coordsize="2,2">
            <v:shape id="_x0000_s8582" style="position:absolute;left:974;top:6643;width:2;height:2" coordorigin="974,6643" coordsize="0,0" path="m974,6643l974,6643e" filled="f" strokecolor="#0085c8" strokeweight="1pt">
              <v:path arrowok="t"/>
            </v:shape>
            <w10:wrap anchorx="page" anchory="page"/>
          </v:group>
        </w:pict>
      </w:r>
      <w:r>
        <w:pict w14:anchorId="58D86572">
          <v:group id="_x0000_s8579" style="position:absolute;left:0;text-align:left;margin-left:467.2pt;margin-top:332.15pt;width:.1pt;height:.1pt;z-index:-521032;mso-position-horizontal-relative:page;mso-position-vertical-relative:page" coordorigin="9344,6643" coordsize="2,2">
            <v:shape id="_x0000_s8580" style="position:absolute;left:9344;top:6643;width:2;height:2" coordorigin="9344,6643" coordsize="0,0" path="m9344,6643l9344,6643e" filled="f" strokecolor="#0085c8" strokeweight="1pt">
              <v:path arrowok="t"/>
            </v:shape>
            <w10:wrap anchorx="page" anchory="page"/>
          </v:group>
        </w:pict>
      </w:r>
      <w:r>
        <w:pict w14:anchorId="00B89D09">
          <v:group id="_x0000_s8577" style="position:absolute;left:0;text-align:left;margin-left:48.65pt;margin-top:385.95pt;width:.1pt;height:.1pt;z-index:-521008;mso-position-horizontal-relative:page;mso-position-vertical-relative:page" coordorigin="974,7720" coordsize="2,2">
            <v:shape id="_x0000_s8578" style="position:absolute;left:974;top:7720;width:2;height:2" coordorigin="974,7720" coordsize="0,0" path="m974,7720l974,7720e" filled="f" strokecolor="#0085c8" strokeweight="1pt">
              <v:path arrowok="t"/>
            </v:shape>
            <w10:wrap anchorx="page" anchory="page"/>
          </v:group>
        </w:pict>
      </w:r>
      <w:r>
        <w:pict w14:anchorId="456D14D9">
          <v:group id="_x0000_s8575" style="position:absolute;left:0;text-align:left;margin-left:467.2pt;margin-top:385.95pt;width:.1pt;height:.1pt;z-index:-520984;mso-position-horizontal-relative:page;mso-position-vertical-relative:page" coordorigin="9344,7720" coordsize="2,2">
            <v:shape id="_x0000_s8576" style="position:absolute;left:9344;top:7720;width:2;height:2" coordorigin="9344,7720" coordsize="0,0" path="m9344,7720l9344,7720e" filled="f" strokecolor="#0085c8" strokeweight="1pt">
              <v:path arrowok="t"/>
            </v:shape>
            <w10:wrap anchorx="page" anchory="page"/>
          </v:group>
        </w:pict>
      </w:r>
      <w:r>
        <w:pict w14:anchorId="04C5939E">
          <v:group id="_x0000_s8573" style="position:absolute;left:0;text-align:left;margin-left:48.65pt;margin-top:372pt;width:.1pt;height:.1pt;z-index:-520960;mso-position-horizontal-relative:page;mso-position-vertical-relative:page" coordorigin="974,7441" coordsize="2,2">
            <v:shape id="_x0000_s8574" style="position:absolute;left:974;top:7441;width:2;height:2" coordorigin="974,7441" coordsize="0,0" path="m974,7441l974,7441e" filled="f" strokecolor="#0085c8" strokeweight="1pt">
              <v:path arrowok="t"/>
            </v:shape>
            <w10:wrap anchorx="page" anchory="page"/>
          </v:group>
        </w:pict>
      </w:r>
      <w:r>
        <w:pict w14:anchorId="2ABCB79E">
          <v:group id="_x0000_s8571" style="position:absolute;left:0;text-align:left;margin-left:467.2pt;margin-top:372pt;width:.1pt;height:.1pt;z-index:-520936;mso-position-horizontal-relative:page;mso-position-vertical-relative:page" coordorigin="9344,7441" coordsize="2,2">
            <v:shape id="_x0000_s8572" style="position:absolute;left:9344;top:7441;width:2;height:2" coordorigin="9344,7441" coordsize="0,0" path="m9344,7441l9344,7441e" filled="f" strokecolor="#0085c8" strokeweight="1pt">
              <v:path arrowok="t"/>
            </v:shape>
            <w10:wrap anchorx="page" anchory="page"/>
          </v:group>
        </w:pict>
      </w:r>
      <w:r>
        <w:pict w14:anchorId="24DCEA1D">
          <v:group id="_x0000_s8569" style="position:absolute;left:0;text-align:left;margin-left:48.65pt;margin-top:358.25pt;width:.1pt;height:.1pt;z-index:-520912;mso-position-horizontal-relative:page;mso-position-vertical-relative:page" coordorigin="974,7165" coordsize="2,2">
            <v:shape id="_x0000_s8570" style="position:absolute;left:974;top:7165;width:2;height:2" coordorigin="974,7165" coordsize="0,0" path="m974,7165l974,7165e" filled="f" strokecolor="#0085c8" strokeweight="1pt">
              <v:path arrowok="t"/>
            </v:shape>
            <w10:wrap anchorx="page" anchory="page"/>
          </v:group>
        </w:pict>
      </w:r>
      <w:r>
        <w:pict w14:anchorId="4A0E197A">
          <v:group id="_x0000_s8567" style="position:absolute;left:0;text-align:left;margin-left:467.2pt;margin-top:358.25pt;width:.1pt;height:.1pt;z-index:-520888;mso-position-horizontal-relative:page;mso-position-vertical-relative:page" coordorigin="9344,7165" coordsize="2,2">
            <v:shape id="_x0000_s8568" style="position:absolute;left:9344;top:7165;width:2;height:2" coordorigin="9344,7165" coordsize="0,0" path="m9344,7165l9344,7165e" filled="f" strokecolor="#0085c8" strokeweight="1pt">
              <v:path arrowok="t"/>
            </v:shape>
            <w10:wrap anchorx="page" anchory="page"/>
          </v:group>
        </w:pict>
      </w:r>
      <w:r>
        <w:pict w14:anchorId="19F426FA">
          <v:group id="_x0000_s8565" style="position:absolute;left:0;text-align:left;margin-left:48.65pt;margin-top:318.35pt;width:.1pt;height:.1pt;z-index:-520864;mso-position-horizontal-relative:page;mso-position-vertical-relative:page" coordorigin="974,6368" coordsize="2,2">
            <v:shape id="_x0000_s8566" style="position:absolute;left:974;top:6368;width:2;height:2" coordorigin="974,6368" coordsize="0,0" path="m974,6368l974,6368e" filled="f" strokecolor="#0085c8" strokeweight="1pt">
              <v:path arrowok="t"/>
            </v:shape>
            <w10:wrap anchorx="page" anchory="page"/>
          </v:group>
        </w:pict>
      </w:r>
      <w:r>
        <w:pict w14:anchorId="46880D80">
          <v:group id="_x0000_s8563" style="position:absolute;left:0;text-align:left;margin-left:467.2pt;margin-top:318.35pt;width:.1pt;height:.1pt;z-index:-520840;mso-position-horizontal-relative:page;mso-position-vertical-relative:page" coordorigin="9344,6368" coordsize="2,2">
            <v:shape id="_x0000_s8564" style="position:absolute;left:9344;top:6368;width:2;height:2" coordorigin="9344,6368" coordsize="0,0" path="m9344,6368l9344,6368e" filled="f" strokecolor="#0085c8" strokeweight="1pt">
              <v:path arrowok="t"/>
            </v:shape>
            <w10:wrap anchorx="page" anchory="page"/>
          </v:group>
        </w:pict>
      </w:r>
      <w:r>
        <w:pict w14:anchorId="6C7AC8AE">
          <v:group id="_x0000_s8561" style="position:absolute;left:0;text-align:left;margin-left:48.65pt;margin-top:440pt;width:.1pt;height:.1pt;z-index:-520768;mso-position-horizontal-relative:page;mso-position-vertical-relative:page" coordorigin="974,8800" coordsize="2,2">
            <v:shape id="_x0000_s8562" style="position:absolute;left:974;top:8800;width:2;height:2" coordorigin="974,8800" coordsize="0,0" path="m974,8800l974,8800e" filled="f" strokecolor="#0085c8" strokeweight="1pt">
              <v:path arrowok="t"/>
            </v:shape>
            <w10:wrap anchorx="page" anchory="page"/>
          </v:group>
        </w:pict>
      </w:r>
      <w:r>
        <w:pict w14:anchorId="3D71AB9B">
          <v:group id="_x0000_s8559" style="position:absolute;left:0;text-align:left;margin-left:467.2pt;margin-top:440pt;width:.1pt;height:.1pt;z-index:-520744;mso-position-horizontal-relative:page;mso-position-vertical-relative:page" coordorigin="9344,8800" coordsize="2,2">
            <v:shape id="_x0000_s8560" style="position:absolute;left:9344;top:8800;width:2;height:2" coordorigin="9344,8800" coordsize="0,0" path="m9344,8800l9344,8800e" filled="f" strokecolor="#0085c8" strokeweight="1pt">
              <v:path arrowok="t"/>
            </v:shape>
            <w10:wrap anchorx="page" anchory="page"/>
          </v:group>
        </w:pict>
      </w:r>
      <w:r>
        <w:pict w14:anchorId="4CD11E78">
          <v:group id="_x0000_s8557" style="position:absolute;left:0;text-align:left;margin-left:48.65pt;margin-top:426.2pt;width:.1pt;height:.1pt;z-index:-520720;mso-position-horizontal-relative:page;mso-position-vertical-relative:page" coordorigin="974,8525" coordsize="2,2">
            <v:shape id="_x0000_s8558" style="position:absolute;left:974;top:8525;width:2;height:2" coordorigin="974,8525" coordsize="0,0" path="m974,8525l974,8525e" filled="f" strokecolor="#0085c8" strokeweight="1pt">
              <v:path arrowok="t"/>
            </v:shape>
            <w10:wrap anchorx="page" anchory="page"/>
          </v:group>
        </w:pict>
      </w:r>
      <w:r>
        <w:pict w14:anchorId="0D8AAE2D">
          <v:group id="_x0000_s8555" style="position:absolute;left:0;text-align:left;margin-left:467.2pt;margin-top:426.2pt;width:.1pt;height:.1pt;z-index:-520696;mso-position-horizontal-relative:page;mso-position-vertical-relative:page" coordorigin="9344,8525" coordsize="2,2">
            <v:shape id="_x0000_s8556" style="position:absolute;left:9344;top:8525;width:2;height:2" coordorigin="9344,8525" coordsize="0,0" path="m9344,8525l9344,8525e" filled="f" strokecolor="#0085c8" strokeweight="1pt">
              <v:path arrowok="t"/>
            </v:shape>
            <w10:wrap anchorx="page" anchory="page"/>
          </v:group>
        </w:pict>
      </w:r>
      <w:r>
        <w:pict w14:anchorId="1C4899E4">
          <v:group id="_x0000_s8553" style="position:absolute;left:0;text-align:left;margin-left:48.65pt;margin-top:412.45pt;width:.1pt;height:.1pt;z-index:-520672;mso-position-horizontal-relative:page;mso-position-vertical-relative:page" coordorigin="974,8250" coordsize="2,2">
            <v:shape id="_x0000_s8554" style="position:absolute;left:974;top:8250;width:2;height:2" coordorigin="974,8250" coordsize="0,0" path="m974,8250l974,8250e" filled="f" strokecolor="#0085c8" strokeweight="1pt">
              <v:path arrowok="t"/>
            </v:shape>
            <w10:wrap anchorx="page" anchory="page"/>
          </v:group>
        </w:pict>
      </w:r>
      <w:r>
        <w:pict w14:anchorId="28447361">
          <v:group id="_x0000_s8551" style="position:absolute;left:0;text-align:left;margin-left:467.2pt;margin-top:412.45pt;width:.1pt;height:.1pt;z-index:-520648;mso-position-horizontal-relative:page;mso-position-vertical-relative:page" coordorigin="9344,8250" coordsize="2,2">
            <v:shape id="_x0000_s8552" style="position:absolute;left:9344;top:8250;width:2;height:2" coordorigin="9344,8250" coordsize="0,0" path="m9344,8250l9344,8250e" filled="f" strokecolor="#0085c8" strokeweight="1pt">
              <v:path arrowok="t"/>
            </v:shape>
            <w10:wrap anchorx="page" anchory="page"/>
          </v:group>
        </w:pict>
      </w:r>
      <w:r>
        <w:pict w14:anchorId="650B28E0">
          <v:group id="_x0000_s8549" style="position:absolute;left:0;text-align:left;margin-left:48.65pt;margin-top:304.6pt;width:.1pt;height:.1pt;z-index:-520576;mso-position-horizontal-relative:page;mso-position-vertical-relative:page" coordorigin="974,6093" coordsize="2,2">
            <v:shape id="_x0000_s8550" style="position:absolute;left:974;top:6093;width:2;height:2" coordorigin="974,6093" coordsize="0,0" path="m974,6093l974,6093e" filled="f" strokecolor="#0085c8" strokeweight="1pt">
              <v:path arrowok="t"/>
            </v:shape>
            <w10:wrap anchorx="page" anchory="page"/>
          </v:group>
        </w:pict>
      </w:r>
      <w:r>
        <w:pict w14:anchorId="782C1501">
          <v:group id="_x0000_s8547" style="position:absolute;left:0;text-align:left;margin-left:467.2pt;margin-top:304.6pt;width:.1pt;height:.1pt;z-index:-520552;mso-position-horizontal-relative:page;mso-position-vertical-relative:page" coordorigin="9344,6093" coordsize="2,2">
            <v:shape id="_x0000_s8548" style="position:absolute;left:9344;top:6093;width:2;height:2" coordorigin="9344,6093" coordsize="0,0" path="m9344,6093l9344,6093e" filled="f" strokecolor="#0085c8" strokeweight="1pt">
              <v:path arrowok="t"/>
            </v:shape>
            <w10:wrap anchorx="page" anchory="page"/>
          </v:group>
        </w:pict>
      </w:r>
      <w:bookmarkStart w:id="54" w:name="_bookmark51"/>
      <w:bookmarkEnd w:id="54"/>
      <w:r w:rsidR="00840B11">
        <w:rPr>
          <w:rFonts w:ascii="Arial"/>
          <w:color w:val="0079C1"/>
          <w:w w:val="85"/>
          <w:sz w:val="52"/>
        </w:rPr>
        <w:t>Appendix</w:t>
      </w:r>
      <w:r w:rsidR="00840B11">
        <w:rPr>
          <w:rFonts w:ascii="Arial"/>
          <w:color w:val="0079C1"/>
          <w:spacing w:val="-53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2:</w:t>
      </w:r>
      <w:r w:rsidR="00840B11">
        <w:rPr>
          <w:rFonts w:ascii="Arial"/>
          <w:color w:val="0079C1"/>
          <w:spacing w:val="-53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Expense</w:t>
      </w:r>
      <w:r w:rsidR="00840B11">
        <w:rPr>
          <w:rFonts w:ascii="Arial"/>
          <w:color w:val="0079C1"/>
          <w:spacing w:val="-53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for</w:t>
      </w:r>
      <w:r w:rsidR="00840B11">
        <w:rPr>
          <w:rFonts w:ascii="Arial"/>
          <w:color w:val="0079C1"/>
          <w:spacing w:val="-53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our</w:t>
      </w:r>
      <w:r w:rsidR="00840B11">
        <w:rPr>
          <w:rFonts w:ascii="Arial"/>
          <w:color w:val="0079C1"/>
          <w:spacing w:val="-53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outcome</w:t>
      </w:r>
    </w:p>
    <w:p w14:paraId="366FAC2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52B7A2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FB0AC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CD96D0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C378AB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9D26AA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853258B" w14:textId="77777777" w:rsidR="00C35409" w:rsidRDefault="00C35409">
      <w:pPr>
        <w:spacing w:before="5"/>
        <w:rPr>
          <w:rFonts w:ascii="Arial" w:eastAsia="Arial" w:hAnsi="Arial" w:cs="Arial"/>
          <w:sz w:val="18"/>
          <w:szCs w:val="18"/>
        </w:rPr>
      </w:pPr>
    </w:p>
    <w:p w14:paraId="08D43644" w14:textId="77777777" w:rsidR="00C35409" w:rsidRDefault="0016775F">
      <w:pPr>
        <w:spacing w:before="79"/>
        <w:ind w:left="963" w:right="665"/>
        <w:rPr>
          <w:rFonts w:ascii="Arial" w:eastAsia="Arial" w:hAnsi="Arial" w:cs="Arial"/>
          <w:sz w:val="17"/>
          <w:szCs w:val="17"/>
        </w:rPr>
      </w:pPr>
      <w:r>
        <w:pict w14:anchorId="4E2EBC53">
          <v:group id="_x0000_s8545" style="position:absolute;left:0;text-align:left;margin-left:0;margin-top:-12.2pt;width:498.9pt;height:.1pt;z-index:21952;mso-position-horizontal-relative:page" coordorigin=",-245" coordsize="9978,2">
            <v:shape id="_x0000_s8546" style="position:absolute;top:-245;width:9978;height:2" coordorigin=",-245" coordsize="9978,0" path="m0,-245l9978,-245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pacing w:val="-4"/>
          <w:sz w:val="17"/>
        </w:rPr>
        <w:t xml:space="preserve">Table </w:t>
      </w:r>
      <w:r w:rsidR="00840B11">
        <w:rPr>
          <w:rFonts w:ascii="Arial"/>
          <w:b/>
          <w:color w:val="231F20"/>
          <w:sz w:val="17"/>
        </w:rPr>
        <w:t xml:space="preserve">2: </w:t>
      </w:r>
      <w:r w:rsidR="00840B11">
        <w:rPr>
          <w:rFonts w:ascii="Arial"/>
          <w:b/>
          <w:color w:val="0079C1"/>
          <w:sz w:val="17"/>
        </w:rPr>
        <w:t>Expenses for Outcome</w:t>
      </w:r>
      <w:r w:rsidR="00840B11">
        <w:rPr>
          <w:rFonts w:ascii="Arial"/>
          <w:b/>
          <w:color w:val="0079C1"/>
          <w:spacing w:val="-3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1</w:t>
      </w:r>
    </w:p>
    <w:p w14:paraId="50329057" w14:textId="77777777" w:rsidR="00C35409" w:rsidRDefault="00C35409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9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9"/>
        <w:gridCol w:w="1373"/>
        <w:gridCol w:w="1081"/>
        <w:gridCol w:w="938"/>
      </w:tblGrid>
      <w:tr w:rsidR="00C35409" w14:paraId="07E6E655" w14:textId="77777777">
        <w:trPr>
          <w:trHeight w:hRule="exact" w:val="720"/>
        </w:trPr>
        <w:tc>
          <w:tcPr>
            <w:tcW w:w="8391" w:type="dxa"/>
            <w:gridSpan w:val="4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ED837F1" w14:textId="77777777" w:rsidR="00C35409" w:rsidRDefault="00840B11">
            <w:pPr>
              <w:pStyle w:val="TableParagraph"/>
              <w:spacing w:before="39" w:line="249" w:lineRule="auto"/>
              <w:ind w:right="3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Outcome 1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– An Australian society in which human rights are respected, protected and promoted</w:t>
            </w:r>
            <w:r>
              <w:rPr>
                <w:rFonts w:ascii="Arial" w:eastAsia="Arial" w:hAnsi="Arial" w:cs="Arial"/>
                <w:color w:val="231F20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through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independent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investigation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resolution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complaints,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education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research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promote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eliminate</w:t>
            </w:r>
            <w:r>
              <w:rPr>
                <w:rFonts w:ascii="Arial" w:eastAsia="Arial" w:hAnsi="Arial" w:cs="Arial"/>
                <w:color w:val="231F20"/>
                <w:spacing w:val="-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discrimination, and monitoring, and reporting on human </w:t>
            </w:r>
            <w:r>
              <w:rPr>
                <w:rFonts w:ascii="Arial" w:eastAsia="Arial" w:hAnsi="Arial" w:cs="Arial"/>
                <w:color w:val="231F20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rights.</w:t>
            </w:r>
          </w:p>
        </w:tc>
      </w:tr>
      <w:tr w:rsidR="00C35409" w14:paraId="0D9B6805" w14:textId="77777777">
        <w:trPr>
          <w:trHeight w:hRule="exact" w:val="834"/>
        </w:trPr>
        <w:tc>
          <w:tcPr>
            <w:tcW w:w="49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01EECD2" w14:textId="77777777" w:rsidR="00C35409" w:rsidRDefault="00C35409"/>
        </w:tc>
        <w:tc>
          <w:tcPr>
            <w:tcW w:w="137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D7018FD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07BA6E8" w14:textId="77777777" w:rsidR="00C35409" w:rsidRDefault="00840B11">
            <w:pPr>
              <w:pStyle w:val="TableParagraph"/>
              <w:spacing w:line="180" w:lineRule="exact"/>
              <w:ind w:left="640" w:right="19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Budget*</w:t>
            </w:r>
            <w:r>
              <w:rPr>
                <w:rFonts w:ascii="Arial"/>
                <w:b/>
                <w:color w:val="231F20"/>
                <w:spacing w:val="-24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2013-14</w:t>
            </w:r>
          </w:p>
          <w:p w14:paraId="32BEFC02" w14:textId="77777777" w:rsidR="00C35409" w:rsidRDefault="00840B11">
            <w:pPr>
              <w:pStyle w:val="TableParagraph"/>
              <w:spacing w:line="180" w:lineRule="exact"/>
              <w:ind w:left="63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8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3D69784" w14:textId="77777777" w:rsidR="00C35409" w:rsidRDefault="00840B11">
            <w:pPr>
              <w:pStyle w:val="TableParagraph"/>
              <w:spacing w:before="55" w:line="180" w:lineRule="exact"/>
              <w:ind w:left="195" w:right="226" w:firstLine="2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Actual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Expenses</w:t>
            </w:r>
            <w:r>
              <w:rPr>
                <w:rFonts w:ascii="Arial"/>
                <w:b/>
                <w:color w:val="231F20"/>
                <w:spacing w:val="-20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2013-14</w:t>
            </w:r>
          </w:p>
          <w:p w14:paraId="3A7F8509" w14:textId="77777777" w:rsidR="00C35409" w:rsidRDefault="00840B11">
            <w:pPr>
              <w:pStyle w:val="TableParagraph"/>
              <w:spacing w:line="180" w:lineRule="exact"/>
              <w:ind w:right="22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3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91F7B31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7C5E73B" w14:textId="77777777" w:rsidR="00C35409" w:rsidRDefault="00840B11">
            <w:pPr>
              <w:pStyle w:val="TableParagraph"/>
              <w:spacing w:line="180" w:lineRule="exact"/>
              <w:ind w:left="313" w:right="111" w:hanging="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Variation</w:t>
            </w:r>
            <w:r>
              <w:rPr>
                <w:rFonts w:ascii="Arial"/>
                <w:b/>
                <w:color w:val="231F20"/>
                <w:spacing w:val="-24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2013-14</w:t>
            </w:r>
          </w:p>
          <w:p w14:paraId="5E44B9DE" w14:textId="77777777" w:rsidR="00C35409" w:rsidRDefault="00840B11">
            <w:pPr>
              <w:pStyle w:val="TableParagraph"/>
              <w:spacing w:line="180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0E767D6" w14:textId="77777777">
        <w:trPr>
          <w:trHeight w:hRule="exact" w:val="275"/>
        </w:trPr>
        <w:tc>
          <w:tcPr>
            <w:tcW w:w="4999" w:type="dxa"/>
            <w:tcBorders>
              <w:top w:val="single" w:sz="4" w:space="0" w:color="818386"/>
              <w:left w:val="nil"/>
              <w:bottom w:val="dotted" w:sz="8" w:space="0" w:color="0085C8"/>
              <w:right w:val="nil"/>
            </w:tcBorders>
            <w:shd w:val="clear" w:color="auto" w:fill="E1E9F6"/>
          </w:tcPr>
          <w:p w14:paraId="1DF250A6" w14:textId="77777777" w:rsidR="00C35409" w:rsidRDefault="00C35409"/>
        </w:tc>
        <w:tc>
          <w:tcPr>
            <w:tcW w:w="1373" w:type="dxa"/>
            <w:tcBorders>
              <w:top w:val="single" w:sz="4" w:space="0" w:color="818386"/>
              <w:left w:val="nil"/>
              <w:bottom w:val="dotted" w:sz="8" w:space="0" w:color="0085C8"/>
              <w:right w:val="nil"/>
            </w:tcBorders>
            <w:shd w:val="clear" w:color="auto" w:fill="E1E9F6"/>
          </w:tcPr>
          <w:p w14:paraId="740CB90F" w14:textId="77777777" w:rsidR="00C35409" w:rsidRDefault="00840B11">
            <w:pPr>
              <w:pStyle w:val="TableParagraph"/>
              <w:spacing w:before="25"/>
              <w:ind w:right="19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(a)</w:t>
            </w:r>
          </w:p>
        </w:tc>
        <w:tc>
          <w:tcPr>
            <w:tcW w:w="1081" w:type="dxa"/>
            <w:tcBorders>
              <w:top w:val="single" w:sz="4" w:space="0" w:color="818386"/>
              <w:left w:val="nil"/>
              <w:bottom w:val="dotted" w:sz="8" w:space="0" w:color="0085C8"/>
              <w:right w:val="nil"/>
            </w:tcBorders>
            <w:shd w:val="clear" w:color="auto" w:fill="E1E9F6"/>
          </w:tcPr>
          <w:p w14:paraId="27245C9A" w14:textId="77777777" w:rsidR="00C35409" w:rsidRDefault="00840B11">
            <w:pPr>
              <w:pStyle w:val="TableParagraph"/>
              <w:spacing w:before="25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(b)</w:t>
            </w:r>
          </w:p>
        </w:tc>
        <w:tc>
          <w:tcPr>
            <w:tcW w:w="938" w:type="dxa"/>
            <w:tcBorders>
              <w:top w:val="single" w:sz="4" w:space="0" w:color="818386"/>
              <w:left w:val="nil"/>
              <w:bottom w:val="dotted" w:sz="8" w:space="0" w:color="0085C8"/>
              <w:right w:val="nil"/>
            </w:tcBorders>
            <w:shd w:val="clear" w:color="auto" w:fill="E1E9F6"/>
          </w:tcPr>
          <w:p w14:paraId="39014601" w14:textId="77777777" w:rsidR="00C35409" w:rsidRDefault="00840B11">
            <w:pPr>
              <w:pStyle w:val="TableParagraph"/>
              <w:spacing w:before="25"/>
              <w:ind w:left="2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(a)</w:t>
            </w:r>
            <w:r>
              <w:rPr>
                <w:rFonts w:ascii="Arial" w:eastAsia="Arial" w:hAnsi="Arial" w:cs="Arial"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(b)</w:t>
            </w:r>
          </w:p>
        </w:tc>
      </w:tr>
      <w:tr w:rsidR="00C35409" w14:paraId="55506CD8" w14:textId="77777777">
        <w:trPr>
          <w:trHeight w:hRule="exact" w:val="1074"/>
        </w:trPr>
        <w:tc>
          <w:tcPr>
            <w:tcW w:w="8391" w:type="dxa"/>
            <w:gridSpan w:val="4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48873D8E" w14:textId="77777777" w:rsidR="00C35409" w:rsidRDefault="00C3540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07514F00" w14:textId="77777777" w:rsidR="00C35409" w:rsidRDefault="00840B11">
            <w:pPr>
              <w:pStyle w:val="TableParagraph"/>
              <w:spacing w:line="180" w:lineRule="exact"/>
              <w:ind w:left="113" w:right="3607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sz w:val="17"/>
              </w:rPr>
              <w:t>Programme</w:t>
            </w:r>
            <w:proofErr w:type="spellEnd"/>
            <w:r>
              <w:rPr>
                <w:rFonts w:ascii="Arial"/>
                <w:b/>
                <w:color w:val="231F20"/>
                <w:sz w:val="17"/>
              </w:rPr>
              <w:t xml:space="preserve"> 1.1: Australians have access to</w:t>
            </w:r>
            <w:r>
              <w:rPr>
                <w:rFonts w:ascii="Arial"/>
                <w:b/>
                <w:color w:val="231F20"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independent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human rights complaint handling and public</w:t>
            </w:r>
            <w:r>
              <w:rPr>
                <w:rFonts w:ascii="Arial"/>
                <w:b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inquiries</w:t>
            </w:r>
            <w:r>
              <w:rPr>
                <w:rFonts w:ascii="Arial"/>
                <w:b/>
                <w:color w:val="231F20"/>
                <w:w w:val="9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processes and benefit from human rights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education, promotion and monitoring, and reporting on human</w:t>
            </w:r>
            <w:r>
              <w:rPr>
                <w:rFonts w:ascii="Arial"/>
                <w:b/>
                <w:color w:val="231F20"/>
                <w:spacing w:val="-2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rights</w:t>
            </w:r>
          </w:p>
        </w:tc>
      </w:tr>
      <w:tr w:rsidR="00C35409" w14:paraId="22043D5F" w14:textId="77777777">
        <w:trPr>
          <w:trHeight w:hRule="exact" w:val="275"/>
        </w:trPr>
        <w:tc>
          <w:tcPr>
            <w:tcW w:w="8391" w:type="dxa"/>
            <w:gridSpan w:val="4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096C7D01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</w:tr>
      <w:tr w:rsidR="00C35409" w14:paraId="5C5CA5E0" w14:textId="77777777">
        <w:trPr>
          <w:trHeight w:hRule="exact" w:val="275"/>
        </w:trPr>
        <w:tc>
          <w:tcPr>
            <w:tcW w:w="4999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17B32D39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Ordinary Annual Services (Appropriation Bill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No.1</w:t>
            </w:r>
            <w:proofErr w:type="spellEnd"/>
            <w:r>
              <w:rPr>
                <w:rFonts w:ascii="Arial"/>
                <w:color w:val="231F20"/>
                <w:sz w:val="17"/>
              </w:rPr>
              <w:t>)</w:t>
            </w:r>
          </w:p>
        </w:tc>
        <w:tc>
          <w:tcPr>
            <w:tcW w:w="137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4FDA90AA" w14:textId="77777777" w:rsidR="00C35409" w:rsidRDefault="00840B11">
            <w:pPr>
              <w:pStyle w:val="TableParagraph"/>
              <w:spacing w:before="20"/>
              <w:ind w:left="8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144</w:t>
            </w:r>
          </w:p>
        </w:tc>
        <w:tc>
          <w:tcPr>
            <w:tcW w:w="1081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0EECA300" w14:textId="77777777" w:rsidR="00C35409" w:rsidRDefault="00840B11">
            <w:pPr>
              <w:pStyle w:val="TableParagraph"/>
              <w:spacing w:before="20"/>
              <w:ind w:left="5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144</w:t>
            </w:r>
          </w:p>
        </w:tc>
        <w:tc>
          <w:tcPr>
            <w:tcW w:w="93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2735F74A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</w:tr>
      <w:tr w:rsidR="00C35409" w14:paraId="67F1B2A7" w14:textId="77777777">
        <w:trPr>
          <w:trHeight w:hRule="exact" w:val="260"/>
        </w:trPr>
        <w:tc>
          <w:tcPr>
            <w:tcW w:w="8391" w:type="dxa"/>
            <w:gridSpan w:val="4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695473F7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Departmental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</w:tr>
      <w:tr w:rsidR="00C35409" w14:paraId="2541AA95" w14:textId="77777777">
        <w:trPr>
          <w:trHeight w:hRule="exact" w:val="262"/>
        </w:trPr>
        <w:tc>
          <w:tcPr>
            <w:tcW w:w="4999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3E5FAE66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Departmental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appropriation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77B250F3" w14:textId="77777777" w:rsidR="00C35409" w:rsidRDefault="00840B11">
            <w:pPr>
              <w:pStyle w:val="TableParagraph"/>
              <w:spacing w:before="18"/>
              <w:ind w:left="6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24 419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0ED86893" w14:textId="77777777" w:rsidR="00C35409" w:rsidRDefault="00840B11">
            <w:pPr>
              <w:pStyle w:val="TableParagraph"/>
              <w:spacing w:before="18"/>
              <w:ind w:left="3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24 032</w:t>
            </w:r>
          </w:p>
        </w:tc>
        <w:tc>
          <w:tcPr>
            <w:tcW w:w="938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1F309144" w14:textId="77777777" w:rsidR="00C35409" w:rsidRDefault="00840B11">
            <w:pPr>
              <w:pStyle w:val="TableParagraph"/>
              <w:spacing w:before="18"/>
              <w:ind w:left="5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387</w:t>
            </w:r>
          </w:p>
        </w:tc>
      </w:tr>
      <w:tr w:rsidR="00C35409" w14:paraId="3C5BBE06" w14:textId="77777777">
        <w:trPr>
          <w:trHeight w:hRule="exact" w:val="275"/>
        </w:trPr>
        <w:tc>
          <w:tcPr>
            <w:tcW w:w="4999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6339D78A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Expenses not requiring appropriation in the Budget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</w:t>
            </w:r>
          </w:p>
        </w:tc>
        <w:tc>
          <w:tcPr>
            <w:tcW w:w="137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3D0EB8ED" w14:textId="77777777" w:rsidR="00C35409" w:rsidRDefault="00840B11">
            <w:pPr>
              <w:pStyle w:val="TableParagraph"/>
              <w:spacing w:before="20"/>
              <w:ind w:left="8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955</w:t>
            </w:r>
          </w:p>
        </w:tc>
        <w:tc>
          <w:tcPr>
            <w:tcW w:w="1081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78D9363C" w14:textId="77777777" w:rsidR="00C35409" w:rsidRDefault="00840B11">
            <w:pPr>
              <w:pStyle w:val="TableParagraph"/>
              <w:spacing w:before="20"/>
              <w:ind w:left="4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1 031</w:t>
            </w:r>
          </w:p>
        </w:tc>
        <w:tc>
          <w:tcPr>
            <w:tcW w:w="93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40028958" w14:textId="77777777" w:rsidR="00C35409" w:rsidRDefault="00840B11">
            <w:pPr>
              <w:pStyle w:val="TableParagraph"/>
              <w:spacing w:before="20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(76)</w:t>
            </w:r>
          </w:p>
        </w:tc>
      </w:tr>
      <w:tr w:rsidR="00C35409" w14:paraId="7071E399" w14:textId="77777777">
        <w:trPr>
          <w:trHeight w:hRule="exact" w:val="279"/>
        </w:trPr>
        <w:tc>
          <w:tcPr>
            <w:tcW w:w="4999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2695C9D8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 xml:space="preserve">for </w:t>
            </w:r>
            <w:proofErr w:type="spellStart"/>
            <w:r>
              <w:rPr>
                <w:rFonts w:ascii="Arial"/>
                <w:b/>
                <w:color w:val="231F20"/>
                <w:sz w:val="17"/>
              </w:rPr>
              <w:t>Programme</w:t>
            </w:r>
            <w:proofErr w:type="spellEnd"/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1.1</w:t>
            </w:r>
          </w:p>
        </w:tc>
        <w:tc>
          <w:tcPr>
            <w:tcW w:w="137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5B6D18E4" w14:textId="77777777" w:rsidR="00C35409" w:rsidRDefault="00840B11">
            <w:pPr>
              <w:pStyle w:val="TableParagraph"/>
              <w:spacing w:before="24"/>
              <w:ind w:left="6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25 518</w:t>
            </w:r>
          </w:p>
        </w:tc>
        <w:tc>
          <w:tcPr>
            <w:tcW w:w="1081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0360D03A" w14:textId="77777777" w:rsidR="00C35409" w:rsidRDefault="00840B11">
            <w:pPr>
              <w:pStyle w:val="TableParagraph"/>
              <w:spacing w:before="24"/>
              <w:ind w:left="3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25 207</w:t>
            </w:r>
          </w:p>
        </w:tc>
        <w:tc>
          <w:tcPr>
            <w:tcW w:w="93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3420FC0A" w14:textId="77777777" w:rsidR="00C35409" w:rsidRDefault="00840B11">
            <w:pPr>
              <w:pStyle w:val="TableParagraph"/>
              <w:spacing w:before="24"/>
              <w:ind w:left="5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311</w:t>
            </w:r>
          </w:p>
        </w:tc>
      </w:tr>
      <w:tr w:rsidR="00C35409" w14:paraId="7FF749C3" w14:textId="77777777">
        <w:trPr>
          <w:trHeight w:hRule="exact" w:val="530"/>
        </w:trPr>
        <w:tc>
          <w:tcPr>
            <w:tcW w:w="8391" w:type="dxa"/>
            <w:gridSpan w:val="4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5C3547D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0312B6B1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 xml:space="preserve">Outcome 1 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Totals </w:t>
            </w:r>
            <w:r>
              <w:rPr>
                <w:rFonts w:ascii="Arial"/>
                <w:b/>
                <w:color w:val="231F20"/>
                <w:sz w:val="17"/>
              </w:rPr>
              <w:t>by appropriation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type</w:t>
            </w:r>
          </w:p>
        </w:tc>
      </w:tr>
      <w:tr w:rsidR="00C35409" w14:paraId="3DE02092" w14:textId="77777777">
        <w:trPr>
          <w:trHeight w:hRule="exact" w:val="275"/>
        </w:trPr>
        <w:tc>
          <w:tcPr>
            <w:tcW w:w="8391" w:type="dxa"/>
            <w:gridSpan w:val="4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4CD5B727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</w:tr>
      <w:tr w:rsidR="00C35409" w14:paraId="6DFFB562" w14:textId="77777777">
        <w:trPr>
          <w:trHeight w:hRule="exact" w:val="275"/>
        </w:trPr>
        <w:tc>
          <w:tcPr>
            <w:tcW w:w="4999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5A4E4CDD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Ordinary Annual Services (Appropriation Bill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No.1</w:t>
            </w:r>
            <w:proofErr w:type="spellEnd"/>
            <w:r>
              <w:rPr>
                <w:rFonts w:ascii="Arial"/>
                <w:color w:val="231F20"/>
                <w:sz w:val="17"/>
              </w:rPr>
              <w:t>)</w:t>
            </w:r>
          </w:p>
        </w:tc>
        <w:tc>
          <w:tcPr>
            <w:tcW w:w="137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08E7B399" w14:textId="77777777" w:rsidR="00C35409" w:rsidRDefault="00840B11">
            <w:pPr>
              <w:pStyle w:val="TableParagraph"/>
              <w:spacing w:before="20"/>
              <w:ind w:left="8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144</w:t>
            </w:r>
          </w:p>
        </w:tc>
        <w:tc>
          <w:tcPr>
            <w:tcW w:w="1081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3BE1AAFB" w14:textId="77777777" w:rsidR="00C35409" w:rsidRDefault="00840B11">
            <w:pPr>
              <w:pStyle w:val="TableParagraph"/>
              <w:spacing w:before="20"/>
              <w:ind w:left="5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144</w:t>
            </w:r>
          </w:p>
        </w:tc>
        <w:tc>
          <w:tcPr>
            <w:tcW w:w="93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5B693413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</w:tr>
      <w:tr w:rsidR="00C35409" w14:paraId="420D5B69" w14:textId="77777777">
        <w:trPr>
          <w:trHeight w:hRule="exact" w:val="260"/>
        </w:trPr>
        <w:tc>
          <w:tcPr>
            <w:tcW w:w="8391" w:type="dxa"/>
            <w:gridSpan w:val="4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05DE73CE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Departmental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</w:tr>
      <w:tr w:rsidR="00C35409" w14:paraId="40DDB573" w14:textId="77777777">
        <w:trPr>
          <w:trHeight w:hRule="exact" w:val="262"/>
        </w:trPr>
        <w:tc>
          <w:tcPr>
            <w:tcW w:w="4999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1578A01E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Departmental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appropriation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4FA351A0" w14:textId="77777777" w:rsidR="00C35409" w:rsidRDefault="00840B11">
            <w:pPr>
              <w:pStyle w:val="TableParagraph"/>
              <w:spacing w:before="18"/>
              <w:ind w:left="6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24 419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477F3FD7" w14:textId="77777777" w:rsidR="00C35409" w:rsidRDefault="00840B11">
            <w:pPr>
              <w:pStyle w:val="TableParagraph"/>
              <w:spacing w:before="18"/>
              <w:ind w:left="3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24 032</w:t>
            </w:r>
          </w:p>
        </w:tc>
        <w:tc>
          <w:tcPr>
            <w:tcW w:w="938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77C0F757" w14:textId="77777777" w:rsidR="00C35409" w:rsidRDefault="00840B11">
            <w:pPr>
              <w:pStyle w:val="TableParagraph"/>
              <w:spacing w:before="18"/>
              <w:ind w:left="5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387</w:t>
            </w:r>
          </w:p>
        </w:tc>
      </w:tr>
      <w:tr w:rsidR="00C35409" w14:paraId="568AF1CA" w14:textId="77777777">
        <w:trPr>
          <w:trHeight w:hRule="exact" w:val="480"/>
        </w:trPr>
        <w:tc>
          <w:tcPr>
            <w:tcW w:w="4999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1486C589" w14:textId="77777777" w:rsidR="00C35409" w:rsidRDefault="00840B11">
            <w:pPr>
              <w:pStyle w:val="TableParagraph"/>
              <w:spacing w:before="20" w:line="249" w:lineRule="auto"/>
              <w:ind w:left="113" w:right="20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Expenses not requiring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appropriation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 the Budget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</w:t>
            </w:r>
          </w:p>
        </w:tc>
        <w:tc>
          <w:tcPr>
            <w:tcW w:w="1373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1154DA8F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F5165DB" w14:textId="77777777" w:rsidR="00C35409" w:rsidRDefault="00840B11">
            <w:pPr>
              <w:pStyle w:val="TableParagraph"/>
              <w:ind w:left="8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955</w:t>
            </w:r>
          </w:p>
        </w:tc>
        <w:tc>
          <w:tcPr>
            <w:tcW w:w="1081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70BD6E74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E43478F" w14:textId="77777777" w:rsidR="00C35409" w:rsidRDefault="00840B11">
            <w:pPr>
              <w:pStyle w:val="TableParagraph"/>
              <w:ind w:left="4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1 031</w:t>
            </w:r>
          </w:p>
        </w:tc>
        <w:tc>
          <w:tcPr>
            <w:tcW w:w="938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661D16AF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4FC1A55" w14:textId="77777777" w:rsidR="00C35409" w:rsidRDefault="00840B11">
            <w:pPr>
              <w:pStyle w:val="TableParagraph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(76)</w:t>
            </w:r>
          </w:p>
        </w:tc>
      </w:tr>
      <w:tr w:rsidR="00C35409" w14:paraId="314E2DFB" w14:textId="77777777">
        <w:trPr>
          <w:trHeight w:hRule="exact" w:val="279"/>
        </w:trPr>
        <w:tc>
          <w:tcPr>
            <w:tcW w:w="4999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2B6AB417" w14:textId="77777777" w:rsidR="00C35409" w:rsidRDefault="00840B11">
            <w:pPr>
              <w:pStyle w:val="TableParagraph"/>
              <w:spacing w:before="3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expenses for Outcome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378BAACD" w14:textId="77777777" w:rsidR="00C35409" w:rsidRDefault="00840B11">
            <w:pPr>
              <w:pStyle w:val="TableParagraph"/>
              <w:spacing w:before="34"/>
              <w:ind w:left="6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25 518</w:t>
            </w:r>
          </w:p>
        </w:tc>
        <w:tc>
          <w:tcPr>
            <w:tcW w:w="1081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04244927" w14:textId="77777777" w:rsidR="00C35409" w:rsidRDefault="00840B11">
            <w:pPr>
              <w:pStyle w:val="TableParagraph"/>
              <w:spacing w:before="34"/>
              <w:ind w:left="3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25 207</w:t>
            </w:r>
          </w:p>
        </w:tc>
        <w:tc>
          <w:tcPr>
            <w:tcW w:w="938" w:type="dxa"/>
            <w:tcBorders>
              <w:top w:val="nil"/>
              <w:left w:val="nil"/>
              <w:bottom w:val="dotted" w:sz="8" w:space="0" w:color="0085C8"/>
              <w:right w:val="nil"/>
            </w:tcBorders>
          </w:tcPr>
          <w:p w14:paraId="7F170600" w14:textId="77777777" w:rsidR="00C35409" w:rsidRDefault="00840B11">
            <w:pPr>
              <w:pStyle w:val="TableParagraph"/>
              <w:spacing w:before="34"/>
              <w:ind w:left="5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311</w:t>
            </w:r>
          </w:p>
        </w:tc>
      </w:tr>
      <w:tr w:rsidR="00C35409" w14:paraId="15B9641C" w14:textId="77777777">
        <w:trPr>
          <w:trHeight w:hRule="exact" w:val="279"/>
        </w:trPr>
        <w:tc>
          <w:tcPr>
            <w:tcW w:w="4999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1F46B2F4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764BFA07" w14:textId="77777777" w:rsidR="00C35409" w:rsidRDefault="0016775F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5ED51EFE">
                <v:group id="_x0000_s8542" style="width:1pt;height:1pt;mso-position-horizontal-relative:char;mso-position-vertical-relative:line" coordsize="20,20">
                  <v:group id="_x0000_s8543" style="position:absolute;left:10;top:10;width:2;height:2" coordorigin="10,10" coordsize="2,2">
                    <v:shape id="_x0000_s8544" style="position:absolute;left:10;top:10;width:2;height:2" coordorigin="10,10" coordsize="0,0" path="m10,10l10,10e" filled="f" strokecolor="#0085c8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1373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5BC3D202" w14:textId="77777777" w:rsidR="00C35409" w:rsidRDefault="00C35409"/>
        </w:tc>
        <w:tc>
          <w:tcPr>
            <w:tcW w:w="1081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025C6D1F" w14:textId="77777777" w:rsidR="00C35409" w:rsidRDefault="00C35409"/>
        </w:tc>
        <w:tc>
          <w:tcPr>
            <w:tcW w:w="938" w:type="dxa"/>
            <w:tcBorders>
              <w:top w:val="dotted" w:sz="8" w:space="0" w:color="0085C8"/>
              <w:left w:val="nil"/>
              <w:bottom w:val="dotted" w:sz="8" w:space="0" w:color="0085C8"/>
              <w:right w:val="nil"/>
            </w:tcBorders>
          </w:tcPr>
          <w:p w14:paraId="2ED3024C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700BF4C0" w14:textId="77777777" w:rsidR="00C35409" w:rsidRDefault="0016775F">
            <w:pPr>
              <w:pStyle w:val="TableParagraph"/>
              <w:spacing w:line="20" w:lineRule="exact"/>
              <w:ind w:left="918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sz w:val="2"/>
                <w:szCs w:val="2"/>
              </w:rPr>
            </w:r>
            <w:r>
              <w:rPr>
                <w:rFonts w:ascii="Arial" w:eastAsia="Arial" w:hAnsi="Arial" w:cs="Arial"/>
                <w:sz w:val="2"/>
                <w:szCs w:val="2"/>
              </w:rPr>
              <w:pict w14:anchorId="3A7EB1EE">
                <v:group id="_x0000_s8539" style="width:1pt;height:1pt;mso-position-horizontal-relative:char;mso-position-vertical-relative:line" coordsize="20,20">
                  <v:group id="_x0000_s8540" style="position:absolute;left:10;top:10;width:2;height:2" coordorigin="10,10" coordsize="2,2">
                    <v:shape id="_x0000_s8541" style="position:absolute;left:10;top:10;width:2;height:2" coordorigin="10,10" coordsize="0,0" path="m10,10l10,10e" filled="f" strokecolor="#0085c8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  <w:tr w:rsidR="00C35409" w14:paraId="13259070" w14:textId="77777777">
        <w:trPr>
          <w:trHeight w:hRule="exact" w:val="294"/>
        </w:trPr>
        <w:tc>
          <w:tcPr>
            <w:tcW w:w="4999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0442517B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7F3C7DD9" w14:textId="77777777" w:rsidR="00C35409" w:rsidRDefault="00840B11">
            <w:pPr>
              <w:pStyle w:val="TableParagraph"/>
              <w:spacing w:before="39"/>
              <w:ind w:left="6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2012-13</w:t>
            </w:r>
          </w:p>
        </w:tc>
        <w:tc>
          <w:tcPr>
            <w:tcW w:w="1081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4EB4E771" w14:textId="77777777" w:rsidR="00C35409" w:rsidRDefault="00840B11">
            <w:pPr>
              <w:pStyle w:val="TableParagraph"/>
              <w:spacing w:before="39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2013-14</w:t>
            </w:r>
          </w:p>
        </w:tc>
        <w:tc>
          <w:tcPr>
            <w:tcW w:w="938" w:type="dxa"/>
            <w:tcBorders>
              <w:top w:val="dotted" w:sz="8" w:space="0" w:color="0085C8"/>
              <w:left w:val="nil"/>
              <w:bottom w:val="nil"/>
              <w:right w:val="nil"/>
            </w:tcBorders>
          </w:tcPr>
          <w:p w14:paraId="0D1FAC67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35409" w14:paraId="476DCA11" w14:textId="77777777">
        <w:trPr>
          <w:trHeight w:hRule="exact" w:val="290"/>
        </w:trPr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322C1D3" w14:textId="77777777" w:rsidR="00C35409" w:rsidRDefault="00840B11">
            <w:pPr>
              <w:pStyle w:val="TableParagraph"/>
              <w:spacing w:before="3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Average Staffing Level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(number)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7728AC8" w14:textId="77777777" w:rsidR="00C35409" w:rsidRDefault="00840B11">
            <w:pPr>
              <w:pStyle w:val="TableParagraph"/>
              <w:spacing w:before="34"/>
              <w:ind w:left="8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042C6F0" w14:textId="77777777" w:rsidR="00C35409" w:rsidRDefault="00840B11">
            <w:pPr>
              <w:pStyle w:val="TableParagraph"/>
              <w:spacing w:before="34"/>
              <w:ind w:left="5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123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CD6CC71" w14:textId="77777777" w:rsidR="00C35409" w:rsidRDefault="00C35409"/>
        </w:tc>
      </w:tr>
    </w:tbl>
    <w:p w14:paraId="59EDBECC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14:paraId="10BD8309" w14:textId="77777777" w:rsidR="00C35409" w:rsidRDefault="0016775F">
      <w:pPr>
        <w:spacing w:before="83"/>
        <w:ind w:left="963" w:right="665"/>
        <w:rPr>
          <w:rFonts w:ascii="Arial" w:eastAsia="Arial" w:hAnsi="Arial" w:cs="Arial"/>
          <w:sz w:val="14"/>
          <w:szCs w:val="14"/>
        </w:rPr>
      </w:pPr>
      <w:r>
        <w:pict w14:anchorId="297CD5A6">
          <v:group id="_x0000_s8537" style="position:absolute;left:0;text-align:left;margin-left:48.65pt;margin-top:-88.95pt;width:.1pt;height:.1pt;z-index:-520816;mso-position-horizontal-relative:page" coordorigin="974,-1779" coordsize="2,2">
            <v:shape id="_x0000_s8538" style="position:absolute;left:974;top:-1779;width:2;height:2" coordorigin="974,-1779" coordsize="0,0" path="m974,-1779l974,-1779e" filled="f" strokecolor="#0085c8" strokeweight="1pt">
              <v:path arrowok="t"/>
            </v:shape>
            <w10:wrap anchorx="page"/>
          </v:group>
        </w:pict>
      </w:r>
      <w:r>
        <w:pict w14:anchorId="351D0125">
          <v:group id="_x0000_s8535" style="position:absolute;left:0;text-align:left;margin-left:467.2pt;margin-top:-88.95pt;width:.1pt;height:.1pt;z-index:-520792;mso-position-horizontal-relative:page" coordorigin="9344,-1779" coordsize="2,2">
            <v:shape id="_x0000_s8536" style="position:absolute;left:9344;top:-1779;width:2;height:2" coordorigin="9344,-1779" coordsize="0,0" path="m9344,-1779l9344,-1779e" filled="f" strokecolor="#0085c8" strokeweight="1pt">
              <v:path arrowok="t"/>
            </v:shape>
            <w10:wrap anchorx="page"/>
          </v:group>
        </w:pict>
      </w:r>
      <w:r>
        <w:pict w14:anchorId="34C1B8FE">
          <v:group id="_x0000_s8533" style="position:absolute;left:0;text-align:left;margin-left:48.65pt;margin-top:-51pt;width:.1pt;height:.1pt;z-index:-520624;mso-position-horizontal-relative:page" coordorigin="974,-1021" coordsize="2,2">
            <v:shape id="_x0000_s8534" style="position:absolute;left:974;top:-1021;width:2;height:2" coordorigin="974,-1021" coordsize="0,0" path="m974,-1021l974,-1021e" filled="f" strokecolor="#0085c8" strokeweight="1pt">
              <v:path arrowok="t"/>
            </v:shape>
            <w10:wrap anchorx="page"/>
          </v:group>
        </w:pict>
      </w:r>
      <w:r>
        <w:pict w14:anchorId="06E2A5DE">
          <v:group id="_x0000_s8531" style="position:absolute;left:0;text-align:left;margin-left:467.2pt;margin-top:-51pt;width:.1pt;height:.1pt;z-index:-520600;mso-position-horizontal-relative:page" coordorigin="9344,-1021" coordsize="2,2">
            <v:shape id="_x0000_s8532" style="position:absolute;left:9344;top:-1021;width:2;height:2" coordorigin="9344,-1021" coordsize="0,0" path="m9344,-1021l9344,-1021e" filled="f" strokecolor="#0085c8" strokeweight="1pt">
              <v:path arrowok="t"/>
            </v:shape>
            <w10:wrap anchorx="page"/>
          </v:group>
        </w:pict>
      </w:r>
      <w:r w:rsidR="00840B11">
        <w:rPr>
          <w:rFonts w:ascii="Arial" w:eastAsia="Arial" w:hAnsi="Arial" w:cs="Arial"/>
          <w:color w:val="231F20"/>
          <w:sz w:val="14"/>
          <w:szCs w:val="14"/>
        </w:rPr>
        <w:t xml:space="preserve">*   Full year budget, including any subsequent adjustment made to the 2013–14 </w:t>
      </w:r>
      <w:r w:rsidR="00840B11"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 w:rsidR="00840B11">
        <w:rPr>
          <w:rFonts w:ascii="Arial" w:eastAsia="Arial" w:hAnsi="Arial" w:cs="Arial"/>
          <w:color w:val="231F20"/>
          <w:sz w:val="14"/>
          <w:szCs w:val="14"/>
        </w:rPr>
        <w:t>Budget.</w:t>
      </w:r>
    </w:p>
    <w:p w14:paraId="5158AB76" w14:textId="77777777" w:rsidR="00C35409" w:rsidRDefault="00840B11">
      <w:pPr>
        <w:pStyle w:val="ListParagraph"/>
        <w:numPr>
          <w:ilvl w:val="2"/>
          <w:numId w:val="8"/>
        </w:numPr>
        <w:tabs>
          <w:tab w:val="left" w:pos="1134"/>
        </w:tabs>
        <w:spacing w:before="63" w:line="249" w:lineRule="auto"/>
        <w:ind w:right="773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Departmental Appropriation combines Ordinary annual services (Appropriation Bill No. 1) and Revenue from independent</w:t>
      </w:r>
      <w:r>
        <w:rPr>
          <w:rFonts w:ascii="Arial"/>
          <w:color w:val="231F20"/>
          <w:spacing w:val="37"/>
          <w:sz w:val="14"/>
        </w:rPr>
        <w:t xml:space="preserve"> </w:t>
      </w:r>
      <w:r>
        <w:rPr>
          <w:rFonts w:ascii="Arial"/>
          <w:color w:val="231F20"/>
          <w:sz w:val="14"/>
        </w:rPr>
        <w:t>sources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>(section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31).</w:t>
      </w:r>
    </w:p>
    <w:p w14:paraId="51B6BABD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560" w:right="0" w:bottom="480" w:left="0" w:header="0" w:footer="286" w:gutter="0"/>
          <w:cols w:space="720"/>
        </w:sectPr>
      </w:pPr>
    </w:p>
    <w:p w14:paraId="6A26BB93" w14:textId="77777777" w:rsidR="00C35409" w:rsidRDefault="00840B11">
      <w:pPr>
        <w:pStyle w:val="Heading2"/>
        <w:spacing w:before="0" w:line="596" w:lineRule="exact"/>
        <w:ind w:right="665"/>
      </w:pPr>
      <w:bookmarkStart w:id="55" w:name="_bookmark52"/>
      <w:bookmarkEnd w:id="55"/>
      <w:r>
        <w:rPr>
          <w:color w:val="0079C1"/>
          <w:w w:val="85"/>
        </w:rPr>
        <w:lastRenderedPageBreak/>
        <w:t>Appendix</w:t>
      </w:r>
      <w:r>
        <w:rPr>
          <w:color w:val="0079C1"/>
          <w:spacing w:val="-74"/>
          <w:w w:val="85"/>
        </w:rPr>
        <w:t xml:space="preserve"> </w:t>
      </w:r>
      <w:r>
        <w:rPr>
          <w:color w:val="0079C1"/>
          <w:w w:val="85"/>
        </w:rPr>
        <w:t>3:</w:t>
      </w:r>
      <w:r>
        <w:rPr>
          <w:color w:val="0079C1"/>
          <w:spacing w:val="-74"/>
          <w:w w:val="85"/>
        </w:rPr>
        <w:t xml:space="preserve"> </w:t>
      </w:r>
      <w:r>
        <w:rPr>
          <w:color w:val="0079C1"/>
          <w:w w:val="85"/>
        </w:rPr>
        <w:t>Complaint</w:t>
      </w:r>
      <w:r>
        <w:rPr>
          <w:color w:val="0079C1"/>
          <w:spacing w:val="-74"/>
          <w:w w:val="85"/>
        </w:rPr>
        <w:t xml:space="preserve"> </w:t>
      </w:r>
      <w:r>
        <w:rPr>
          <w:color w:val="0079C1"/>
          <w:w w:val="85"/>
        </w:rPr>
        <w:t>statistics</w:t>
      </w:r>
    </w:p>
    <w:p w14:paraId="6AF6EB3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AA7DA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0A2BC5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E20458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718F3E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352FD3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1C88483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64908083" w14:textId="77777777" w:rsidR="00C35409" w:rsidRDefault="00C35409">
      <w:pPr>
        <w:rPr>
          <w:rFonts w:ascii="Arial" w:eastAsia="Arial" w:hAnsi="Arial" w:cs="Arial"/>
          <w:sz w:val="18"/>
          <w:szCs w:val="18"/>
        </w:rPr>
        <w:sectPr w:rsidR="00C35409">
          <w:pgSz w:w="9980" w:h="14180"/>
          <w:pgMar w:top="560" w:right="0" w:bottom="500" w:left="0" w:header="0" w:footer="306" w:gutter="0"/>
          <w:cols w:space="720"/>
        </w:sectPr>
      </w:pPr>
    </w:p>
    <w:p w14:paraId="169F0326" w14:textId="77777777" w:rsidR="00C35409" w:rsidRDefault="0016775F">
      <w:pPr>
        <w:pStyle w:val="Heading5"/>
        <w:spacing w:before="71"/>
        <w:ind w:left="623"/>
      </w:pPr>
      <w:r>
        <w:lastRenderedPageBreak/>
        <w:pict w14:anchorId="4001F4F7">
          <v:group id="_x0000_s8529" style="position:absolute;left:0;text-align:left;margin-left:0;margin-top:-12.45pt;width:498.9pt;height:.1pt;z-index:22504;mso-position-horizontal-relative:page" coordorigin=",-250" coordsize="9978,2">
            <v:shape id="_x0000_s8530" style="position:absolute;top:-250;width:9978;height:2" coordorigin=",-250" coordsize="9978,0" path="m0,-250l9978,-250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color w:val="0079C1"/>
        </w:rPr>
        <w:t>Enquiries and complaints</w:t>
      </w:r>
      <w:r w:rsidR="00840B11">
        <w:rPr>
          <w:color w:val="0079C1"/>
          <w:spacing w:val="25"/>
        </w:rPr>
        <w:t xml:space="preserve"> </w:t>
      </w:r>
      <w:r w:rsidR="00840B11">
        <w:rPr>
          <w:color w:val="0079C1"/>
        </w:rPr>
        <w:t>received</w:t>
      </w:r>
    </w:p>
    <w:p w14:paraId="6D488F4F" w14:textId="77777777" w:rsidR="00C35409" w:rsidRDefault="00840B11">
      <w:pPr>
        <w:pStyle w:val="BodyText"/>
        <w:spacing w:before="107"/>
        <w:ind w:left="623"/>
      </w:pPr>
      <w:r>
        <w:rPr>
          <w:color w:val="231F20"/>
        </w:rPr>
        <w:t>The Commission received 19 688 enquiries 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2013-</w:t>
      </w:r>
    </w:p>
    <w:p w14:paraId="13AEC6FB" w14:textId="77777777" w:rsidR="00C35409" w:rsidRDefault="00840B11">
      <w:pPr>
        <w:pStyle w:val="ListParagraph"/>
        <w:numPr>
          <w:ilvl w:val="0"/>
          <w:numId w:val="7"/>
        </w:numPr>
        <w:tabs>
          <w:tab w:val="left" w:pos="908"/>
        </w:tabs>
        <w:spacing w:before="8" w:line="249" w:lineRule="auto"/>
        <w:ind w:right="32" w:firstLine="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This is 16% higher than the number received</w:t>
      </w:r>
      <w:r>
        <w:rPr>
          <w:rFonts w:ascii="Arial"/>
          <w:color w:val="231F20"/>
          <w:spacing w:val="19"/>
          <w:sz w:val="17"/>
        </w:rPr>
        <w:t xml:space="preserve"> </w:t>
      </w:r>
      <w:r>
        <w:rPr>
          <w:rFonts w:ascii="Arial"/>
          <w:color w:val="231F20"/>
          <w:sz w:val="17"/>
        </w:rPr>
        <w:t xml:space="preserve">in the previous </w:t>
      </w:r>
      <w:r>
        <w:rPr>
          <w:rFonts w:ascii="Arial"/>
          <w:color w:val="231F20"/>
          <w:spacing w:val="-4"/>
          <w:sz w:val="17"/>
        </w:rPr>
        <w:t xml:space="preserve">year. </w:t>
      </w:r>
      <w:r>
        <w:rPr>
          <w:rFonts w:ascii="Arial"/>
          <w:color w:val="231F20"/>
          <w:sz w:val="17"/>
        </w:rPr>
        <w:t>The majority of enquiries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(73%)</w:t>
      </w:r>
      <w:r>
        <w:rPr>
          <w:rFonts w:ascii="Arial"/>
          <w:color w:val="231F20"/>
          <w:w w:val="98"/>
          <w:sz w:val="17"/>
        </w:rPr>
        <w:t xml:space="preserve"> </w:t>
      </w:r>
      <w:r>
        <w:rPr>
          <w:rFonts w:ascii="Arial"/>
          <w:color w:val="231F20"/>
          <w:sz w:val="17"/>
        </w:rPr>
        <w:t>were received via our National Information Hotline.</w:t>
      </w:r>
      <w:r>
        <w:rPr>
          <w:rFonts w:ascii="Arial"/>
          <w:color w:val="231F20"/>
          <w:spacing w:val="-32"/>
          <w:sz w:val="17"/>
        </w:rPr>
        <w:t xml:space="preserve"> </w:t>
      </w:r>
      <w:r>
        <w:rPr>
          <w:rFonts w:ascii="Arial"/>
          <w:color w:val="231F20"/>
          <w:sz w:val="17"/>
        </w:rPr>
        <w:t>The main issues raised by enquirers in this</w:t>
      </w:r>
      <w:r>
        <w:rPr>
          <w:rFonts w:ascii="Arial"/>
          <w:color w:val="231F20"/>
          <w:spacing w:val="7"/>
          <w:sz w:val="17"/>
        </w:rPr>
        <w:t xml:space="preserve"> </w:t>
      </w:r>
      <w:r>
        <w:rPr>
          <w:rFonts w:ascii="Arial"/>
          <w:color w:val="231F20"/>
          <w:sz w:val="17"/>
        </w:rPr>
        <w:t>reporting</w:t>
      </w:r>
      <w:r>
        <w:rPr>
          <w:rFonts w:ascii="Arial"/>
          <w:color w:val="231F20"/>
          <w:w w:val="102"/>
          <w:sz w:val="17"/>
        </w:rPr>
        <w:t xml:space="preserve"> </w:t>
      </w:r>
      <w:r>
        <w:rPr>
          <w:rFonts w:ascii="Arial"/>
          <w:color w:val="231F20"/>
          <w:sz w:val="17"/>
        </w:rPr>
        <w:t>year related to disability discrimination (18%);</w:t>
      </w:r>
      <w:r>
        <w:rPr>
          <w:rFonts w:ascii="Arial"/>
          <w:color w:val="231F20"/>
          <w:spacing w:val="-14"/>
          <w:sz w:val="17"/>
        </w:rPr>
        <w:t xml:space="preserve"> </w:t>
      </w:r>
      <w:r>
        <w:rPr>
          <w:rFonts w:ascii="Arial"/>
          <w:color w:val="231F20"/>
          <w:sz w:val="17"/>
        </w:rPr>
        <w:t>general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employment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matters,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including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harassment</w:t>
      </w:r>
      <w:r>
        <w:rPr>
          <w:rFonts w:ascii="Arial"/>
          <w:color w:val="231F20"/>
          <w:spacing w:val="-39"/>
          <w:sz w:val="17"/>
        </w:rPr>
        <w:t xml:space="preserve"> </w:t>
      </w:r>
      <w:r>
        <w:rPr>
          <w:rFonts w:ascii="Arial"/>
          <w:color w:val="231F20"/>
          <w:sz w:val="17"/>
        </w:rPr>
        <w:t>and bullying (17%); discrimination on grounds</w:t>
      </w:r>
      <w:r>
        <w:rPr>
          <w:rFonts w:ascii="Arial"/>
          <w:color w:val="231F20"/>
          <w:spacing w:val="-8"/>
          <w:sz w:val="17"/>
        </w:rPr>
        <w:t xml:space="preserve"> </w:t>
      </w:r>
      <w:r>
        <w:rPr>
          <w:rFonts w:ascii="Arial"/>
          <w:color w:val="231F20"/>
          <w:sz w:val="17"/>
        </w:rPr>
        <w:t>covered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by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Sex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Discrimination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Act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(11%);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racial</w:t>
      </w:r>
      <w:r>
        <w:rPr>
          <w:rFonts w:ascii="Arial"/>
          <w:color w:val="231F20"/>
          <w:spacing w:val="-43"/>
          <w:sz w:val="17"/>
        </w:rPr>
        <w:t xml:space="preserve"> </w:t>
      </w:r>
      <w:r>
        <w:rPr>
          <w:rFonts w:ascii="Arial"/>
          <w:color w:val="231F20"/>
          <w:sz w:val="17"/>
        </w:rPr>
        <w:t>discrimination, including racial hatred (8%); and</w:t>
      </w:r>
      <w:r>
        <w:rPr>
          <w:rFonts w:ascii="Arial"/>
          <w:color w:val="231F20"/>
          <w:spacing w:val="-11"/>
          <w:sz w:val="17"/>
        </w:rPr>
        <w:t xml:space="preserve"> </w:t>
      </w:r>
      <w:r>
        <w:rPr>
          <w:rFonts w:ascii="Arial"/>
          <w:color w:val="231F20"/>
          <w:sz w:val="17"/>
        </w:rPr>
        <w:t>human rights-related issues, including immigration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and immigration detention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(7%).</w:t>
      </w:r>
    </w:p>
    <w:p w14:paraId="331459A2" w14:textId="77777777" w:rsidR="00C35409" w:rsidRDefault="00840B11">
      <w:pPr>
        <w:pStyle w:val="BodyText"/>
        <w:spacing w:line="249" w:lineRule="auto"/>
        <w:ind w:left="623" w:right="276"/>
      </w:pPr>
      <w:r>
        <w:rPr>
          <w:color w:val="231F20"/>
        </w:rPr>
        <w:t>In 2013-14, the Commission received 2223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complaints. One complaint may raise 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number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of grounds and areas of discrimination 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</w:t>
      </w:r>
    </w:p>
    <w:p w14:paraId="2EBF7C83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</w:rPr>
        <w:t>against one or more respondents. If 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Commission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counted complaints by respondents, the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number</w:t>
      </w:r>
    </w:p>
    <w:p w14:paraId="03186D35" w14:textId="77777777" w:rsidR="00C35409" w:rsidRDefault="00840B11">
      <w:pPr>
        <w:pStyle w:val="BodyText"/>
        <w:spacing w:before="1" w:line="249" w:lineRule="auto"/>
        <w:ind w:left="623" w:right="96"/>
      </w:pPr>
      <w:r>
        <w:rPr>
          <w:color w:val="231F20"/>
        </w:rPr>
        <w:t>of complaints received in 2013-14 would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increase</w:t>
      </w:r>
      <w:r>
        <w:rPr>
          <w:color w:val="231F20"/>
          <w:w w:val="97"/>
        </w:rPr>
        <w:t xml:space="preserve"> </w:t>
      </w:r>
      <w:r>
        <w:rPr>
          <w:color w:val="231F20"/>
        </w:rPr>
        <w:t xml:space="preserve">to 3004. If the Commission counted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complaints</w:t>
      </w:r>
    </w:p>
    <w:p w14:paraId="5B2245E5" w14:textId="77777777" w:rsidR="00C35409" w:rsidRDefault="00840B11">
      <w:pPr>
        <w:pStyle w:val="BodyText"/>
        <w:spacing w:before="1" w:line="249" w:lineRule="auto"/>
        <w:ind w:left="623"/>
      </w:pPr>
      <w:r>
        <w:rPr>
          <w:color w:val="231F20"/>
        </w:rPr>
        <w:t>received by grounds and areas of discrimination,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number of complaints received would increase 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4787 and 2579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respectively.</w:t>
      </w:r>
    </w:p>
    <w:p w14:paraId="4CE05283" w14:textId="77777777" w:rsidR="00C35409" w:rsidRDefault="00840B11">
      <w:pPr>
        <w:pStyle w:val="BodyText"/>
        <w:spacing w:line="249" w:lineRule="auto"/>
        <w:ind w:left="623" w:right="441"/>
        <w:jc w:val="both"/>
      </w:pPr>
      <w:r>
        <w:rPr>
          <w:color w:val="231F20"/>
        </w:rPr>
        <w:t>The number of complaints received 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2013-14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(2%)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previous reporting </w:t>
      </w:r>
      <w:r>
        <w:rPr>
          <w:color w:val="231F20"/>
          <w:spacing w:val="-4"/>
        </w:rPr>
        <w:t xml:space="preserve">year.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2013-14:</w:t>
      </w:r>
    </w:p>
    <w:p w14:paraId="54CA40C8" w14:textId="77777777" w:rsidR="00C35409" w:rsidRDefault="00840B11">
      <w:pPr>
        <w:pStyle w:val="ListParagraph"/>
        <w:numPr>
          <w:ilvl w:val="1"/>
          <w:numId w:val="7"/>
        </w:numPr>
        <w:tabs>
          <w:tab w:val="left" w:pos="1191"/>
        </w:tabs>
        <w:spacing w:before="114" w:line="249" w:lineRule="auto"/>
        <w:ind w:right="22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38% of complaints were lodged under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Disability Discrimination</w:t>
      </w:r>
      <w:r>
        <w:rPr>
          <w:rFonts w:ascii="Arial"/>
          <w:color w:val="231F20"/>
          <w:spacing w:val="2"/>
          <w:sz w:val="17"/>
        </w:rPr>
        <w:t xml:space="preserve"> </w:t>
      </w:r>
      <w:r>
        <w:rPr>
          <w:rFonts w:ascii="Arial"/>
          <w:color w:val="231F20"/>
          <w:sz w:val="17"/>
        </w:rPr>
        <w:t>Act</w:t>
      </w:r>
    </w:p>
    <w:p w14:paraId="6E2426A6" w14:textId="77777777" w:rsidR="00C35409" w:rsidRDefault="00840B11">
      <w:pPr>
        <w:pStyle w:val="ListParagraph"/>
        <w:numPr>
          <w:ilvl w:val="1"/>
          <w:numId w:val="7"/>
        </w:numPr>
        <w:tabs>
          <w:tab w:val="left" w:pos="1191"/>
        </w:tabs>
        <w:spacing w:before="57" w:line="249" w:lineRule="auto"/>
        <w:ind w:right="22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21% of complaints were lodged under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Sex Discrimination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Act</w:t>
      </w:r>
    </w:p>
    <w:p w14:paraId="7BEBA104" w14:textId="77777777" w:rsidR="00C35409" w:rsidRDefault="00840B11">
      <w:pPr>
        <w:pStyle w:val="ListParagraph"/>
        <w:numPr>
          <w:ilvl w:val="1"/>
          <w:numId w:val="7"/>
        </w:numPr>
        <w:tabs>
          <w:tab w:val="left" w:pos="1191"/>
        </w:tabs>
        <w:spacing w:before="57" w:line="249" w:lineRule="auto"/>
        <w:ind w:right="22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17% of complaints were lodged under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Racial Discrimination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Act</w:t>
      </w:r>
    </w:p>
    <w:p w14:paraId="198D1A41" w14:textId="77777777" w:rsidR="00C35409" w:rsidRDefault="00840B11">
      <w:pPr>
        <w:pStyle w:val="ListParagraph"/>
        <w:numPr>
          <w:ilvl w:val="1"/>
          <w:numId w:val="7"/>
        </w:numPr>
        <w:tabs>
          <w:tab w:val="left" w:pos="1191"/>
        </w:tabs>
        <w:spacing w:before="57" w:line="249" w:lineRule="auto"/>
        <w:ind w:right="22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16% of complaints were lodged under</w:t>
      </w:r>
      <w:r>
        <w:rPr>
          <w:rFonts w:ascii="Arial"/>
          <w:color w:val="231F20"/>
          <w:spacing w:val="15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Australian Human Rights Commission</w:t>
      </w:r>
      <w:r>
        <w:rPr>
          <w:rFonts w:ascii="Arial"/>
          <w:color w:val="231F20"/>
          <w:spacing w:val="20"/>
          <w:sz w:val="17"/>
        </w:rPr>
        <w:t xml:space="preserve"> </w:t>
      </w:r>
      <w:r>
        <w:rPr>
          <w:rFonts w:ascii="Arial"/>
          <w:color w:val="231F20"/>
          <w:sz w:val="17"/>
        </w:rPr>
        <w:t>Act</w:t>
      </w:r>
    </w:p>
    <w:p w14:paraId="5534F692" w14:textId="77777777" w:rsidR="00C35409" w:rsidRDefault="00840B11">
      <w:pPr>
        <w:pStyle w:val="ListParagraph"/>
        <w:numPr>
          <w:ilvl w:val="1"/>
          <w:numId w:val="7"/>
        </w:numPr>
        <w:tabs>
          <w:tab w:val="left" w:pos="1191"/>
        </w:tabs>
        <w:spacing w:before="57" w:line="249" w:lineRule="auto"/>
        <w:ind w:right="31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8% of complaints were lodged under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color w:val="231F20"/>
          <w:sz w:val="17"/>
        </w:rPr>
        <w:t>the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Age Discrimination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Act.</w:t>
      </w:r>
    </w:p>
    <w:p w14:paraId="6BE41966" w14:textId="77777777" w:rsidR="00C35409" w:rsidRDefault="00840B11">
      <w:pPr>
        <w:pStyle w:val="BodyText"/>
        <w:spacing w:line="249" w:lineRule="auto"/>
        <w:ind w:left="623" w:right="605"/>
      </w:pPr>
      <w:r>
        <w:rPr>
          <w:color w:val="231F20"/>
        </w:rPr>
        <w:t>Employment was the main area 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complaint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under the Sex Discrimination Act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(80%),</w:t>
      </w:r>
      <w:r>
        <w:rPr>
          <w:color w:val="231F20"/>
          <w:w w:val="98"/>
        </w:rPr>
        <w:t xml:space="preserve">  </w:t>
      </w:r>
      <w:r>
        <w:rPr>
          <w:color w:val="231F20"/>
        </w:rPr>
        <w:t>Age Discrimination Act (62%) and 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Racial</w:t>
      </w:r>
    </w:p>
    <w:p w14:paraId="28AF6082" w14:textId="77777777" w:rsidR="00C35409" w:rsidRDefault="00840B11">
      <w:pPr>
        <w:pStyle w:val="BodyText"/>
        <w:spacing w:before="1" w:line="249" w:lineRule="auto"/>
        <w:ind w:left="623" w:right="96"/>
      </w:pPr>
      <w:r>
        <w:rPr>
          <w:color w:val="231F20"/>
        </w:rPr>
        <w:t>Discrimination Act (37%). The provision 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goods,</w:t>
      </w:r>
      <w:r>
        <w:rPr>
          <w:color w:val="231F20"/>
          <w:w w:val="103"/>
        </w:rPr>
        <w:t xml:space="preserve"> </w:t>
      </w:r>
      <w:r>
        <w:rPr>
          <w:color w:val="231F20"/>
        </w:rPr>
        <w:t>services and facilities was the main area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complaint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(39%).</w:t>
      </w:r>
    </w:p>
    <w:p w14:paraId="6B1617D7" w14:textId="77777777" w:rsidR="00C35409" w:rsidRDefault="00840B11">
      <w:pPr>
        <w:pStyle w:val="Heading5"/>
        <w:spacing w:before="71"/>
        <w:ind w:left="370" w:right="1170"/>
      </w:pPr>
      <w:r>
        <w:rPr>
          <w:w w:val="105"/>
        </w:rPr>
        <w:br w:type="column"/>
      </w:r>
      <w:r>
        <w:rPr>
          <w:color w:val="0079C1"/>
          <w:w w:val="105"/>
        </w:rPr>
        <w:lastRenderedPageBreak/>
        <w:t>Outcomes</w:t>
      </w:r>
      <w:r>
        <w:rPr>
          <w:color w:val="0079C1"/>
          <w:spacing w:val="-36"/>
          <w:w w:val="105"/>
        </w:rPr>
        <w:t xml:space="preserve"> </w:t>
      </w:r>
      <w:r>
        <w:rPr>
          <w:color w:val="0079C1"/>
          <w:w w:val="105"/>
        </w:rPr>
        <w:t>of</w:t>
      </w:r>
      <w:r>
        <w:rPr>
          <w:color w:val="0079C1"/>
          <w:spacing w:val="-36"/>
          <w:w w:val="105"/>
        </w:rPr>
        <w:t xml:space="preserve"> </w:t>
      </w:r>
      <w:r>
        <w:rPr>
          <w:color w:val="0079C1"/>
          <w:w w:val="105"/>
        </w:rPr>
        <w:t>complaints</w:t>
      </w:r>
    </w:p>
    <w:p w14:paraId="499D9149" w14:textId="77777777" w:rsidR="00C35409" w:rsidRDefault="00840B11">
      <w:pPr>
        <w:pStyle w:val="BodyText"/>
        <w:spacing w:before="107" w:line="249" w:lineRule="auto"/>
        <w:ind w:left="370" w:right="1170"/>
      </w:pPr>
      <w:r>
        <w:rPr>
          <w:color w:val="231F20"/>
        </w:rPr>
        <w:t xml:space="preserve">The Commission </w:t>
      </w:r>
      <w:proofErr w:type="spellStart"/>
      <w:r>
        <w:rPr>
          <w:color w:val="231F20"/>
        </w:rPr>
        <w:t>finalised</w:t>
      </w:r>
      <w:proofErr w:type="spellEnd"/>
      <w:r>
        <w:rPr>
          <w:color w:val="231F20"/>
        </w:rPr>
        <w:t xml:space="preserve"> 2178 complaints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during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2013-14. </w:t>
      </w:r>
      <w:r>
        <w:rPr>
          <w:color w:val="231F20"/>
          <w:spacing w:val="-6"/>
        </w:rPr>
        <w:t xml:space="preserve">We </w:t>
      </w:r>
      <w:r>
        <w:rPr>
          <w:color w:val="231F20"/>
        </w:rPr>
        <w:t>conducted approximately 1444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conciliation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processes,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1017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(70%) were successfully resolved. 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represents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dispute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2034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people and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 xml:space="preserve"> involved in complaints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conciliation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2013-14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years.</w:t>
      </w:r>
    </w:p>
    <w:p w14:paraId="3CDB72DD" w14:textId="77777777" w:rsidR="00C35409" w:rsidRDefault="00840B11">
      <w:pPr>
        <w:pStyle w:val="BodyText"/>
        <w:spacing w:line="249" w:lineRule="auto"/>
        <w:ind w:left="370" w:right="997"/>
      </w:pPr>
      <w:r>
        <w:rPr>
          <w:color w:val="231F20"/>
        </w:rPr>
        <w:t>Information on the outcomes of conciliated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complaints indicates that 23% included 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terms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which will have benefits for people beyond 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individual complainant. For example, terms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included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agreements to introduce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anti-discrimination</w:t>
      </w:r>
    </w:p>
    <w:p w14:paraId="49D25DDA" w14:textId="77777777" w:rsidR="00C35409" w:rsidRDefault="00840B11">
      <w:pPr>
        <w:pStyle w:val="BodyText"/>
        <w:spacing w:before="1" w:line="249" w:lineRule="auto"/>
        <w:ind w:left="370" w:right="1170"/>
      </w:pPr>
      <w:r>
        <w:rPr>
          <w:color w:val="231F20"/>
        </w:rPr>
        <w:t>policies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anti-discrimination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workplaces, as well as agreements to undertake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modifications to buildings and services 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address</w:t>
      </w:r>
      <w:r>
        <w:rPr>
          <w:color w:val="231F20"/>
          <w:w w:val="98"/>
        </w:rPr>
        <w:t xml:space="preserve"> </w:t>
      </w:r>
      <w:r>
        <w:rPr>
          <w:color w:val="231F20"/>
        </w:rPr>
        <w:t>potential  discriminatory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factors.</w:t>
      </w:r>
    </w:p>
    <w:p w14:paraId="26675EAC" w14:textId="77777777" w:rsidR="00C35409" w:rsidRDefault="00840B11">
      <w:pPr>
        <w:pStyle w:val="BodyText"/>
        <w:spacing w:line="249" w:lineRule="auto"/>
        <w:ind w:left="370" w:right="997"/>
        <w:rPr>
          <w:sz w:val="10"/>
          <w:szCs w:val="10"/>
        </w:rPr>
      </w:pPr>
      <w:r>
        <w:rPr>
          <w:color w:val="231F20"/>
        </w:rPr>
        <w:t>Commission survey data also highlights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educative effect of the Commission’s complaint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process. For example, in relation to conciliated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complaints,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71%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surveyed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that involvement in the complaint process had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assisted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responsibilities under federal human rights 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anti-</w:t>
      </w:r>
      <w:r>
        <w:rPr>
          <w:color w:val="231F20"/>
          <w:w w:val="10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law.</w:t>
      </w:r>
      <w:r>
        <w:rPr>
          <w:color w:val="231F20"/>
          <w:position w:val="6"/>
          <w:sz w:val="10"/>
          <w:szCs w:val="10"/>
        </w:rPr>
        <w:t>1</w:t>
      </w:r>
    </w:p>
    <w:p w14:paraId="66A7A43B" w14:textId="77777777" w:rsidR="00C35409" w:rsidRDefault="00840B11">
      <w:pPr>
        <w:pStyle w:val="BodyText"/>
        <w:spacing w:line="249" w:lineRule="auto"/>
        <w:ind w:left="370" w:right="1088"/>
      </w:pPr>
      <w:r>
        <w:rPr>
          <w:color w:val="231F20"/>
        </w:rPr>
        <w:t>Data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2013-14,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4%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finalised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regarding unlawful discrimination proceeded 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court. The majority of these complaints (93%)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6"/>
        </w:rPr>
        <w:t xml:space="preserve"> </w:t>
      </w:r>
      <w:r>
        <w:rPr>
          <w:color w:val="231F20"/>
        </w:rPr>
        <w:t>terminated by the Commission on the basis 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there was no reasonable prospect of the matter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being settled by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conciliation.</w:t>
      </w:r>
    </w:p>
    <w:p w14:paraId="48544AAB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608" w:space="40"/>
            <w:col w:w="5332"/>
          </w:cols>
        </w:sectPr>
      </w:pPr>
    </w:p>
    <w:p w14:paraId="64C156C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82B66F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419D49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DFC996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E96501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78AB735" w14:textId="77777777" w:rsidR="00C35409" w:rsidRDefault="00C35409">
      <w:pPr>
        <w:spacing w:before="10"/>
        <w:rPr>
          <w:rFonts w:ascii="Arial" w:eastAsia="Arial" w:hAnsi="Arial" w:cs="Arial"/>
          <w:sz w:val="23"/>
          <w:szCs w:val="23"/>
        </w:rPr>
      </w:pPr>
    </w:p>
    <w:p w14:paraId="3FA318B0" w14:textId="77777777" w:rsidR="00C35409" w:rsidRDefault="00C35409">
      <w:pPr>
        <w:rPr>
          <w:rFonts w:ascii="Arial" w:eastAsia="Arial" w:hAnsi="Arial" w:cs="Arial"/>
          <w:sz w:val="23"/>
          <w:szCs w:val="23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6EF6E6C2" w14:textId="77777777" w:rsidR="00C35409" w:rsidRDefault="0016775F">
      <w:pPr>
        <w:pStyle w:val="Heading5"/>
        <w:spacing w:before="80"/>
        <w:ind w:left="975" w:right="38"/>
      </w:pPr>
      <w:r>
        <w:lastRenderedPageBreak/>
        <w:pict w14:anchorId="261F6DDE">
          <v:group id="_x0000_s8527" style="position:absolute;left:0;text-align:left;margin-left:0;margin-top:-12pt;width:498.9pt;height:.1pt;z-index:22552;mso-position-horizontal-relative:page" coordorigin=",-241" coordsize="9978,2">
            <v:shape id="_x0000_s8528" style="position:absolute;top:-241;width:9978;height:2" coordorigin=",-241" coordsize="9978,0" path="m0,-241l9978,-241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color w:val="0079C1"/>
        </w:rPr>
        <w:t>Timeliness of the complaint</w:t>
      </w:r>
      <w:r w:rsidR="00840B11">
        <w:rPr>
          <w:color w:val="0079C1"/>
          <w:spacing w:val="43"/>
        </w:rPr>
        <w:t xml:space="preserve"> </w:t>
      </w:r>
      <w:r w:rsidR="00840B11">
        <w:rPr>
          <w:color w:val="0079C1"/>
        </w:rPr>
        <w:t>process</w:t>
      </w:r>
    </w:p>
    <w:p w14:paraId="10FFA3FB" w14:textId="77777777" w:rsidR="00C35409" w:rsidRDefault="00840B11">
      <w:pPr>
        <w:pStyle w:val="BodyText"/>
        <w:spacing w:before="107" w:line="249" w:lineRule="auto"/>
        <w:ind w:left="975" w:right="141"/>
      </w:pPr>
      <w:r>
        <w:rPr>
          <w:color w:val="231F20"/>
        </w:rPr>
        <w:t xml:space="preserve">In 2013-14, 54% of complaints were </w:t>
      </w:r>
      <w:proofErr w:type="spellStart"/>
      <w:r>
        <w:rPr>
          <w:color w:val="231F20"/>
        </w:rPr>
        <w:t>finalised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within three months, 85% within six months,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94%</w:t>
      </w:r>
      <w:r>
        <w:rPr>
          <w:color w:val="231F20"/>
          <w:w w:val="105"/>
        </w:rPr>
        <w:t xml:space="preserve"> </w:t>
      </w:r>
      <w:r>
        <w:rPr>
          <w:color w:val="231F20"/>
        </w:rPr>
        <w:t xml:space="preserve">within nine months and 97% within 12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months.</w:t>
      </w:r>
    </w:p>
    <w:p w14:paraId="3A427F45" w14:textId="77777777" w:rsidR="00C35409" w:rsidRDefault="00840B11">
      <w:pPr>
        <w:pStyle w:val="BodyText"/>
        <w:spacing w:before="1"/>
        <w:ind w:left="975" w:right="38"/>
        <w:rPr>
          <w:rFonts w:cs="Arial"/>
        </w:rPr>
      </w:pPr>
      <w:r>
        <w:rPr>
          <w:color w:val="231F20"/>
        </w:rPr>
        <w:t>The average time from receipt to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finalisation</w:t>
      </w:r>
      <w:proofErr w:type="spellEnd"/>
    </w:p>
    <w:p w14:paraId="24193E8E" w14:textId="77777777" w:rsidR="00C35409" w:rsidRDefault="00840B11">
      <w:pPr>
        <w:pStyle w:val="BodyText"/>
        <w:spacing w:before="8" w:line="249" w:lineRule="auto"/>
        <w:ind w:left="975" w:right="38"/>
      </w:pPr>
      <w:r>
        <w:rPr>
          <w:color w:val="231F20"/>
        </w:rPr>
        <w:t xml:space="preserve">of a complaint was approximately 3.4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months.</w:t>
      </w:r>
      <w:r>
        <w:rPr>
          <w:color w:val="231F20"/>
          <w:w w:val="102"/>
        </w:rPr>
        <w:t xml:space="preserve"> </w:t>
      </w:r>
      <w:r>
        <w:rPr>
          <w:rFonts w:cs="Arial"/>
          <w:color w:val="231F20"/>
        </w:rPr>
        <w:t>Over recent years, there has been a</w:t>
      </w:r>
      <w:r>
        <w:rPr>
          <w:rFonts w:cs="Arial"/>
          <w:color w:val="231F20"/>
          <w:spacing w:val="-3"/>
        </w:rPr>
        <w:t xml:space="preserve"> </w:t>
      </w:r>
      <w:r>
        <w:rPr>
          <w:rFonts w:cs="Arial"/>
          <w:color w:val="231F20"/>
        </w:rPr>
        <w:t>significant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>improvement in the timeliness of the complaint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process which can be attributed to ongoing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innovations in the Commission’s complaint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and improved data collection  processes.</w:t>
      </w:r>
    </w:p>
    <w:p w14:paraId="778181CF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3E5DD331" w14:textId="77777777" w:rsidR="00C35409" w:rsidRDefault="00840B11">
      <w:pPr>
        <w:pStyle w:val="Heading5"/>
        <w:ind w:left="975" w:right="38"/>
      </w:pPr>
      <w:r>
        <w:rPr>
          <w:color w:val="0079C1"/>
        </w:rPr>
        <w:t>Demographic</w:t>
      </w:r>
      <w:r>
        <w:rPr>
          <w:color w:val="0079C1"/>
          <w:spacing w:val="26"/>
        </w:rPr>
        <w:t xml:space="preserve"> </w:t>
      </w:r>
      <w:r>
        <w:rPr>
          <w:color w:val="0079C1"/>
        </w:rPr>
        <w:t>data</w:t>
      </w:r>
    </w:p>
    <w:p w14:paraId="307BD558" w14:textId="77777777" w:rsidR="00C35409" w:rsidRDefault="00840B11">
      <w:pPr>
        <w:pStyle w:val="BodyText"/>
        <w:spacing w:before="107" w:line="249" w:lineRule="auto"/>
        <w:ind w:left="975" w:right="141"/>
        <w:rPr>
          <w:rFonts w:cs="Arial"/>
        </w:rPr>
      </w:pPr>
      <w:r>
        <w:rPr>
          <w:color w:val="231F20"/>
        </w:rPr>
        <w:t>Information on the geographical location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ethnicity of complainants is provided in </w:t>
      </w:r>
      <w:r>
        <w:rPr>
          <w:color w:val="231F20"/>
          <w:spacing w:val="-4"/>
        </w:rPr>
        <w:t>Tables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8, 11 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12.</w:t>
      </w:r>
    </w:p>
    <w:p w14:paraId="19B462F1" w14:textId="77777777" w:rsidR="00C35409" w:rsidRDefault="00840B11">
      <w:pPr>
        <w:pStyle w:val="BodyText"/>
        <w:spacing w:line="249" w:lineRule="auto"/>
        <w:ind w:left="975"/>
      </w:pPr>
      <w:r>
        <w:rPr>
          <w:color w:val="231F20"/>
        </w:rPr>
        <w:t>Demographic data obtained during the complaint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process indicates that, in 2013-14, 50% 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lodged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males,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47%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categories.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Other categories include intersex, sex not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specified,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joint/multiple complainants and 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</w:rPr>
        <w:t>.</w:t>
      </w:r>
    </w:p>
    <w:p w14:paraId="38448673" w14:textId="77777777" w:rsidR="00C35409" w:rsidRDefault="00840B11">
      <w:pPr>
        <w:pStyle w:val="BodyText"/>
        <w:spacing w:line="249" w:lineRule="auto"/>
        <w:ind w:left="975"/>
      </w:pPr>
      <w:r>
        <w:rPr>
          <w:color w:val="231F20"/>
        </w:rPr>
        <w:t>Where referral source was identified, 47% 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complainants reported that they knew about 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Commission prior to lodging their complaint. 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other main identified referral sources were private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lawyers (14%); the Internet (12%); family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members, friends or support people (8%); and specialist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advocacy agencies, such as advocacy agencies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</w:t>
      </w:r>
      <w:r>
        <w:rPr>
          <w:color w:val="231F20"/>
          <w:w w:val="103"/>
        </w:rPr>
        <w:t xml:space="preserve"> </w:t>
      </w:r>
      <w:r>
        <w:rPr>
          <w:color w:val="231F20"/>
        </w:rPr>
        <w:t>people with disabilities, women or Aboriginal 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(4%).</w:t>
      </w:r>
    </w:p>
    <w:p w14:paraId="37E6CDE2" w14:textId="77777777" w:rsidR="00C35409" w:rsidRDefault="00840B11">
      <w:pPr>
        <w:pStyle w:val="BodyText"/>
        <w:spacing w:before="79" w:line="249" w:lineRule="auto"/>
        <w:ind w:left="403" w:right="729"/>
      </w:pPr>
      <w:r>
        <w:br w:type="column"/>
      </w:r>
      <w:r>
        <w:rPr>
          <w:color w:val="231F20"/>
        </w:rPr>
        <w:lastRenderedPageBreak/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complainants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(69%)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their main source of income at the time of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alleged act was from a form of employment. 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78%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full-time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part-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time permanent employment, 18% were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engaged in casual, contract or outwork and 4% were self-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employed.</w:t>
      </w:r>
    </w:p>
    <w:p w14:paraId="2C75245B" w14:textId="77777777" w:rsidR="00C35409" w:rsidRDefault="00840B11">
      <w:pPr>
        <w:pStyle w:val="BodyText"/>
        <w:spacing w:line="249" w:lineRule="auto"/>
        <w:ind w:left="403" w:right="748"/>
      </w:pPr>
      <w:r>
        <w:rPr>
          <w:color w:val="231F20"/>
        </w:rPr>
        <w:t xml:space="preserve">Approximately 36% of complainants said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they were represented at the beginning of 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complaint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process and 45% of these complainants said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they</w:t>
      </w:r>
    </w:p>
    <w:p w14:paraId="250074F4" w14:textId="77777777" w:rsidR="00C35409" w:rsidRDefault="00840B11">
      <w:pPr>
        <w:pStyle w:val="BodyText"/>
        <w:spacing w:before="1" w:line="249" w:lineRule="auto"/>
        <w:ind w:left="403" w:right="531"/>
        <w:rPr>
          <w:rFonts w:cs="Arial"/>
        </w:rPr>
      </w:pP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privately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solicitors.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level of overall representation is similar to previous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years but there is a slight increase in private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legal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representation, in comparison with the average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 past five years (39%). Other identified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forms</w:t>
      </w:r>
    </w:p>
    <w:p w14:paraId="1D936978" w14:textId="77777777" w:rsidR="00C35409" w:rsidRDefault="00840B11">
      <w:pPr>
        <w:pStyle w:val="BodyText"/>
        <w:spacing w:before="1" w:line="249" w:lineRule="auto"/>
        <w:ind w:left="403" w:right="531"/>
        <w:rPr>
          <w:rFonts w:cs="Arial"/>
        </w:rPr>
      </w:pPr>
      <w:r>
        <w:rPr>
          <w:color w:val="231F20"/>
        </w:rPr>
        <w:t>of representation were family members or friends</w:t>
      </w:r>
      <w:r>
        <w:rPr>
          <w:color w:val="231F20"/>
          <w:spacing w:val="-26"/>
        </w:rPr>
        <w:t xml:space="preserve"> </w:t>
      </w:r>
      <w:r>
        <w:rPr>
          <w:rFonts w:cs="Arial"/>
          <w:color w:val="231F20"/>
        </w:rPr>
        <w:t>(19%); other advocacy groups, such as working</w:t>
      </w:r>
      <w:r>
        <w:rPr>
          <w:rFonts w:cs="Arial"/>
          <w:color w:val="231F20"/>
          <w:spacing w:val="-6"/>
        </w:rPr>
        <w:t xml:space="preserve"> </w:t>
      </w:r>
      <w:r>
        <w:rPr>
          <w:color w:val="231F20"/>
        </w:rPr>
        <w:t xml:space="preserve">women’s </w:t>
      </w:r>
      <w:proofErr w:type="spellStart"/>
      <w:r>
        <w:rPr>
          <w:color w:val="231F20"/>
        </w:rPr>
        <w:t>centres</w:t>
      </w:r>
      <w:proofErr w:type="spellEnd"/>
      <w:r>
        <w:rPr>
          <w:color w:val="231F20"/>
        </w:rPr>
        <w:t xml:space="preserve"> or disability advocacy services</w:t>
      </w:r>
      <w:r>
        <w:rPr>
          <w:color w:val="231F20"/>
          <w:spacing w:val="-6"/>
        </w:rPr>
        <w:t xml:space="preserve"> </w:t>
      </w:r>
      <w:r>
        <w:rPr>
          <w:rFonts w:cs="Arial"/>
          <w:color w:val="231F20"/>
        </w:rPr>
        <w:t xml:space="preserve">(16%); community legal </w:t>
      </w:r>
      <w:proofErr w:type="spellStart"/>
      <w:r>
        <w:rPr>
          <w:rFonts w:cs="Arial"/>
          <w:color w:val="231F20"/>
        </w:rPr>
        <w:t>centres</w:t>
      </w:r>
      <w:proofErr w:type="spellEnd"/>
      <w:r>
        <w:rPr>
          <w:rFonts w:cs="Arial"/>
          <w:color w:val="231F20"/>
        </w:rPr>
        <w:t>, including</w:t>
      </w:r>
      <w:r>
        <w:rPr>
          <w:rFonts w:cs="Arial"/>
          <w:color w:val="231F20"/>
          <w:spacing w:val="35"/>
        </w:rPr>
        <w:t xml:space="preserve"> </w:t>
      </w:r>
      <w:r>
        <w:rPr>
          <w:rFonts w:cs="Arial"/>
          <w:color w:val="231F20"/>
        </w:rPr>
        <w:t>Aboriginal or disability legal services (11%); and trade</w:t>
      </w:r>
      <w:r>
        <w:rPr>
          <w:rFonts w:cs="Arial"/>
          <w:color w:val="231F20"/>
          <w:spacing w:val="21"/>
        </w:rPr>
        <w:t xml:space="preserve"> </w:t>
      </w:r>
      <w:r>
        <w:rPr>
          <w:rFonts w:cs="Arial"/>
          <w:color w:val="231F20"/>
        </w:rPr>
        <w:t>unions</w:t>
      </w:r>
    </w:p>
    <w:p w14:paraId="3B41D63E" w14:textId="77777777" w:rsidR="00C35409" w:rsidRDefault="00840B11">
      <w:pPr>
        <w:pStyle w:val="BodyText"/>
        <w:spacing w:before="1"/>
        <w:ind w:left="403" w:right="729"/>
      </w:pPr>
      <w:r>
        <w:rPr>
          <w:color w:val="231F20"/>
        </w:rPr>
        <w:t>or professional associations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(7%).</w:t>
      </w:r>
    </w:p>
    <w:p w14:paraId="67C4E475" w14:textId="77777777" w:rsidR="00C35409" w:rsidRDefault="00840B11">
      <w:pPr>
        <w:pStyle w:val="BodyText"/>
        <w:spacing w:before="122" w:line="249" w:lineRule="auto"/>
        <w:ind w:left="403" w:right="729"/>
      </w:pPr>
      <w:r>
        <w:rPr>
          <w:color w:val="231F20"/>
        </w:rPr>
        <w:t xml:space="preserve">In 2013-14, the main respondent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categories were private enterprise (52%),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departments/statutory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(22%) and State departments/statutory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authorities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(12%). These have been the 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respondent</w:t>
      </w:r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organisation</w:t>
      </w:r>
      <w:proofErr w:type="spellEnd"/>
      <w:r>
        <w:rPr>
          <w:color w:val="231F20"/>
        </w:rPr>
        <w:t xml:space="preserve"> categories over recent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years.</w:t>
      </w:r>
    </w:p>
    <w:p w14:paraId="077D57D7" w14:textId="77777777" w:rsidR="00C35409" w:rsidRDefault="00C35409">
      <w:pPr>
        <w:spacing w:line="249" w:lineRule="auto"/>
        <w:sectPr w:rsidR="00C35409">
          <w:type w:val="continuous"/>
          <w:pgSz w:w="9980" w:h="14180"/>
          <w:pgMar w:top="1180" w:right="0" w:bottom="280" w:left="0" w:header="720" w:footer="720" w:gutter="0"/>
          <w:cols w:num="2" w:space="720" w:equalWidth="0">
            <w:col w:w="4914" w:space="40"/>
            <w:col w:w="5026"/>
          </w:cols>
        </w:sectPr>
      </w:pPr>
    </w:p>
    <w:p w14:paraId="6E9F85D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8DE151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ADC15F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843228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91979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671A5A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EC757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A6458B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6AC143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2902A2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FAD8EB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048714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62D604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5D2FD7F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p w14:paraId="6A53E772" w14:textId="77777777" w:rsidR="00C35409" w:rsidRDefault="0016775F">
      <w:pPr>
        <w:spacing w:line="20" w:lineRule="exact"/>
        <w:ind w:left="9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2D14943">
          <v:group id="_x0000_s8524" style="width:419.8pt;height:.25pt;mso-position-horizontal-relative:char;mso-position-vertical-relative:line" coordsize="8396,5">
            <v:group id="_x0000_s8525" style="position:absolute;left:3;top:3;width:8391;height:2" coordorigin="3,3" coordsize="8391,2">
              <v:shape id="_x0000_s8526" style="position:absolute;left:3;top:3;width:8391;height:2" coordorigin="3,3" coordsize="8391,0" path="m3,2l8393,2e" filled="f" strokecolor="#231f20" strokeweight=".25pt">
                <v:path arrowok="t"/>
              </v:shape>
            </v:group>
            <w10:wrap type="none"/>
            <w10:anchorlock/>
          </v:group>
        </w:pict>
      </w:r>
    </w:p>
    <w:p w14:paraId="2FE2F95A" w14:textId="77777777" w:rsidR="00C35409" w:rsidRDefault="00C35409">
      <w:pPr>
        <w:spacing w:before="11"/>
        <w:rPr>
          <w:rFonts w:ascii="Arial" w:eastAsia="Arial" w:hAnsi="Arial" w:cs="Arial"/>
          <w:sz w:val="11"/>
          <w:szCs w:val="11"/>
        </w:rPr>
      </w:pPr>
    </w:p>
    <w:p w14:paraId="3184AB9E" w14:textId="77777777" w:rsidR="00C35409" w:rsidRDefault="00840B11">
      <w:pPr>
        <w:tabs>
          <w:tab w:val="left" w:pos="1360"/>
        </w:tabs>
        <w:ind w:left="963" w:right="66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1</w:t>
      </w:r>
      <w:r>
        <w:rPr>
          <w:rFonts w:ascii="Arial" w:eastAsia="Arial" w:hAnsi="Arial" w:cs="Arial"/>
          <w:color w:val="231F20"/>
          <w:sz w:val="14"/>
          <w:szCs w:val="14"/>
        </w:rPr>
        <w:tab/>
        <w:t xml:space="preserve">Further details of the Commission’s Service Satisfaction survey for 2013-14 are provided at page </w:t>
      </w:r>
      <w:r>
        <w:rPr>
          <w:rFonts w:ascii="Arial" w:eastAsia="Arial" w:hAnsi="Arial" w:cs="Arial"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68.</w:t>
      </w:r>
    </w:p>
    <w:p w14:paraId="49B88F89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type w:val="continuous"/>
          <w:pgSz w:w="9980" w:h="14180"/>
          <w:pgMar w:top="1180" w:right="0" w:bottom="280" w:left="0" w:header="720" w:footer="720" w:gutter="0"/>
          <w:cols w:space="720"/>
        </w:sectPr>
      </w:pPr>
    </w:p>
    <w:p w14:paraId="48674B0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DB5C6E6" w14:textId="77777777" w:rsidR="00C35409" w:rsidRDefault="00840B11">
      <w:pPr>
        <w:spacing w:before="188"/>
        <w:ind w:left="2560" w:right="146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0079C1"/>
          <w:w w:val="80"/>
          <w:sz w:val="30"/>
        </w:rPr>
        <w:t>National  Information</w:t>
      </w:r>
      <w:r>
        <w:rPr>
          <w:rFonts w:ascii="Arial"/>
          <w:color w:val="0079C1"/>
          <w:spacing w:val="8"/>
          <w:w w:val="80"/>
          <w:sz w:val="30"/>
        </w:rPr>
        <w:t xml:space="preserve"> </w:t>
      </w:r>
      <w:r>
        <w:rPr>
          <w:rFonts w:ascii="Arial"/>
          <w:color w:val="0079C1"/>
          <w:w w:val="80"/>
          <w:sz w:val="30"/>
        </w:rPr>
        <w:t>Service</w:t>
      </w:r>
    </w:p>
    <w:p w14:paraId="019C355C" w14:textId="77777777" w:rsidR="00C35409" w:rsidRDefault="00C35409">
      <w:pPr>
        <w:spacing w:before="10"/>
        <w:rPr>
          <w:rFonts w:ascii="Arial" w:eastAsia="Arial" w:hAnsi="Arial" w:cs="Arial"/>
          <w:sz w:val="32"/>
          <w:szCs w:val="32"/>
        </w:rPr>
      </w:pPr>
    </w:p>
    <w:p w14:paraId="60B7A8B1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1: </w:t>
      </w:r>
      <w:r>
        <w:rPr>
          <w:rFonts w:ascii="Arial"/>
          <w:b/>
          <w:color w:val="0079C1"/>
          <w:sz w:val="17"/>
        </w:rPr>
        <w:t>Website</w:t>
      </w:r>
      <w:r>
        <w:rPr>
          <w:rFonts w:ascii="Arial"/>
          <w:b/>
          <w:color w:val="0079C1"/>
          <w:spacing w:val="-19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enquiries</w:t>
      </w:r>
    </w:p>
    <w:p w14:paraId="00CF76D5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8"/>
        <w:gridCol w:w="2825"/>
      </w:tblGrid>
      <w:tr w:rsidR="00C35409" w14:paraId="57C520D1" w14:textId="77777777">
        <w:trPr>
          <w:trHeight w:hRule="exact" w:val="355"/>
        </w:trPr>
        <w:tc>
          <w:tcPr>
            <w:tcW w:w="33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20E70DE" w14:textId="77777777" w:rsidR="00C35409" w:rsidRDefault="00840B11">
            <w:pPr>
              <w:pStyle w:val="TableParagraph"/>
              <w:spacing w:before="8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Webpage</w:t>
            </w:r>
            <w:r>
              <w:rPr>
                <w:rFonts w:ascii="Arial"/>
                <w:b/>
                <w:color w:val="231F20"/>
                <w:spacing w:val="33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views</w:t>
            </w:r>
          </w:p>
        </w:tc>
        <w:tc>
          <w:tcPr>
            <w:tcW w:w="2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F0CC3EC" w14:textId="77777777" w:rsidR="00C35409" w:rsidRDefault="00840B11">
            <w:pPr>
              <w:pStyle w:val="TableParagraph"/>
              <w:spacing w:before="8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326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726</w:t>
            </w:r>
          </w:p>
        </w:tc>
      </w:tr>
    </w:tbl>
    <w:p w14:paraId="4088DFB2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5DFA8D79" w14:textId="77777777" w:rsidR="00C35409" w:rsidRDefault="00840B11">
      <w:pPr>
        <w:spacing w:before="79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2: </w:t>
      </w:r>
      <w:r>
        <w:rPr>
          <w:rFonts w:ascii="Arial"/>
          <w:b/>
          <w:color w:val="0079C1"/>
          <w:sz w:val="17"/>
        </w:rPr>
        <w:t>Enquiries received by mode of</w:t>
      </w:r>
      <w:r>
        <w:rPr>
          <w:rFonts w:ascii="Arial"/>
          <w:b/>
          <w:color w:val="0079C1"/>
          <w:spacing w:val="-7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contact</w:t>
      </w:r>
    </w:p>
    <w:p w14:paraId="701244A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7"/>
        <w:gridCol w:w="2342"/>
      </w:tblGrid>
      <w:tr w:rsidR="00C35409" w14:paraId="0F23CE51" w14:textId="77777777">
        <w:trPr>
          <w:trHeight w:hRule="exact" w:val="305"/>
        </w:trPr>
        <w:tc>
          <w:tcPr>
            <w:tcW w:w="38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7E1AC5E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Enquiry</w:t>
            </w:r>
            <w:r>
              <w:rPr>
                <w:rFonts w:ascii="Arial"/>
                <w:b/>
                <w:color w:val="231F20"/>
                <w:spacing w:val="2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type</w:t>
            </w:r>
          </w:p>
        </w:tc>
        <w:tc>
          <w:tcPr>
            <w:tcW w:w="234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79E4E03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Number</w:t>
            </w:r>
          </w:p>
        </w:tc>
      </w:tr>
      <w:tr w:rsidR="00C35409" w14:paraId="3D799395" w14:textId="77777777">
        <w:trPr>
          <w:trHeight w:hRule="exact" w:val="348"/>
        </w:trPr>
        <w:tc>
          <w:tcPr>
            <w:tcW w:w="383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BAEAB67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>Telephone</w:t>
            </w:r>
          </w:p>
        </w:tc>
        <w:tc>
          <w:tcPr>
            <w:tcW w:w="234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6F26E2E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14 429</w:t>
            </w:r>
          </w:p>
        </w:tc>
      </w:tr>
      <w:tr w:rsidR="00C35409" w14:paraId="5FA91136" w14:textId="77777777">
        <w:trPr>
          <w:trHeight w:hRule="exact" w:val="287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1F8FC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TTY/</w:t>
            </w:r>
            <w:proofErr w:type="spellStart"/>
            <w:r>
              <w:rPr>
                <w:rFonts w:ascii="Arial"/>
                <w:color w:val="231F20"/>
                <w:sz w:val="17"/>
              </w:rPr>
              <w:t>NRS</w:t>
            </w:r>
            <w:proofErr w:type="spellEnd"/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1DC68B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304B4655" w14:textId="77777777">
        <w:trPr>
          <w:trHeight w:hRule="exact" w:val="287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406265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Email/</w:t>
            </w:r>
            <w:proofErr w:type="spellStart"/>
            <w:r>
              <w:rPr>
                <w:rFonts w:ascii="Arial"/>
                <w:color w:val="231F20"/>
                <w:sz w:val="17"/>
              </w:rPr>
              <w:t>Smartform</w:t>
            </w:r>
            <w:proofErr w:type="spellEnd"/>
            <w:r>
              <w:rPr>
                <w:rFonts w:ascii="Arial"/>
                <w:color w:val="231F20"/>
                <w:sz w:val="17"/>
              </w:rPr>
              <w:t>/</w:t>
            </w:r>
            <w:proofErr w:type="spellStart"/>
            <w:r>
              <w:rPr>
                <w:rFonts w:ascii="Arial"/>
                <w:color w:val="231F20"/>
                <w:sz w:val="17"/>
              </w:rPr>
              <w:t>Webform</w:t>
            </w:r>
            <w:proofErr w:type="spellEnd"/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F9129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4 545</w:t>
            </w:r>
          </w:p>
        </w:tc>
      </w:tr>
      <w:tr w:rsidR="00C35409" w14:paraId="6327D4B3" w14:textId="77777777">
        <w:trPr>
          <w:trHeight w:hRule="exact" w:val="287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2D6010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person</w:t>
            </w:r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6F2FED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102</w:t>
            </w:r>
          </w:p>
        </w:tc>
      </w:tr>
      <w:tr w:rsidR="00C35409" w14:paraId="4A72A4EF" w14:textId="77777777">
        <w:trPr>
          <w:trHeight w:hRule="exact" w:val="333"/>
        </w:trPr>
        <w:tc>
          <w:tcPr>
            <w:tcW w:w="383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A17B94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Written</w:t>
            </w:r>
          </w:p>
        </w:tc>
        <w:tc>
          <w:tcPr>
            <w:tcW w:w="234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B2AF7D6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606</w:t>
            </w:r>
          </w:p>
        </w:tc>
      </w:tr>
      <w:tr w:rsidR="00C35409" w14:paraId="5CCF000C" w14:textId="77777777">
        <w:trPr>
          <w:trHeight w:hRule="exact" w:val="336"/>
        </w:trPr>
        <w:tc>
          <w:tcPr>
            <w:tcW w:w="383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B2E36A6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3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F33F45" w14:textId="77777777" w:rsidR="00C35409" w:rsidRDefault="00840B11">
            <w:pPr>
              <w:pStyle w:val="TableParagraph"/>
              <w:spacing w:before="5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19 688</w:t>
            </w:r>
          </w:p>
        </w:tc>
      </w:tr>
    </w:tbl>
    <w:p w14:paraId="0C41BF3A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5151D901" w14:textId="77777777" w:rsidR="00C35409" w:rsidRDefault="00840B11">
      <w:pPr>
        <w:spacing w:before="79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3: </w:t>
      </w:r>
      <w:r>
        <w:rPr>
          <w:rFonts w:ascii="Arial"/>
          <w:b/>
          <w:color w:val="0079C1"/>
          <w:sz w:val="17"/>
        </w:rPr>
        <w:t>Enquiries received by State/Territory of</w:t>
      </w:r>
      <w:r>
        <w:rPr>
          <w:rFonts w:ascii="Arial"/>
          <w:b/>
          <w:color w:val="0079C1"/>
          <w:spacing w:val="-30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enquirer</w:t>
      </w:r>
    </w:p>
    <w:p w14:paraId="4BFED966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46D766D1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AE6F653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State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origin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9848094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B4590F8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7C98FECD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09028E8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New South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Wales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57E22F9" w14:textId="77777777" w:rsidR="00C35409" w:rsidRDefault="00840B11">
            <w:pPr>
              <w:pStyle w:val="TableParagraph"/>
              <w:spacing w:before="93"/>
              <w:ind w:left="5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4 487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3108A5E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23</w:t>
            </w:r>
          </w:p>
        </w:tc>
      </w:tr>
      <w:tr w:rsidR="00C35409" w14:paraId="215E3E9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47409B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Victoria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2A491A9" w14:textId="77777777" w:rsidR="00C35409" w:rsidRDefault="00840B11">
            <w:pPr>
              <w:pStyle w:val="TableParagraph"/>
              <w:spacing w:before="37"/>
              <w:ind w:left="5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2 487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E74C96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</w:tr>
      <w:tr w:rsidR="00C35409" w14:paraId="6EB5409A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793209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South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55E127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670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3AB53A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7425CD01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A7C355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Western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A179CA1" w14:textId="77777777" w:rsidR="00C35409" w:rsidRDefault="00840B11">
            <w:pPr>
              <w:pStyle w:val="TableParagraph"/>
              <w:spacing w:before="37"/>
              <w:ind w:left="5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1 322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6E0ABA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</w:tr>
      <w:tr w:rsidR="00C35409" w14:paraId="2AF02F47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36871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Queensland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E859A3" w14:textId="77777777" w:rsidR="00C35409" w:rsidRDefault="00840B11">
            <w:pPr>
              <w:pStyle w:val="TableParagraph"/>
              <w:spacing w:before="37"/>
              <w:ind w:left="5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2 025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BC3A07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</w:tr>
      <w:tr w:rsidR="00C35409" w14:paraId="0464D030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B52912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Capital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Territory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97879F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53A9B4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22C5C329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93748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>Tasmania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5EAA753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220926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50CE99FC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7DCB2E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Northern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Territory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8C7BB1C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161D25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1AD5F0CA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0F63EA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Unknown/overseas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1CF3C6E" w14:textId="77777777" w:rsidR="00C35409" w:rsidRDefault="00840B11">
            <w:pPr>
              <w:pStyle w:val="TableParagraph"/>
              <w:spacing w:before="37"/>
              <w:ind w:left="5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7 736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64E09A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</w:t>
            </w:r>
          </w:p>
        </w:tc>
      </w:tr>
      <w:tr w:rsidR="00C35409" w14:paraId="2A39A3FE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C833F0A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2162B4F" w14:textId="77777777" w:rsidR="00C35409" w:rsidRDefault="00840B11">
            <w:pPr>
              <w:pStyle w:val="TableParagraph"/>
              <w:spacing w:before="53"/>
              <w:ind w:left="5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19 688</w:t>
            </w:r>
          </w:p>
        </w:tc>
        <w:tc>
          <w:tcPr>
            <w:tcW w:w="10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7887D3E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00551368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5AD61ED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6B43A7" w14:textId="77777777" w:rsidR="00C35409" w:rsidRDefault="00840B11">
      <w:pPr>
        <w:spacing w:before="188"/>
        <w:ind w:left="1780" w:right="731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0079C1"/>
          <w:w w:val="80"/>
          <w:sz w:val="30"/>
        </w:rPr>
        <w:t>Complaints</w:t>
      </w:r>
      <w:r>
        <w:rPr>
          <w:rFonts w:ascii="Arial"/>
          <w:color w:val="0079C1"/>
          <w:spacing w:val="55"/>
          <w:w w:val="80"/>
          <w:sz w:val="30"/>
        </w:rPr>
        <w:t xml:space="preserve"> </w:t>
      </w:r>
      <w:r>
        <w:rPr>
          <w:rFonts w:ascii="Arial"/>
          <w:color w:val="0079C1"/>
          <w:w w:val="80"/>
          <w:sz w:val="30"/>
        </w:rPr>
        <w:t>overview</w:t>
      </w:r>
    </w:p>
    <w:p w14:paraId="250F4273" w14:textId="77777777" w:rsidR="00C35409" w:rsidRDefault="00C35409">
      <w:pPr>
        <w:spacing w:before="10"/>
        <w:rPr>
          <w:rFonts w:ascii="Arial" w:eastAsia="Arial" w:hAnsi="Arial" w:cs="Arial"/>
          <w:sz w:val="32"/>
          <w:szCs w:val="32"/>
        </w:rPr>
      </w:pPr>
    </w:p>
    <w:p w14:paraId="5574F504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4: </w:t>
      </w:r>
      <w:r>
        <w:rPr>
          <w:rFonts w:ascii="Arial"/>
          <w:b/>
          <w:color w:val="0079C1"/>
          <w:sz w:val="17"/>
        </w:rPr>
        <w:t>Complaints received in</w:t>
      </w:r>
      <w:r>
        <w:rPr>
          <w:rFonts w:ascii="Arial"/>
          <w:b/>
          <w:color w:val="0079C1"/>
          <w:spacing w:val="2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2013-14</w:t>
      </w:r>
    </w:p>
    <w:p w14:paraId="02E87FFC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0"/>
        <w:gridCol w:w="799"/>
      </w:tblGrid>
      <w:tr w:rsidR="00C35409" w14:paraId="5FE40FB3" w14:textId="77777777">
        <w:trPr>
          <w:trHeight w:hRule="exact" w:val="305"/>
        </w:trPr>
        <w:tc>
          <w:tcPr>
            <w:tcW w:w="53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C829EBF" w14:textId="77777777" w:rsidR="00C35409" w:rsidRDefault="00C35409"/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A10C1B5" w14:textId="77777777" w:rsidR="00C35409" w:rsidRDefault="00840B11">
            <w:pPr>
              <w:pStyle w:val="TableParagraph"/>
              <w:spacing w:before="39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2013-14</w:t>
            </w:r>
          </w:p>
        </w:tc>
      </w:tr>
      <w:tr w:rsidR="00C35409" w14:paraId="772399E9" w14:textId="77777777">
        <w:trPr>
          <w:trHeight w:hRule="exact" w:val="348"/>
        </w:trPr>
        <w:tc>
          <w:tcPr>
            <w:tcW w:w="5380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B3B22CA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Counted by</w:t>
            </w:r>
            <w:r>
              <w:rPr>
                <w:rFonts w:ascii="Arial"/>
                <w:color w:val="231F20"/>
                <w:spacing w:val="3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complainants*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6B27447" w14:textId="77777777" w:rsidR="00C35409" w:rsidRDefault="00840B11">
            <w:pPr>
              <w:pStyle w:val="TableParagraph"/>
              <w:spacing w:before="93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2 223</w:t>
            </w:r>
          </w:p>
        </w:tc>
      </w:tr>
      <w:tr w:rsidR="00C35409" w14:paraId="7CFA8EBF" w14:textId="77777777">
        <w:trPr>
          <w:trHeight w:hRule="exact" w:val="28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BD482D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Counted by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respondents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2AC7469" w14:textId="77777777" w:rsidR="00C35409" w:rsidRDefault="00840B11">
            <w:pPr>
              <w:pStyle w:val="TableParagraph"/>
              <w:spacing w:before="37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3 004</w:t>
            </w:r>
          </w:p>
        </w:tc>
      </w:tr>
      <w:tr w:rsidR="00C35409" w14:paraId="5415D865" w14:textId="77777777">
        <w:trPr>
          <w:trHeight w:hRule="exact" w:val="28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4334D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Counted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by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grounds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discrimination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44EF4E6" w14:textId="77777777" w:rsidR="00C35409" w:rsidRDefault="00840B11">
            <w:pPr>
              <w:pStyle w:val="TableParagraph"/>
              <w:spacing w:before="37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4 787</w:t>
            </w:r>
          </w:p>
        </w:tc>
      </w:tr>
      <w:tr w:rsidR="00C35409" w14:paraId="2433B01B" w14:textId="77777777">
        <w:trPr>
          <w:trHeight w:hRule="exact" w:val="333"/>
        </w:trPr>
        <w:tc>
          <w:tcPr>
            <w:tcW w:w="5380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51B876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Counted by areas of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discrimination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C26B67C" w14:textId="77777777" w:rsidR="00C35409" w:rsidRDefault="00840B11">
            <w:pPr>
              <w:pStyle w:val="TableParagraph"/>
              <w:spacing w:before="37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2 579</w:t>
            </w:r>
          </w:p>
        </w:tc>
      </w:tr>
    </w:tbl>
    <w:p w14:paraId="6DF7B56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52F80A96" w14:textId="77777777" w:rsidR="00C35409" w:rsidRDefault="00840B11">
      <w:pPr>
        <w:spacing w:before="83" w:line="249" w:lineRule="auto"/>
        <w:ind w:left="1950" w:right="731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The Commission counts complaints by complainants. Other State and Territory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anti-</w:t>
      </w:r>
      <w:r>
        <w:rPr>
          <w:rFonts w:ascii="Arial"/>
          <w:color w:val="231F20"/>
          <w:w w:val="103"/>
          <w:sz w:val="14"/>
        </w:rPr>
        <w:t xml:space="preserve"> </w:t>
      </w:r>
      <w:r>
        <w:rPr>
          <w:rFonts w:ascii="Arial"/>
          <w:color w:val="231F20"/>
          <w:sz w:val="14"/>
        </w:rPr>
        <w:t>discrimination bodies may count complaints by respondents and/or by grounds of</w:t>
      </w:r>
      <w:r>
        <w:rPr>
          <w:rFonts w:ascii="Arial"/>
          <w:color w:val="231F20"/>
          <w:w w:val="104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discrimination and/or by areas of discrimination raised in a </w:t>
      </w:r>
      <w:r>
        <w:rPr>
          <w:rFonts w:ascii="Arial"/>
          <w:color w:val="231F20"/>
          <w:spacing w:val="24"/>
          <w:sz w:val="14"/>
        </w:rPr>
        <w:t xml:space="preserve"> </w:t>
      </w:r>
      <w:r>
        <w:rPr>
          <w:rFonts w:ascii="Arial"/>
          <w:color w:val="231F20"/>
          <w:sz w:val="14"/>
        </w:rPr>
        <w:t>complaint.</w:t>
      </w:r>
    </w:p>
    <w:p w14:paraId="10BAFD3A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709160A6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5: </w:t>
      </w:r>
      <w:r>
        <w:rPr>
          <w:rFonts w:ascii="Arial"/>
          <w:b/>
          <w:color w:val="0079C1"/>
          <w:sz w:val="17"/>
        </w:rPr>
        <w:t xml:space="preserve">Complaints received and </w:t>
      </w:r>
      <w:proofErr w:type="spellStart"/>
      <w:r>
        <w:rPr>
          <w:rFonts w:ascii="Arial"/>
          <w:b/>
          <w:color w:val="0079C1"/>
          <w:sz w:val="17"/>
        </w:rPr>
        <w:t>finalised</w:t>
      </w:r>
      <w:proofErr w:type="spellEnd"/>
      <w:r>
        <w:rPr>
          <w:rFonts w:ascii="Arial"/>
          <w:b/>
          <w:color w:val="0079C1"/>
          <w:sz w:val="17"/>
        </w:rPr>
        <w:t xml:space="preserve"> over the past five</w:t>
      </w:r>
      <w:r>
        <w:rPr>
          <w:rFonts w:ascii="Arial"/>
          <w:b/>
          <w:color w:val="0079C1"/>
          <w:spacing w:val="-1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years</w:t>
      </w:r>
    </w:p>
    <w:p w14:paraId="1435C48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3"/>
        <w:gridCol w:w="1410"/>
        <w:gridCol w:w="799"/>
        <w:gridCol w:w="799"/>
        <w:gridCol w:w="799"/>
        <w:gridCol w:w="799"/>
      </w:tblGrid>
      <w:tr w:rsidR="00C35409" w14:paraId="7C245012" w14:textId="77777777">
        <w:trPr>
          <w:trHeight w:hRule="exact" w:val="305"/>
        </w:trPr>
        <w:tc>
          <w:tcPr>
            <w:tcW w:w="157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DC245FD" w14:textId="77777777" w:rsidR="00C35409" w:rsidRDefault="00C35409"/>
        </w:tc>
        <w:tc>
          <w:tcPr>
            <w:tcW w:w="141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103E2E9" w14:textId="77777777" w:rsidR="00C35409" w:rsidRDefault="00840B11">
            <w:pPr>
              <w:pStyle w:val="TableParagraph"/>
              <w:spacing w:before="39"/>
              <w:ind w:left="7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2009-10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D24E2FB" w14:textId="77777777" w:rsidR="00C35409" w:rsidRDefault="00840B11">
            <w:pPr>
              <w:pStyle w:val="TableParagraph"/>
              <w:spacing w:before="39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2010-11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B2484F6" w14:textId="77777777" w:rsidR="00C35409" w:rsidRDefault="00840B11">
            <w:pPr>
              <w:pStyle w:val="TableParagraph"/>
              <w:spacing w:before="39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2011-12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30D99AD" w14:textId="77777777" w:rsidR="00C35409" w:rsidRDefault="00840B11">
            <w:pPr>
              <w:pStyle w:val="TableParagraph"/>
              <w:spacing w:before="39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2012-13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BCD4031" w14:textId="77777777" w:rsidR="00C35409" w:rsidRDefault="00840B11">
            <w:pPr>
              <w:pStyle w:val="TableParagraph"/>
              <w:spacing w:before="39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2013-14</w:t>
            </w:r>
          </w:p>
        </w:tc>
      </w:tr>
      <w:tr w:rsidR="00C35409" w14:paraId="135D0420" w14:textId="77777777">
        <w:trPr>
          <w:trHeight w:hRule="exact" w:val="348"/>
        </w:trPr>
        <w:tc>
          <w:tcPr>
            <w:tcW w:w="157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820AC31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1410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87A8BC6" w14:textId="77777777" w:rsidR="00C35409" w:rsidRDefault="00840B11">
            <w:pPr>
              <w:pStyle w:val="TableParagraph"/>
              <w:spacing w:before="93"/>
              <w:ind w:left="7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2 517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050F8B4" w14:textId="77777777" w:rsidR="00C35409" w:rsidRDefault="00840B11">
            <w:pPr>
              <w:pStyle w:val="TableParagraph"/>
              <w:spacing w:before="93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2 152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D62000F" w14:textId="77777777" w:rsidR="00C35409" w:rsidRDefault="00840B11">
            <w:pPr>
              <w:pStyle w:val="TableParagraph"/>
              <w:spacing w:before="93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2 610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3A92427" w14:textId="77777777" w:rsidR="00C35409" w:rsidRDefault="00840B11">
            <w:pPr>
              <w:pStyle w:val="TableParagraph"/>
              <w:spacing w:before="93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2 177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ADCCACD" w14:textId="77777777" w:rsidR="00C35409" w:rsidRDefault="00840B11">
            <w:pPr>
              <w:pStyle w:val="TableParagraph"/>
              <w:spacing w:before="93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2 223</w:t>
            </w:r>
          </w:p>
        </w:tc>
      </w:tr>
      <w:tr w:rsidR="00C35409" w14:paraId="75E34E9C" w14:textId="77777777">
        <w:trPr>
          <w:trHeight w:hRule="exact" w:val="333"/>
        </w:trPr>
        <w:tc>
          <w:tcPr>
            <w:tcW w:w="1573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273F77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Finalised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5E8B69D" w14:textId="77777777" w:rsidR="00C35409" w:rsidRDefault="00840B11">
            <w:pPr>
              <w:pStyle w:val="TableParagraph"/>
              <w:spacing w:before="37"/>
              <w:ind w:left="7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2 426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BB29BF3" w14:textId="77777777" w:rsidR="00C35409" w:rsidRDefault="00840B11">
            <w:pPr>
              <w:pStyle w:val="TableParagraph"/>
              <w:spacing w:before="37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2 266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E1576DD" w14:textId="77777777" w:rsidR="00C35409" w:rsidRDefault="00840B11">
            <w:pPr>
              <w:pStyle w:val="TableParagraph"/>
              <w:spacing w:before="37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2 605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87E0854" w14:textId="77777777" w:rsidR="00C35409" w:rsidRDefault="00840B11">
            <w:pPr>
              <w:pStyle w:val="TableParagraph"/>
              <w:spacing w:before="37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2 500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61244B9" w14:textId="77777777" w:rsidR="00C35409" w:rsidRDefault="00840B11">
            <w:pPr>
              <w:pStyle w:val="TableParagraph"/>
              <w:spacing w:before="37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2 178</w:t>
            </w:r>
          </w:p>
        </w:tc>
      </w:tr>
    </w:tbl>
    <w:p w14:paraId="2C4BBBF9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7076F853" w14:textId="77777777" w:rsidR="00C35409" w:rsidRDefault="00840B11">
      <w:pPr>
        <w:spacing w:before="79"/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6: </w:t>
      </w:r>
      <w:r>
        <w:rPr>
          <w:rFonts w:ascii="Arial"/>
          <w:b/>
          <w:color w:val="0079C1"/>
          <w:sz w:val="17"/>
        </w:rPr>
        <w:t xml:space="preserve">Outcomes of </w:t>
      </w:r>
      <w:proofErr w:type="spellStart"/>
      <w:r>
        <w:rPr>
          <w:rFonts w:ascii="Arial"/>
          <w:b/>
          <w:color w:val="0079C1"/>
          <w:sz w:val="17"/>
        </w:rPr>
        <w:t>finalised</w:t>
      </w:r>
      <w:proofErr w:type="spellEnd"/>
      <w:r>
        <w:rPr>
          <w:rFonts w:ascii="Arial"/>
          <w:b/>
          <w:color w:val="0079C1"/>
          <w:sz w:val="17"/>
        </w:rPr>
        <w:t xml:space="preserve"> complaints over the past five</w:t>
      </w:r>
      <w:r>
        <w:rPr>
          <w:rFonts w:ascii="Arial"/>
          <w:b/>
          <w:color w:val="0079C1"/>
          <w:spacing w:val="-7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years</w:t>
      </w:r>
    </w:p>
    <w:p w14:paraId="1F218330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800"/>
        <w:gridCol w:w="799"/>
        <w:gridCol w:w="799"/>
        <w:gridCol w:w="799"/>
        <w:gridCol w:w="799"/>
      </w:tblGrid>
      <w:tr w:rsidR="00C35409" w14:paraId="3C34567C" w14:textId="77777777">
        <w:trPr>
          <w:trHeight w:hRule="exact" w:val="485"/>
        </w:trPr>
        <w:tc>
          <w:tcPr>
            <w:tcW w:w="218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3B285CD" w14:textId="77777777" w:rsidR="00C35409" w:rsidRDefault="00C35409"/>
        </w:tc>
        <w:tc>
          <w:tcPr>
            <w:tcW w:w="80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2C4009C" w14:textId="77777777" w:rsidR="00C35409" w:rsidRDefault="00840B11">
            <w:pPr>
              <w:pStyle w:val="TableParagraph"/>
              <w:spacing w:before="55" w:line="180" w:lineRule="exact"/>
              <w:ind w:left="292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2009-10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458332B" w14:textId="77777777" w:rsidR="00C35409" w:rsidRDefault="00840B11">
            <w:pPr>
              <w:pStyle w:val="TableParagraph"/>
              <w:spacing w:before="55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2010-11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6AFD1F0" w14:textId="77777777" w:rsidR="00C35409" w:rsidRDefault="00840B11">
            <w:pPr>
              <w:pStyle w:val="TableParagraph"/>
              <w:spacing w:before="55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2011-12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215AB72" w14:textId="77777777" w:rsidR="00C35409" w:rsidRDefault="00840B11">
            <w:pPr>
              <w:pStyle w:val="TableParagraph"/>
              <w:spacing w:before="55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2012-13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45F044A" w14:textId="77777777" w:rsidR="00C35409" w:rsidRDefault="00840B11">
            <w:pPr>
              <w:pStyle w:val="TableParagraph"/>
              <w:spacing w:before="55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2013-14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</w:tr>
      <w:tr w:rsidR="00C35409" w14:paraId="3D2F3031" w14:textId="77777777">
        <w:trPr>
          <w:trHeight w:hRule="exact" w:val="348"/>
        </w:trPr>
        <w:tc>
          <w:tcPr>
            <w:tcW w:w="218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EE6B774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Terminated/declined</w:t>
            </w:r>
          </w:p>
        </w:tc>
        <w:tc>
          <w:tcPr>
            <w:tcW w:w="800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4189FE7" w14:textId="77777777" w:rsidR="00C35409" w:rsidRDefault="00840B11">
            <w:pPr>
              <w:pStyle w:val="TableParagraph"/>
              <w:spacing w:before="93"/>
              <w:ind w:left="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FBB34B0" w14:textId="77777777" w:rsidR="00C35409" w:rsidRDefault="00840B11">
            <w:pPr>
              <w:pStyle w:val="TableParagraph"/>
              <w:spacing w:before="93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BE120A0" w14:textId="77777777" w:rsidR="00C35409" w:rsidRDefault="00840B11">
            <w:pPr>
              <w:pStyle w:val="TableParagraph"/>
              <w:spacing w:before="93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6AD680D" w14:textId="77777777" w:rsidR="00C35409" w:rsidRDefault="00840B11">
            <w:pPr>
              <w:pStyle w:val="TableParagraph"/>
              <w:spacing w:before="93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33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57D90F8" w14:textId="77777777" w:rsidR="00C35409" w:rsidRDefault="00840B11">
            <w:pPr>
              <w:pStyle w:val="TableParagraph"/>
              <w:spacing w:before="93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23</w:t>
            </w:r>
          </w:p>
        </w:tc>
      </w:tr>
      <w:tr w:rsidR="00C35409" w14:paraId="5C039CB1" w14:textId="77777777">
        <w:trPr>
          <w:trHeight w:hRule="exact" w:val="287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658A72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Conciliated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1298AF" w14:textId="77777777" w:rsidR="00C35409" w:rsidRDefault="00840B11">
            <w:pPr>
              <w:pStyle w:val="TableParagraph"/>
              <w:spacing w:before="37"/>
              <w:ind w:left="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E78268D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47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6BB2CF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8B782E6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32560E9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49</w:t>
            </w:r>
          </w:p>
        </w:tc>
      </w:tr>
      <w:tr w:rsidR="00C35409" w14:paraId="21A66F52" w14:textId="77777777">
        <w:trPr>
          <w:trHeight w:hRule="exact" w:val="287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19F082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Withdrawn*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D09399B" w14:textId="77777777" w:rsidR="00C35409" w:rsidRDefault="00840B11">
            <w:pPr>
              <w:pStyle w:val="TableParagraph"/>
              <w:spacing w:before="37"/>
              <w:ind w:left="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5F3BCF0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2A3FD8E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8431D89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1D0C871" w14:textId="77777777" w:rsidR="00C35409" w:rsidRDefault="00840B11">
            <w:pPr>
              <w:pStyle w:val="TableParagraph"/>
              <w:spacing w:before="37"/>
              <w:ind w:left="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</w:t>
            </w:r>
          </w:p>
        </w:tc>
      </w:tr>
      <w:tr w:rsidR="00C35409" w14:paraId="23B45074" w14:textId="77777777">
        <w:trPr>
          <w:trHeight w:hRule="exact" w:val="287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094F3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Discontinued**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530D42F" w14:textId="77777777" w:rsidR="00C35409" w:rsidRDefault="00840B11">
            <w:pPr>
              <w:pStyle w:val="TableParagraph"/>
              <w:spacing w:before="37"/>
              <w:ind w:left="13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D48FBCB" w14:textId="77777777" w:rsidR="00C35409" w:rsidRDefault="00840B11">
            <w:pPr>
              <w:pStyle w:val="TableParagraph"/>
              <w:spacing w:before="37"/>
              <w:ind w:left="1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3F08A16" w14:textId="77777777" w:rsidR="00C35409" w:rsidRDefault="00840B11">
            <w:pPr>
              <w:pStyle w:val="TableParagraph"/>
              <w:spacing w:before="37"/>
              <w:ind w:left="1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DEE6B32" w14:textId="77777777" w:rsidR="00C35409" w:rsidRDefault="00840B11">
            <w:pPr>
              <w:pStyle w:val="TableParagraph"/>
              <w:spacing w:before="37"/>
              <w:ind w:left="1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E934B15" w14:textId="77777777" w:rsidR="00C35409" w:rsidRDefault="00840B11">
            <w:pPr>
              <w:pStyle w:val="TableParagraph"/>
              <w:spacing w:before="37"/>
              <w:ind w:left="1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</w:tr>
      <w:tr w:rsidR="00C35409" w14:paraId="2CCB0CF3" w14:textId="77777777">
        <w:trPr>
          <w:trHeight w:hRule="exact" w:val="741"/>
        </w:trPr>
        <w:tc>
          <w:tcPr>
            <w:tcW w:w="218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77F344D" w14:textId="77777777" w:rsidR="00C35409" w:rsidRDefault="00840B11">
            <w:pPr>
              <w:pStyle w:val="TableParagraph"/>
              <w:spacing w:before="37" w:line="249" w:lineRule="auto"/>
              <w:ind w:left="113" w:righ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Referred for reporting</w:t>
            </w:r>
            <w:r>
              <w:rPr>
                <w:rFonts w:ascii="Arial"/>
                <w:color w:val="231F20"/>
                <w:spacing w:val="-4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(Australian Human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 Commission Act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only)</w:t>
            </w:r>
          </w:p>
        </w:tc>
        <w:tc>
          <w:tcPr>
            <w:tcW w:w="800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60656B9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C39CE7F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14:paraId="50B3CF6D" w14:textId="77777777" w:rsidR="00C35409" w:rsidRDefault="00840B11">
            <w:pPr>
              <w:pStyle w:val="TableParagraph"/>
              <w:ind w:left="14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D297B0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B6109F0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14:paraId="34C732F3" w14:textId="77777777" w:rsidR="00C35409" w:rsidRDefault="00840B11">
            <w:pPr>
              <w:pStyle w:val="TableParagraph"/>
              <w:ind w:left="1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8FA6A4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9CCAD2B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14:paraId="5C1C1001" w14:textId="77777777" w:rsidR="00C35409" w:rsidRDefault="00840B11">
            <w:pPr>
              <w:pStyle w:val="TableParagraph"/>
              <w:ind w:left="1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B9ED7D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7CB5F5F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14:paraId="30169A8D" w14:textId="77777777" w:rsidR="00C35409" w:rsidRDefault="00840B11">
            <w:pPr>
              <w:pStyle w:val="TableParagraph"/>
              <w:ind w:left="14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E33E14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75704CA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14:paraId="405F8DAD" w14:textId="77777777" w:rsidR="00C35409" w:rsidRDefault="00840B11">
            <w:pPr>
              <w:pStyle w:val="TableParagraph"/>
              <w:ind w:left="1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</w:tbl>
    <w:p w14:paraId="04BC9DB9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52FB74B5" w14:textId="77777777" w:rsidR="00C35409" w:rsidRDefault="00840B11">
      <w:pPr>
        <w:spacing w:before="83" w:line="249" w:lineRule="auto"/>
        <w:ind w:left="1950" w:right="386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This category includes where a complainant withdraws due to personal circumstances or</w:t>
      </w:r>
      <w:r>
        <w:rPr>
          <w:rFonts w:ascii="Arial"/>
          <w:color w:val="231F20"/>
          <w:spacing w:val="26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they decide not to proceed after reviewing information from the respondent or being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provided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with information about the law and/or a preliminary assessment of the </w:t>
      </w:r>
      <w:r>
        <w:rPr>
          <w:rFonts w:ascii="Arial"/>
          <w:color w:val="231F20"/>
          <w:spacing w:val="34"/>
          <w:sz w:val="14"/>
        </w:rPr>
        <w:t xml:space="preserve"> </w:t>
      </w:r>
      <w:r>
        <w:rPr>
          <w:rFonts w:ascii="Arial"/>
          <w:color w:val="231F20"/>
          <w:sz w:val="14"/>
        </w:rPr>
        <w:t>complaint.</w:t>
      </w:r>
    </w:p>
    <w:p w14:paraId="13B92DEE" w14:textId="77777777" w:rsidR="00C35409" w:rsidRDefault="00840B11">
      <w:pPr>
        <w:spacing w:line="249" w:lineRule="auto"/>
        <w:ind w:left="1950" w:right="386" w:hanging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** A complaint may be discontinued where a complainant does not respond to the</w:t>
      </w:r>
      <w:r>
        <w:rPr>
          <w:rFonts w:ascii="Arial" w:eastAsia="Arial" w:hAnsi="Arial" w:cs="Arial"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Commission’s attempts to contact them, including after being provided with an assessment of the  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complaint.</w:t>
      </w:r>
    </w:p>
    <w:p w14:paraId="4223C5B3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71642D61" w14:textId="77777777" w:rsidR="00C35409" w:rsidRDefault="00C35409">
      <w:pPr>
        <w:spacing w:before="5"/>
        <w:rPr>
          <w:rFonts w:ascii="Arial" w:eastAsia="Arial" w:hAnsi="Arial" w:cs="Arial"/>
          <w:sz w:val="11"/>
          <w:szCs w:val="11"/>
        </w:rPr>
      </w:pPr>
    </w:p>
    <w:p w14:paraId="2B2DDBC6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7: </w:t>
      </w:r>
      <w:r>
        <w:rPr>
          <w:rFonts w:ascii="Arial"/>
          <w:b/>
          <w:color w:val="0079C1"/>
          <w:sz w:val="17"/>
        </w:rPr>
        <w:t>Complaints resolved by conciliation over the past five</w:t>
      </w:r>
      <w:r>
        <w:rPr>
          <w:rFonts w:ascii="Arial"/>
          <w:b/>
          <w:color w:val="0079C1"/>
          <w:spacing w:val="-30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years</w:t>
      </w:r>
    </w:p>
    <w:p w14:paraId="19550663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1"/>
        <w:gridCol w:w="832"/>
        <w:gridCol w:w="799"/>
        <w:gridCol w:w="799"/>
        <w:gridCol w:w="799"/>
        <w:gridCol w:w="799"/>
      </w:tblGrid>
      <w:tr w:rsidR="00C35409" w14:paraId="59B2D2B3" w14:textId="77777777">
        <w:trPr>
          <w:trHeight w:hRule="exact" w:val="495"/>
        </w:trPr>
        <w:tc>
          <w:tcPr>
            <w:tcW w:w="21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DE2B411" w14:textId="77777777" w:rsidR="00C35409" w:rsidRDefault="00C35409"/>
        </w:tc>
        <w:tc>
          <w:tcPr>
            <w:tcW w:w="83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D22E18B" w14:textId="77777777" w:rsidR="00C35409" w:rsidRDefault="00840B11">
            <w:pPr>
              <w:pStyle w:val="TableParagraph"/>
              <w:spacing w:before="64" w:line="180" w:lineRule="exact"/>
              <w:ind w:left="323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2009-10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E336498" w14:textId="77777777" w:rsidR="00C35409" w:rsidRDefault="00840B11">
            <w:pPr>
              <w:pStyle w:val="TableParagraph"/>
              <w:spacing w:before="64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2010-11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4A6DF8F" w14:textId="77777777" w:rsidR="00C35409" w:rsidRDefault="00840B11">
            <w:pPr>
              <w:pStyle w:val="TableParagraph"/>
              <w:spacing w:before="64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2011-12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0DB173E" w14:textId="77777777" w:rsidR="00C35409" w:rsidRDefault="00840B11">
            <w:pPr>
              <w:pStyle w:val="TableParagraph"/>
              <w:spacing w:before="64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2012-13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0175208" w14:textId="77777777" w:rsidR="00C35409" w:rsidRDefault="00840B11">
            <w:pPr>
              <w:pStyle w:val="TableParagraph"/>
              <w:spacing w:before="64" w:line="180" w:lineRule="exact"/>
              <w:ind w:left="291" w:right="141" w:hanging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2013-14</w:t>
            </w:r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</w:tr>
      <w:tr w:rsidR="00C35409" w14:paraId="184D5558" w14:textId="77777777">
        <w:trPr>
          <w:trHeight w:hRule="exact" w:val="552"/>
        </w:trPr>
        <w:tc>
          <w:tcPr>
            <w:tcW w:w="215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C49F60B" w14:textId="77777777" w:rsidR="00C35409" w:rsidRDefault="00840B11">
            <w:pPr>
              <w:pStyle w:val="TableParagraph"/>
              <w:spacing w:before="93" w:line="249" w:lineRule="auto"/>
              <w:ind w:left="113" w:right="1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Complaints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successfully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resolved</w:t>
            </w:r>
          </w:p>
        </w:tc>
        <w:tc>
          <w:tcPr>
            <w:tcW w:w="83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C70D5B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FC4BA62" w14:textId="77777777" w:rsidR="00C35409" w:rsidRDefault="00840B11">
            <w:pPr>
              <w:pStyle w:val="TableParagraph"/>
              <w:spacing w:before="113"/>
              <w:ind w:left="3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69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92F0BD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CE6AA9F" w14:textId="77777777" w:rsidR="00C35409" w:rsidRDefault="00840B11">
            <w:pPr>
              <w:pStyle w:val="TableParagraph"/>
              <w:spacing w:before="1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64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82C7C5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DAAE2B6" w14:textId="77777777" w:rsidR="00C35409" w:rsidRDefault="00840B11">
            <w:pPr>
              <w:pStyle w:val="TableParagraph"/>
              <w:spacing w:before="1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66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FC8101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91D65F7" w14:textId="77777777" w:rsidR="00C35409" w:rsidRDefault="00840B11">
            <w:pPr>
              <w:pStyle w:val="TableParagraph"/>
              <w:spacing w:before="1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65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7DDB66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FAC83E8" w14:textId="77777777" w:rsidR="00C35409" w:rsidRDefault="00840B11">
            <w:pPr>
              <w:pStyle w:val="TableParagraph"/>
              <w:spacing w:before="11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70</w:t>
            </w:r>
          </w:p>
        </w:tc>
      </w:tr>
      <w:tr w:rsidR="00C35409" w14:paraId="2656E6B2" w14:textId="77777777">
        <w:trPr>
          <w:trHeight w:hRule="exact" w:val="537"/>
        </w:trPr>
        <w:tc>
          <w:tcPr>
            <w:tcW w:w="215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9CFC065" w14:textId="77777777" w:rsidR="00C35409" w:rsidRDefault="00840B11">
            <w:pPr>
              <w:pStyle w:val="TableParagraph"/>
              <w:spacing w:before="37" w:line="249" w:lineRule="auto"/>
              <w:ind w:left="113" w:right="1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Complaints unable to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resolved</w:t>
            </w:r>
          </w:p>
        </w:tc>
        <w:tc>
          <w:tcPr>
            <w:tcW w:w="83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214E21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6319E49" w14:textId="77777777" w:rsidR="00C35409" w:rsidRDefault="00840B11">
            <w:pPr>
              <w:pStyle w:val="TableParagraph"/>
              <w:ind w:left="3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89236E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C501FD8" w14:textId="77777777" w:rsidR="00C35409" w:rsidRDefault="00840B11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36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8E26D99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1934F0A" w14:textId="77777777" w:rsidR="00C35409" w:rsidRDefault="00840B11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34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B4BFEE9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D7F070A" w14:textId="77777777" w:rsidR="00C35409" w:rsidRDefault="00840B11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D3DCEA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72E4D43" w14:textId="77777777" w:rsidR="00C35409" w:rsidRDefault="00840B11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</w:t>
            </w:r>
          </w:p>
        </w:tc>
      </w:tr>
    </w:tbl>
    <w:p w14:paraId="6EDD0EF5" w14:textId="77777777" w:rsidR="00C35409" w:rsidRDefault="00C35409">
      <w:pPr>
        <w:jc w:val="center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3193B41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A714741" w14:textId="77777777" w:rsidR="00C35409" w:rsidRDefault="00C35409">
      <w:pPr>
        <w:spacing w:before="4"/>
        <w:rPr>
          <w:rFonts w:ascii="Arial" w:eastAsia="Arial" w:hAnsi="Arial" w:cs="Arial"/>
          <w:b/>
          <w:bCs/>
        </w:rPr>
      </w:pPr>
    </w:p>
    <w:p w14:paraId="36C73B1E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8: </w:t>
      </w:r>
      <w:r>
        <w:rPr>
          <w:rFonts w:ascii="Arial"/>
          <w:b/>
          <w:color w:val="0079C1"/>
          <w:sz w:val="17"/>
        </w:rPr>
        <w:t>Complaints received by State/Territory of</w:t>
      </w:r>
      <w:r>
        <w:rPr>
          <w:rFonts w:ascii="Arial"/>
          <w:b/>
          <w:color w:val="0079C1"/>
          <w:spacing w:val="-5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complainant</w:t>
      </w:r>
    </w:p>
    <w:p w14:paraId="1433B1B6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4"/>
        <w:gridCol w:w="1868"/>
        <w:gridCol w:w="1027"/>
      </w:tblGrid>
      <w:tr w:rsidR="00C35409" w14:paraId="656014A9" w14:textId="77777777">
        <w:trPr>
          <w:trHeight w:hRule="exact" w:val="305"/>
        </w:trPr>
        <w:tc>
          <w:tcPr>
            <w:tcW w:w="32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E35555B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State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origin</w:t>
            </w:r>
          </w:p>
        </w:tc>
        <w:tc>
          <w:tcPr>
            <w:tcW w:w="18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F184D69" w14:textId="77777777" w:rsidR="00C35409" w:rsidRDefault="00840B11">
            <w:pPr>
              <w:pStyle w:val="TableParagraph"/>
              <w:spacing w:before="39"/>
              <w:ind w:left="11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2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25EAEAD" w14:textId="77777777" w:rsidR="00C35409" w:rsidRDefault="00840B11">
            <w:pPr>
              <w:pStyle w:val="TableParagraph"/>
              <w:spacing w:before="39"/>
              <w:ind w:lef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3969A077" w14:textId="77777777">
        <w:trPr>
          <w:trHeight w:hRule="exact" w:val="348"/>
        </w:trPr>
        <w:tc>
          <w:tcPr>
            <w:tcW w:w="329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205943A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New South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Wales</w:t>
            </w:r>
          </w:p>
        </w:tc>
        <w:tc>
          <w:tcPr>
            <w:tcW w:w="186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B144013" w14:textId="77777777" w:rsidR="00C35409" w:rsidRDefault="00840B11">
            <w:pPr>
              <w:pStyle w:val="TableParagraph"/>
              <w:spacing w:before="93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804</w:t>
            </w:r>
          </w:p>
        </w:tc>
        <w:tc>
          <w:tcPr>
            <w:tcW w:w="102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2EAEBEC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36</w:t>
            </w:r>
          </w:p>
        </w:tc>
      </w:tr>
      <w:tr w:rsidR="00C35409" w14:paraId="4D38BEB2" w14:textId="77777777">
        <w:trPr>
          <w:trHeight w:hRule="exact" w:val="287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43DC61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Victoria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E4C6BA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3A8C92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22</w:t>
            </w:r>
          </w:p>
        </w:tc>
      </w:tr>
      <w:tr w:rsidR="00C35409" w14:paraId="2830807B" w14:textId="77777777">
        <w:trPr>
          <w:trHeight w:hRule="exact" w:val="287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4F885F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South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D38EDCA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C071EA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2CDBBED4" w14:textId="77777777">
        <w:trPr>
          <w:trHeight w:hRule="exact" w:val="287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7BDB9E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Western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4920791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139436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</w:t>
            </w:r>
          </w:p>
        </w:tc>
      </w:tr>
      <w:tr w:rsidR="00C35409" w14:paraId="06B3F122" w14:textId="77777777">
        <w:trPr>
          <w:trHeight w:hRule="exact" w:val="287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534A0E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Queensland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F0CDE16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BB0BF9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</w:t>
            </w:r>
          </w:p>
        </w:tc>
      </w:tr>
      <w:tr w:rsidR="00C35409" w14:paraId="7C627B72" w14:textId="77777777">
        <w:trPr>
          <w:trHeight w:hRule="exact" w:val="287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0366BE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Capital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Territory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D78DB7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64497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6936BA53" w14:textId="77777777">
        <w:trPr>
          <w:trHeight w:hRule="exact" w:val="287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26BDD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>Tasmania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E4EFECA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79138A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255FE551" w14:textId="77777777">
        <w:trPr>
          <w:trHeight w:hRule="exact" w:val="287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396FEA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Northern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Territory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B55512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8D50C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725EC4A5" w14:textId="77777777">
        <w:trPr>
          <w:trHeight w:hRule="exact" w:val="333"/>
        </w:trPr>
        <w:tc>
          <w:tcPr>
            <w:tcW w:w="32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6AED1FC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Unknown/overseas</w:t>
            </w:r>
          </w:p>
        </w:tc>
        <w:tc>
          <w:tcPr>
            <w:tcW w:w="18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5E9B7D4" w14:textId="77777777" w:rsidR="00C35409" w:rsidRDefault="00840B11">
            <w:pPr>
              <w:pStyle w:val="TableParagraph"/>
              <w:spacing w:before="37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23</w:t>
            </w:r>
          </w:p>
        </w:tc>
        <w:tc>
          <w:tcPr>
            <w:tcW w:w="102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23E12A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519E0B9F" w14:textId="77777777">
        <w:trPr>
          <w:trHeight w:hRule="exact" w:val="336"/>
        </w:trPr>
        <w:tc>
          <w:tcPr>
            <w:tcW w:w="32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8AAD352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8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C79C17E" w14:textId="77777777" w:rsidR="00C35409" w:rsidRDefault="00840B11">
            <w:pPr>
              <w:pStyle w:val="TableParagraph"/>
              <w:spacing w:before="53"/>
              <w:ind w:right="1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2 223</w:t>
            </w:r>
          </w:p>
        </w:tc>
        <w:tc>
          <w:tcPr>
            <w:tcW w:w="102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600A3F0" w14:textId="77777777" w:rsidR="00C35409" w:rsidRDefault="00840B11">
            <w:pPr>
              <w:pStyle w:val="TableParagraph"/>
              <w:spacing w:before="53"/>
              <w:ind w:left="6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3730C002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6442E01F" w14:textId="77777777" w:rsidR="00C35409" w:rsidRDefault="00840B11">
      <w:pPr>
        <w:spacing w:before="79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9: </w:t>
      </w:r>
      <w:r>
        <w:rPr>
          <w:rFonts w:ascii="Arial"/>
          <w:b/>
          <w:color w:val="0079C1"/>
          <w:sz w:val="17"/>
        </w:rPr>
        <w:t xml:space="preserve">Complaints received and </w:t>
      </w:r>
      <w:proofErr w:type="spellStart"/>
      <w:r>
        <w:rPr>
          <w:rFonts w:ascii="Arial"/>
          <w:b/>
          <w:color w:val="0079C1"/>
          <w:sz w:val="17"/>
        </w:rPr>
        <w:t>finalised</w:t>
      </w:r>
      <w:proofErr w:type="spellEnd"/>
      <w:r>
        <w:rPr>
          <w:rFonts w:ascii="Arial"/>
          <w:b/>
          <w:color w:val="0079C1"/>
          <w:sz w:val="17"/>
        </w:rPr>
        <w:t xml:space="preserve"> by</w:t>
      </w:r>
      <w:r>
        <w:rPr>
          <w:rFonts w:ascii="Arial"/>
          <w:b/>
          <w:color w:val="0079C1"/>
          <w:spacing w:val="-17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Act</w:t>
      </w:r>
    </w:p>
    <w:p w14:paraId="749CE577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84"/>
        <w:gridCol w:w="984"/>
      </w:tblGrid>
      <w:tr w:rsidR="00C35409" w14:paraId="7417D52D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21C0F20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Act</w:t>
            </w:r>
          </w:p>
        </w:tc>
        <w:tc>
          <w:tcPr>
            <w:tcW w:w="128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97D1312" w14:textId="77777777" w:rsidR="00C35409" w:rsidRDefault="00840B11">
            <w:pPr>
              <w:pStyle w:val="TableParagraph"/>
              <w:spacing w:before="39"/>
              <w:ind w:left="3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Received</w:t>
            </w:r>
          </w:p>
        </w:tc>
        <w:tc>
          <w:tcPr>
            <w:tcW w:w="98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E516836" w14:textId="77777777" w:rsidR="00C35409" w:rsidRDefault="00840B11">
            <w:pPr>
              <w:pStyle w:val="TableParagraph"/>
              <w:spacing w:before="39"/>
              <w:ind w:left="26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90"/>
                <w:sz w:val="17"/>
              </w:rPr>
              <w:t>Finalised</w:t>
            </w:r>
            <w:proofErr w:type="spellEnd"/>
          </w:p>
        </w:tc>
      </w:tr>
      <w:tr w:rsidR="00C35409" w14:paraId="68E810BE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15A1F53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Racial Discrimination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8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9709649" w14:textId="77777777" w:rsidR="00C35409" w:rsidRDefault="00840B11">
            <w:pPr>
              <w:pStyle w:val="TableParagraph"/>
              <w:spacing w:before="9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380</w:t>
            </w:r>
          </w:p>
        </w:tc>
        <w:tc>
          <w:tcPr>
            <w:tcW w:w="98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F422DE9" w14:textId="77777777" w:rsidR="00C35409" w:rsidRDefault="00840B11">
            <w:pPr>
              <w:pStyle w:val="TableParagraph"/>
              <w:spacing w:before="93"/>
              <w:ind w:left="5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443</w:t>
            </w:r>
          </w:p>
        </w:tc>
      </w:tr>
      <w:tr w:rsidR="00C35409" w14:paraId="50624034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D745B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Sex Discrimination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299EDD2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474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6456C8E" w14:textId="77777777" w:rsidR="00C35409" w:rsidRDefault="00840B11">
            <w:pPr>
              <w:pStyle w:val="TableParagraph"/>
              <w:spacing w:before="37"/>
              <w:ind w:left="5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451</w:t>
            </w:r>
          </w:p>
        </w:tc>
      </w:tr>
      <w:tr w:rsidR="00C35409" w14:paraId="575155C7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445E2B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Disability Discrimination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170F18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830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7AB07A6" w14:textId="77777777" w:rsidR="00C35409" w:rsidRDefault="00840B11">
            <w:pPr>
              <w:pStyle w:val="TableParagraph"/>
              <w:spacing w:before="37"/>
              <w:ind w:left="5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796</w:t>
            </w:r>
          </w:p>
        </w:tc>
      </w:tr>
      <w:tr w:rsidR="00C35409" w14:paraId="0B1A68D3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654916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Age Discrimination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55AFBA7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E750A57" w14:textId="77777777" w:rsidR="00C35409" w:rsidRDefault="00840B11">
            <w:pPr>
              <w:pStyle w:val="TableParagraph"/>
              <w:spacing w:before="37"/>
              <w:ind w:left="5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168</w:t>
            </w:r>
          </w:p>
        </w:tc>
      </w:tr>
      <w:tr w:rsidR="00C35409" w14:paraId="0FEABFD1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F34297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Human Rights Commission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8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F287B26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355</w:t>
            </w:r>
          </w:p>
        </w:tc>
        <w:tc>
          <w:tcPr>
            <w:tcW w:w="98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F09395F" w14:textId="77777777" w:rsidR="00C35409" w:rsidRDefault="00840B11">
            <w:pPr>
              <w:pStyle w:val="TableParagraph"/>
              <w:spacing w:before="37"/>
              <w:ind w:left="5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320</w:t>
            </w:r>
          </w:p>
        </w:tc>
      </w:tr>
      <w:tr w:rsidR="00C35409" w14:paraId="2253FA5A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BCD6149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119F560" w14:textId="77777777" w:rsidR="00C35409" w:rsidRDefault="00840B11">
            <w:pPr>
              <w:pStyle w:val="TableParagraph"/>
              <w:spacing w:before="53"/>
              <w:ind w:left="5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2 223</w:t>
            </w:r>
          </w:p>
        </w:tc>
        <w:tc>
          <w:tcPr>
            <w:tcW w:w="9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BE74521" w14:textId="77777777" w:rsidR="00C35409" w:rsidRDefault="00840B11">
            <w:pPr>
              <w:pStyle w:val="TableParagraph"/>
              <w:spacing w:before="53"/>
              <w:ind w:left="4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2 178</w:t>
            </w:r>
          </w:p>
        </w:tc>
      </w:tr>
    </w:tbl>
    <w:p w14:paraId="0AB80FD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434C1E" w14:textId="77777777" w:rsidR="00C35409" w:rsidRDefault="00C3540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7ACC0585" w14:textId="77777777" w:rsidR="00C35409" w:rsidRDefault="0016775F">
      <w:pPr>
        <w:ind w:left="2560" w:right="146"/>
        <w:rPr>
          <w:rFonts w:ascii="Arial" w:eastAsia="Arial" w:hAnsi="Arial" w:cs="Arial"/>
          <w:sz w:val="17"/>
          <w:szCs w:val="17"/>
        </w:rPr>
      </w:pPr>
      <w:r>
        <w:pict w14:anchorId="71F46E1F">
          <v:group id="_x0000_s8513" style="position:absolute;left:0;text-align:left;margin-left:231.7pt;margin-top:31.2pt;width:11.35pt;height:69.2pt;z-index:-520264;mso-position-horizontal-relative:page" coordorigin="4635,624" coordsize="227,1384">
            <v:group id="_x0000_s8522" style="position:absolute;left:4635;top:624;width:227;height:227" coordorigin="4635,624" coordsize="227,227">
              <v:shape id="_x0000_s8523" style="position:absolute;left:4635;top:624;width:227;height:227" coordorigin="4635,624" coordsize="227,227" path="m4749,624l4685,643,4644,693,4635,737,4637,760,4667,817,4724,848,4747,851,4748,851,4811,832,4852,782,4861,738,4859,715,4828,658,4772,627,4749,624xe" fillcolor="#0079c1" stroked="f">
                <v:path arrowok="t"/>
              </v:shape>
            </v:group>
            <v:group id="_x0000_s8520" style="position:absolute;left:4635;top:913;width:227;height:227" coordorigin="4635,913" coordsize="227,227">
              <v:shape id="_x0000_s8521" style="position:absolute;left:4635;top:913;width:227;height:227" coordorigin="4635,913" coordsize="227,227" path="m4749,913l4685,932,4644,982,4635,1026,4637,1049,4667,1106,4724,1138,4747,1140,4748,1140,4811,1121,4852,1071,4861,1027,4859,1004,4828,947,4772,916,4749,913xe" fillcolor="#128acb" stroked="f">
                <v:path arrowok="t"/>
              </v:shape>
            </v:group>
            <v:group id="_x0000_s8518" style="position:absolute;left:4635;top:1202;width:227;height:227" coordorigin="4635,1202" coordsize="227,227">
              <v:shape id="_x0000_s8519" style="position:absolute;left:4635;top:1202;width:227;height:227" coordorigin="4635,1202" coordsize="227,227" path="m4749,1202l4685,1222,4644,1271,4635,1315,4637,1338,4667,1395,4724,1427,4747,1429,4748,1429,4811,1410,4852,1360,4861,1316,4859,1293,4828,1236,4772,1205,4749,1202xe" fillcolor="#639fd6" stroked="f">
                <v:path arrowok="t"/>
              </v:shape>
            </v:group>
            <v:group id="_x0000_s8516" style="position:absolute;left:4635;top:1492;width:227;height:227" coordorigin="4635,1492" coordsize="227,227">
              <v:shape id="_x0000_s8517" style="position:absolute;left:4635;top:1492;width:227;height:227" coordorigin="4635,1492" coordsize="227,227" path="m4749,1492l4685,1511,4644,1560,4635,1604,4637,1627,4667,1685,4724,1716,4747,1718,4748,1718,4811,1699,4852,1649,4861,1605,4859,1583,4828,1525,4772,1494,4749,1492xe" fillcolor="#95b9e2" stroked="f">
                <v:path arrowok="t"/>
              </v:shape>
            </v:group>
            <v:group id="_x0000_s8514" style="position:absolute;left:4635;top:1781;width:227;height:227" coordorigin="4635,1781" coordsize="227,227">
              <v:shape id="_x0000_s8515" style="position:absolute;left:4635;top:1781;width:227;height:227" coordorigin="4635,1781" coordsize="227,227" path="m4749,1781l4685,1800,4644,1849,4635,1893,4637,1916,4667,1974,4724,2005,4747,2007,4748,2007,4811,1988,4852,1938,4861,1894,4859,1872,4828,1814,4772,1783,4749,1781xe" fillcolor="#c7d8ef" stroked="f">
                <v:path arrowok="t"/>
              </v:shape>
            </v:group>
            <w10:wrap anchorx="page"/>
          </v:group>
        </w:pict>
      </w:r>
      <w:r w:rsidR="00840B11">
        <w:rPr>
          <w:rFonts w:ascii="Arial"/>
          <w:b/>
          <w:color w:val="231F20"/>
          <w:sz w:val="17"/>
        </w:rPr>
        <w:t xml:space="preserve">Chart 1: </w:t>
      </w:r>
      <w:r w:rsidR="00840B11">
        <w:rPr>
          <w:rFonts w:ascii="Arial"/>
          <w:b/>
          <w:color w:val="0079C1"/>
          <w:sz w:val="17"/>
        </w:rPr>
        <w:t>Complaints received by</w:t>
      </w:r>
      <w:r w:rsidR="00840B11">
        <w:rPr>
          <w:rFonts w:ascii="Arial"/>
          <w:b/>
          <w:color w:val="0079C1"/>
          <w:spacing w:val="-12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Act</w:t>
      </w:r>
    </w:p>
    <w:p w14:paraId="7FFCAB5C" w14:textId="77777777" w:rsidR="00C35409" w:rsidRDefault="00C35409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p w14:paraId="1B46E5EE" w14:textId="77777777" w:rsidR="00C35409" w:rsidRDefault="0016775F">
      <w:pPr>
        <w:spacing w:line="2501" w:lineRule="exact"/>
        <w:ind w:left="12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0DDB64C7">
          <v:group id="_x0000_s8481" style="width:374.05pt;height:125.1pt;mso-position-horizontal-relative:char;mso-position-vertical-relative:line" coordsize="7481,2502">
            <v:group id="_x0000_s8511" style="position:absolute;left:1327;top:10;width:6124;height:2" coordorigin="1327,10" coordsize="6124,2">
              <v:shape id="_x0000_s8512" style="position:absolute;left:1327;top:10;width:6124;height:2" coordorigin="1327,10" coordsize="6124,0" path="m1327,10l7451,10e" filled="f" strokecolor="#818386" strokeweight="1pt">
                <v:stroke dashstyle="dash"/>
                <v:path arrowok="t"/>
              </v:shape>
            </v:group>
            <v:group id="_x0000_s8509" style="position:absolute;left:7471;top:50;width:2;height:2422" coordorigin="7471,50" coordsize="2,2422">
              <v:shape id="_x0000_s8510" style="position:absolute;left:7471;top:50;width:2;height:2422" coordorigin="7471,50" coordsize="0,2422" path="m7471,50l7471,2471e" filled="f" strokecolor="#818386" strokeweight="1pt">
                <v:stroke dashstyle="dash"/>
                <v:path arrowok="t"/>
              </v:shape>
            </v:group>
            <v:group id="_x0000_s8507" style="position:absolute;left:1307;top:2491;width:6124;height:2" coordorigin="1307,2491" coordsize="6124,2">
              <v:shape id="_x0000_s8508" style="position:absolute;left:1307;top:2491;width:6124;height:2" coordorigin="1307,2491" coordsize="6124,0" path="m7431,2491l1307,2491e" filled="f" strokecolor="#818386" strokeweight="1pt">
                <v:stroke dashstyle="dash"/>
                <v:path arrowok="t"/>
              </v:shape>
            </v:group>
            <v:group id="_x0000_s8505" style="position:absolute;left:1287;top:10;width:2;height:2" coordorigin="1287,10" coordsize="2,2">
              <v:shape id="_x0000_s8506" style="position:absolute;left:1287;top:10;width:2;height:2" coordorigin="1287,10" coordsize="0,0" path="m1287,10l1287,10e" filled="f" strokecolor="#818386" strokeweight="1pt">
                <v:path arrowok="t"/>
              </v:shape>
            </v:group>
            <v:group id="_x0000_s8503" style="position:absolute;left:7471;top:10;width:2;height:2" coordorigin="7471,10" coordsize="2,2">
              <v:shape id="_x0000_s8504" style="position:absolute;left:7471;top:10;width:2;height:2" coordorigin="7471,10" coordsize="0,0" path="m7471,10l7471,10e" filled="f" strokecolor="#818386" strokeweight="1pt">
                <v:path arrowok="t"/>
              </v:shape>
            </v:group>
            <v:group id="_x0000_s8501" style="position:absolute;left:7471;top:2491;width:2;height:2" coordorigin="7471,2491" coordsize="2,2">
              <v:shape id="_x0000_s8502" style="position:absolute;left:7471;top:2491;width:2;height:2" coordorigin="7471,2491" coordsize="0,0" path="m7471,2491l7471,2491e" filled="f" strokecolor="#818386" strokeweight="1pt">
                <v:path arrowok="t"/>
              </v:shape>
            </v:group>
            <v:group id="_x0000_s8499" style="position:absolute;left:1287;top:2491;width:2;height:2" coordorigin="1287,2491" coordsize="2,2">
              <v:shape id="_x0000_s8500" style="position:absolute;left:1287;top:2491;width:2;height:2" coordorigin="1287,2491" coordsize="0,0" path="m1287,2491l1287,2491e" filled="f" strokecolor="#818386" strokeweight="1pt">
                <v:path arrowok="t"/>
              </v:shape>
            </v:group>
            <v:group id="_x0000_s8497" style="position:absolute;left:716;top:271;width:473;height:975" coordorigin="716,271" coordsize="473,975">
              <v:shape id="_x0000_s8498" style="position:absolute;left:716;top:271;width:473;height:975" coordorigin="716,271" coordsize="473,975" path="m1189,271l1113,274,1039,282,968,295,898,314,830,339,762,370,716,394,1189,1246,1189,271xe" fillcolor="#c7d8ef" stroked="f">
                <v:path arrowok="t"/>
              </v:shape>
            </v:group>
            <v:group id="_x0000_s8495" style="position:absolute;left:216;top:394;width:974;height:853" coordorigin="216,394" coordsize="974,853">
              <v:shape id="_x0000_s8496" style="position:absolute;left:216;top:394;width:974;height:853" coordorigin="216,394" coordsize="974,853" path="m716,394l630,447,550,508,479,575,415,649,360,728,313,812,275,902,246,996,226,1093,216,1195,1189,1246,716,394xe" fillcolor="#95b9e2" stroked="f">
                <v:path arrowok="t"/>
              </v:shape>
            </v:group>
            <v:group id="_x0000_s8493" style="position:absolute;left:214;top:1195;width:975;height:878" coordorigin="214,1195" coordsize="975,878">
              <v:shape id="_x0000_s8494" style="position:absolute;left:214;top:1195;width:975;height:878" coordorigin="214,1195" coordsize="975,878" path="m216,1195l214,1249,215,1303,219,1356,235,1459,262,1558,298,1653,345,1742,401,1827,467,1905,543,1977,627,2043,672,2073,1189,1246,216,1195xe" fillcolor="#639fd6" stroked="f">
                <v:path arrowok="t"/>
              </v:shape>
            </v:group>
            <v:group id="_x0000_s8491" style="position:absolute;left:672;top:1246;width:1194;height:977" coordorigin="672,1246" coordsize="1194,977">
              <v:shape id="_x0000_s8492" style="position:absolute;left:672;top:1246;width:1194;height:977" coordorigin="672,1246" coordsize="1194,977" path="m1189,1246l672,2073,731,2106,790,2136,851,2161,913,2182,975,2198,1038,2210,1101,2219,1165,2222,1228,2222,1291,2217,1354,2209,1416,2196,1477,2179,1537,2158,1596,2133,1654,2104,1710,2071,1764,2033,1816,1992,1866,1947,1189,1246xe" fillcolor="#128acb" stroked="f">
                <v:path arrowok="t"/>
              </v:shape>
            </v:group>
            <v:group id="_x0000_s8482" style="position:absolute;left:1189;top:271;width:975;height:1676" coordorigin="1189,271" coordsize="975,1676">
              <v:shape id="_x0000_s8490" style="position:absolute;left:1189;top:271;width:975;height:1676" coordorigin="1189,271" coordsize="975,1676" path="m1189,271l1189,1246,1866,1947,1923,1888,1974,1826,2019,1763,2058,1697,2090,1629,2117,1558,2137,1484,2152,1408,2161,1328,2164,1246,2160,1166,2151,1088,2135,1012,2114,938,2087,867,2055,798,2018,733,1976,670,1929,612,1878,557,1823,506,1765,459,1702,417,1637,380,1568,348,1497,321,1423,300,1347,284,1269,275,1189,271xe" fillcolor="#0079c1" stroked="f">
                <v:path arrowok="t"/>
              </v:shape>
              <v:shape id="_x0000_s8489" type="#_x0000_t202" style="position:absolute;left:798;top:95;width:202;height:170" filled="f" stroked="f">
                <v:textbox inset="0,0,0,0">
                  <w:txbxContent>
                    <w:p w14:paraId="58455B45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8%</w:t>
                      </w:r>
                    </w:p>
                  </w:txbxContent>
                </v:textbox>
              </v:shape>
              <v:shape id="_x0000_s8488" type="#_x0000_t202" style="position:absolute;left:1725;top:248;width:279;height:170" filled="f" stroked="f">
                <v:textbox inset="0,0,0,0">
                  <w:txbxContent>
                    <w:p w14:paraId="4BD4C9B5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38%</w:t>
                      </w:r>
                    </w:p>
                  </w:txbxContent>
                </v:textbox>
              </v:shape>
              <v:shape id="_x0000_s8487" type="#_x0000_t202" style="position:absolute;left:59;top:516;width:279;height:170" filled="f" stroked="f">
                <v:textbox inset="0,0,0,0">
                  <w:txbxContent>
                    <w:p w14:paraId="0229D27B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16%</w:t>
                      </w:r>
                    </w:p>
                  </w:txbxContent>
                </v:textbox>
              </v:shape>
              <v:shape id="_x0000_s8486" type="#_x0000_t202" style="position:absolute;left:3472;top:465;width:279;height:1038" filled="f" stroked="f">
                <v:textbox inset="0,0,0,0">
                  <w:txbxContent>
                    <w:p w14:paraId="53710809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38%</w:t>
                      </w:r>
                    </w:p>
                    <w:p w14:paraId="324E2B38" w14:textId="77777777" w:rsidR="00C35409" w:rsidRDefault="00840B11">
                      <w:pPr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21%</w:t>
                      </w:r>
                    </w:p>
                    <w:p w14:paraId="7BDCD709" w14:textId="77777777" w:rsidR="00C35409" w:rsidRDefault="00840B11">
                      <w:pPr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17%</w:t>
                      </w:r>
                    </w:p>
                    <w:p w14:paraId="62327059" w14:textId="77777777" w:rsidR="00C35409" w:rsidRDefault="00840B11">
                      <w:pPr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16%</w:t>
                      </w:r>
                    </w:p>
                  </w:txbxContent>
                </v:textbox>
              </v:shape>
              <v:shape id="_x0000_s8485" type="#_x0000_t202" style="position:absolute;top:1717;width:279;height:170" filled="f" stroked="f">
                <v:textbox inset="0,0,0,0">
                  <w:txbxContent>
                    <w:p w14:paraId="419594E4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17%</w:t>
                      </w:r>
                    </w:p>
                  </w:txbxContent>
                </v:textbox>
              </v:shape>
              <v:shape id="_x0000_s8484" type="#_x0000_t202" style="position:absolute;left:3550;top:465;width:3009;height:1327" filled="f" stroked="f">
                <v:textbox inset="0,0,0,0">
                  <w:txbxContent>
                    <w:p w14:paraId="4F73CF30" w14:textId="77777777" w:rsidR="00C35409" w:rsidRDefault="00840B11">
                      <w:pPr>
                        <w:spacing w:line="167" w:lineRule="exact"/>
                        <w:ind w:left="42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Disability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Act</w:t>
                      </w:r>
                    </w:p>
                    <w:p w14:paraId="28E0452C" w14:textId="77777777" w:rsidR="00C35409" w:rsidRDefault="00840B11">
                      <w:pPr>
                        <w:spacing w:before="93" w:line="355" w:lineRule="auto"/>
                        <w:ind w:left="421" w:right="104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Sex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Act Racial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Act</w:t>
                      </w:r>
                    </w:p>
                    <w:p w14:paraId="3ECA6F91" w14:textId="77777777" w:rsidR="00C35409" w:rsidRDefault="00840B11">
                      <w:pPr>
                        <w:spacing w:before="2"/>
                        <w:ind w:firstLine="42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Australian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Human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Rights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Act</w:t>
                      </w:r>
                    </w:p>
                    <w:p w14:paraId="7726EB8F" w14:textId="77777777" w:rsidR="00C35409" w:rsidRDefault="00840B11">
                      <w:pPr>
                        <w:tabs>
                          <w:tab w:val="left" w:pos="421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8%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Age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Discrimination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Act</w:t>
                      </w:r>
                    </w:p>
                  </w:txbxContent>
                </v:textbox>
              </v:shape>
              <v:shape id="_x0000_s8483" type="#_x0000_t202" style="position:absolute;left:1660;top:2153;width:279;height:170" filled="f" stroked="f">
                <v:textbox inset="0,0,0,0">
                  <w:txbxContent>
                    <w:p w14:paraId="2EA31D9D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21%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09EF9888" w14:textId="77777777" w:rsidR="00C35409" w:rsidRDefault="00C35409">
      <w:pPr>
        <w:spacing w:line="2501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47BB4E4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B7E950" w14:textId="77777777" w:rsidR="00C35409" w:rsidRDefault="00C35409">
      <w:pPr>
        <w:spacing w:before="4"/>
        <w:rPr>
          <w:rFonts w:ascii="Arial" w:eastAsia="Arial" w:hAnsi="Arial" w:cs="Arial"/>
          <w:b/>
          <w:bCs/>
        </w:rPr>
      </w:pPr>
    </w:p>
    <w:p w14:paraId="657EA03D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10: </w:t>
      </w:r>
      <w:r>
        <w:rPr>
          <w:rFonts w:ascii="Arial"/>
          <w:b/>
          <w:color w:val="0079C1"/>
          <w:sz w:val="17"/>
        </w:rPr>
        <w:t>Complaints received by Act over the past five</w:t>
      </w:r>
      <w:r>
        <w:rPr>
          <w:rFonts w:ascii="Arial"/>
          <w:b/>
          <w:color w:val="0079C1"/>
          <w:spacing w:val="-1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years</w:t>
      </w:r>
    </w:p>
    <w:p w14:paraId="45D63FD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1"/>
        <w:gridCol w:w="771"/>
        <w:gridCol w:w="737"/>
        <w:gridCol w:w="737"/>
        <w:gridCol w:w="737"/>
        <w:gridCol w:w="737"/>
      </w:tblGrid>
      <w:tr w:rsidR="00C35409" w14:paraId="2F6FF4BA" w14:textId="77777777">
        <w:trPr>
          <w:trHeight w:hRule="exact" w:val="305"/>
        </w:trPr>
        <w:tc>
          <w:tcPr>
            <w:tcW w:w="24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75CFD37" w14:textId="77777777" w:rsidR="00C35409" w:rsidRDefault="00C35409"/>
        </w:tc>
        <w:tc>
          <w:tcPr>
            <w:tcW w:w="77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56B1174" w14:textId="77777777" w:rsidR="00C35409" w:rsidRDefault="00840B11">
            <w:pPr>
              <w:pStyle w:val="TableParagraph"/>
              <w:spacing w:before="39"/>
              <w:ind w:left="1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2009-10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7896D41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2010-11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E310F7C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2011-12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B2BDCB6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2012-13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CBF3C0F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2013-14</w:t>
            </w:r>
          </w:p>
        </w:tc>
      </w:tr>
      <w:tr w:rsidR="00C35409" w14:paraId="356FDFF3" w14:textId="77777777">
        <w:trPr>
          <w:trHeight w:hRule="exact" w:val="348"/>
        </w:trPr>
        <w:tc>
          <w:tcPr>
            <w:tcW w:w="24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50C3EE9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Racial Discrimination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77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1D66B73" w14:textId="77777777" w:rsidR="00C35409" w:rsidRDefault="00840B11">
            <w:pPr>
              <w:pStyle w:val="TableParagraph"/>
              <w:spacing w:before="93"/>
              <w:ind w:left="3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550</w:t>
            </w:r>
          </w:p>
        </w:tc>
        <w:tc>
          <w:tcPr>
            <w:tcW w:w="73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9E50FE4" w14:textId="77777777" w:rsidR="00C35409" w:rsidRDefault="00840B11">
            <w:pPr>
              <w:pStyle w:val="TableParagraph"/>
              <w:spacing w:before="93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422</w:t>
            </w:r>
          </w:p>
        </w:tc>
        <w:tc>
          <w:tcPr>
            <w:tcW w:w="73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39F7411" w14:textId="77777777" w:rsidR="00C35409" w:rsidRDefault="00840B11">
            <w:pPr>
              <w:pStyle w:val="TableParagraph"/>
              <w:spacing w:before="93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477</w:t>
            </w:r>
          </w:p>
        </w:tc>
        <w:tc>
          <w:tcPr>
            <w:tcW w:w="73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734B300" w14:textId="77777777" w:rsidR="00C35409" w:rsidRDefault="00840B11">
            <w:pPr>
              <w:pStyle w:val="TableParagraph"/>
              <w:spacing w:before="93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500</w:t>
            </w:r>
          </w:p>
        </w:tc>
        <w:tc>
          <w:tcPr>
            <w:tcW w:w="73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BC3E688" w14:textId="77777777" w:rsidR="00C35409" w:rsidRDefault="00840B11">
            <w:pPr>
              <w:pStyle w:val="TableParagraph"/>
              <w:spacing w:before="93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380</w:t>
            </w:r>
          </w:p>
        </w:tc>
      </w:tr>
      <w:tr w:rsidR="00C35409" w14:paraId="25D0A00F" w14:textId="77777777">
        <w:trPr>
          <w:trHeight w:hRule="exact" w:val="287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FEF406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Sex Discrimination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8856736" w14:textId="77777777" w:rsidR="00C35409" w:rsidRDefault="00840B11">
            <w:pPr>
              <w:pStyle w:val="TableParagraph"/>
              <w:spacing w:before="37"/>
              <w:ind w:left="3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D54F44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24EDCF0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67EB921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6910DF1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474</w:t>
            </w:r>
          </w:p>
        </w:tc>
      </w:tr>
      <w:tr w:rsidR="00C35409" w14:paraId="25244060" w14:textId="77777777">
        <w:trPr>
          <w:trHeight w:hRule="exact" w:val="287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F991A3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Disability Discrimination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F8EB33A" w14:textId="77777777" w:rsidR="00C35409" w:rsidRDefault="00840B11">
            <w:pPr>
              <w:pStyle w:val="TableParagraph"/>
              <w:spacing w:before="37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1 057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07E8159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3525E5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1FBB7FB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CDE056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830</w:t>
            </w:r>
          </w:p>
        </w:tc>
      </w:tr>
      <w:tr w:rsidR="00C35409" w14:paraId="0FA260F6" w14:textId="77777777">
        <w:trPr>
          <w:trHeight w:hRule="exact" w:val="287"/>
        </w:trPr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AC6638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Age Discrimination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7E5759C" w14:textId="77777777" w:rsidR="00C35409" w:rsidRDefault="00840B11">
            <w:pPr>
              <w:pStyle w:val="TableParagraph"/>
              <w:spacing w:before="37"/>
              <w:ind w:left="3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8DD9872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82E1EC9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5FE8E5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6769E45" w14:textId="77777777" w:rsidR="00C35409" w:rsidRDefault="00840B11">
            <w:pPr>
              <w:pStyle w:val="TableParagraph"/>
              <w:spacing w:before="37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184</w:t>
            </w:r>
          </w:p>
        </w:tc>
      </w:tr>
      <w:tr w:rsidR="00C35409" w14:paraId="2319324E" w14:textId="77777777">
        <w:trPr>
          <w:trHeight w:hRule="exact" w:val="537"/>
        </w:trPr>
        <w:tc>
          <w:tcPr>
            <w:tcW w:w="24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36E7111" w14:textId="77777777" w:rsidR="00C35409" w:rsidRDefault="00840B11">
            <w:pPr>
              <w:pStyle w:val="TableParagraph"/>
              <w:spacing w:before="37" w:line="249" w:lineRule="auto"/>
              <w:ind w:left="113" w:right="4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Human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 Commission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77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EF47FC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4D5DC24" w14:textId="77777777" w:rsidR="00C35409" w:rsidRDefault="00840B11">
            <w:pPr>
              <w:pStyle w:val="TableParagraph"/>
              <w:ind w:left="3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204</w:t>
            </w:r>
          </w:p>
        </w:tc>
        <w:tc>
          <w:tcPr>
            <w:tcW w:w="73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B6B206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7C7DD27" w14:textId="77777777" w:rsidR="00C35409" w:rsidRDefault="00840B11">
            <w:pPr>
              <w:pStyle w:val="TableParagraph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273</w:t>
            </w:r>
          </w:p>
        </w:tc>
        <w:tc>
          <w:tcPr>
            <w:tcW w:w="73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97BD5B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EC1CDCD" w14:textId="77777777" w:rsidR="00C35409" w:rsidRDefault="00840B11">
            <w:pPr>
              <w:pStyle w:val="TableParagraph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477</w:t>
            </w:r>
          </w:p>
        </w:tc>
        <w:tc>
          <w:tcPr>
            <w:tcW w:w="73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C011DE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1E4ADA9" w14:textId="77777777" w:rsidR="00C35409" w:rsidRDefault="00840B11">
            <w:pPr>
              <w:pStyle w:val="TableParagraph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310</w:t>
            </w:r>
          </w:p>
        </w:tc>
        <w:tc>
          <w:tcPr>
            <w:tcW w:w="73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CE713B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7EC6630" w14:textId="77777777" w:rsidR="00C35409" w:rsidRDefault="00840B11">
            <w:pPr>
              <w:pStyle w:val="TableParagraph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355</w:t>
            </w:r>
          </w:p>
        </w:tc>
      </w:tr>
      <w:tr w:rsidR="00C35409" w14:paraId="6ABFC59F" w14:textId="77777777">
        <w:trPr>
          <w:trHeight w:hRule="exact" w:val="336"/>
        </w:trPr>
        <w:tc>
          <w:tcPr>
            <w:tcW w:w="24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8AB9F46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77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B09F81B" w14:textId="77777777" w:rsidR="00C35409" w:rsidRDefault="00840B11">
            <w:pPr>
              <w:pStyle w:val="TableParagraph"/>
              <w:spacing w:before="53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2 517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87FD5B7" w14:textId="77777777" w:rsidR="00C35409" w:rsidRDefault="00840B11">
            <w:pPr>
              <w:pStyle w:val="TableParagraph"/>
              <w:spacing w:before="53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2 152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367FE7" w14:textId="77777777" w:rsidR="00C35409" w:rsidRDefault="00840B11">
            <w:pPr>
              <w:pStyle w:val="TableParagraph"/>
              <w:spacing w:before="53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2 610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4D5CA7C" w14:textId="77777777" w:rsidR="00C35409" w:rsidRDefault="00840B11">
            <w:pPr>
              <w:pStyle w:val="TableParagraph"/>
              <w:spacing w:before="53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2 177</w:t>
            </w:r>
          </w:p>
        </w:tc>
        <w:tc>
          <w:tcPr>
            <w:tcW w:w="73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8C5E3C5" w14:textId="77777777" w:rsidR="00C35409" w:rsidRDefault="00840B11">
            <w:pPr>
              <w:pStyle w:val="TableParagraph"/>
              <w:spacing w:before="53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2 223</w:t>
            </w:r>
          </w:p>
        </w:tc>
      </w:tr>
    </w:tbl>
    <w:p w14:paraId="5A0D426C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49BA0505" w14:textId="77777777" w:rsidR="00C35409" w:rsidRDefault="00840B11">
      <w:pPr>
        <w:spacing w:before="79"/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11: </w:t>
      </w:r>
      <w:r>
        <w:rPr>
          <w:rFonts w:ascii="Arial"/>
          <w:b/>
          <w:color w:val="0079C1"/>
          <w:sz w:val="17"/>
        </w:rPr>
        <w:t>Country of birth of</w:t>
      </w:r>
      <w:r>
        <w:rPr>
          <w:rFonts w:ascii="Arial"/>
          <w:b/>
          <w:color w:val="0079C1"/>
          <w:spacing w:val="-12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complainants</w:t>
      </w:r>
    </w:p>
    <w:p w14:paraId="005F7E37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826"/>
        <w:gridCol w:w="733"/>
        <w:gridCol w:w="739"/>
        <w:gridCol w:w="687"/>
        <w:gridCol w:w="830"/>
        <w:gridCol w:w="694"/>
      </w:tblGrid>
      <w:tr w:rsidR="00C35409" w14:paraId="2A245930" w14:textId="77777777">
        <w:trPr>
          <w:trHeight w:hRule="exact" w:val="485"/>
        </w:trPr>
        <w:tc>
          <w:tcPr>
            <w:tcW w:w="167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A79BEF2" w14:textId="77777777" w:rsidR="00C35409" w:rsidRDefault="00C35409"/>
        </w:tc>
        <w:tc>
          <w:tcPr>
            <w:tcW w:w="8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B9F483E" w14:textId="77777777" w:rsidR="00C35409" w:rsidRDefault="00840B11">
            <w:pPr>
              <w:pStyle w:val="TableParagraph"/>
              <w:spacing w:before="55" w:line="180" w:lineRule="exact"/>
              <w:ind w:left="346" w:right="217" w:hanging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RDA</w:t>
            </w:r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3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8A36431" w14:textId="77777777" w:rsidR="00C35409" w:rsidRDefault="00840B11">
            <w:pPr>
              <w:pStyle w:val="TableParagraph"/>
              <w:spacing w:before="55" w:line="180" w:lineRule="exact"/>
              <w:ind w:left="258" w:right="217" w:hanging="39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SDA</w:t>
            </w:r>
            <w:proofErr w:type="spellEnd"/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3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F477454" w14:textId="77777777" w:rsidR="00C35409" w:rsidRDefault="00840B11">
            <w:pPr>
              <w:pStyle w:val="TableParagraph"/>
              <w:spacing w:before="55" w:line="180" w:lineRule="exact"/>
              <w:ind w:left="262" w:right="215" w:hanging="4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DDA</w:t>
            </w:r>
            <w:proofErr w:type="spellEnd"/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68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346B41F" w14:textId="77777777" w:rsidR="00C35409" w:rsidRDefault="00840B11">
            <w:pPr>
              <w:pStyle w:val="TableParagraph"/>
              <w:spacing w:before="55" w:line="180" w:lineRule="exact"/>
              <w:ind w:left="260" w:right="165" w:hanging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ADA</w:t>
            </w:r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8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A7901F8" w14:textId="77777777" w:rsidR="00C35409" w:rsidRDefault="00840B11">
            <w:pPr>
              <w:pStyle w:val="TableParagraph"/>
              <w:spacing w:before="55" w:line="180" w:lineRule="exact"/>
              <w:ind w:left="310" w:right="157" w:hanging="144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AHRCA</w:t>
            </w:r>
            <w:proofErr w:type="spellEnd"/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6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F4D78EA" w14:textId="77777777" w:rsidR="00C35409" w:rsidRDefault="00840B11">
            <w:pPr>
              <w:pStyle w:val="TableParagraph"/>
              <w:spacing w:before="55" w:line="180" w:lineRule="exact"/>
              <w:ind w:left="217" w:right="200" w:hanging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0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</w:tr>
      <w:tr w:rsidR="00C35409" w14:paraId="74A5C2F4" w14:textId="77777777">
        <w:trPr>
          <w:trHeight w:hRule="exact" w:val="354"/>
        </w:trPr>
        <w:tc>
          <w:tcPr>
            <w:tcW w:w="167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F7E5869" w14:textId="77777777" w:rsidR="00C35409" w:rsidRDefault="00840B11">
            <w:pPr>
              <w:pStyle w:val="TableParagraph"/>
              <w:spacing w:before="10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Born in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  <w:tc>
          <w:tcPr>
            <w:tcW w:w="826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D12830B" w14:textId="77777777" w:rsidR="00C35409" w:rsidRDefault="00840B11">
            <w:pPr>
              <w:pStyle w:val="TableParagraph"/>
              <w:spacing w:before="100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34</w:t>
            </w:r>
          </w:p>
        </w:tc>
        <w:tc>
          <w:tcPr>
            <w:tcW w:w="73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A3A211B" w14:textId="77777777" w:rsidR="00C35409" w:rsidRDefault="00840B11">
            <w:pPr>
              <w:pStyle w:val="TableParagraph"/>
              <w:spacing w:before="10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23</w:t>
            </w:r>
          </w:p>
        </w:tc>
        <w:tc>
          <w:tcPr>
            <w:tcW w:w="73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314AFB2" w14:textId="77777777" w:rsidR="00C35409" w:rsidRDefault="00840B11">
            <w:pPr>
              <w:pStyle w:val="TableParagraph"/>
              <w:spacing w:before="100"/>
              <w:ind w:left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</w:t>
            </w:r>
          </w:p>
        </w:tc>
        <w:tc>
          <w:tcPr>
            <w:tcW w:w="68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BA523EA" w14:textId="77777777" w:rsidR="00C35409" w:rsidRDefault="00840B11">
            <w:pPr>
              <w:pStyle w:val="TableParagraph"/>
              <w:spacing w:before="100"/>
              <w:ind w:left="2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</w:t>
            </w:r>
          </w:p>
        </w:tc>
        <w:tc>
          <w:tcPr>
            <w:tcW w:w="830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95FC9B6" w14:textId="77777777" w:rsidR="00C35409" w:rsidRDefault="00840B11">
            <w:pPr>
              <w:pStyle w:val="TableParagraph"/>
              <w:spacing w:before="100"/>
              <w:ind w:left="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  <w:tc>
          <w:tcPr>
            <w:tcW w:w="69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ACA0EC7" w14:textId="77777777" w:rsidR="00C35409" w:rsidRDefault="00840B11">
            <w:pPr>
              <w:pStyle w:val="TableParagraph"/>
              <w:spacing w:before="100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31</w:t>
            </w:r>
          </w:p>
        </w:tc>
      </w:tr>
      <w:tr w:rsidR="00C35409" w14:paraId="72E66B5C" w14:textId="77777777">
        <w:trPr>
          <w:trHeight w:hRule="exact" w:val="491"/>
        </w:trPr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635029B" w14:textId="77777777" w:rsidR="00C35409" w:rsidRDefault="00840B11">
            <w:pPr>
              <w:pStyle w:val="TableParagraph"/>
              <w:spacing w:before="37" w:line="249" w:lineRule="auto"/>
              <w:ind w:left="113" w:righ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Born outside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AB1A07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B64E85D" w14:textId="77777777" w:rsidR="00C35409" w:rsidRDefault="00840B11">
            <w:pPr>
              <w:pStyle w:val="TableParagraph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933256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A2ED6A8" w14:textId="77777777" w:rsidR="00C35409" w:rsidRDefault="00840B11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EDB6A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7844942" w14:textId="77777777" w:rsidR="00C35409" w:rsidRDefault="00840B11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8FB2BB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6C9DC6E" w14:textId="77777777" w:rsidR="00C35409" w:rsidRDefault="00840B11">
            <w:pPr>
              <w:pStyle w:val="TableParagraph"/>
              <w:ind w:left="2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1A61F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42C4FAA" w14:textId="77777777" w:rsidR="00C35409" w:rsidRDefault="00840B11">
            <w:pPr>
              <w:pStyle w:val="TableParagraph"/>
              <w:ind w:left="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57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F902E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5F21397" w14:textId="77777777" w:rsidR="00C35409" w:rsidRDefault="00840B11">
            <w:pPr>
              <w:pStyle w:val="TableParagraph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23</w:t>
            </w:r>
          </w:p>
        </w:tc>
      </w:tr>
      <w:tr w:rsidR="00C35409" w14:paraId="59ACF0ED" w14:textId="77777777">
        <w:trPr>
          <w:trHeight w:hRule="exact" w:val="537"/>
        </w:trPr>
        <w:tc>
          <w:tcPr>
            <w:tcW w:w="167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CB18AA8" w14:textId="77777777" w:rsidR="00C35409" w:rsidRDefault="00840B11">
            <w:pPr>
              <w:pStyle w:val="TableParagraph"/>
              <w:spacing w:before="37" w:line="249" w:lineRule="auto"/>
              <w:ind w:left="113" w:right="6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Unknown/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unspecified</w:t>
            </w:r>
          </w:p>
        </w:tc>
        <w:tc>
          <w:tcPr>
            <w:tcW w:w="826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221079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82D7E1B" w14:textId="77777777" w:rsidR="00C35409" w:rsidRDefault="00840B11">
            <w:pPr>
              <w:pStyle w:val="TableParagraph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</w:t>
            </w:r>
          </w:p>
        </w:tc>
        <w:tc>
          <w:tcPr>
            <w:tcW w:w="733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44B9F8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43325EE" w14:textId="77777777" w:rsidR="00C35409" w:rsidRDefault="00840B11">
            <w:pPr>
              <w:pStyle w:val="TableParagraph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66</w:t>
            </w:r>
          </w:p>
        </w:tc>
        <w:tc>
          <w:tcPr>
            <w:tcW w:w="73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942DDE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54884FE" w14:textId="77777777" w:rsidR="00C35409" w:rsidRDefault="00840B11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  <w:tc>
          <w:tcPr>
            <w:tcW w:w="68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A22F17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9956ED8" w14:textId="77777777" w:rsidR="00C35409" w:rsidRDefault="00840B11">
            <w:pPr>
              <w:pStyle w:val="TableParagraph"/>
              <w:ind w:left="2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</w:t>
            </w:r>
          </w:p>
        </w:tc>
        <w:tc>
          <w:tcPr>
            <w:tcW w:w="830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4CA126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7320E7C" w14:textId="77777777" w:rsidR="00C35409" w:rsidRDefault="00840B11">
            <w:pPr>
              <w:pStyle w:val="TableParagraph"/>
              <w:ind w:left="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</w:t>
            </w:r>
          </w:p>
        </w:tc>
        <w:tc>
          <w:tcPr>
            <w:tcW w:w="69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6625C9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6864FB7" w14:textId="77777777" w:rsidR="00C35409" w:rsidRDefault="00840B11">
            <w:pPr>
              <w:pStyle w:val="TableParagraph"/>
              <w:ind w:left="2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46</w:t>
            </w:r>
          </w:p>
        </w:tc>
      </w:tr>
    </w:tbl>
    <w:p w14:paraId="5AA39EF2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52158480" w14:textId="77777777" w:rsidR="00C35409" w:rsidRDefault="00840B11">
      <w:pPr>
        <w:spacing w:before="79"/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12: </w:t>
      </w:r>
      <w:r>
        <w:rPr>
          <w:rFonts w:ascii="Arial"/>
          <w:b/>
          <w:color w:val="0079C1"/>
          <w:sz w:val="17"/>
        </w:rPr>
        <w:t xml:space="preserve">Aboriginal and </w:t>
      </w:r>
      <w:r>
        <w:rPr>
          <w:rFonts w:ascii="Arial"/>
          <w:b/>
          <w:color w:val="0079C1"/>
          <w:spacing w:val="-4"/>
          <w:sz w:val="17"/>
        </w:rPr>
        <w:t xml:space="preserve">Torres </w:t>
      </w:r>
      <w:r>
        <w:rPr>
          <w:rFonts w:ascii="Arial"/>
          <w:b/>
          <w:color w:val="0079C1"/>
          <w:sz w:val="17"/>
        </w:rPr>
        <w:t>Strait Islander status of</w:t>
      </w:r>
      <w:r>
        <w:rPr>
          <w:rFonts w:ascii="Arial"/>
          <w:b/>
          <w:color w:val="0079C1"/>
          <w:spacing w:val="-12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complainants</w:t>
      </w:r>
    </w:p>
    <w:p w14:paraId="1E89137F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723"/>
        <w:gridCol w:w="733"/>
        <w:gridCol w:w="739"/>
        <w:gridCol w:w="687"/>
        <w:gridCol w:w="830"/>
        <w:gridCol w:w="694"/>
      </w:tblGrid>
      <w:tr w:rsidR="00C35409" w14:paraId="627B3EBE" w14:textId="77777777">
        <w:trPr>
          <w:trHeight w:hRule="exact" w:val="485"/>
        </w:trPr>
        <w:tc>
          <w:tcPr>
            <w:tcW w:w="177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BBD9F52" w14:textId="77777777" w:rsidR="00C35409" w:rsidRDefault="00C35409"/>
        </w:tc>
        <w:tc>
          <w:tcPr>
            <w:tcW w:w="72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495B867" w14:textId="77777777" w:rsidR="00C35409" w:rsidRDefault="00840B11">
            <w:pPr>
              <w:pStyle w:val="TableParagraph"/>
              <w:spacing w:before="55" w:line="180" w:lineRule="exact"/>
              <w:ind w:left="244" w:right="217" w:hanging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RDA</w:t>
            </w:r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3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ECFEFF3" w14:textId="77777777" w:rsidR="00C35409" w:rsidRDefault="00840B11">
            <w:pPr>
              <w:pStyle w:val="TableParagraph"/>
              <w:spacing w:before="55" w:line="180" w:lineRule="exact"/>
              <w:ind w:left="258" w:right="217" w:hanging="39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SDA</w:t>
            </w:r>
            <w:proofErr w:type="spellEnd"/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3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A3547C0" w14:textId="77777777" w:rsidR="00C35409" w:rsidRDefault="00840B11">
            <w:pPr>
              <w:pStyle w:val="TableParagraph"/>
              <w:spacing w:before="55" w:line="180" w:lineRule="exact"/>
              <w:ind w:left="261" w:right="215" w:hanging="4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DDA</w:t>
            </w:r>
            <w:proofErr w:type="spellEnd"/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68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90E37A3" w14:textId="77777777" w:rsidR="00C35409" w:rsidRDefault="00840B11">
            <w:pPr>
              <w:pStyle w:val="TableParagraph"/>
              <w:spacing w:before="55" w:line="180" w:lineRule="exact"/>
              <w:ind w:left="260" w:right="165" w:hanging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ADA</w:t>
            </w:r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8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1794C77" w14:textId="77777777" w:rsidR="00C35409" w:rsidRDefault="00840B11">
            <w:pPr>
              <w:pStyle w:val="TableParagraph"/>
              <w:spacing w:before="55" w:line="180" w:lineRule="exact"/>
              <w:ind w:left="310" w:right="157" w:hanging="144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AHRCA</w:t>
            </w:r>
            <w:proofErr w:type="spellEnd"/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6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57772C8" w14:textId="77777777" w:rsidR="00C35409" w:rsidRDefault="00840B11">
            <w:pPr>
              <w:pStyle w:val="TableParagraph"/>
              <w:spacing w:before="55" w:line="180" w:lineRule="exact"/>
              <w:ind w:left="217" w:right="200" w:hanging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0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</w:tr>
      <w:tr w:rsidR="00C35409" w14:paraId="1CA0E662" w14:textId="77777777">
        <w:trPr>
          <w:trHeight w:hRule="exact" w:val="351"/>
        </w:trPr>
        <w:tc>
          <w:tcPr>
            <w:tcW w:w="177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D22E1EE" w14:textId="77777777" w:rsidR="00C35409" w:rsidRDefault="00840B11">
            <w:pPr>
              <w:pStyle w:val="TableParagraph"/>
              <w:spacing w:before="9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Aboriginal</w:t>
            </w:r>
          </w:p>
        </w:tc>
        <w:tc>
          <w:tcPr>
            <w:tcW w:w="72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E42384F" w14:textId="77777777" w:rsidR="00C35409" w:rsidRDefault="00840B11">
            <w:pPr>
              <w:pStyle w:val="TableParagraph"/>
              <w:spacing w:before="97"/>
              <w:ind w:right="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36</w:t>
            </w:r>
          </w:p>
        </w:tc>
        <w:tc>
          <w:tcPr>
            <w:tcW w:w="73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D77082A" w14:textId="77777777" w:rsidR="00C35409" w:rsidRDefault="00840B11">
            <w:pPr>
              <w:pStyle w:val="TableParagraph"/>
              <w:spacing w:before="97"/>
              <w:ind w:left="7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73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A810874" w14:textId="77777777" w:rsidR="00C35409" w:rsidRDefault="00840B11">
            <w:pPr>
              <w:pStyle w:val="TableParagraph"/>
              <w:spacing w:before="97"/>
              <w:ind w:left="7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68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32E11C5" w14:textId="77777777" w:rsidR="00C35409" w:rsidRDefault="00840B11">
            <w:pPr>
              <w:pStyle w:val="TableParagraph"/>
              <w:spacing w:before="97"/>
              <w:ind w:left="2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0.5</w:t>
            </w:r>
          </w:p>
        </w:tc>
        <w:tc>
          <w:tcPr>
            <w:tcW w:w="830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96CA547" w14:textId="77777777" w:rsidR="00C35409" w:rsidRDefault="00840B11">
            <w:pPr>
              <w:pStyle w:val="TableParagraph"/>
              <w:spacing w:before="97"/>
              <w:ind w:left="8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69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80D9884" w14:textId="77777777" w:rsidR="00C35409" w:rsidRDefault="00840B11">
            <w:pPr>
              <w:pStyle w:val="TableParagraph"/>
              <w:spacing w:before="97"/>
              <w:ind w:left="3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</w:t>
            </w:r>
          </w:p>
        </w:tc>
      </w:tr>
      <w:tr w:rsidR="00C35409" w14:paraId="0970F090" w14:textId="77777777">
        <w:trPr>
          <w:trHeight w:hRule="exact" w:val="491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3B2FCB0" w14:textId="77777777" w:rsidR="00C35409" w:rsidRDefault="00840B11">
            <w:pPr>
              <w:pStyle w:val="TableParagraph"/>
              <w:spacing w:before="37" w:line="249" w:lineRule="auto"/>
              <w:ind w:left="113" w:right="7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5"/>
                <w:sz w:val="17"/>
              </w:rPr>
              <w:t>Torres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Strait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Islander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494E9E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FDDB6A1" w14:textId="77777777" w:rsidR="00C35409" w:rsidRDefault="00840B11">
            <w:pPr>
              <w:pStyle w:val="TableParagraph"/>
              <w:ind w:left="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7B4206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44C9239" w14:textId="77777777" w:rsidR="00C35409" w:rsidRDefault="00840B11">
            <w:pPr>
              <w:pStyle w:val="TableParagraph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892570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1212B25" w14:textId="77777777" w:rsidR="00C35409" w:rsidRDefault="00840B11">
            <w:pPr>
              <w:pStyle w:val="TableParagraph"/>
              <w:ind w:left="8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80D32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93064AB" w14:textId="77777777" w:rsidR="00C35409" w:rsidRDefault="00840B11">
            <w:pPr>
              <w:pStyle w:val="TableParagraph"/>
              <w:ind w:left="13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92C4A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98FB813" w14:textId="77777777" w:rsidR="00C35409" w:rsidRDefault="00840B11">
            <w:pPr>
              <w:pStyle w:val="TableParagraph"/>
              <w:ind w:left="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9596B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AC45800" w14:textId="77777777" w:rsidR="00C35409" w:rsidRDefault="00840B11">
            <w:pPr>
              <w:pStyle w:val="TableParagraph"/>
              <w:ind w:left="4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BA2DAAC" w14:textId="77777777">
        <w:trPr>
          <w:trHeight w:hRule="exact" w:val="287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CC981D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Both of the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above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8680B9" w14:textId="77777777" w:rsidR="00C35409" w:rsidRDefault="00840B11">
            <w:pPr>
              <w:pStyle w:val="TableParagraph"/>
              <w:spacing w:before="37"/>
              <w:ind w:left="5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0529D2" w14:textId="77777777" w:rsidR="00C35409" w:rsidRDefault="00840B11">
            <w:pPr>
              <w:pStyle w:val="TableParagraph"/>
              <w:spacing w:before="37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225DB8" w14:textId="77777777" w:rsidR="00C35409" w:rsidRDefault="00840B11">
            <w:pPr>
              <w:pStyle w:val="TableParagraph"/>
              <w:spacing w:before="37"/>
              <w:ind w:left="8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6721C0F" w14:textId="77777777" w:rsidR="00C35409" w:rsidRDefault="00840B11">
            <w:pPr>
              <w:pStyle w:val="TableParagraph"/>
              <w:spacing w:before="37"/>
              <w:ind w:left="2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0.5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AB387B" w14:textId="77777777" w:rsidR="00C35409" w:rsidRDefault="00840B11">
            <w:pPr>
              <w:pStyle w:val="TableParagraph"/>
              <w:spacing w:before="37"/>
              <w:ind w:left="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DA26FAA" w14:textId="77777777" w:rsidR="00C35409" w:rsidRDefault="00840B11">
            <w:pPr>
              <w:pStyle w:val="TableParagraph"/>
              <w:spacing w:before="37"/>
              <w:ind w:left="4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F40939B" w14:textId="77777777">
        <w:trPr>
          <w:trHeight w:hRule="exact" w:val="537"/>
        </w:trPr>
        <w:tc>
          <w:tcPr>
            <w:tcW w:w="1773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1ABEA74" w14:textId="77777777" w:rsidR="00C35409" w:rsidRDefault="00840B11">
            <w:pPr>
              <w:pStyle w:val="TableParagraph"/>
              <w:spacing w:before="37" w:line="249" w:lineRule="auto"/>
              <w:ind w:left="113" w:right="1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None of the</w:t>
            </w:r>
            <w:r>
              <w:rPr>
                <w:rFonts w:ascii="Arial"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above/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Unknown</w:t>
            </w:r>
          </w:p>
        </w:tc>
        <w:tc>
          <w:tcPr>
            <w:tcW w:w="723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B4E222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F8227D6" w14:textId="77777777" w:rsidR="00C35409" w:rsidRDefault="00840B11">
            <w:pPr>
              <w:pStyle w:val="TableParagraph"/>
              <w:ind w:right="3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63</w:t>
            </w:r>
          </w:p>
        </w:tc>
        <w:tc>
          <w:tcPr>
            <w:tcW w:w="733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F3F108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1694E47" w14:textId="77777777" w:rsidR="00C35409" w:rsidRDefault="00840B11">
            <w:pPr>
              <w:pStyle w:val="TableParagraph"/>
              <w:ind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99</w:t>
            </w:r>
          </w:p>
        </w:tc>
        <w:tc>
          <w:tcPr>
            <w:tcW w:w="73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FECC7B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9B6B416" w14:textId="77777777" w:rsidR="00C35409" w:rsidRDefault="00840B11">
            <w:pPr>
              <w:pStyle w:val="TableParagraph"/>
              <w:ind w:right="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98</w:t>
            </w:r>
          </w:p>
        </w:tc>
        <w:tc>
          <w:tcPr>
            <w:tcW w:w="68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1278C8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546FD65" w14:textId="77777777" w:rsidR="00C35409" w:rsidRDefault="00840B11">
            <w:pPr>
              <w:pStyle w:val="TableParagraph"/>
              <w:ind w:left="3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99</w:t>
            </w:r>
          </w:p>
        </w:tc>
        <w:tc>
          <w:tcPr>
            <w:tcW w:w="830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F73EA2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CEB9C0F" w14:textId="77777777" w:rsidR="00C35409" w:rsidRDefault="00840B11">
            <w:pPr>
              <w:pStyle w:val="TableParagraph"/>
              <w:ind w:right="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98</w:t>
            </w:r>
          </w:p>
        </w:tc>
        <w:tc>
          <w:tcPr>
            <w:tcW w:w="69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5CED1E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A5663D4" w14:textId="77777777" w:rsidR="00C35409" w:rsidRDefault="00840B11">
            <w:pPr>
              <w:pStyle w:val="TableParagraph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91</w:t>
            </w:r>
          </w:p>
        </w:tc>
      </w:tr>
    </w:tbl>
    <w:p w14:paraId="2B6B881D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57517C1A" w14:textId="77777777" w:rsidR="00C35409" w:rsidRDefault="00840B11">
      <w:pPr>
        <w:spacing w:before="79"/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13: </w:t>
      </w:r>
      <w:r>
        <w:rPr>
          <w:rFonts w:ascii="Arial"/>
          <w:b/>
          <w:color w:val="0079C1"/>
          <w:sz w:val="17"/>
        </w:rPr>
        <w:t xml:space="preserve">Time from receipt to </w:t>
      </w:r>
      <w:proofErr w:type="spellStart"/>
      <w:r>
        <w:rPr>
          <w:rFonts w:ascii="Arial"/>
          <w:b/>
          <w:color w:val="0079C1"/>
          <w:sz w:val="17"/>
        </w:rPr>
        <w:t>finalisation</w:t>
      </w:r>
      <w:proofErr w:type="spellEnd"/>
      <w:r>
        <w:rPr>
          <w:rFonts w:ascii="Arial"/>
          <w:b/>
          <w:color w:val="0079C1"/>
          <w:sz w:val="17"/>
        </w:rPr>
        <w:t xml:space="preserve"> for </w:t>
      </w:r>
      <w:proofErr w:type="spellStart"/>
      <w:r>
        <w:rPr>
          <w:rFonts w:ascii="Arial"/>
          <w:b/>
          <w:color w:val="0079C1"/>
          <w:sz w:val="17"/>
        </w:rPr>
        <w:t>finalised</w:t>
      </w:r>
      <w:proofErr w:type="spellEnd"/>
      <w:r>
        <w:rPr>
          <w:rFonts w:ascii="Arial"/>
          <w:b/>
          <w:color w:val="0079C1"/>
          <w:spacing w:val="-10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complaints</w:t>
      </w:r>
    </w:p>
    <w:p w14:paraId="6C12DACB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6"/>
        <w:gridCol w:w="827"/>
        <w:gridCol w:w="733"/>
        <w:gridCol w:w="715"/>
        <w:gridCol w:w="711"/>
        <w:gridCol w:w="795"/>
        <w:gridCol w:w="1012"/>
      </w:tblGrid>
      <w:tr w:rsidR="00C35409" w14:paraId="72F8A582" w14:textId="77777777">
        <w:trPr>
          <w:trHeight w:hRule="exact" w:val="485"/>
        </w:trPr>
        <w:tc>
          <w:tcPr>
            <w:tcW w:w="138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A60866C" w14:textId="77777777" w:rsidR="00C35409" w:rsidRDefault="00C35409"/>
        </w:tc>
        <w:tc>
          <w:tcPr>
            <w:tcW w:w="82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411ADA2" w14:textId="77777777" w:rsidR="00C35409" w:rsidRDefault="00840B11">
            <w:pPr>
              <w:pStyle w:val="TableParagraph"/>
              <w:spacing w:before="55" w:line="180" w:lineRule="exact"/>
              <w:ind w:left="348" w:right="217" w:hanging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RDA</w:t>
            </w:r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3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53EF5DF" w14:textId="77777777" w:rsidR="00C35409" w:rsidRDefault="00840B11">
            <w:pPr>
              <w:pStyle w:val="TableParagraph"/>
              <w:spacing w:before="55" w:line="180" w:lineRule="exact"/>
              <w:ind w:left="258" w:right="217" w:hanging="39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SDA</w:t>
            </w:r>
            <w:proofErr w:type="spellEnd"/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B6B3392" w14:textId="77777777" w:rsidR="00C35409" w:rsidRDefault="00840B11">
            <w:pPr>
              <w:pStyle w:val="TableParagraph"/>
              <w:spacing w:before="55" w:line="180" w:lineRule="exact"/>
              <w:ind w:left="262" w:right="191" w:hanging="4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DDA</w:t>
            </w:r>
            <w:proofErr w:type="spellEnd"/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1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AA62D6B" w14:textId="77777777" w:rsidR="00C35409" w:rsidRDefault="00840B11">
            <w:pPr>
              <w:pStyle w:val="TableParagraph"/>
              <w:spacing w:before="55" w:line="180" w:lineRule="exact"/>
              <w:ind w:left="283" w:right="165" w:hanging="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ADA</w:t>
            </w:r>
            <w:r>
              <w:rPr>
                <w:rFonts w:ascii="Arial"/>
                <w:b/>
                <w:color w:val="231F20"/>
                <w:spacing w:val="-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42969B7" w14:textId="77777777" w:rsidR="00C35409" w:rsidRDefault="00840B11">
            <w:pPr>
              <w:pStyle w:val="TableParagraph"/>
              <w:spacing w:before="55" w:line="180" w:lineRule="exact"/>
              <w:ind w:left="310" w:right="124" w:hanging="144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b/>
                <w:color w:val="231F20"/>
                <w:w w:val="80"/>
                <w:sz w:val="17"/>
              </w:rPr>
              <w:t>AHRCA</w:t>
            </w:r>
            <w:proofErr w:type="spellEnd"/>
            <w:r>
              <w:rPr>
                <w:rFonts w:ascii="Arial"/>
                <w:b/>
                <w:color w:val="231F20"/>
                <w:spacing w:val="-2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(%)</w:t>
            </w:r>
          </w:p>
        </w:tc>
        <w:tc>
          <w:tcPr>
            <w:tcW w:w="10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3C97775" w14:textId="77777777" w:rsidR="00C35409" w:rsidRDefault="00840B11">
            <w:pPr>
              <w:pStyle w:val="TableParagraph"/>
              <w:spacing w:before="55" w:line="180" w:lineRule="exact"/>
              <w:ind w:left="207" w:right="131" w:hanging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Cumulative</w:t>
            </w:r>
            <w:r>
              <w:rPr>
                <w:rFonts w:ascii="Arial"/>
                <w:b/>
                <w:color w:val="231F20"/>
                <w:spacing w:val="-17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(%)</w:t>
            </w:r>
          </w:p>
        </w:tc>
      </w:tr>
      <w:tr w:rsidR="00C35409" w14:paraId="3762A7E4" w14:textId="77777777">
        <w:trPr>
          <w:trHeight w:hRule="exact" w:val="353"/>
        </w:trPr>
        <w:tc>
          <w:tcPr>
            <w:tcW w:w="1386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7F25C8B" w14:textId="77777777" w:rsidR="00C35409" w:rsidRDefault="00840B11">
            <w:pPr>
              <w:pStyle w:val="TableParagraph"/>
              <w:spacing w:before="9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0-3</w:t>
            </w:r>
            <w:r>
              <w:rPr>
                <w:rFonts w:ascii="Arial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months</w:t>
            </w:r>
          </w:p>
        </w:tc>
        <w:tc>
          <w:tcPr>
            <w:tcW w:w="82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7D52520" w14:textId="77777777" w:rsidR="00C35409" w:rsidRDefault="00840B11">
            <w:pPr>
              <w:pStyle w:val="TableParagraph"/>
              <w:spacing w:before="97"/>
              <w:ind w:left="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61</w:t>
            </w:r>
          </w:p>
        </w:tc>
        <w:tc>
          <w:tcPr>
            <w:tcW w:w="73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6FE144B" w14:textId="77777777" w:rsidR="00C35409" w:rsidRDefault="00840B11">
            <w:pPr>
              <w:pStyle w:val="TableParagraph"/>
              <w:spacing w:before="97"/>
              <w:ind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59</w:t>
            </w:r>
          </w:p>
        </w:tc>
        <w:tc>
          <w:tcPr>
            <w:tcW w:w="715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C5D48A7" w14:textId="77777777" w:rsidR="00C35409" w:rsidRDefault="00840B11">
            <w:pPr>
              <w:pStyle w:val="TableParagraph"/>
              <w:spacing w:before="97"/>
              <w:ind w:left="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51</w:t>
            </w:r>
          </w:p>
        </w:tc>
        <w:tc>
          <w:tcPr>
            <w:tcW w:w="71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1B90C7B" w14:textId="77777777" w:rsidR="00C35409" w:rsidRDefault="00840B11">
            <w:pPr>
              <w:pStyle w:val="TableParagraph"/>
              <w:spacing w:before="97"/>
              <w:ind w:left="2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67</w:t>
            </w:r>
          </w:p>
        </w:tc>
        <w:tc>
          <w:tcPr>
            <w:tcW w:w="795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3208E0C" w14:textId="77777777" w:rsidR="00C35409" w:rsidRDefault="00840B11">
            <w:pPr>
              <w:pStyle w:val="TableParagraph"/>
              <w:spacing w:before="97"/>
              <w:ind w:left="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</w:t>
            </w:r>
          </w:p>
        </w:tc>
        <w:tc>
          <w:tcPr>
            <w:tcW w:w="10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2F62128" w14:textId="77777777" w:rsidR="00C35409" w:rsidRDefault="00840B11">
            <w:pPr>
              <w:pStyle w:val="TableParagraph"/>
              <w:spacing w:before="97"/>
              <w:ind w:left="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54</w:t>
            </w:r>
          </w:p>
        </w:tc>
      </w:tr>
      <w:tr w:rsidR="00C35409" w14:paraId="2BDFAD4F" w14:textId="77777777">
        <w:trPr>
          <w:trHeight w:hRule="exact" w:val="290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ECF9DAF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3-6</w:t>
            </w:r>
            <w:r>
              <w:rPr>
                <w:rFonts w:ascii="Arial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months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DE13AD5" w14:textId="77777777" w:rsidR="00C35409" w:rsidRDefault="00840B11">
            <w:pPr>
              <w:pStyle w:val="TableParagraph"/>
              <w:spacing w:before="39"/>
              <w:ind w:left="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49AEBAD" w14:textId="77777777" w:rsidR="00C35409" w:rsidRDefault="00840B11">
            <w:pPr>
              <w:pStyle w:val="TableParagraph"/>
              <w:spacing w:before="39"/>
              <w:ind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6500DB5" w14:textId="77777777" w:rsidR="00C35409" w:rsidRDefault="00840B11">
            <w:pPr>
              <w:pStyle w:val="TableParagraph"/>
              <w:spacing w:before="39"/>
              <w:ind w:left="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82ACBFF" w14:textId="77777777" w:rsidR="00C35409" w:rsidRDefault="00840B11">
            <w:pPr>
              <w:pStyle w:val="TableParagraph"/>
              <w:spacing w:before="39"/>
              <w:ind w:left="2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CE0B70D" w14:textId="77777777" w:rsidR="00C35409" w:rsidRDefault="00840B11">
            <w:pPr>
              <w:pStyle w:val="TableParagraph"/>
              <w:spacing w:before="39"/>
              <w:ind w:left="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3DB3728" w14:textId="77777777" w:rsidR="00C35409" w:rsidRDefault="00840B11">
            <w:pPr>
              <w:pStyle w:val="TableParagraph"/>
              <w:spacing w:before="39"/>
              <w:ind w:left="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85</w:t>
            </w:r>
          </w:p>
        </w:tc>
      </w:tr>
      <w:tr w:rsidR="00C35409" w14:paraId="04D8B9BF" w14:textId="77777777">
        <w:trPr>
          <w:trHeight w:hRule="exact" w:val="290"/>
        </w:trPr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F0876E2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6-9</w:t>
            </w:r>
            <w:r>
              <w:rPr>
                <w:rFonts w:ascii="Arial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months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2C58502" w14:textId="77777777" w:rsidR="00C35409" w:rsidRDefault="00840B11">
            <w:pPr>
              <w:pStyle w:val="TableParagraph"/>
              <w:spacing w:before="39"/>
              <w:ind w:left="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98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E8C6D74" w14:textId="77777777" w:rsidR="00C35409" w:rsidRDefault="00840B11">
            <w:pPr>
              <w:pStyle w:val="TableParagraph"/>
              <w:spacing w:before="39"/>
              <w:ind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C4FB8CE" w14:textId="77777777" w:rsidR="00C35409" w:rsidRDefault="00840B11">
            <w:pPr>
              <w:pStyle w:val="TableParagraph"/>
              <w:spacing w:before="39"/>
              <w:ind w:left="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971A37B" w14:textId="77777777" w:rsidR="00C35409" w:rsidRDefault="00840B11">
            <w:pPr>
              <w:pStyle w:val="TableParagraph"/>
              <w:spacing w:before="39"/>
              <w:ind w:left="1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7998E10" w14:textId="77777777" w:rsidR="00C35409" w:rsidRDefault="00840B11">
            <w:pPr>
              <w:pStyle w:val="TableParagraph"/>
              <w:spacing w:before="39"/>
              <w:ind w:left="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8EBB056" w14:textId="77777777" w:rsidR="00C35409" w:rsidRDefault="00840B11">
            <w:pPr>
              <w:pStyle w:val="TableParagraph"/>
              <w:spacing w:before="39"/>
              <w:ind w:left="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94</w:t>
            </w:r>
          </w:p>
        </w:tc>
      </w:tr>
      <w:tr w:rsidR="00C35409" w14:paraId="1F9AE1D6" w14:textId="77777777">
        <w:trPr>
          <w:trHeight w:hRule="exact" w:val="335"/>
        </w:trPr>
        <w:tc>
          <w:tcPr>
            <w:tcW w:w="1386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95A9A73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9-12</w:t>
            </w:r>
            <w:r>
              <w:rPr>
                <w:rFonts w:ascii="Arial"/>
                <w:color w:val="231F20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months</w:t>
            </w:r>
          </w:p>
        </w:tc>
        <w:tc>
          <w:tcPr>
            <w:tcW w:w="82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3E3DAE2" w14:textId="77777777" w:rsidR="00C35409" w:rsidRDefault="00840B11">
            <w:pPr>
              <w:pStyle w:val="TableParagraph"/>
              <w:spacing w:before="39"/>
              <w:ind w:left="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99</w:t>
            </w:r>
          </w:p>
        </w:tc>
        <w:tc>
          <w:tcPr>
            <w:tcW w:w="733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750F748" w14:textId="77777777" w:rsidR="00C35409" w:rsidRDefault="00840B11">
            <w:pPr>
              <w:pStyle w:val="TableParagraph"/>
              <w:spacing w:before="39"/>
              <w:ind w:right="1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99</w:t>
            </w:r>
          </w:p>
        </w:tc>
        <w:tc>
          <w:tcPr>
            <w:tcW w:w="715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82B3D47" w14:textId="77777777" w:rsidR="00C35409" w:rsidRDefault="00840B11">
            <w:pPr>
              <w:pStyle w:val="TableParagraph"/>
              <w:spacing w:before="39"/>
              <w:ind w:left="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99</w:t>
            </w:r>
          </w:p>
        </w:tc>
        <w:tc>
          <w:tcPr>
            <w:tcW w:w="71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DDAA881" w14:textId="77777777" w:rsidR="00C35409" w:rsidRDefault="00840B11">
            <w:pPr>
              <w:pStyle w:val="TableParagraph"/>
              <w:spacing w:before="39"/>
              <w:ind w:left="3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87F434B" w14:textId="77777777" w:rsidR="00C35409" w:rsidRDefault="00840B11">
            <w:pPr>
              <w:pStyle w:val="TableParagraph"/>
              <w:spacing w:before="39"/>
              <w:ind w:left="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83</w:t>
            </w:r>
          </w:p>
        </w:tc>
        <w:tc>
          <w:tcPr>
            <w:tcW w:w="10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5455357" w14:textId="77777777" w:rsidR="00C35409" w:rsidRDefault="00840B11">
            <w:pPr>
              <w:pStyle w:val="TableParagraph"/>
              <w:spacing w:before="39"/>
              <w:ind w:left="2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</w:t>
            </w:r>
          </w:p>
        </w:tc>
      </w:tr>
    </w:tbl>
    <w:p w14:paraId="13D68F2F" w14:textId="77777777" w:rsidR="00C35409" w:rsidRDefault="00C35409">
      <w:pPr>
        <w:jc w:val="center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293FB9A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C1B1EE" w14:textId="77777777" w:rsidR="00C35409" w:rsidRDefault="00840B11">
      <w:pPr>
        <w:spacing w:before="188"/>
        <w:ind w:left="2560" w:right="146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0079C1"/>
          <w:w w:val="80"/>
          <w:sz w:val="30"/>
        </w:rPr>
        <w:t>Racial Discrimination</w:t>
      </w:r>
      <w:r>
        <w:rPr>
          <w:rFonts w:ascii="Arial"/>
          <w:color w:val="0079C1"/>
          <w:spacing w:val="66"/>
          <w:w w:val="80"/>
          <w:sz w:val="30"/>
        </w:rPr>
        <w:t xml:space="preserve"> </w:t>
      </w:r>
      <w:r>
        <w:rPr>
          <w:rFonts w:ascii="Arial"/>
          <w:color w:val="0079C1"/>
          <w:w w:val="80"/>
          <w:sz w:val="30"/>
        </w:rPr>
        <w:t>Act</w:t>
      </w:r>
    </w:p>
    <w:p w14:paraId="7DD3B9C5" w14:textId="77777777" w:rsidR="00C35409" w:rsidRDefault="00C35409">
      <w:pPr>
        <w:spacing w:before="10"/>
        <w:rPr>
          <w:rFonts w:ascii="Arial" w:eastAsia="Arial" w:hAnsi="Arial" w:cs="Arial"/>
          <w:sz w:val="32"/>
          <w:szCs w:val="32"/>
        </w:rPr>
      </w:pPr>
    </w:p>
    <w:p w14:paraId="3E8AB141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14: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Racial Discrimination Act – Complaints received and</w:t>
      </w:r>
      <w:r>
        <w:rPr>
          <w:rFonts w:ascii="Arial" w:eastAsia="Arial" w:hAnsi="Arial" w:cs="Arial"/>
          <w:b/>
          <w:bCs/>
          <w:color w:val="0079C1"/>
          <w:spacing w:val="-2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</w:p>
    <w:p w14:paraId="69BED9A9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4"/>
        <w:gridCol w:w="2416"/>
      </w:tblGrid>
      <w:tr w:rsidR="00C35409" w14:paraId="6A1134AA" w14:textId="77777777">
        <w:trPr>
          <w:trHeight w:hRule="exact" w:val="305"/>
        </w:trPr>
        <w:tc>
          <w:tcPr>
            <w:tcW w:w="37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9B11A6F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Racial  Discrimination</w:t>
            </w:r>
            <w:r>
              <w:rPr>
                <w:rFonts w:ascii="Arial"/>
                <w:b/>
                <w:color w:val="231F20"/>
                <w:spacing w:val="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Act</w:t>
            </w:r>
          </w:p>
        </w:tc>
        <w:tc>
          <w:tcPr>
            <w:tcW w:w="241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A4FFFB1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</w:p>
        </w:tc>
      </w:tr>
      <w:tr w:rsidR="00C35409" w14:paraId="7DAD8154" w14:textId="77777777">
        <w:trPr>
          <w:trHeight w:hRule="exact" w:val="348"/>
        </w:trPr>
        <w:tc>
          <w:tcPr>
            <w:tcW w:w="376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11E5844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2416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42D01DD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380</w:t>
            </w:r>
          </w:p>
        </w:tc>
      </w:tr>
      <w:tr w:rsidR="00C35409" w14:paraId="669B069E" w14:textId="77777777">
        <w:trPr>
          <w:trHeight w:hRule="exact" w:val="333"/>
        </w:trPr>
        <w:tc>
          <w:tcPr>
            <w:tcW w:w="376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447721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Finalised</w:t>
            </w:r>
            <w:proofErr w:type="spellEnd"/>
          </w:p>
        </w:tc>
        <w:tc>
          <w:tcPr>
            <w:tcW w:w="2416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3EFEE7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443</w:t>
            </w:r>
          </w:p>
        </w:tc>
      </w:tr>
    </w:tbl>
    <w:p w14:paraId="6459C39F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62B29E00" w14:textId="77777777" w:rsidR="00C35409" w:rsidRDefault="00840B11">
      <w:pPr>
        <w:spacing w:before="79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15: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Racial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received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ground</w:t>
      </w:r>
    </w:p>
    <w:p w14:paraId="79644DC6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701868DB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80894BA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Racial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Grounds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C3E5759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EA9B884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4A3528E8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37B8FA5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Colour</w:t>
            </w:r>
            <w:proofErr w:type="spellEnd"/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64290F8" w14:textId="77777777" w:rsidR="00C35409" w:rsidRDefault="00840B11">
            <w:pPr>
              <w:pStyle w:val="TableParagraph"/>
              <w:spacing w:before="93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2C066D1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9.5</w:t>
            </w:r>
          </w:p>
        </w:tc>
      </w:tr>
      <w:tr w:rsidR="00C35409" w14:paraId="472909B0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46F22F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National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origin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69D8A5D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4D1FEC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</w:tr>
      <w:tr w:rsidR="00C35409" w14:paraId="69BF802D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C65918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Ethnic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origin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F8C09A2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5A6AC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</w:t>
            </w:r>
          </w:p>
        </w:tc>
      </w:tr>
      <w:tr w:rsidR="00C35409" w14:paraId="4031DB8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2A5326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Descent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8BCDD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64C04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</w:tr>
      <w:tr w:rsidR="00C35409" w14:paraId="21F904D6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3BED12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Race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A6BD270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574EEC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</w:t>
            </w:r>
          </w:p>
        </w:tc>
      </w:tr>
      <w:tr w:rsidR="00C35409" w14:paraId="7F0BE92D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3B569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Racial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hatred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475B852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32CF6FB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</w:t>
            </w:r>
          </w:p>
        </w:tc>
      </w:tr>
      <w:tr w:rsidR="00C35409" w14:paraId="34BB5ABF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6FD561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Immigrant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status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FDB814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2FA3B2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2E0104F8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295319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Association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09C76C1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D84781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5FE708E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8287CE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Victimisation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44D04E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9C1AC5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0B36FEA7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D30F2B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Incite unlawful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9DB5AED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F3BFBC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0.5</w:t>
            </w:r>
          </w:p>
        </w:tc>
      </w:tr>
      <w:tr w:rsidR="00C35409" w14:paraId="4556A882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7D3FBB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Advertisements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A6CC4BD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9C4936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A846FB7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88B6CE1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7DCAB90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956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7AE7327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05BEA370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7D90BF00" w14:textId="77777777" w:rsidR="00C35409" w:rsidRDefault="00840B11">
      <w:pPr>
        <w:spacing w:before="83"/>
        <w:ind w:left="2560" w:right="1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  One complaint may raise multiple</w:t>
      </w:r>
      <w:r>
        <w:rPr>
          <w:rFonts w:ascii="Arial"/>
          <w:color w:val="231F20"/>
          <w:spacing w:val="24"/>
          <w:sz w:val="14"/>
        </w:rPr>
        <w:t xml:space="preserve"> </w:t>
      </w:r>
      <w:r>
        <w:rPr>
          <w:rFonts w:ascii="Arial"/>
          <w:color w:val="231F20"/>
          <w:sz w:val="14"/>
        </w:rPr>
        <w:t>grounds.</w:t>
      </w:r>
    </w:p>
    <w:p w14:paraId="34FC4F7F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4E829593" w14:textId="77777777" w:rsidR="00C35409" w:rsidRDefault="00840B11">
      <w:pPr>
        <w:spacing w:before="80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16: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Racial Discrimination Act – Complaints received by</w:t>
      </w:r>
      <w:r>
        <w:rPr>
          <w:rFonts w:ascii="Arial" w:eastAsia="Arial" w:hAnsi="Arial" w:cs="Arial"/>
          <w:b/>
          <w:bCs/>
          <w:color w:val="0079C1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area</w:t>
      </w:r>
    </w:p>
    <w:p w14:paraId="02B10B76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74380825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D116649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Racial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Areas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F8DF61B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42756C2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33E2A559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49D7212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Rights to equality before the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law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72DF57B" w14:textId="77777777" w:rsidR="00C35409" w:rsidRDefault="00840B11">
            <w:pPr>
              <w:pStyle w:val="TableParagraph"/>
              <w:spacing w:before="93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92F3A76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EEAE5DD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8EE111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Access to places and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facilities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0116277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5FB25E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2E59183C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48144E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Land, housing, other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accommodation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E3DF27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8BAC2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521A87CF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B03802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goods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0572CA8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590B7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</w:t>
            </w:r>
          </w:p>
        </w:tc>
      </w:tr>
      <w:tr w:rsidR="00C35409" w14:paraId="38ADBFE6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ED9027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Right to join trade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unions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40692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00E891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6EAAB28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A7A92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Employment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7112BC3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8C8B59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</w:t>
            </w:r>
          </w:p>
        </w:tc>
      </w:tr>
      <w:tr w:rsidR="00C35409" w14:paraId="3F4672A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B506F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Education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2D8AE49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DA2F2B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535B4934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CA8790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 – section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637187F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AB380A6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</w:tr>
      <w:tr w:rsidR="00C35409" w14:paraId="65A282D0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014351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Racial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hatred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246A8F2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116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BCC3F3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</w:t>
            </w:r>
          </w:p>
        </w:tc>
      </w:tr>
      <w:tr w:rsidR="00C35409" w14:paraId="3DAC2147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815163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A1C050D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480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FFAA581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0F856B5A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0C7404E9" w14:textId="77777777" w:rsidR="00C35409" w:rsidRDefault="00840B11">
      <w:pPr>
        <w:spacing w:before="83"/>
        <w:ind w:left="2560" w:right="1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  One complaint may relate to more than one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area.</w:t>
      </w:r>
    </w:p>
    <w:p w14:paraId="59ED0E5F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764D476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DB8FBAF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0C9C2425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Table </w:t>
      </w:r>
      <w:r>
        <w:rPr>
          <w:rFonts w:ascii="Arial"/>
          <w:b/>
          <w:color w:val="231F20"/>
          <w:sz w:val="17"/>
        </w:rPr>
        <w:t xml:space="preserve">17: </w:t>
      </w:r>
      <w:r>
        <w:rPr>
          <w:rFonts w:ascii="Arial"/>
          <w:b/>
          <w:color w:val="0079C1"/>
          <w:sz w:val="17"/>
        </w:rPr>
        <w:t>Racial hatred complaints received by</w:t>
      </w:r>
      <w:r>
        <w:rPr>
          <w:rFonts w:ascii="Arial"/>
          <w:b/>
          <w:color w:val="0079C1"/>
          <w:spacing w:val="6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sub-area</w:t>
      </w:r>
    </w:p>
    <w:p w14:paraId="5D23626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1775B2F0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183D846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Racial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hatred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sub-areas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A0CC5C1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70B4C2A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4B09025E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95E6633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Media –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press/TV/radio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583712B" w14:textId="77777777" w:rsidR="00C35409" w:rsidRDefault="00840B11">
            <w:pPr>
              <w:pStyle w:val="TableParagraph"/>
              <w:spacing w:before="93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E9952C4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</w:tr>
      <w:tr w:rsidR="00C35409" w14:paraId="3621A55C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ACAFD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Disputes between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neighbours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E2568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01D10F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</w:tr>
      <w:tr w:rsidR="00C35409" w14:paraId="365A1069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D1970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Personal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conflict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A9BFB3A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D01BA6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</w:t>
            </w:r>
          </w:p>
        </w:tc>
      </w:tr>
      <w:tr w:rsidR="00C35409" w14:paraId="4CA6020E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8346F0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Employment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E95169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88FB88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</w:t>
            </w:r>
          </w:p>
        </w:tc>
      </w:tr>
      <w:tr w:rsidR="00C35409" w14:paraId="761E0AC5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7A9C11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Racist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propaganda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6610EFB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488908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72341408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990257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Internet – email/webpage/chat</w:t>
            </w:r>
            <w:r>
              <w:rPr>
                <w:rFonts w:ascii="Arial" w:eastAsia="Arial" w:hAnsi="Arial" w:cs="Arial"/>
                <w:color w:val="231F20"/>
                <w:spacing w:val="3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room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F9664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D4650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</w:tr>
      <w:tr w:rsidR="00C35409" w14:paraId="5E4FF7BF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2F15EF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Entertainment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0D5A891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FB06CE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4A2A25D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E03C0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Sport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6B594C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E4D650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5F35E83C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DF9D1E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Public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debate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3F75129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1F1402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246A68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21B331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of goods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884E04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9C466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</w:t>
            </w:r>
          </w:p>
        </w:tc>
      </w:tr>
      <w:tr w:rsidR="00C35409" w14:paraId="7D58B2C8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3B6E73B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Education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759E696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6EEFB75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3F694F4A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ECF955F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CA23AF3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116</w:t>
            </w:r>
          </w:p>
        </w:tc>
        <w:tc>
          <w:tcPr>
            <w:tcW w:w="10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6BC4329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4613AA17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7B7116E2" w14:textId="77777777" w:rsidR="00C35409" w:rsidRDefault="00840B11">
      <w:pPr>
        <w:spacing w:before="79"/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18: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Racial Discrimination Act – Outcomes of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b/>
          <w:bCs/>
          <w:color w:val="0079C1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3C87D6D6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2"/>
        <w:gridCol w:w="968"/>
      </w:tblGrid>
      <w:tr w:rsidR="00C35409" w14:paraId="51056E1A" w14:textId="77777777">
        <w:trPr>
          <w:trHeight w:hRule="exact" w:val="305"/>
        </w:trPr>
        <w:tc>
          <w:tcPr>
            <w:tcW w:w="52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2499799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Racial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Outcomes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C49A9D7" w14:textId="77777777" w:rsidR="00C35409" w:rsidRDefault="00840B11">
            <w:pPr>
              <w:pStyle w:val="TableParagraph"/>
              <w:spacing w:before="39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</w:tr>
      <w:tr w:rsidR="00C35409" w14:paraId="0C7EA667" w14:textId="77777777">
        <w:trPr>
          <w:trHeight w:hRule="exact" w:val="351"/>
        </w:trPr>
        <w:tc>
          <w:tcPr>
            <w:tcW w:w="52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85DC2D8" w14:textId="77777777" w:rsidR="00C35409" w:rsidRDefault="00840B11">
            <w:pPr>
              <w:pStyle w:val="TableParagraph"/>
              <w:spacing w:before="9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Terminated</w:t>
            </w:r>
          </w:p>
        </w:tc>
        <w:tc>
          <w:tcPr>
            <w:tcW w:w="96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008CBC9" w14:textId="77777777" w:rsidR="00C35409" w:rsidRDefault="00840B11">
            <w:pPr>
              <w:pStyle w:val="TableParagraph"/>
              <w:spacing w:before="97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108</w:t>
            </w:r>
          </w:p>
        </w:tc>
      </w:tr>
      <w:tr w:rsidR="00C35409" w14:paraId="6E29B3A6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1C282B9" w14:textId="77777777" w:rsidR="00C35409" w:rsidRDefault="00840B11">
            <w:pPr>
              <w:pStyle w:val="TableParagraph"/>
              <w:spacing w:before="3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 complainant’s request –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s.46PE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E1DF415" w14:textId="77777777" w:rsidR="00C35409" w:rsidRDefault="00840B11">
            <w:pPr>
              <w:pStyle w:val="TableParagraph"/>
              <w:spacing w:before="3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904987C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0DDE85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unlawful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C26D6A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35E22D9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05A974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 months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old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E6B3F0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</w:tr>
      <w:tr w:rsidR="00C35409" w14:paraId="720ACC9D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D6BABD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 xml:space="preserve">Trivial, </w:t>
            </w:r>
            <w:r>
              <w:rPr>
                <w:rFonts w:ascii="Arial"/>
                <w:color w:val="231F20"/>
                <w:sz w:val="17"/>
              </w:rPr>
              <w:t xml:space="preserve">vexatious, frivolous, misconceived, lacking in 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substance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ACE64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0A506B1D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358A44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Adequately dealt with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already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AA36B1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AFA608A" w14:textId="77777777">
        <w:trPr>
          <w:trHeight w:hRule="exact" w:val="331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A29E08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appropriate remedy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available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9735D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5DE23E2" w14:textId="77777777">
        <w:trPr>
          <w:trHeight w:hRule="exact" w:val="331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2564E46" w14:textId="77777777" w:rsidR="00C35409" w:rsidRDefault="00840B11">
            <w:pPr>
              <w:pStyle w:val="TableParagraph"/>
              <w:spacing w:before="8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Subject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matter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public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importance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405997E" w14:textId="77777777" w:rsidR="00C35409" w:rsidRDefault="00840B11">
            <w:pPr>
              <w:pStyle w:val="TableParagraph"/>
              <w:spacing w:before="82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EEF6D9E" w14:textId="77777777">
        <w:trPr>
          <w:trHeight w:hRule="exact" w:val="28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61355E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reasonable prospect of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conciliation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ED3D06B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86</w:t>
            </w:r>
          </w:p>
        </w:tc>
      </w:tr>
      <w:tr w:rsidR="00C35409" w14:paraId="06355B5F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24D0A96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Discontinued*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09BDB35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41</w:t>
            </w:r>
          </w:p>
        </w:tc>
      </w:tr>
      <w:tr w:rsidR="00C35409" w14:paraId="3D741184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7FEFA31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Withdrawn**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BD109DD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60</w:t>
            </w:r>
          </w:p>
        </w:tc>
      </w:tr>
      <w:tr w:rsidR="00C35409" w14:paraId="3B151737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8D0D191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Conciliated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E046EA1" w14:textId="77777777" w:rsidR="00C35409" w:rsidRDefault="00840B11">
            <w:pPr>
              <w:pStyle w:val="TableParagraph"/>
              <w:spacing w:before="40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209</w:t>
            </w:r>
          </w:p>
        </w:tc>
      </w:tr>
      <w:tr w:rsidR="00C35409" w14:paraId="6AD6FA41" w14:textId="77777777">
        <w:trPr>
          <w:trHeight w:hRule="exact" w:val="335"/>
        </w:trPr>
        <w:tc>
          <w:tcPr>
            <w:tcW w:w="52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33287538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Administrative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closure***</w:t>
            </w:r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3225AFD3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</w:t>
            </w:r>
          </w:p>
        </w:tc>
      </w:tr>
      <w:tr w:rsidR="00C35409" w14:paraId="57A4D66C" w14:textId="77777777">
        <w:trPr>
          <w:trHeight w:hRule="exact" w:val="336"/>
        </w:trPr>
        <w:tc>
          <w:tcPr>
            <w:tcW w:w="52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44B9030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1E775F3" w14:textId="77777777" w:rsidR="00C35409" w:rsidRDefault="00840B11">
            <w:pPr>
              <w:pStyle w:val="TableParagraph"/>
              <w:spacing w:before="53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443</w:t>
            </w:r>
          </w:p>
        </w:tc>
      </w:tr>
    </w:tbl>
    <w:p w14:paraId="69C2E3D8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74ABC3E9" w14:textId="77777777" w:rsidR="00C35409" w:rsidRDefault="00840B11">
      <w:pPr>
        <w:spacing w:before="83" w:line="249" w:lineRule="auto"/>
        <w:ind w:left="1950" w:right="386" w:hanging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* A complaint may be discontinued where a complainant does not respond to the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Commission’s attempts to contact them, including after being provided with an assessment of the  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complaint.</w:t>
      </w:r>
    </w:p>
    <w:p w14:paraId="7C87B7CE" w14:textId="77777777" w:rsidR="00C35409" w:rsidRDefault="00840B11">
      <w:pPr>
        <w:spacing w:line="249" w:lineRule="auto"/>
        <w:ind w:left="1950" w:right="386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 This category includes where a complainant withdraws due to personal circumstances or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they decide not to proceed after reviewing information from the respondent or being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provided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with information about the law and/or a preliminary assessment of the </w:t>
      </w:r>
      <w:r>
        <w:rPr>
          <w:rFonts w:ascii="Arial"/>
          <w:color w:val="231F20"/>
          <w:spacing w:val="34"/>
          <w:sz w:val="14"/>
        </w:rPr>
        <w:t xml:space="preserve"> </w:t>
      </w:r>
      <w:r>
        <w:rPr>
          <w:rFonts w:ascii="Arial"/>
          <w:color w:val="231F20"/>
          <w:sz w:val="14"/>
        </w:rPr>
        <w:t>complaint.</w:t>
      </w:r>
    </w:p>
    <w:p w14:paraId="7DA344E8" w14:textId="77777777" w:rsidR="00C35409" w:rsidRDefault="00840B11">
      <w:pPr>
        <w:spacing w:line="249" w:lineRule="auto"/>
        <w:ind w:left="1950" w:right="731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*** Includes where complaint is not lodged by or on behalf of an aggrieved person and</w:t>
      </w:r>
      <w:r>
        <w:rPr>
          <w:rFonts w:ascii="Arial"/>
          <w:color w:val="231F20"/>
          <w:spacing w:val="27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a complaint has also been lodged under State or Territory anti-discrimination  law.</w:t>
      </w:r>
    </w:p>
    <w:p w14:paraId="7B9767D9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7A77DB8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32CBE73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469332D8" w14:textId="77777777" w:rsidR="00C35409" w:rsidRDefault="0016775F">
      <w:pPr>
        <w:ind w:left="2560" w:right="366"/>
        <w:rPr>
          <w:rFonts w:ascii="Arial" w:eastAsia="Arial" w:hAnsi="Arial" w:cs="Arial"/>
          <w:sz w:val="17"/>
          <w:szCs w:val="17"/>
        </w:rPr>
      </w:pPr>
      <w:r>
        <w:pict w14:anchorId="34B5E6E2">
          <v:group id="_x0000_s8470" style="position:absolute;left:0;text-align:left;margin-left:231.7pt;margin-top:47.05pt;width:11.35pt;height:69.2pt;z-index:-519976;mso-position-horizontal-relative:page" coordorigin="4635,942" coordsize="227,1384">
            <v:group id="_x0000_s8479" style="position:absolute;left:4635;top:942;width:227;height:227" coordorigin="4635,942" coordsize="227,227">
              <v:shape id="_x0000_s8480" style="position:absolute;left:4635;top:942;width:227;height:227" coordorigin="4635,942" coordsize="227,227" path="m4749,942l4685,961,4644,1010,4635,1054,4637,1077,4667,1135,4724,1166,4747,1168,4748,1168,4811,1149,4852,1099,4861,1055,4859,1033,4828,975,4772,944,4749,942xe" fillcolor="#0079c1" stroked="f">
                <v:path arrowok="t"/>
              </v:shape>
            </v:group>
            <v:group id="_x0000_s8477" style="position:absolute;left:4635;top:1231;width:227;height:227" coordorigin="4635,1231" coordsize="227,227">
              <v:shape id="_x0000_s8478" style="position:absolute;left:4635;top:1231;width:227;height:227" coordorigin="4635,1231" coordsize="227,227" path="m4749,1231l4685,1250,4644,1299,4635,1343,4637,1366,4667,1424,4724,1455,4747,1458,4748,1458,4811,1438,4852,1389,4861,1345,4859,1322,4828,1264,4772,1233,4749,1231xe" fillcolor="#128acb" stroked="f">
                <v:path arrowok="t"/>
              </v:shape>
            </v:group>
            <v:group id="_x0000_s8475" style="position:absolute;left:4635;top:1520;width:227;height:227" coordorigin="4635,1520" coordsize="227,227">
              <v:shape id="_x0000_s8476" style="position:absolute;left:4635;top:1520;width:227;height:227" coordorigin="4635,1520" coordsize="227,227" path="m4749,1520l4685,1539,4644,1588,4635,1632,4637,1655,4667,1713,4724,1744,4747,1747,4748,1747,4811,1727,4852,1678,4861,1634,4859,1611,4828,1553,4772,1522,4749,1520xe" fillcolor="#639fd6" stroked="f">
                <v:path arrowok="t"/>
              </v:shape>
            </v:group>
            <v:group id="_x0000_s8473" style="position:absolute;left:4635;top:1809;width:227;height:227" coordorigin="4635,1809" coordsize="227,227">
              <v:shape id="_x0000_s8474" style="position:absolute;left:4635;top:1809;width:227;height:227" coordorigin="4635,1809" coordsize="227,227" path="m4749,1809l4685,1828,4644,1878,4635,1921,4637,1944,4667,2002,4724,2033,4747,2036,4748,2036,4811,2016,4852,1967,4861,1923,4859,1900,4828,1842,4772,1811,4749,1809xe" fillcolor="#95b9e2" stroked="f">
                <v:path arrowok="t"/>
              </v:shape>
            </v:group>
            <v:group id="_x0000_s8471" style="position:absolute;left:4635;top:2098;width:227;height:227" coordorigin="4635,2098" coordsize="227,227">
              <v:shape id="_x0000_s8472" style="position:absolute;left:4635;top:2098;width:227;height:227" coordorigin="4635,2098" coordsize="227,227" path="m4749,2098l4685,2117,4644,2167,4635,2210,4637,2233,4667,2291,4724,2322,4747,2325,4748,2325,4811,2306,4852,2256,4861,2212,4859,2189,4828,2132,4772,2101,4749,2098xe" fillcolor="#c7d8ef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Chart 2: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Racial Discrimination Act – Outcomes of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20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181265FB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14DF1C09" w14:textId="77777777" w:rsidR="00C35409" w:rsidRDefault="0016775F">
      <w:pPr>
        <w:spacing w:line="2501" w:lineRule="exact"/>
        <w:ind w:left="1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2F805C6B">
          <v:group id="_x0000_s8439" style="width:374.35pt;height:125.1pt;mso-position-horizontal-relative:char;mso-position-vertical-relative:line" coordsize="7487,2502">
            <v:group id="_x0000_s8468" style="position:absolute;left:1333;top:10;width:6124;height:2" coordorigin="1333,10" coordsize="6124,2">
              <v:shape id="_x0000_s8469" style="position:absolute;left:1333;top:10;width:6124;height:2" coordorigin="1333,10" coordsize="6124,0" path="m1333,10l7457,10e" filled="f" strokecolor="#818386" strokeweight="1pt">
                <v:stroke dashstyle="dash"/>
                <v:path arrowok="t"/>
              </v:shape>
            </v:group>
            <v:group id="_x0000_s8466" style="position:absolute;left:7477;top:50;width:2;height:2422" coordorigin="7477,50" coordsize="2,2422">
              <v:shape id="_x0000_s8467" style="position:absolute;left:7477;top:50;width:2;height:2422" coordorigin="7477,50" coordsize="0,2422" path="m7477,50l7477,2471e" filled="f" strokecolor="#818386" strokeweight="1pt">
                <v:stroke dashstyle="dash"/>
                <v:path arrowok="t"/>
              </v:shape>
            </v:group>
            <v:group id="_x0000_s8464" style="position:absolute;left:1313;top:2491;width:6124;height:2" coordorigin="1313,2491" coordsize="6124,2">
              <v:shape id="_x0000_s8465" style="position:absolute;left:1313;top:2491;width:6124;height:2" coordorigin="1313,2491" coordsize="6124,0" path="m7437,2491l1313,2491e" filled="f" strokecolor="#818386" strokeweight="1pt">
                <v:stroke dashstyle="dash"/>
                <v:path arrowok="t"/>
              </v:shape>
            </v:group>
            <v:group id="_x0000_s8462" style="position:absolute;left:1293;top:10;width:2;height:2" coordorigin="1293,10" coordsize="2,2">
              <v:shape id="_x0000_s8463" style="position:absolute;left:1293;top:10;width:2;height:2" coordorigin="1293,10" coordsize="0,0" path="m1293,10l1293,10e" filled="f" strokecolor="#818386" strokeweight="1pt">
                <v:path arrowok="t"/>
              </v:shape>
            </v:group>
            <v:group id="_x0000_s8460" style="position:absolute;left:7477;top:10;width:2;height:2" coordorigin="7477,10" coordsize="2,2">
              <v:shape id="_x0000_s8461" style="position:absolute;left:7477;top:10;width:2;height:2" coordorigin="7477,10" coordsize="0,0" path="m7477,10l7477,10e" filled="f" strokecolor="#818386" strokeweight="1pt">
                <v:path arrowok="t"/>
              </v:shape>
            </v:group>
            <v:group id="_x0000_s8458" style="position:absolute;left:7477;top:2491;width:2;height:2" coordorigin="7477,2491" coordsize="2,2">
              <v:shape id="_x0000_s8459" style="position:absolute;left:7477;top:2491;width:2;height:2" coordorigin="7477,2491" coordsize="0,0" path="m7477,2491l7477,2491e" filled="f" strokecolor="#818386" strokeweight="1pt">
                <v:path arrowok="t"/>
              </v:shape>
            </v:group>
            <v:group id="_x0000_s8456" style="position:absolute;left:1293;top:2491;width:2;height:2" coordorigin="1293,2491" coordsize="2,2">
              <v:shape id="_x0000_s8457" style="position:absolute;left:1293;top:2491;width:2;height:2" coordorigin="1293,2491" coordsize="0,0" path="m1293,2491l1293,2491e" filled="f" strokecolor="#818386" strokeweight="1pt">
                <v:path arrowok="t"/>
              </v:shape>
            </v:group>
            <v:group id="_x0000_s8454" style="position:absolute;left:983;top:290;width:302;height:975" coordorigin="983,290" coordsize="302,975">
              <v:shape id="_x0000_s8455" style="position:absolute;left:983;top:290;width:302;height:975" coordorigin="983,290" coordsize="302,975" path="m1279,290l1217,292,1138,301,1061,316,1003,332,983,338,1284,1265,1279,290xe" fillcolor="#c7d8ef" stroked="f">
                <v:path arrowok="t"/>
              </v:shape>
            </v:group>
            <v:group id="_x0000_s8452" style="position:absolute;left:495;top:338;width:789;height:927" coordorigin="495,338" coordsize="789,927">
              <v:shape id="_x0000_s8453" style="position:absolute;left:495;top:338;width:789;height:927" coordorigin="495,338" coordsize="789,927" path="m983,338l923,359,865,384,811,411,759,441,686,493,618,551,575,595,534,642,495,692,1284,1265,983,338xe" fillcolor="#95b9e2" stroked="f">
                <v:path arrowok="t"/>
              </v:shape>
            </v:group>
            <v:group id="_x0000_s8450" style="position:absolute;left:307;top:692;width:977;height:826" coordorigin="307,692" coordsize="977,826">
              <v:shape id="_x0000_s8451" style="position:absolute;left:307;top:692;width:977;height:826" coordorigin="307,692" coordsize="977,826" path="m495,692l446,767,404,844,369,923,342,1004,323,1087,311,1171,307,1257,308,1300,316,1387,332,1474,342,1517,1284,1265,495,692xe" fillcolor="#639fd6" stroked="f">
                <v:path arrowok="t"/>
              </v:shape>
            </v:group>
            <v:group id="_x0000_s8448" style="position:absolute;left:342;top:1265;width:942;height:975" coordorigin="342,1265" coordsize="942,975">
              <v:shape id="_x0000_s8449" style="position:absolute;left:342;top:1265;width:942;height:975" coordorigin="342,1265" coordsize="942,975" path="m1284,1265l342,1517,362,1582,385,1644,412,1703,442,1760,475,1814,512,1866,551,1915,594,1960,639,2003,687,2042,738,2078,791,2111,846,2141,903,2166,962,2188,1023,2207,1086,2221,1151,2231,1217,2238,1284,2240,1284,1265xe" fillcolor="#128acb" stroked="f">
                <v:path arrowok="t"/>
              </v:shape>
            </v:group>
            <v:group id="_x0000_s8440" style="position:absolute;left:1284;top:290;width:975;height:1950" coordorigin="1284,290" coordsize="975,1950">
              <v:shape id="_x0000_s8447" style="position:absolute;left:1284;top:290;width:975;height:1950" coordorigin="1284,290" coordsize="975,1950" path="m1284,290l1284,2240,1364,2237,1442,2227,1518,2211,1592,2190,1663,2163,1732,2131,1797,2094,1859,2052,1918,2005,1973,1954,2024,1899,2070,1841,2112,1778,2150,1713,2182,1644,2209,1573,2230,1499,2246,1423,2255,1345,2258,1265,2255,1185,2246,1107,2230,1031,2209,957,2182,886,2150,817,2112,752,2070,689,2024,631,1973,576,1918,525,1859,478,1797,436,1732,399,1663,367,1592,340,1518,319,1442,303,1364,294,1284,290xe" fillcolor="#0079c1" stroked="f">
                <v:path arrowok="t"/>
              </v:shape>
              <v:shape id="_x0000_s8446" type="#_x0000_t202" style="position:absolute;left:999;top:107;width:202;height:170" filled="f" stroked="f">
                <v:textbox inset="0,0,0,0">
                  <w:txbxContent>
                    <w:p w14:paraId="06AADB65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5%</w:t>
                      </w:r>
                    </w:p>
                  </w:txbxContent>
                </v:textbox>
              </v:shape>
              <v:shape id="_x0000_s8445" type="#_x0000_t202" style="position:absolute;left:367;top:324;width:279;height:170" filled="f" stroked="f">
                <v:textbox inset="0,0,0,0">
                  <w:txbxContent>
                    <w:p w14:paraId="58AF6C7A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10%</w:t>
                      </w:r>
                    </w:p>
                  </w:txbxContent>
                </v:textbox>
              </v:shape>
              <v:shape id="_x0000_s8444" type="#_x0000_t202" style="position:absolute;left:1915;top:324;width:279;height:170" filled="f" stroked="f">
                <v:textbox inset="0,0,0,0">
                  <w:txbxContent>
                    <w:p w14:paraId="4D563786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50%</w:t>
                      </w:r>
                    </w:p>
                  </w:txbxContent>
                </v:textbox>
              </v:shape>
              <v:shape id="_x0000_s8443" type="#_x0000_t202" style="position:absolute;top:850;width:279;height:170" filled="f" stroked="f">
                <v:textbox inset="0,0,0,0">
                  <w:txbxContent>
                    <w:p w14:paraId="408F524F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14%</w:t>
                      </w:r>
                    </w:p>
                  </w:txbxContent>
                </v:textbox>
              </v:shape>
              <v:shape id="_x0000_s8442" type="#_x0000_t202" style="position:absolute;left:3474;top:670;width:3700;height:1327" filled="f" stroked="f">
                <v:textbox inset="0,0,0,0">
                  <w:txbxContent>
                    <w:p w14:paraId="4B9B4E2F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50%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Conciliated</w:t>
                      </w:r>
                    </w:p>
                    <w:p w14:paraId="20133A2B" w14:textId="77777777" w:rsidR="00C35409" w:rsidRDefault="00840B11">
                      <w:pPr>
                        <w:tabs>
                          <w:tab w:val="left" w:pos="498"/>
                        </w:tabs>
                        <w:spacing w:before="93" w:line="355" w:lineRule="auto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21%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reasonable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prospect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conciliation 14%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Withdrawn</w:t>
                      </w:r>
                    </w:p>
                    <w:p w14:paraId="1CAB35FA" w14:textId="77777777" w:rsidR="00C35409" w:rsidRDefault="00840B11">
                      <w:pPr>
                        <w:tabs>
                          <w:tab w:val="left" w:pos="498"/>
                        </w:tabs>
                        <w:spacing w:before="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Discontinued</w:t>
                      </w:r>
                    </w:p>
                    <w:p w14:paraId="6F426DB1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ind w:left="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5%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</w:t>
                      </w:r>
                    </w:p>
                  </w:txbxContent>
                </v:textbox>
              </v:shape>
              <v:shape id="_x0000_s8441" type="#_x0000_t202" style="position:absolute;left:507;top:2154;width:279;height:170" filled="f" stroked="f">
                <v:textbox inset="0,0,0,0">
                  <w:txbxContent>
                    <w:p w14:paraId="0CB32433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21%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4E43548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0F3915" w14:textId="77777777" w:rsidR="00C35409" w:rsidRDefault="00C35409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4B0D9346" w14:textId="77777777" w:rsidR="00C35409" w:rsidRDefault="0016775F">
      <w:pPr>
        <w:spacing w:before="79"/>
        <w:ind w:left="2560" w:right="366"/>
        <w:rPr>
          <w:rFonts w:ascii="Arial" w:eastAsia="Arial" w:hAnsi="Arial" w:cs="Arial"/>
          <w:sz w:val="17"/>
          <w:szCs w:val="17"/>
        </w:rPr>
      </w:pPr>
      <w:r>
        <w:pict w14:anchorId="6A6637EE">
          <v:group id="_x0000_s8434" style="position:absolute;left:0;text-align:left;margin-left:231.7pt;margin-top:51pt;width:11.35pt;height:25.8pt;z-index:-519952;mso-position-horizontal-relative:page" coordorigin="4635,1021" coordsize="227,516">
            <v:group id="_x0000_s8437" style="position:absolute;left:4635;top:1021;width:227;height:227" coordorigin="4635,1021" coordsize="227,227">
              <v:shape id="_x0000_s8438" style="position:absolute;left:4635;top:1021;width:227;height:227" coordorigin="4635,1021" coordsize="227,227" path="m4749,1021l4685,1040,4644,1089,4635,1133,4637,1156,4667,1214,4724,1245,4747,1247,4748,1247,4811,1228,4852,1178,4861,1134,4859,1111,4828,1054,4772,1023,4749,1021xe" fillcolor="#0079c1" stroked="f">
                <v:path arrowok="t"/>
              </v:shape>
            </v:group>
            <v:group id="_x0000_s8435" style="position:absolute;left:4635;top:1310;width:227;height:227" coordorigin="4635,1310" coordsize="227,227">
              <v:shape id="_x0000_s8436" style="position:absolute;left:4635;top:1310;width:227;height:227" coordorigin="4635,1310" coordsize="227,227" path="m4749,1310l4685,1329,4644,1378,4635,1422,4637,1445,4667,1503,4724,1534,4747,1537,4748,1537,4811,1517,4852,1468,4861,1424,4859,1401,4828,1343,4772,1312,4749,1310xe" fillcolor="#adc8e9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Chart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3: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Racial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resolved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conciliation</w:t>
      </w:r>
    </w:p>
    <w:p w14:paraId="62D7CA8E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0B829988" w14:textId="77777777" w:rsidR="00C35409" w:rsidRDefault="0016775F">
      <w:pPr>
        <w:spacing w:line="2501" w:lineRule="exact"/>
        <w:ind w:left="15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3C70F903">
          <v:group id="_x0000_s8412" style="width:362.2pt;height:125.1pt;mso-position-horizontal-relative:char;mso-position-vertical-relative:line" coordsize="7244,2502">
            <v:group id="_x0000_s8432" style="position:absolute;left:1090;top:10;width:6124;height:2" coordorigin="1090,10" coordsize="6124,2">
              <v:shape id="_x0000_s8433" style="position:absolute;left:1090;top:10;width:6124;height:2" coordorigin="1090,10" coordsize="6124,0" path="m1090,10l7214,10e" filled="f" strokecolor="#818386" strokeweight="1pt">
                <v:stroke dashstyle="dash"/>
                <v:path arrowok="t"/>
              </v:shape>
            </v:group>
            <v:group id="_x0000_s8430" style="position:absolute;left:7234;top:50;width:2;height:2422" coordorigin="7234,50" coordsize="2,2422">
              <v:shape id="_x0000_s8431" style="position:absolute;left:7234;top:50;width:2;height:2422" coordorigin="7234,50" coordsize="0,2422" path="m7234,50l7234,2471e" filled="f" strokecolor="#818386" strokeweight="1pt">
                <v:stroke dashstyle="dash"/>
                <v:path arrowok="t"/>
              </v:shape>
            </v:group>
            <v:group id="_x0000_s8428" style="position:absolute;left:1070;top:2491;width:6124;height:2" coordorigin="1070,2491" coordsize="6124,2">
              <v:shape id="_x0000_s8429" style="position:absolute;left:1070;top:2491;width:6124;height:2" coordorigin="1070,2491" coordsize="6124,0" path="m7194,2491l1070,2491e" filled="f" strokecolor="#818386" strokeweight="1pt">
                <v:stroke dashstyle="dash"/>
                <v:path arrowok="t"/>
              </v:shape>
            </v:group>
            <v:group id="_x0000_s8426" style="position:absolute;left:1050;top:10;width:2;height:2" coordorigin="1050,10" coordsize="2,2">
              <v:shape id="_x0000_s8427" style="position:absolute;left:1050;top:10;width:2;height:2" coordorigin="1050,10" coordsize="0,0" path="m1050,10l1050,10e" filled="f" strokecolor="#818386" strokeweight="1pt">
                <v:path arrowok="t"/>
              </v:shape>
            </v:group>
            <v:group id="_x0000_s8424" style="position:absolute;left:7234;top:10;width:2;height:2" coordorigin="7234,10" coordsize="2,2">
              <v:shape id="_x0000_s8425" style="position:absolute;left:7234;top:10;width:2;height:2" coordorigin="7234,10" coordsize="0,0" path="m7234,10l7234,10e" filled="f" strokecolor="#818386" strokeweight="1pt">
                <v:path arrowok="t"/>
              </v:shape>
            </v:group>
            <v:group id="_x0000_s8422" style="position:absolute;left:7234;top:2491;width:2;height:2" coordorigin="7234,2491" coordsize="2,2">
              <v:shape id="_x0000_s8423" style="position:absolute;left:7234;top:2491;width:2;height:2" coordorigin="7234,2491" coordsize="0,0" path="m7234,2491l7234,2491e" filled="f" strokecolor="#818386" strokeweight="1pt">
                <v:path arrowok="t"/>
              </v:shape>
            </v:group>
            <v:group id="_x0000_s8420" style="position:absolute;left:1050;top:2491;width:2;height:2" coordorigin="1050,2491" coordsize="2,2">
              <v:shape id="_x0000_s8421" style="position:absolute;left:1050;top:2491;width:2;height:2" coordorigin="1050,2491" coordsize="0,0" path="m1050,2491l1050,2491e" filled="f" strokecolor="#818386" strokeweight="1pt">
                <v:path arrowok="t"/>
              </v:shape>
            </v:group>
            <v:group id="_x0000_s8418" style="position:absolute;left:68;top:276;width:975;height:1227" coordorigin="68,276" coordsize="975,1227">
              <v:shape id="_x0000_s8419" style="position:absolute;left:68;top:276;width:975;height:1227" coordorigin="68,276" coordsize="975,1227" path="m1028,276l968,279,889,288,830,299,714,333,641,362,572,397,506,437,444,481,386,530,333,583,283,640,239,700,199,763,164,829,134,898,110,969,91,1042,77,1117,70,1192,68,1269,73,1347,84,1425,101,1503,1043,1251,1028,276xe" fillcolor="#adc8e9" stroked="f">
                <v:path arrowok="t"/>
              </v:shape>
            </v:group>
            <v:group id="_x0000_s8413" style="position:absolute;left:101;top:276;width:1917;height:1950" coordorigin="101,276" coordsize="1917,1950">
              <v:shape id="_x0000_s8417" style="position:absolute;left:101;top:276;width:1917;height:1950" coordorigin="101,276" coordsize="1917,1950" path="m1043,276l1043,1251,101,1503,121,1567,144,1629,171,1689,201,1746,234,1800,271,1851,311,1900,353,1946,399,1988,446,2028,497,2064,550,2097,605,2126,662,2152,721,2174,783,2192,845,2206,910,2217,976,2223,1043,2225,1123,2222,1201,2212,1277,2197,1351,2175,1422,2149,1491,2116,1556,2079,1619,2037,1677,1991,1732,1940,1783,1885,1830,1826,1872,1764,1909,1698,1941,1630,1968,1559,1989,1485,2005,1409,2014,1330,2018,1251,2014,1171,2005,1092,1989,1016,1968,942,1941,871,1909,803,1872,737,1830,675,1783,616,1732,561,1677,510,1619,464,1556,422,1491,385,1422,352,1351,326,1277,304,1201,289,1123,279,1043,276xe" fillcolor="#0079c1" stroked="f">
                <v:path arrowok="t"/>
              </v:shape>
              <v:shape id="_x0000_s8416" type="#_x0000_t202" style="position:absolute;top:393;width:279;height:170" filled="f" stroked="f">
                <v:textbox inset="0,0,0,0">
                  <w:txbxContent>
                    <w:p w14:paraId="0EE13B56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29%</w:t>
                      </w:r>
                    </w:p>
                  </w:txbxContent>
                </v:textbox>
              </v:shape>
              <v:shape id="_x0000_s8415" type="#_x0000_t202" style="position:absolute;left:3231;top:670;width:2568;height:460" filled="f" stroked="f">
                <v:textbox inset="0,0,0,0">
                  <w:txbxContent>
                    <w:p w14:paraId="3ED2F659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71%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successfully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  <w:p w14:paraId="3E419211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29%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unable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</w:txbxContent>
                </v:textbox>
              </v:shape>
              <v:shape id="_x0000_s8414" type="#_x0000_t202" style="position:absolute;left:1859;top:1910;width:279;height:170" filled="f" stroked="f">
                <v:textbox inset="0,0,0,0">
                  <w:txbxContent>
                    <w:p w14:paraId="72652BBC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71%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2C48B81F" w14:textId="77777777" w:rsidR="00C35409" w:rsidRDefault="00C35409">
      <w:pPr>
        <w:spacing w:line="2501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1320" w:right="860" w:bottom="500" w:left="260" w:header="0" w:footer="306" w:gutter="0"/>
          <w:cols w:space="720"/>
        </w:sectPr>
      </w:pPr>
    </w:p>
    <w:p w14:paraId="7CCC3C3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2E608C" w14:textId="77777777" w:rsidR="00C35409" w:rsidRDefault="00840B11">
      <w:pPr>
        <w:spacing w:before="188"/>
        <w:ind w:left="1778" w:right="731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0079C1"/>
          <w:w w:val="85"/>
          <w:sz w:val="30"/>
        </w:rPr>
        <w:t>Sex</w:t>
      </w:r>
      <w:r>
        <w:rPr>
          <w:rFonts w:ascii="Arial"/>
          <w:color w:val="0079C1"/>
          <w:spacing w:val="-45"/>
          <w:w w:val="85"/>
          <w:sz w:val="30"/>
        </w:rPr>
        <w:t xml:space="preserve"> </w:t>
      </w:r>
      <w:r>
        <w:rPr>
          <w:rFonts w:ascii="Arial"/>
          <w:color w:val="0079C1"/>
          <w:w w:val="85"/>
          <w:sz w:val="30"/>
        </w:rPr>
        <w:t>Discrimination</w:t>
      </w:r>
      <w:r>
        <w:rPr>
          <w:rFonts w:ascii="Arial"/>
          <w:color w:val="0079C1"/>
          <w:spacing w:val="-45"/>
          <w:w w:val="85"/>
          <w:sz w:val="30"/>
        </w:rPr>
        <w:t xml:space="preserve"> </w:t>
      </w:r>
      <w:r>
        <w:rPr>
          <w:rFonts w:ascii="Arial"/>
          <w:color w:val="0079C1"/>
          <w:w w:val="85"/>
          <w:sz w:val="30"/>
        </w:rPr>
        <w:t>Act</w:t>
      </w:r>
    </w:p>
    <w:p w14:paraId="083AA39E" w14:textId="77777777" w:rsidR="00C35409" w:rsidRDefault="00C35409">
      <w:pPr>
        <w:spacing w:before="10"/>
        <w:rPr>
          <w:rFonts w:ascii="Arial" w:eastAsia="Arial" w:hAnsi="Arial" w:cs="Arial"/>
          <w:sz w:val="32"/>
          <w:szCs w:val="32"/>
        </w:rPr>
      </w:pPr>
    </w:p>
    <w:p w14:paraId="4CA3A62F" w14:textId="77777777" w:rsidR="00C35409" w:rsidRDefault="00840B11">
      <w:pPr>
        <w:ind w:left="1778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19: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Sex Discrimination Act – Complaints received and</w:t>
      </w:r>
      <w:r>
        <w:rPr>
          <w:rFonts w:ascii="Arial" w:eastAsia="Arial" w:hAnsi="Arial" w:cs="Arial"/>
          <w:b/>
          <w:bCs/>
          <w:color w:val="0079C1"/>
          <w:spacing w:val="-3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</w:p>
    <w:p w14:paraId="3D2B4559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2496"/>
      </w:tblGrid>
      <w:tr w:rsidR="00C35409" w14:paraId="61FF1C0D" w14:textId="77777777">
        <w:trPr>
          <w:trHeight w:hRule="exact" w:val="305"/>
        </w:trPr>
        <w:tc>
          <w:tcPr>
            <w:tcW w:w="368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0102CDE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Sex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Discrimination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</w:p>
        </w:tc>
        <w:tc>
          <w:tcPr>
            <w:tcW w:w="249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79609B4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</w:p>
        </w:tc>
      </w:tr>
      <w:tr w:rsidR="00C35409" w14:paraId="6FEBC717" w14:textId="77777777">
        <w:trPr>
          <w:trHeight w:hRule="exact" w:val="348"/>
        </w:trPr>
        <w:tc>
          <w:tcPr>
            <w:tcW w:w="368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2E3FA83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2496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F0E3A9F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474</w:t>
            </w:r>
          </w:p>
        </w:tc>
      </w:tr>
      <w:tr w:rsidR="00C35409" w14:paraId="213B5DA1" w14:textId="77777777">
        <w:trPr>
          <w:trHeight w:hRule="exact" w:val="333"/>
        </w:trPr>
        <w:tc>
          <w:tcPr>
            <w:tcW w:w="368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341BBA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Finalised</w:t>
            </w:r>
            <w:proofErr w:type="spellEnd"/>
          </w:p>
        </w:tc>
        <w:tc>
          <w:tcPr>
            <w:tcW w:w="2496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BCA0C0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451</w:t>
            </w:r>
          </w:p>
        </w:tc>
      </w:tr>
    </w:tbl>
    <w:p w14:paraId="7D83A61A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3E8831A0" w14:textId="77777777" w:rsidR="00C35409" w:rsidRDefault="00840B11">
      <w:pPr>
        <w:spacing w:before="103" w:line="170" w:lineRule="exact"/>
        <w:ind w:left="2543" w:right="731" w:hanging="7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20: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Sex Discrimination Act – Complaints received by</w:t>
      </w:r>
      <w:r>
        <w:rPr>
          <w:rFonts w:ascii="Arial" w:eastAsia="Arial" w:hAnsi="Arial" w:cs="Arial"/>
          <w:b/>
          <w:bCs/>
          <w:color w:val="0079C1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complainant category</w:t>
      </w:r>
    </w:p>
    <w:p w14:paraId="09E49C79" w14:textId="77777777" w:rsidR="00C35409" w:rsidRDefault="00C35409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1290"/>
        <w:gridCol w:w="1061"/>
      </w:tblGrid>
      <w:tr w:rsidR="00C35409" w14:paraId="656C9F35" w14:textId="77777777">
        <w:trPr>
          <w:trHeight w:hRule="exact" w:val="305"/>
        </w:trPr>
        <w:tc>
          <w:tcPr>
            <w:tcW w:w="382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2537D2A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Sex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Complainant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category</w:t>
            </w:r>
          </w:p>
        </w:tc>
        <w:tc>
          <w:tcPr>
            <w:tcW w:w="129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7F5785D" w14:textId="77777777" w:rsidR="00C35409" w:rsidRDefault="00840B11">
            <w:pPr>
              <w:pStyle w:val="TableParagraph"/>
              <w:spacing w:before="39"/>
              <w:ind w:left="5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F178C43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37BD8BE5" w14:textId="77777777">
        <w:trPr>
          <w:trHeight w:hRule="exact" w:val="348"/>
        </w:trPr>
        <w:tc>
          <w:tcPr>
            <w:tcW w:w="382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324AF4A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Female</w:t>
            </w:r>
          </w:p>
        </w:tc>
        <w:tc>
          <w:tcPr>
            <w:tcW w:w="1290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165671A" w14:textId="77777777" w:rsidR="00C35409" w:rsidRDefault="00840B11">
            <w:pPr>
              <w:pStyle w:val="TableParagraph"/>
              <w:spacing w:before="93"/>
              <w:ind w:left="8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382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A311348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81</w:t>
            </w:r>
          </w:p>
        </w:tc>
      </w:tr>
      <w:tr w:rsidR="00C35409" w14:paraId="7F085C7C" w14:textId="77777777">
        <w:trPr>
          <w:trHeight w:hRule="exact" w:val="287"/>
        </w:trPr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DACB44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Male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58C24E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C6FFB4B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</w:t>
            </w:r>
          </w:p>
        </w:tc>
      </w:tr>
      <w:tr w:rsidR="00C35409" w14:paraId="342D35C0" w14:textId="77777777">
        <w:trPr>
          <w:trHeight w:hRule="exact" w:val="287"/>
        </w:trPr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ED104F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Intersex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B97F8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E5E569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D02D0E0" w14:textId="77777777">
        <w:trPr>
          <w:trHeight w:hRule="exact" w:val="333"/>
        </w:trPr>
        <w:tc>
          <w:tcPr>
            <w:tcW w:w="382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4573DE7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category*</w:t>
            </w:r>
          </w:p>
        </w:tc>
        <w:tc>
          <w:tcPr>
            <w:tcW w:w="129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092B5627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5E94C97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38948F3" w14:textId="77777777">
        <w:trPr>
          <w:trHeight w:hRule="exact" w:val="336"/>
        </w:trPr>
        <w:tc>
          <w:tcPr>
            <w:tcW w:w="382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013DCA5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9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04736B" w14:textId="77777777" w:rsidR="00C35409" w:rsidRDefault="00840B11">
            <w:pPr>
              <w:pStyle w:val="TableParagraph"/>
              <w:spacing w:before="53"/>
              <w:ind w:left="8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474</w:t>
            </w:r>
          </w:p>
        </w:tc>
        <w:tc>
          <w:tcPr>
            <w:tcW w:w="10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CCA2AB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14C0490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2FBF4919" w14:textId="77777777" w:rsidR="00C35409" w:rsidRDefault="00840B11">
      <w:pPr>
        <w:spacing w:before="83"/>
        <w:ind w:left="1778" w:right="73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* Includes sex not specified, joint/multiple complainants and </w:t>
      </w:r>
      <w:r>
        <w:rPr>
          <w:rFonts w:ascii="Arial"/>
          <w:color w:val="231F20"/>
          <w:spacing w:val="28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organisations</w:t>
      </w:r>
      <w:proofErr w:type="spellEnd"/>
      <w:r>
        <w:rPr>
          <w:rFonts w:ascii="Arial"/>
          <w:color w:val="231F20"/>
          <w:sz w:val="14"/>
        </w:rPr>
        <w:t>.</w:t>
      </w:r>
    </w:p>
    <w:p w14:paraId="58640199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0F9E294B" w14:textId="77777777" w:rsidR="00C35409" w:rsidRDefault="00840B11">
      <w:pPr>
        <w:spacing w:before="80"/>
        <w:ind w:left="1778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21: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Sex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received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ground</w:t>
      </w:r>
    </w:p>
    <w:p w14:paraId="41A2EC80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5"/>
        <w:gridCol w:w="1244"/>
        <w:gridCol w:w="1061"/>
      </w:tblGrid>
      <w:tr w:rsidR="00C35409" w14:paraId="04E1F9E9" w14:textId="77777777">
        <w:trPr>
          <w:trHeight w:hRule="exact" w:val="305"/>
        </w:trPr>
        <w:tc>
          <w:tcPr>
            <w:tcW w:w="387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257C491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Sex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Grounds</w:t>
            </w:r>
          </w:p>
        </w:tc>
        <w:tc>
          <w:tcPr>
            <w:tcW w:w="124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C1CAEE4" w14:textId="77777777" w:rsidR="00C35409" w:rsidRDefault="00840B11">
            <w:pPr>
              <w:pStyle w:val="TableParagraph"/>
              <w:spacing w:before="39"/>
              <w:ind w:left="5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36E2DDC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3C6C082F" w14:textId="77777777">
        <w:trPr>
          <w:trHeight w:hRule="exact" w:val="348"/>
        </w:trPr>
        <w:tc>
          <w:tcPr>
            <w:tcW w:w="3875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C3D20D4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Sex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discrimination</w:t>
            </w:r>
          </w:p>
        </w:tc>
        <w:tc>
          <w:tcPr>
            <w:tcW w:w="124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0216645" w14:textId="77777777" w:rsidR="00C35409" w:rsidRDefault="00840B11">
            <w:pPr>
              <w:pStyle w:val="TableParagraph"/>
              <w:spacing w:before="93"/>
              <w:ind w:left="7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572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C5D2548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46</w:t>
            </w:r>
          </w:p>
        </w:tc>
      </w:tr>
      <w:tr w:rsidR="00C35409" w14:paraId="043056B8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782D0D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Marital or relationship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status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09177F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7B3B4E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5316529A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D7B7EE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Pregnancy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5C118C6" w14:textId="77777777" w:rsidR="00C35409" w:rsidRDefault="00840B11">
            <w:pPr>
              <w:pStyle w:val="TableParagraph"/>
              <w:spacing w:before="37"/>
              <w:ind w:left="7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BE0332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</w:tr>
      <w:tr w:rsidR="00C35409" w14:paraId="017EB3AC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A6BC11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Sexual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harassment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2DADBA8" w14:textId="77777777" w:rsidR="00C35409" w:rsidRDefault="00840B11">
            <w:pPr>
              <w:pStyle w:val="TableParagraph"/>
              <w:spacing w:before="37"/>
              <w:ind w:left="7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129892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354FB685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4BF8A8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Family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responsibilities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3331E7C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B25699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036D38B5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E19D3C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Breastfeeding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FDF1DE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D8A731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6615E886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0252FF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Gender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identity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DAD5FF4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F471C4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32018C59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186572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Intersex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9CBA59A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49CE4C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BC4C51B" w14:textId="77777777">
        <w:trPr>
          <w:trHeight w:hRule="exact" w:val="312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071F4F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Sexual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orientation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ECEADC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9EC5D5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09DC560C" w14:textId="77777777">
        <w:trPr>
          <w:trHeight w:hRule="exact" w:val="312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6CA6258" w14:textId="77777777" w:rsidR="00C35409" w:rsidRDefault="00840B11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Victimisation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D2B9305" w14:textId="77777777" w:rsidR="00C35409" w:rsidRDefault="00840B11">
            <w:pPr>
              <w:pStyle w:val="TableParagraph"/>
              <w:spacing w:before="63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BB42AD7" w14:textId="77777777" w:rsidR="00C35409" w:rsidRDefault="00840B11">
            <w:pPr>
              <w:pStyle w:val="TableParagraph"/>
              <w:spacing w:before="6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</w:tr>
      <w:tr w:rsidR="00C35409" w14:paraId="118ADF35" w14:textId="77777777">
        <w:trPr>
          <w:trHeight w:hRule="exact" w:val="491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4DDB8F6" w14:textId="77777777" w:rsidR="00C35409" w:rsidRDefault="00840B11">
            <w:pPr>
              <w:pStyle w:val="TableParagraph"/>
              <w:spacing w:before="37" w:line="249" w:lineRule="auto"/>
              <w:ind w:left="113" w:right="5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Causes, instructs, induces, aids or</w:t>
            </w:r>
            <w:r>
              <w:rPr>
                <w:rFonts w:ascii="Arial"/>
                <w:color w:val="231F20"/>
                <w:spacing w:val="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permits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 unlawful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0DB4D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DDEB502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D2C39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7A6B56D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2AFE2B45" w14:textId="77777777">
        <w:trPr>
          <w:trHeight w:hRule="exact" w:val="333"/>
        </w:trPr>
        <w:tc>
          <w:tcPr>
            <w:tcW w:w="3875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7A1A81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Advertisements</w:t>
            </w:r>
          </w:p>
        </w:tc>
        <w:tc>
          <w:tcPr>
            <w:tcW w:w="124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FBAE1F6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F7B5F2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4C6E53B" w14:textId="77777777">
        <w:trPr>
          <w:trHeight w:hRule="exact" w:val="336"/>
        </w:trPr>
        <w:tc>
          <w:tcPr>
            <w:tcW w:w="38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3CEB035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4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B4ADFA8" w14:textId="77777777" w:rsidR="00C35409" w:rsidRDefault="00840B11">
            <w:pPr>
              <w:pStyle w:val="TableParagraph"/>
              <w:spacing w:before="53"/>
              <w:ind w:left="6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1 231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2731A5A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0D54EFEA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0E8491A4" w14:textId="77777777" w:rsidR="00C35409" w:rsidRDefault="00840B11">
      <w:pPr>
        <w:spacing w:before="83"/>
        <w:ind w:left="1778" w:right="73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  One complaint may raise multiple</w:t>
      </w:r>
      <w:r>
        <w:rPr>
          <w:rFonts w:ascii="Arial"/>
          <w:color w:val="231F20"/>
          <w:spacing w:val="24"/>
          <w:sz w:val="14"/>
        </w:rPr>
        <w:t xml:space="preserve"> </w:t>
      </w:r>
      <w:r>
        <w:rPr>
          <w:rFonts w:ascii="Arial"/>
          <w:color w:val="231F20"/>
          <w:sz w:val="14"/>
        </w:rPr>
        <w:t>grounds.</w:t>
      </w:r>
    </w:p>
    <w:p w14:paraId="0ED40BCF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77D5C5C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F10A134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1C05404E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22: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Sex Discrimination Act – Complaints received by</w:t>
      </w:r>
      <w:r>
        <w:rPr>
          <w:rFonts w:ascii="Arial" w:eastAsia="Arial" w:hAnsi="Arial" w:cs="Arial"/>
          <w:b/>
          <w:bCs/>
          <w:color w:val="0079C1"/>
          <w:spacing w:val="-2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area</w:t>
      </w:r>
    </w:p>
    <w:p w14:paraId="10809FD8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5DF624F4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180DB17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Sex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8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Areas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761CEFB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E4E53EB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713DB6F3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6F48287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Employment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D403F60" w14:textId="77777777" w:rsidR="00C35409" w:rsidRDefault="00840B11">
            <w:pPr>
              <w:pStyle w:val="TableParagraph"/>
              <w:spacing w:before="9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398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4CC008C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80</w:t>
            </w:r>
          </w:p>
        </w:tc>
      </w:tr>
      <w:tr w:rsidR="00C35409" w14:paraId="531B663C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7A07C0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Goods, services and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facilities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2C37DE7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C1BA7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</w:t>
            </w:r>
          </w:p>
        </w:tc>
      </w:tr>
      <w:tr w:rsidR="00C35409" w14:paraId="26F0439F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D2DE12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Land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422F7A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C835F6B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D64C963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A5EE3A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Accommodation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54F928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B4DBE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487C47C3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E8EDC1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 and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insurance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9D50D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332373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699B482A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2D9F26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Education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E366A0F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8FA434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1E2E2A6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52C54F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Clubs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0C45C2E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810F90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ECD0000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C1CA4DA" w14:textId="77777777" w:rsidR="00C35409" w:rsidRDefault="00840B11">
            <w:pPr>
              <w:pStyle w:val="TableParagraph"/>
              <w:spacing w:before="37" w:line="249" w:lineRule="auto"/>
              <w:ind w:left="113" w:right="8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Administration of Commonwealth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laws and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1ED225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4AAFFB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94E044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10603CF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22BD80D5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985FE1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Requests for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472204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94C64A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F5C13FA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B04270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Registered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organisations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959DB2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7388BE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CF8EAFE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A774FB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Qualifying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bodies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E39D68E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BE8CC7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40CB995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45BCC1E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0B27D6F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499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A82B955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273882D0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3DFF3ECD" w14:textId="77777777" w:rsidR="00C35409" w:rsidRDefault="00840B11">
      <w:pPr>
        <w:spacing w:before="83"/>
        <w:ind w:left="2560" w:right="1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One complaint may relate to more than one area.</w:t>
      </w:r>
    </w:p>
    <w:p w14:paraId="04192521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53B2109E" w14:textId="77777777" w:rsidR="00C35409" w:rsidRDefault="00840B11">
      <w:pPr>
        <w:spacing w:before="80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23: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Sex Discrimination Act – Outcomes of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b/>
          <w:bCs/>
          <w:color w:val="0079C1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71346EF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2"/>
        <w:gridCol w:w="968"/>
      </w:tblGrid>
      <w:tr w:rsidR="00C35409" w14:paraId="4923C7F0" w14:textId="77777777">
        <w:trPr>
          <w:trHeight w:hRule="exact" w:val="305"/>
        </w:trPr>
        <w:tc>
          <w:tcPr>
            <w:tcW w:w="52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392C7D7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Sex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Outcomes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109342F" w14:textId="77777777" w:rsidR="00C35409" w:rsidRDefault="00840B11">
            <w:pPr>
              <w:pStyle w:val="TableParagraph"/>
              <w:spacing w:before="39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</w:tr>
      <w:tr w:rsidR="00C35409" w14:paraId="1ED4E589" w14:textId="77777777">
        <w:trPr>
          <w:trHeight w:hRule="exact" w:val="351"/>
        </w:trPr>
        <w:tc>
          <w:tcPr>
            <w:tcW w:w="52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CBA2C5C" w14:textId="77777777" w:rsidR="00C35409" w:rsidRDefault="00840B11">
            <w:pPr>
              <w:pStyle w:val="TableParagraph"/>
              <w:spacing w:before="9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Terminated</w:t>
            </w:r>
          </w:p>
        </w:tc>
        <w:tc>
          <w:tcPr>
            <w:tcW w:w="96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D44AE06" w14:textId="77777777" w:rsidR="00C35409" w:rsidRDefault="00840B11">
            <w:pPr>
              <w:pStyle w:val="TableParagraph"/>
              <w:spacing w:before="9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82</w:t>
            </w:r>
          </w:p>
        </w:tc>
      </w:tr>
      <w:tr w:rsidR="00C35409" w14:paraId="7D140516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768BF0" w14:textId="77777777" w:rsidR="00C35409" w:rsidRDefault="00840B11">
            <w:pPr>
              <w:pStyle w:val="TableParagraph"/>
              <w:spacing w:before="3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 complainant’s request –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s.46PE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6E367DB" w14:textId="77777777" w:rsidR="00C35409" w:rsidRDefault="00840B11">
            <w:pPr>
              <w:pStyle w:val="TableParagraph"/>
              <w:spacing w:before="3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D49DCA0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414169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unlawful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1B3E44B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6E18BE6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5A1B59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 months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old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7C18A4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16D5FF96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5C0B77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 xml:space="preserve">Trivial, </w:t>
            </w:r>
            <w:r>
              <w:rPr>
                <w:rFonts w:ascii="Arial"/>
                <w:color w:val="231F20"/>
                <w:sz w:val="17"/>
              </w:rPr>
              <w:t xml:space="preserve">vexatious, frivolous, misconceived, lacking in 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substance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D4A4F6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</w:tr>
      <w:tr w:rsidR="00C35409" w14:paraId="468806AA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BAE20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Adequately dealt with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already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E7EEE4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9692158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747EA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appropriate remedy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available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F2C814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060D48B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130F3A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Subject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matter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public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importance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DFF25F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70D68E3" w14:textId="77777777">
        <w:trPr>
          <w:trHeight w:hRule="exact" w:val="28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DC6A18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reasonable prospect of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conciliation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8307BE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72</w:t>
            </w:r>
          </w:p>
        </w:tc>
      </w:tr>
      <w:tr w:rsidR="00C35409" w14:paraId="4C3FAB94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87DB9DD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Discontinued*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A500E41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42</w:t>
            </w:r>
          </w:p>
        </w:tc>
      </w:tr>
      <w:tr w:rsidR="00C35409" w14:paraId="271669CC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1A6300C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Withdrawn**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F8E09B0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46</w:t>
            </w:r>
          </w:p>
        </w:tc>
      </w:tr>
      <w:tr w:rsidR="00C35409" w14:paraId="633674B6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1E58E2E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Conciliated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E8C30BB" w14:textId="77777777" w:rsidR="00C35409" w:rsidRDefault="00840B11">
            <w:pPr>
              <w:pStyle w:val="TableParagraph"/>
              <w:spacing w:before="40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251</w:t>
            </w:r>
          </w:p>
        </w:tc>
      </w:tr>
      <w:tr w:rsidR="00C35409" w14:paraId="16B7EE6F" w14:textId="77777777">
        <w:trPr>
          <w:trHeight w:hRule="exact" w:val="335"/>
        </w:trPr>
        <w:tc>
          <w:tcPr>
            <w:tcW w:w="52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3B2850D8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Administrative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closure***</w:t>
            </w:r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4B2496F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30</w:t>
            </w:r>
          </w:p>
        </w:tc>
      </w:tr>
      <w:tr w:rsidR="00C35409" w14:paraId="3DC5BEBB" w14:textId="77777777">
        <w:trPr>
          <w:trHeight w:hRule="exact" w:val="336"/>
        </w:trPr>
        <w:tc>
          <w:tcPr>
            <w:tcW w:w="52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942DA43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4BC1030" w14:textId="77777777" w:rsidR="00C35409" w:rsidRDefault="00840B11">
            <w:pPr>
              <w:pStyle w:val="TableParagraph"/>
              <w:spacing w:before="53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451</w:t>
            </w:r>
          </w:p>
        </w:tc>
      </w:tr>
    </w:tbl>
    <w:p w14:paraId="6632D5BC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473E8A47" w14:textId="77777777" w:rsidR="00C35409" w:rsidRDefault="00840B11">
      <w:pPr>
        <w:spacing w:before="83" w:line="249" w:lineRule="auto"/>
        <w:ind w:left="2730" w:right="146" w:hanging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* A complaint may be discontinued where a complainant does not respond to the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Commission’s attempts to contact them, including after being provided with an assessment of the  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complaint.</w:t>
      </w:r>
    </w:p>
    <w:p w14:paraId="454B9EBC" w14:textId="77777777" w:rsidR="00C35409" w:rsidRDefault="00840B11">
      <w:pPr>
        <w:spacing w:line="249" w:lineRule="auto"/>
        <w:ind w:left="2730" w:right="146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 This category includes where a complainant withdraws due to personal circumstances or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they decide not to proceed after reviewing information from the respondent or being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provided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with information about the law and/or a preliminary assessment of the </w:t>
      </w:r>
      <w:r>
        <w:rPr>
          <w:rFonts w:ascii="Arial"/>
          <w:color w:val="231F20"/>
          <w:spacing w:val="34"/>
          <w:sz w:val="14"/>
        </w:rPr>
        <w:t xml:space="preserve"> </w:t>
      </w:r>
      <w:r>
        <w:rPr>
          <w:rFonts w:ascii="Arial"/>
          <w:color w:val="231F20"/>
          <w:sz w:val="14"/>
        </w:rPr>
        <w:t>complaint.</w:t>
      </w:r>
    </w:p>
    <w:p w14:paraId="01155D14" w14:textId="77777777" w:rsidR="00C35409" w:rsidRDefault="00840B11">
      <w:pPr>
        <w:spacing w:line="249" w:lineRule="auto"/>
        <w:ind w:left="2730" w:right="491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*** Includes where complaint is not lodged by or on behalf of an aggrieved person and</w:t>
      </w:r>
      <w:r>
        <w:rPr>
          <w:rFonts w:ascii="Arial"/>
          <w:color w:val="231F20"/>
          <w:spacing w:val="27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a complaint has also been lodged under State or Territory anti-discrimination  law.</w:t>
      </w:r>
    </w:p>
    <w:p w14:paraId="2BA08662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4850275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601C307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4CA3CF4A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Chart 4: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Sex Discrimination Act – Outcomes of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b/>
          <w:bCs/>
          <w:color w:val="0079C1"/>
          <w:spacing w:val="-2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43542B5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F1074B1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595EF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09D6AE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1AB75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5F98BBC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72651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C9C18BD" w14:textId="77777777" w:rsidR="00C35409" w:rsidRDefault="00C35409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4B6DE326" w14:textId="77777777" w:rsidR="00C35409" w:rsidRDefault="0016775F">
      <w:pPr>
        <w:pStyle w:val="BodyText"/>
        <w:spacing w:before="0"/>
        <w:ind w:left="523" w:right="731"/>
        <w:rPr>
          <w:rFonts w:cs="Arial"/>
        </w:rPr>
      </w:pPr>
      <w:r>
        <w:pict w14:anchorId="550DB796">
          <v:group id="_x0000_s8401" style="position:absolute;left:0;text-align:left;margin-left:248.7pt;margin-top:-55.1pt;width:11.35pt;height:69.2pt;z-index:-519832;mso-position-horizontal-relative:page" coordorigin="4975,-1103" coordsize="227,1384">
            <v:group id="_x0000_s8410" style="position:absolute;left:4975;top:-1103;width:227;height:227" coordorigin="4975,-1103" coordsize="227,227">
              <v:shape id="_x0000_s8411" style="position:absolute;left:4975;top:-1103;width:227;height:227" coordorigin="4975,-1103" coordsize="227,227" path="m5089,-1103l5025,-1084,4984,-1034,4975,-991,4977,-967,5008,-910,5064,-879,5087,-876,5088,-876,5151,-895,5193,-945,5202,-989,5199,-1012,5169,-1069,5112,-1100,5089,-1103xe" fillcolor="#0079c1" stroked="f">
                <v:path arrowok="t"/>
              </v:shape>
            </v:group>
            <v:group id="_x0000_s8408" style="position:absolute;left:4975;top:-814;width:227;height:227" coordorigin="4975,-814" coordsize="227,227">
              <v:shape id="_x0000_s8409" style="position:absolute;left:4975;top:-814;width:227;height:227" coordorigin="4975,-814" coordsize="227,227" path="m5089,-814l5025,-795,4984,-745,4975,-701,4977,-678,5008,-621,5064,-589,5087,-587,5088,-587,5151,-606,5193,-656,5202,-700,5199,-723,5169,-780,5112,-811,5089,-814xe" fillcolor="#128acb" stroked="f">
                <v:path arrowok="t"/>
              </v:shape>
            </v:group>
            <v:group id="_x0000_s8406" style="position:absolute;left:4975;top:-525;width:227;height:227" coordorigin="4975,-525" coordsize="227,227">
              <v:shape id="_x0000_s8407" style="position:absolute;left:4975;top:-525;width:227;height:227" coordorigin="4975,-525" coordsize="227,227" path="m5089,-525l5025,-506,4984,-456,4975,-412,4977,-389,5008,-332,5064,-300,5087,-298,5088,-298,5151,-317,5193,-367,5202,-411,5199,-434,5169,-491,5112,-522,5089,-525xe" fillcolor="#639fd6" stroked="f">
                <v:path arrowok="t"/>
              </v:shape>
            </v:group>
            <v:group id="_x0000_s8404" style="position:absolute;left:4975;top:-236;width:227;height:227" coordorigin="4975,-236" coordsize="227,227">
              <v:shape id="_x0000_s8405" style="position:absolute;left:4975;top:-236;width:227;height:227" coordorigin="4975,-236" coordsize="227,227" path="m5089,-236l5025,-216,4984,-167,4975,-123,4977,-100,5008,-43,5064,-11,5087,-9,5088,-9,5151,-28,5193,-78,5202,-122,5199,-145,5169,-202,5112,-233,5089,-236xe" fillcolor="#95b9e2" stroked="f">
                <v:path arrowok="t"/>
              </v:shape>
            </v:group>
            <v:group id="_x0000_s8402" style="position:absolute;left:4975;top:54;width:227;height:227" coordorigin="4975,54" coordsize="227,227">
              <v:shape id="_x0000_s8403" style="position:absolute;left:4975;top:54;width:227;height:227" coordorigin="4975,54" coordsize="227,227" path="m5089,54l5025,73,4984,122,4975,166,4977,189,5008,247,5064,278,5087,280,5088,280,5151,261,5193,211,5202,167,5199,145,5169,87,5112,56,5089,54xe" fillcolor="#c7d8ef" stroked="f">
                <v:path arrowok="t"/>
              </v:shape>
            </v:group>
            <w10:wrap anchorx="page"/>
          </v:group>
        </w:pict>
      </w:r>
      <w:r>
        <w:pict w14:anchorId="0A48EAFC">
          <v:group id="_x0000_s8371" style="position:absolute;left:0;text-align:left;margin-left:96.7pt;margin-top:-83.8pt;width:371pt;height:125.1pt;z-index:-519664;mso-position-horizontal-relative:page" coordorigin="1935,-1677" coordsize="7420,2502">
            <v:group id="_x0000_s8399" style="position:absolute;left:3201;top:-1667;width:6124;height:2" coordorigin="3201,-1667" coordsize="6124,2">
              <v:shape id="_x0000_s8400" style="position:absolute;left:3201;top:-1667;width:6124;height:2" coordorigin="3201,-1667" coordsize="6124,0" path="m3201,-1667l9324,-1667e" filled="f" strokecolor="#818386" strokeweight="1pt">
                <v:stroke dashstyle="dash"/>
                <v:path arrowok="t"/>
              </v:shape>
            </v:group>
            <v:group id="_x0000_s8397" style="position:absolute;left:9344;top:-1627;width:2;height:2422" coordorigin="9344,-1627" coordsize="2,2422">
              <v:shape id="_x0000_s8398" style="position:absolute;left:9344;top:-1627;width:2;height:2422" coordorigin="9344,-1627" coordsize="0,2422" path="m9344,-1627l9344,795e" filled="f" strokecolor="#818386" strokeweight="1pt">
                <v:stroke dashstyle="dash"/>
                <v:path arrowok="t"/>
              </v:shape>
            </v:group>
            <v:group id="_x0000_s8395" style="position:absolute;left:3181;top:815;width:6124;height:2" coordorigin="3181,815" coordsize="6124,2">
              <v:shape id="_x0000_s8396" style="position:absolute;left:3181;top:815;width:6124;height:2" coordorigin="3181,815" coordsize="6124,0" path="m9304,815l3181,815e" filled="f" strokecolor="#818386" strokeweight="1pt">
                <v:stroke dashstyle="dash"/>
                <v:path arrowok="t"/>
              </v:shape>
            </v:group>
            <v:group id="_x0000_s8393" style="position:absolute;left:3161;top:-1667;width:2;height:2" coordorigin="3161,-1667" coordsize="2,2">
              <v:shape id="_x0000_s8394" style="position:absolute;left:3161;top:-1667;width:2;height:2" coordorigin="3161,-1667" coordsize="0,0" path="m3161,-1667l3161,-1667e" filled="f" strokecolor="#818386" strokeweight="1pt">
                <v:path arrowok="t"/>
              </v:shape>
            </v:group>
            <v:group id="_x0000_s8391" style="position:absolute;left:9344;top:-1667;width:2;height:2" coordorigin="9344,-1667" coordsize="2,2">
              <v:shape id="_x0000_s8392" style="position:absolute;left:9344;top:-1667;width:2;height:2" coordorigin="9344,-1667" coordsize="0,0" path="m9344,-1667l9344,-1667e" filled="f" strokecolor="#818386" strokeweight="1pt">
                <v:path arrowok="t"/>
              </v:shape>
            </v:group>
            <v:group id="_x0000_s8389" style="position:absolute;left:9344;top:815;width:2;height:2" coordorigin="9344,815" coordsize="2,2">
              <v:shape id="_x0000_s8390" style="position:absolute;left:9344;top:815;width:2;height:2" coordorigin="9344,815" coordsize="0,0" path="m9344,815l9344,815e" filled="f" strokecolor="#818386" strokeweight="1pt">
                <v:path arrowok="t"/>
              </v:shape>
            </v:group>
            <v:group id="_x0000_s8387" style="position:absolute;left:3161;top:815;width:2;height:2" coordorigin="3161,815" coordsize="2,2">
              <v:shape id="_x0000_s8388" style="position:absolute;left:3161;top:815;width:2;height:2" coordorigin="3161,815" coordsize="0,0" path="m3161,815l3161,815e" filled="f" strokecolor="#818386" strokeweight="1pt">
                <v:path arrowok="t"/>
              </v:shape>
            </v:group>
            <v:group id="_x0000_s8385" style="position:absolute;left:3014;top:-1359;width:136;height:975" coordorigin="3014,-1359" coordsize="136,975">
              <v:shape id="_x0000_s8386" style="position:absolute;left:3014;top:-1359;width:136;height:975" coordorigin="3014,-1359" coordsize="136,975" path="m3135,-1359l3074,-1356,3014,-1350,3150,-384,3135,-1359xe" fillcolor="#c7d8ef" stroked="f">
                <v:path arrowok="t"/>
              </v:shape>
            </v:group>
            <v:group id="_x0000_s8383" style="position:absolute;left:2498;top:-1350;width:653;height:966" coordorigin="2498,-1350" coordsize="653,966">
              <v:shape id="_x0000_s8384" style="position:absolute;left:2498;top:-1350;width:653;height:966" coordorigin="2498,-1350" coordsize="653,966" path="m3014,-1350l2955,-1340,2869,-1319,2789,-1292,2712,-1258,2638,-1216,2567,-1166,2498,-1109,3150,-384,3014,-1350xe" fillcolor="#95b9e2" stroked="f">
                <v:path arrowok="t"/>
              </v:shape>
            </v:group>
            <v:group id="_x0000_s8381" style="position:absolute;left:2185;top:-1109;width:966;height:725" coordorigin="2185,-1109" coordsize="966,725">
              <v:shape id="_x0000_s8382" style="position:absolute;left:2185;top:-1109;width:966;height:725" coordorigin="2185,-1109" coordsize="966,725" path="m2498,-1109l2447,-1060,2401,-1009,2359,-956,2321,-901,2287,-843,2258,-783,2234,-721,2213,-657,2197,-590,2185,-520,3150,-384,2498,-1109xe" fillcolor="#639fd6" stroked="f">
                <v:path arrowok="t"/>
              </v:shape>
            </v:group>
            <v:group id="_x0000_s8379" style="position:absolute;left:2174;top:-520;width:976;height:915" coordorigin="2174,-520" coordsize="976,915">
              <v:shape id="_x0000_s8380" style="position:absolute;left:2174;top:-520;width:976;height:915" coordorigin="2174,-520" coordsize="976,915" path="m2185,-520l2179,-466,2175,-412,2174,-359,2176,-306,2189,-204,2211,-105,2245,-10,2289,81,2343,168,2406,249,2480,324,2563,394,3150,-384,2185,-520xe" fillcolor="#128acb" stroked="f">
                <v:path arrowok="t"/>
              </v:shape>
            </v:group>
            <v:group id="_x0000_s8372" style="position:absolute;left:2563;top:-1359;width:1562;height:1950" coordorigin="2563,-1359" coordsize="1562,1950">
              <v:shape id="_x0000_s8378" style="position:absolute;left:2563;top:-1359;width:1562;height:1950" coordorigin="2563,-1359" coordsize="1562,1950" path="m3150,-1359l3150,-384,2563,394,2590,413,2644,449,2699,481,2754,508,2811,532,2869,551,2929,567,2990,578,3052,586,3117,590,3150,590,3230,587,3308,577,3384,562,3458,541,3529,514,3598,481,3663,444,3726,402,3784,356,3839,305,3890,250,3937,191,3979,129,4016,63,4048,-5,4075,-76,4096,-150,4112,-226,4121,-305,4125,-384,4121,-464,4112,-543,4096,-619,4075,-693,4048,-764,4016,-832,3979,-898,3937,-960,3890,-1019,3839,-1074,3784,-1125,3726,-1171,3663,-1213,3598,-1250,3529,-1283,3458,-1309,3384,-1331,3308,-1346,3230,-1356,3150,-1359xe" fillcolor="#0079c1" stroked="f">
                <v:path arrowok="t"/>
              </v:shape>
              <v:shape id="_x0000_s8377" type="#_x0000_t202" style="position:absolute;left:2381;top:-1448;width:279;height:170" filled="f" stroked="f">
                <v:textbox inset="0,0,0,0">
                  <w:txbxContent>
                    <w:p w14:paraId="283BB3C1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10%</w:t>
                      </w:r>
                    </w:p>
                  </w:txbxContent>
                </v:textbox>
              </v:shape>
              <v:shape id="_x0000_s8376" type="#_x0000_t202" style="position:absolute;left:2989;top:-1574;width:202;height:170" filled="f" stroked="f">
                <v:textbox inset="0,0,0,0">
                  <w:txbxContent>
                    <w:p w14:paraId="62636CAA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2%</w:t>
                      </w:r>
                    </w:p>
                  </w:txbxContent>
                </v:textbox>
              </v:shape>
              <v:shape id="_x0000_s8375" type="#_x0000_t202" style="position:absolute;left:3771;top:-1352;width:279;height:170" filled="f" stroked="f">
                <v:textbox inset="0,0,0,0">
                  <w:txbxContent>
                    <w:p w14:paraId="686C15DB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60%</w:t>
                      </w:r>
                    </w:p>
                  </w:txbxContent>
                </v:textbox>
              </v:shape>
              <v:shape id="_x0000_s8374" type="#_x0000_t202" style="position:absolute;left:1935;top:-1002;width:279;height:1201" filled="f" stroked="f">
                <v:textbox inset="0,0,0,0">
                  <w:txbxContent>
                    <w:p w14:paraId="3A2CE048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11%</w:t>
                      </w:r>
                    </w:p>
                    <w:p w14:paraId="66A4FAED" w14:textId="77777777" w:rsidR="00C35409" w:rsidRDefault="00C35409">
                      <w:pP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23B4EF5" w14:textId="77777777" w:rsidR="00C35409" w:rsidRDefault="00C35409">
                      <w:pP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850E652" w14:textId="77777777" w:rsidR="00C35409" w:rsidRDefault="00C35409">
                      <w:pP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2A09F0B" w14:textId="77777777" w:rsidR="00C35409" w:rsidRDefault="00C35409">
                      <w:pPr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7025F3C" w14:textId="77777777" w:rsidR="00C35409" w:rsidRDefault="00840B11">
                      <w:pPr>
                        <w:spacing w:before="99"/>
                        <w:ind w:left="4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7%</w:t>
                      </w:r>
                    </w:p>
                  </w:txbxContent>
                </v:textbox>
              </v:shape>
              <v:shape id="_x0000_s8373" type="#_x0000_t202" style="position:absolute;left:5342;top:-1007;width:3700;height:1327" filled="f" stroked="f">
                <v:textbox inset="0,0,0,0">
                  <w:txbxContent>
                    <w:p w14:paraId="5FE18933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60%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Conciliated</w:t>
                      </w:r>
                    </w:p>
                    <w:p w14:paraId="6A594A68" w14:textId="77777777" w:rsidR="00C35409" w:rsidRDefault="00840B11">
                      <w:pPr>
                        <w:tabs>
                          <w:tab w:val="left" w:pos="498"/>
                        </w:tabs>
                        <w:spacing w:before="93" w:line="355" w:lineRule="auto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17%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reasonable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prospect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conciliation 11%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Withdrawn</w:t>
                      </w:r>
                    </w:p>
                    <w:p w14:paraId="7E8872A9" w14:textId="77777777" w:rsidR="00C35409" w:rsidRDefault="00840B11">
                      <w:pPr>
                        <w:tabs>
                          <w:tab w:val="left" w:pos="498"/>
                        </w:tabs>
                        <w:spacing w:before="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Discontinued</w:t>
                      </w:r>
                    </w:p>
                    <w:p w14:paraId="53A3B966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ind w:left="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2%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231F20"/>
          <w:w w:val="82"/>
        </w:rPr>
        <w:t>1</w:t>
      </w:r>
    </w:p>
    <w:p w14:paraId="51B0168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5C035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3F90E7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AC36B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BB8AEF" w14:textId="77777777" w:rsidR="00C35409" w:rsidRDefault="00C35409">
      <w:pPr>
        <w:spacing w:before="5"/>
        <w:rPr>
          <w:rFonts w:ascii="Arial" w:eastAsia="Arial" w:hAnsi="Arial" w:cs="Arial"/>
          <w:sz w:val="19"/>
          <w:szCs w:val="19"/>
        </w:rPr>
      </w:pPr>
    </w:p>
    <w:p w14:paraId="3ECDA9BF" w14:textId="77777777" w:rsidR="00C35409" w:rsidRDefault="0016775F">
      <w:pPr>
        <w:spacing w:before="79"/>
        <w:ind w:left="1780" w:right="731"/>
        <w:rPr>
          <w:rFonts w:ascii="Arial" w:eastAsia="Arial" w:hAnsi="Arial" w:cs="Arial"/>
          <w:sz w:val="17"/>
          <w:szCs w:val="17"/>
        </w:rPr>
      </w:pPr>
      <w:r>
        <w:pict w14:anchorId="2A6B71D5">
          <v:group id="_x0000_s8366" style="position:absolute;left:0;text-align:left;margin-left:248.7pt;margin-top:51pt;width:11.35pt;height:25.8pt;z-index:-519808;mso-position-horizontal-relative:page" coordorigin="4975,1021" coordsize="227,516">
            <v:group id="_x0000_s8369" style="position:absolute;left:4975;top:1021;width:227;height:227" coordorigin="4975,1021" coordsize="227,227">
              <v:shape id="_x0000_s8370" style="position:absolute;left:4975;top:1021;width:227;height:227" coordorigin="4975,1021" coordsize="227,227" path="m5089,1021l5025,1040,4984,1089,4975,1133,4977,1156,5008,1214,5064,1245,5087,1247,5088,1247,5151,1228,5193,1178,5202,1134,5199,1111,5169,1054,5112,1023,5089,1021xe" fillcolor="#0079c1" stroked="f">
                <v:path arrowok="t"/>
              </v:shape>
            </v:group>
            <v:group id="_x0000_s8367" style="position:absolute;left:4975;top:1310;width:227;height:227" coordorigin="4975,1310" coordsize="227,227">
              <v:shape id="_x0000_s8368" style="position:absolute;left:4975;top:1310;width:227;height:227" coordorigin="4975,1310" coordsize="227,227" path="m5089,1310l5025,1329,4984,1378,4975,1422,4977,1445,5008,1503,5064,1534,5087,1537,5088,1537,5151,1517,5193,1468,5202,1424,5199,1401,5169,1343,5112,1312,5089,1310xe" fillcolor="#adc8e9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Chart</w:t>
      </w:r>
      <w:r w:rsidR="00840B11">
        <w:rPr>
          <w:rFonts w:ascii="Arial" w:eastAsia="Arial" w:hAnsi="Arial" w:cs="Arial"/>
          <w:b/>
          <w:bCs/>
          <w:color w:val="231F20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5:</w:t>
      </w:r>
      <w:r w:rsidR="00840B11">
        <w:rPr>
          <w:rFonts w:ascii="Arial" w:eastAsia="Arial" w:hAnsi="Arial" w:cs="Arial"/>
          <w:b/>
          <w:bCs/>
          <w:color w:val="231F20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Sex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resolved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conciliation</w:t>
      </w:r>
    </w:p>
    <w:p w14:paraId="72F5E3B1" w14:textId="77777777" w:rsidR="00C35409" w:rsidRDefault="00C35409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p w14:paraId="5E2CFF4D" w14:textId="77777777" w:rsidR="00C35409" w:rsidRDefault="0016775F">
      <w:pPr>
        <w:spacing w:line="2501" w:lineRule="exact"/>
        <w:ind w:left="7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0BA24B16">
          <v:group id="_x0000_s8343" style="width:358.95pt;height:125.1pt;mso-position-horizontal-relative:char;mso-position-vertical-relative:line" coordsize="7179,2502">
            <v:group id="_x0000_s8364" style="position:absolute;left:1025;top:10;width:6124;height:2" coordorigin="1025,10" coordsize="6124,2">
              <v:shape id="_x0000_s8365" style="position:absolute;left:1025;top:10;width:6124;height:2" coordorigin="1025,10" coordsize="6124,0" path="m1025,10l7148,10e" filled="f" strokecolor="#818386" strokeweight="1pt">
                <v:stroke dashstyle="dash"/>
                <v:path arrowok="t"/>
              </v:shape>
            </v:group>
            <v:group id="_x0000_s8362" style="position:absolute;left:7168;top:50;width:2;height:2422" coordorigin="7168,50" coordsize="2,2422">
              <v:shape id="_x0000_s8363" style="position:absolute;left:7168;top:50;width:2;height:2422" coordorigin="7168,50" coordsize="0,2422" path="m7168,50l7168,2471e" filled="f" strokecolor="#818386" strokeweight="1pt">
                <v:stroke dashstyle="dash"/>
                <v:path arrowok="t"/>
              </v:shape>
            </v:group>
            <v:group id="_x0000_s8360" style="position:absolute;left:1005;top:2491;width:6124;height:2" coordorigin="1005,2491" coordsize="6124,2">
              <v:shape id="_x0000_s8361" style="position:absolute;left:1005;top:2491;width:6124;height:2" coordorigin="1005,2491" coordsize="6124,0" path="m7128,2491l1005,2491e" filled="f" strokecolor="#818386" strokeweight="1pt">
                <v:stroke dashstyle="dash"/>
                <v:path arrowok="t"/>
              </v:shape>
            </v:group>
            <v:group id="_x0000_s8358" style="position:absolute;left:985;top:10;width:2;height:2" coordorigin="985,10" coordsize="2,2">
              <v:shape id="_x0000_s8359" style="position:absolute;left:985;top:10;width:2;height:2" coordorigin="985,10" coordsize="0,0" path="m985,10l985,10e" filled="f" strokecolor="#818386" strokeweight="1pt">
                <v:path arrowok="t"/>
              </v:shape>
            </v:group>
            <v:group id="_x0000_s8356" style="position:absolute;left:7168;top:10;width:2;height:2" coordorigin="7168,10" coordsize="2,2">
              <v:shape id="_x0000_s8357" style="position:absolute;left:7168;top:10;width:2;height:2" coordorigin="7168,10" coordsize="0,0" path="m7168,10l7168,10e" filled="f" strokecolor="#818386" strokeweight="1pt">
                <v:path arrowok="t"/>
              </v:shape>
            </v:group>
            <v:group id="_x0000_s8354" style="position:absolute;left:7168;top:2491;width:2;height:2" coordorigin="7168,2491" coordsize="2,2">
              <v:shape id="_x0000_s8355" style="position:absolute;left:7168;top:2491;width:2;height:2" coordorigin="7168,2491" coordsize="0,0" path="m7168,2491l7168,2491e" filled="f" strokecolor="#818386" strokeweight="1pt">
                <v:path arrowok="t"/>
              </v:shape>
            </v:group>
            <v:group id="_x0000_s8352" style="position:absolute;left:985;top:2491;width:2;height:2" coordorigin="985,2491" coordsize="2,2">
              <v:shape id="_x0000_s8353" style="position:absolute;left:985;top:2491;width:2;height:2" coordorigin="985,2491" coordsize="0,0" path="m985,2491l985,2491e" filled="f" strokecolor="#818386" strokeweight="1pt">
                <v:path arrowok="t"/>
              </v:shape>
            </v:group>
            <v:group id="_x0000_s8350" style="position:absolute;left:15;top:265;width:960;height:975" coordorigin="15,265" coordsize="960,975">
              <v:shape id="_x0000_s8351" style="position:absolute;left:15;top:265;width:960;height:975" coordorigin="15,265" coordsize="960,975" path="m975,265l904,267,835,275,767,287,701,304,636,325,574,350,514,380,456,414,401,451,348,492,298,537,252,585,209,636,169,690,133,747,101,807,73,869,49,934,30,1001,15,1070,975,1239,975,265xe" fillcolor="#adc8e9" stroked="f">
                <v:path arrowok="t"/>
              </v:shape>
            </v:group>
            <v:group id="_x0000_s8344" style="position:absolute;top:265;width:1950;height:1950" coordorigin=",265" coordsize="1950,1950">
              <v:shape id="_x0000_s8349" style="position:absolute;top:265;width:1950;height:1950" coordorigin=",265" coordsize="1950,1950" path="m13,1081l3,1159,,1239,3,1319,13,1397,28,1473,50,1547,77,1619,109,1687,146,1753,188,1815,235,1874,285,1928,340,1979,399,2026,461,2068,527,2105,595,2137,667,2164,740,2186,817,2201,895,2211,975,2214,1055,2211,1133,2201,1209,2186,1283,2164,1354,2137,1423,2105,1488,2068,1550,2026,1609,1979,1664,1928,1715,1874,1761,1815,1803,1753,1841,1687,1873,1619,1900,1547,1921,1473,1937,1397,1946,1319,1949,1239,975,1239,13,1081xe" fillcolor="#0079c1" stroked="f">
                <v:path arrowok="t"/>
              </v:shape>
              <v:shape id="_x0000_s8348" style="position:absolute;top:265;width:1950;height:1950" coordorigin=",265" coordsize="1950,1950" path="m975,265l975,1239,1949,1239,1946,1159,1937,1081,1921,1005,1900,931,1873,860,1841,791,1803,726,1761,664,1715,605,1664,550,1609,499,1550,453,1488,411,1423,373,1354,341,1283,314,1209,293,1133,277,1055,268,975,265xe" fillcolor="#0079c1" stroked="f">
                <v:path arrowok="t"/>
              </v:shape>
              <v:shape id="_x0000_s8347" type="#_x0000_t202" style="position:absolute;left:52;top:258;width:279;height:170" filled="f" stroked="f">
                <v:textbox inset="0,0,0,0">
                  <w:txbxContent>
                    <w:p w14:paraId="372114FF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22%</w:t>
                      </w:r>
                    </w:p>
                  </w:txbxContent>
                </v:textbox>
              </v:shape>
              <v:shape id="_x0000_s8346" type="#_x0000_t202" style="position:absolute;left:3166;top:655;width:2568;height:460" filled="f" stroked="f">
                <v:textbox inset="0,0,0,0">
                  <w:txbxContent>
                    <w:p w14:paraId="3207DB26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78%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successfully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  <w:p w14:paraId="726F0C41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22%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unable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</w:txbxContent>
                </v:textbox>
              </v:shape>
              <v:shape id="_x0000_s8345" type="#_x0000_t202" style="position:absolute;left:1778;top:1930;width:279;height:170" filled="f" stroked="f">
                <v:textbox inset="0,0,0,0">
                  <w:txbxContent>
                    <w:p w14:paraId="1B07DE92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78%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F4B0C81" w14:textId="77777777" w:rsidR="00C35409" w:rsidRDefault="00C35409">
      <w:pPr>
        <w:spacing w:line="2501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7D2BA167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DDBE608" w14:textId="77777777" w:rsidR="00C35409" w:rsidRDefault="00840B11">
      <w:pPr>
        <w:spacing w:before="188"/>
        <w:ind w:left="2560" w:right="146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0079C1"/>
          <w:w w:val="80"/>
          <w:sz w:val="30"/>
        </w:rPr>
        <w:t>Disability  Discrimination</w:t>
      </w:r>
      <w:r>
        <w:rPr>
          <w:rFonts w:ascii="Arial"/>
          <w:color w:val="0079C1"/>
          <w:spacing w:val="7"/>
          <w:w w:val="80"/>
          <w:sz w:val="30"/>
        </w:rPr>
        <w:t xml:space="preserve"> </w:t>
      </w:r>
      <w:r>
        <w:rPr>
          <w:rFonts w:ascii="Arial"/>
          <w:color w:val="0079C1"/>
          <w:w w:val="80"/>
          <w:sz w:val="30"/>
        </w:rPr>
        <w:t>Act</w:t>
      </w:r>
    </w:p>
    <w:p w14:paraId="48146CE4" w14:textId="77777777" w:rsidR="00C35409" w:rsidRDefault="00C35409">
      <w:pPr>
        <w:spacing w:before="10"/>
        <w:rPr>
          <w:rFonts w:ascii="Arial" w:eastAsia="Arial" w:hAnsi="Arial" w:cs="Arial"/>
          <w:sz w:val="32"/>
          <w:szCs w:val="32"/>
        </w:rPr>
      </w:pPr>
    </w:p>
    <w:p w14:paraId="52A23235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24: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Disability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received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and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</w:p>
    <w:p w14:paraId="336CEAC1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8"/>
        <w:gridCol w:w="2311"/>
      </w:tblGrid>
      <w:tr w:rsidR="00C35409" w14:paraId="526D8929" w14:textId="77777777">
        <w:trPr>
          <w:trHeight w:hRule="exact" w:val="360"/>
        </w:trPr>
        <w:tc>
          <w:tcPr>
            <w:tcW w:w="38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476BD3C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Disability  Discrimination</w:t>
            </w:r>
            <w:r>
              <w:rPr>
                <w:rFonts w:ascii="Arial"/>
                <w:b/>
                <w:color w:val="231F20"/>
                <w:spacing w:val="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Act</w:t>
            </w:r>
          </w:p>
        </w:tc>
        <w:tc>
          <w:tcPr>
            <w:tcW w:w="231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A469FCF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</w:p>
        </w:tc>
      </w:tr>
      <w:tr w:rsidR="00C35409" w14:paraId="582F327A" w14:textId="77777777">
        <w:trPr>
          <w:trHeight w:hRule="exact" w:val="348"/>
        </w:trPr>
        <w:tc>
          <w:tcPr>
            <w:tcW w:w="386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F33D63E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231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2AED507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830</w:t>
            </w:r>
          </w:p>
        </w:tc>
      </w:tr>
      <w:tr w:rsidR="00C35409" w14:paraId="5478C7F1" w14:textId="77777777">
        <w:trPr>
          <w:trHeight w:hRule="exact" w:val="333"/>
        </w:trPr>
        <w:tc>
          <w:tcPr>
            <w:tcW w:w="3868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5B0505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Finalised</w:t>
            </w:r>
            <w:proofErr w:type="spellEnd"/>
          </w:p>
        </w:tc>
        <w:tc>
          <w:tcPr>
            <w:tcW w:w="231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8078B5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796</w:t>
            </w:r>
          </w:p>
        </w:tc>
      </w:tr>
    </w:tbl>
    <w:p w14:paraId="389B4BD5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38B8F7B5" w14:textId="77777777" w:rsidR="00C35409" w:rsidRDefault="00840B11">
      <w:pPr>
        <w:spacing w:before="79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25: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Nature of complainant’s</w:t>
      </w:r>
      <w:r>
        <w:rPr>
          <w:rFonts w:ascii="Arial" w:eastAsia="Arial" w:hAnsi="Arial" w:cs="Arial"/>
          <w:b/>
          <w:bCs/>
          <w:color w:val="0079C1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disability</w:t>
      </w:r>
    </w:p>
    <w:p w14:paraId="2B039F9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1B18577A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50F211A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 xml:space="preserve">Disability Discrimination Act – Complainant’s 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w w:val="8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disability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075BED4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026C9CB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2A4890D5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FE09800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Physical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disability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633DFB7" w14:textId="77777777" w:rsidR="00C35409" w:rsidRDefault="00840B11">
            <w:pPr>
              <w:pStyle w:val="TableParagraph"/>
              <w:spacing w:before="9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178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F1A2D4B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05D1DDE5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E8F526" w14:textId="77777777" w:rsidR="00C35409" w:rsidRDefault="00840B11">
            <w:pPr>
              <w:pStyle w:val="TableParagraph"/>
              <w:spacing w:before="37" w:line="249" w:lineRule="auto"/>
              <w:ind w:left="113" w:right="7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 mobility aid is used (</w:t>
            </w:r>
            <w:proofErr w:type="spellStart"/>
            <w:r>
              <w:rPr>
                <w:rFonts w:ascii="Arial"/>
                <w:color w:val="231F20"/>
                <w:sz w:val="17"/>
              </w:rPr>
              <w:t>eg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walking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frame or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wheelchair)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0118E5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C8F84A3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8E04EE9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040177D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</w:tr>
      <w:tr w:rsidR="00C35409" w14:paraId="2875158C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3A589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Physical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disfigurement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C6617E9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3B02B2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68A76694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EC8582E" w14:textId="77777777" w:rsidR="00C35409" w:rsidRDefault="00840B11">
            <w:pPr>
              <w:pStyle w:val="TableParagraph"/>
              <w:spacing w:before="37" w:line="249" w:lineRule="auto"/>
              <w:ind w:left="113" w:right="5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Presence in the body of organisms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causing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disease</w:t>
            </w:r>
            <w:r>
              <w:rPr>
                <w:rFonts w:ascii="Arial"/>
                <w:color w:val="231F20"/>
                <w:spacing w:val="28"/>
                <w:w w:val="9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5"/>
                <w:sz w:val="17"/>
              </w:rPr>
              <w:t>(HIV/AIDS)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6EB98A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74C247F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F20F03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DABF374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5DE1E89F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91739DE" w14:textId="77777777" w:rsidR="00C35409" w:rsidRDefault="00840B11">
            <w:pPr>
              <w:pStyle w:val="TableParagraph"/>
              <w:spacing w:before="37" w:line="249" w:lineRule="auto"/>
              <w:ind w:left="113" w:right="5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Presence in the body of organisms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causing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disease</w:t>
            </w:r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(other)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B13EE6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16AD25CF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B90218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362519E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09CED94F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EA60DE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Mental  health/psychosocial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disability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36F3CB8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D79195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2B2EB420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735AF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Neurological disability (</w:t>
            </w:r>
            <w:proofErr w:type="spellStart"/>
            <w:r>
              <w:rPr>
                <w:rFonts w:ascii="Arial"/>
                <w:color w:val="231F20"/>
                <w:sz w:val="17"/>
              </w:rPr>
              <w:t>eg</w:t>
            </w:r>
            <w:proofErr w:type="spellEnd"/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epilepsy)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7761A4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8DA5654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28D80B68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9C100C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Intellectual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disability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477AE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D42DAF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70176917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33A530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Learning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disability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F90CB06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0C992F4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5544D7F5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D27780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Sensory disability (hearing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impaired)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E33F137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B9BAE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27188B8F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D1DC53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Sensory disability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(deaf)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A24C34D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F652A6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3F2BCAED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3AEB42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Sensory disability (vision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impaired)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041454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0AC4C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4BC5E308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E14CEA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Sensory disability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(blind)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F47928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7CC82E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</w:tr>
      <w:tr w:rsidR="00C35409" w14:paraId="48DF6CA3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A375F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Work-related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injury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6F11FDA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B5FE4F6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78A0096A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E5776B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Medical condition (</w:t>
            </w:r>
            <w:proofErr w:type="spellStart"/>
            <w:r>
              <w:rPr>
                <w:rFonts w:ascii="Arial"/>
                <w:color w:val="231F20"/>
                <w:sz w:val="17"/>
              </w:rPr>
              <w:t>eg</w:t>
            </w:r>
            <w:proofErr w:type="spellEnd"/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diabetes)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713719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E5B88E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39019F06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E961F3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5039718D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145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46C61AD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</w:t>
            </w:r>
          </w:p>
        </w:tc>
      </w:tr>
      <w:tr w:rsidR="00C35409" w14:paraId="57C0C555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E3E83FF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F5A86CF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973</w:t>
            </w:r>
          </w:p>
        </w:tc>
        <w:tc>
          <w:tcPr>
            <w:tcW w:w="10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EF27D61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195F3894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750A526A" w14:textId="77777777" w:rsidR="00C35409" w:rsidRDefault="00840B11">
      <w:pPr>
        <w:spacing w:before="83"/>
        <w:ind w:left="2560" w:right="1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  One complainant may have multiple</w:t>
      </w:r>
      <w:r>
        <w:rPr>
          <w:rFonts w:ascii="Arial"/>
          <w:color w:val="231F20"/>
          <w:spacing w:val="24"/>
          <w:sz w:val="14"/>
        </w:rPr>
        <w:t xml:space="preserve"> </w:t>
      </w:r>
      <w:r>
        <w:rPr>
          <w:rFonts w:ascii="Arial"/>
          <w:color w:val="231F20"/>
          <w:sz w:val="14"/>
        </w:rPr>
        <w:t>disabilities.</w:t>
      </w:r>
    </w:p>
    <w:p w14:paraId="2808A5BE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6ECB3FF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661CDB0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711C7C3A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>
        <w:rPr>
          <w:rFonts w:ascii="Arial" w:eastAsia="Arial" w:hAnsi="Arial" w:cs="Arial"/>
          <w:b/>
          <w:bCs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26:</w:t>
      </w:r>
      <w:r>
        <w:rPr>
          <w:rFonts w:ascii="Arial" w:eastAsia="Arial" w:hAnsi="Arial" w:cs="Arial"/>
          <w:b/>
          <w:bCs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Disability</w:t>
      </w:r>
      <w:r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received</w:t>
      </w:r>
      <w:r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ground</w:t>
      </w:r>
    </w:p>
    <w:p w14:paraId="6CD6AC1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5"/>
        <w:gridCol w:w="1244"/>
        <w:gridCol w:w="1061"/>
      </w:tblGrid>
      <w:tr w:rsidR="00C35409" w14:paraId="448A78A5" w14:textId="77777777">
        <w:trPr>
          <w:trHeight w:hRule="exact" w:val="305"/>
        </w:trPr>
        <w:tc>
          <w:tcPr>
            <w:tcW w:w="387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295B5DF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Disability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Grounds</w:t>
            </w:r>
          </w:p>
        </w:tc>
        <w:tc>
          <w:tcPr>
            <w:tcW w:w="124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46EDDB0" w14:textId="77777777" w:rsidR="00C35409" w:rsidRDefault="00840B11">
            <w:pPr>
              <w:pStyle w:val="TableParagraph"/>
              <w:spacing w:before="39"/>
              <w:ind w:left="5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C3B9330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111DAE08" w14:textId="77777777">
        <w:trPr>
          <w:trHeight w:hRule="exact" w:val="348"/>
        </w:trPr>
        <w:tc>
          <w:tcPr>
            <w:tcW w:w="3875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F43347A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Disability of person(s)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aggrieved</w:t>
            </w:r>
          </w:p>
        </w:tc>
        <w:tc>
          <w:tcPr>
            <w:tcW w:w="124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040DA54" w14:textId="77777777" w:rsidR="00C35409" w:rsidRDefault="00840B11">
            <w:pPr>
              <w:pStyle w:val="TableParagraph"/>
              <w:spacing w:before="93"/>
              <w:ind w:left="6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1 521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3049038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80</w:t>
            </w:r>
          </w:p>
        </w:tc>
      </w:tr>
      <w:tr w:rsidR="00C35409" w14:paraId="440FD7E4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AAA1BC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Associate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F8AE4F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143E0B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</w:tr>
      <w:tr w:rsidR="00C35409" w14:paraId="33295810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EDA2DC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Person assisted by trained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animal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31A1C7C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BC36C9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4E21B73A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42436A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Accompanied by </w:t>
            </w:r>
            <w:proofErr w:type="spellStart"/>
            <w:r>
              <w:rPr>
                <w:rFonts w:ascii="Arial"/>
                <w:color w:val="231F20"/>
                <w:sz w:val="17"/>
              </w:rPr>
              <w:t>carer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or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assistant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C527506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260296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0CC5EFA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E7EFF3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Disability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aid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12B8D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E4965A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62A1B544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B646AF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Harassment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68973E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57EF59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11C47002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B3F01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Victimisation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20F260F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A33D6C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421F2123" w14:textId="77777777">
        <w:trPr>
          <w:trHeight w:hRule="exact" w:val="491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809C808" w14:textId="77777777" w:rsidR="00C35409" w:rsidRDefault="00840B11">
            <w:pPr>
              <w:pStyle w:val="TableParagraph"/>
              <w:spacing w:before="37" w:line="249" w:lineRule="auto"/>
              <w:ind w:left="113" w:right="5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Causes, instructs, induces, aids or</w:t>
            </w:r>
            <w:r>
              <w:rPr>
                <w:rFonts w:ascii="Arial"/>
                <w:color w:val="231F20"/>
                <w:spacing w:val="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permits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 unlawful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A4BA36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72C9D2EE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ADED1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26D9CA5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72F9BF7E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F47023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Incites unlawful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2D32A1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AFC0FD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384CD2E" w14:textId="77777777">
        <w:trPr>
          <w:trHeight w:hRule="exact" w:val="287"/>
        </w:trPr>
        <w:tc>
          <w:tcPr>
            <w:tcW w:w="387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2342AA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Advertisements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65609E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DC6179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CB190B4" w14:textId="77777777">
        <w:trPr>
          <w:trHeight w:hRule="exact" w:val="333"/>
        </w:trPr>
        <w:tc>
          <w:tcPr>
            <w:tcW w:w="3875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8C0542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Unlawful to contravene disability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standard</w:t>
            </w:r>
          </w:p>
        </w:tc>
        <w:tc>
          <w:tcPr>
            <w:tcW w:w="1244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569FC92" w14:textId="77777777" w:rsidR="00C35409" w:rsidRDefault="00840B11">
            <w:pPr>
              <w:pStyle w:val="TableParagraph"/>
              <w:spacing w:before="37"/>
              <w:ind w:left="7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109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E0B25B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7AD207C0" w14:textId="77777777">
        <w:trPr>
          <w:trHeight w:hRule="exact" w:val="336"/>
        </w:trPr>
        <w:tc>
          <w:tcPr>
            <w:tcW w:w="38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30912F9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4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E299C2A" w14:textId="77777777" w:rsidR="00C35409" w:rsidRDefault="00840B11">
            <w:pPr>
              <w:pStyle w:val="TableParagraph"/>
              <w:spacing w:before="53"/>
              <w:ind w:left="6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1 890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5902ED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66803FCB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611C3014" w14:textId="77777777" w:rsidR="00C35409" w:rsidRDefault="00840B11">
      <w:pPr>
        <w:spacing w:before="83"/>
        <w:ind w:left="1780" w:right="73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  One complaint may raise multiple</w:t>
      </w:r>
      <w:r>
        <w:rPr>
          <w:rFonts w:ascii="Arial"/>
          <w:color w:val="231F20"/>
          <w:spacing w:val="24"/>
          <w:sz w:val="14"/>
        </w:rPr>
        <w:t xml:space="preserve"> </w:t>
      </w:r>
      <w:r>
        <w:rPr>
          <w:rFonts w:ascii="Arial"/>
          <w:color w:val="231F20"/>
          <w:sz w:val="14"/>
        </w:rPr>
        <w:t>grounds.</w:t>
      </w:r>
    </w:p>
    <w:p w14:paraId="116D473C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285285B7" w14:textId="77777777" w:rsidR="00C35409" w:rsidRDefault="00840B11">
      <w:pPr>
        <w:spacing w:before="80"/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27: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Disability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received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area</w:t>
      </w:r>
    </w:p>
    <w:p w14:paraId="00E08AD0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1230"/>
        <w:gridCol w:w="1061"/>
      </w:tblGrid>
      <w:tr w:rsidR="00C35409" w14:paraId="269D243C" w14:textId="77777777">
        <w:trPr>
          <w:trHeight w:hRule="exact" w:val="305"/>
        </w:trPr>
        <w:tc>
          <w:tcPr>
            <w:tcW w:w="388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139EC0F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Disability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Areas</w:t>
            </w:r>
          </w:p>
        </w:tc>
        <w:tc>
          <w:tcPr>
            <w:tcW w:w="12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621D284" w14:textId="77777777" w:rsidR="00C35409" w:rsidRDefault="00840B11">
            <w:pPr>
              <w:pStyle w:val="TableParagraph"/>
              <w:spacing w:before="39"/>
              <w:ind w:left="5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A95F9CE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65001350" w14:textId="77777777">
        <w:trPr>
          <w:trHeight w:hRule="exact" w:val="348"/>
        </w:trPr>
        <w:tc>
          <w:tcPr>
            <w:tcW w:w="3889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583E7D0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Employment</w:t>
            </w:r>
          </w:p>
        </w:tc>
        <w:tc>
          <w:tcPr>
            <w:tcW w:w="1230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061047B" w14:textId="77777777" w:rsidR="00C35409" w:rsidRDefault="00840B11">
            <w:pPr>
              <w:pStyle w:val="TableParagraph"/>
              <w:spacing w:before="93"/>
              <w:ind w:left="7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337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4F5CE82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33</w:t>
            </w:r>
          </w:p>
        </w:tc>
      </w:tr>
      <w:tr w:rsidR="00C35409" w14:paraId="74409E9A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EF1C5D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Goods, services and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facilities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C3FCAE2" w14:textId="77777777" w:rsidR="00C35409" w:rsidRDefault="00840B11">
            <w:pPr>
              <w:pStyle w:val="TableParagraph"/>
              <w:spacing w:before="37"/>
              <w:ind w:left="7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6570AA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</w:t>
            </w:r>
          </w:p>
        </w:tc>
      </w:tr>
      <w:tr w:rsidR="00C35409" w14:paraId="62A5EDF7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E11766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Access to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premises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EF81C0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F57B41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097C296F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2A6FB5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Land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B06087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17E688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6AA7034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B4E318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Accommodation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CE2C2F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D81C68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00B934F9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39F641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Superannuation,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insurance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4CFA117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C63EE4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2C2EC9F0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C31EEC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Education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A121BC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A97CA0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7A9BE826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A05C0C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Clubs, incorporated</w:t>
            </w:r>
            <w:r>
              <w:rPr>
                <w:rFonts w:ascii="Arial"/>
                <w:color w:val="231F20"/>
                <w:spacing w:val="4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associations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C040F1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F884A6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5F62FE72" w14:textId="77777777">
        <w:trPr>
          <w:trHeight w:hRule="exact" w:val="491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A25EE9E" w14:textId="77777777" w:rsidR="00C35409" w:rsidRDefault="00840B11">
            <w:pPr>
              <w:pStyle w:val="TableParagraph"/>
              <w:spacing w:before="37" w:line="249" w:lineRule="auto"/>
              <w:ind w:left="113" w:right="5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Administration of Commonwealth laws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C40042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EEB52EF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4D978B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75F8A871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</w:tr>
      <w:tr w:rsidR="00C35409" w14:paraId="71DE2521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3C83DF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Sport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3FD414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5BE556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D7BC565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2435A5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Requests for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CEDEFCF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F15AC3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0D4CBF3" w14:textId="77777777">
        <w:trPr>
          <w:trHeight w:hRule="exact" w:val="287"/>
        </w:trPr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050754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Qualifying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bodies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AF15FB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EB101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41036D53" w14:textId="77777777">
        <w:trPr>
          <w:trHeight w:hRule="exact" w:val="333"/>
        </w:trPr>
        <w:tc>
          <w:tcPr>
            <w:tcW w:w="388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EA0E65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Registered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organisations</w:t>
            </w:r>
            <w:proofErr w:type="spellEnd"/>
          </w:p>
        </w:tc>
        <w:tc>
          <w:tcPr>
            <w:tcW w:w="1230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DB1993C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1504F6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2984E65" w14:textId="77777777">
        <w:trPr>
          <w:trHeight w:hRule="exact" w:val="336"/>
        </w:trPr>
        <w:tc>
          <w:tcPr>
            <w:tcW w:w="388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B85DE7F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9B583B5" w14:textId="77777777" w:rsidR="00C35409" w:rsidRDefault="00840B11">
            <w:pPr>
              <w:pStyle w:val="TableParagraph"/>
              <w:spacing w:before="53"/>
              <w:ind w:left="6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1 039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38A7ADD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380457E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19ADF3C5" w14:textId="77777777" w:rsidR="00C35409" w:rsidRDefault="00840B11">
      <w:pPr>
        <w:spacing w:before="83"/>
        <w:ind w:left="1780" w:right="73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  One complaint may relate to more than one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area.</w:t>
      </w:r>
    </w:p>
    <w:p w14:paraId="416D89C8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224BA6D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B4CFA4C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632B0E2C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28:</w:t>
      </w:r>
      <w:r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Disability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Outcomes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of</w:t>
      </w:r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05CBA2A7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2"/>
        <w:gridCol w:w="968"/>
      </w:tblGrid>
      <w:tr w:rsidR="00C35409" w14:paraId="68E4E362" w14:textId="77777777">
        <w:trPr>
          <w:trHeight w:hRule="exact" w:val="305"/>
        </w:trPr>
        <w:tc>
          <w:tcPr>
            <w:tcW w:w="52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02B8D06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Disability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Outcomes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1CE0D66" w14:textId="77777777" w:rsidR="00C35409" w:rsidRDefault="00840B11">
            <w:pPr>
              <w:pStyle w:val="TableParagraph"/>
              <w:spacing w:before="39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</w:tr>
      <w:tr w:rsidR="00C35409" w14:paraId="71FEC359" w14:textId="77777777">
        <w:trPr>
          <w:trHeight w:hRule="exact" w:val="351"/>
        </w:trPr>
        <w:tc>
          <w:tcPr>
            <w:tcW w:w="52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FF424EF" w14:textId="77777777" w:rsidR="00C35409" w:rsidRDefault="00840B11">
            <w:pPr>
              <w:pStyle w:val="TableParagraph"/>
              <w:spacing w:before="9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Terminated</w:t>
            </w:r>
          </w:p>
        </w:tc>
        <w:tc>
          <w:tcPr>
            <w:tcW w:w="96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439A1BE" w14:textId="77777777" w:rsidR="00C35409" w:rsidRDefault="00840B11">
            <w:pPr>
              <w:pStyle w:val="TableParagraph"/>
              <w:spacing w:before="97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207</w:t>
            </w:r>
          </w:p>
        </w:tc>
      </w:tr>
      <w:tr w:rsidR="00C35409" w14:paraId="2AED80ED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599188E" w14:textId="77777777" w:rsidR="00C35409" w:rsidRDefault="00840B11">
            <w:pPr>
              <w:pStyle w:val="TableParagraph"/>
              <w:spacing w:before="3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 complainant’s request –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s.46PE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D4FD6BA" w14:textId="77777777" w:rsidR="00C35409" w:rsidRDefault="00840B11">
            <w:pPr>
              <w:pStyle w:val="TableParagraph"/>
              <w:spacing w:before="3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90E3656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477D88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unlawful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4BB1B2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2A467B56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47426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 months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old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5CC50D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</w:tr>
      <w:tr w:rsidR="00C35409" w14:paraId="4461357B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CF663C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 xml:space="preserve">Trivial, </w:t>
            </w:r>
            <w:r>
              <w:rPr>
                <w:rFonts w:ascii="Arial"/>
                <w:color w:val="231F20"/>
                <w:sz w:val="17"/>
              </w:rPr>
              <w:t xml:space="preserve">vexatious, frivolous, misconceived, lacking in 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substance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5F919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</w:t>
            </w:r>
          </w:p>
        </w:tc>
      </w:tr>
      <w:tr w:rsidR="00C35409" w14:paraId="01A5B764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04D918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Adequately dealt with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already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AD53D84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37F4B083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D7920E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appropriate remedy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available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AF0839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1BDD4D17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124731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Subject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matter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public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importance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E5F5F7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67ADA4C" w14:textId="77777777">
        <w:trPr>
          <w:trHeight w:hRule="exact" w:val="28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3E3396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reasonable prospect of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conciliation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F1F1525" w14:textId="77777777" w:rsidR="00C35409" w:rsidRDefault="00840B11">
            <w:pPr>
              <w:pStyle w:val="TableParagraph"/>
              <w:spacing w:before="37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</w:tr>
      <w:tr w:rsidR="00C35409" w14:paraId="00D8B3FD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1575BF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Discontinued*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C52D596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52</w:t>
            </w:r>
          </w:p>
        </w:tc>
      </w:tr>
      <w:tr w:rsidR="00C35409" w14:paraId="5DC4961C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47D91E2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Withdrawn**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0523B95" w14:textId="77777777" w:rsidR="00C35409" w:rsidRDefault="00840B11">
            <w:pPr>
              <w:pStyle w:val="TableParagraph"/>
              <w:spacing w:before="40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</w:tr>
      <w:tr w:rsidR="00C35409" w14:paraId="5848D1D3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9BFA399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Conciliated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7F40AA3" w14:textId="77777777" w:rsidR="00C35409" w:rsidRDefault="00840B11">
            <w:pPr>
              <w:pStyle w:val="TableParagraph"/>
              <w:spacing w:before="40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404</w:t>
            </w:r>
          </w:p>
        </w:tc>
      </w:tr>
      <w:tr w:rsidR="00C35409" w14:paraId="45CD9A17" w14:textId="77777777">
        <w:trPr>
          <w:trHeight w:hRule="exact" w:val="335"/>
        </w:trPr>
        <w:tc>
          <w:tcPr>
            <w:tcW w:w="52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7CA677D8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Administrative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closure***</w:t>
            </w:r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950A4C3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</w:t>
            </w:r>
          </w:p>
        </w:tc>
      </w:tr>
      <w:tr w:rsidR="00C35409" w14:paraId="3CBECB02" w14:textId="77777777">
        <w:trPr>
          <w:trHeight w:hRule="exact" w:val="336"/>
        </w:trPr>
        <w:tc>
          <w:tcPr>
            <w:tcW w:w="52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9D489B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BF763DC" w14:textId="77777777" w:rsidR="00C35409" w:rsidRDefault="00840B11">
            <w:pPr>
              <w:pStyle w:val="TableParagraph"/>
              <w:spacing w:before="53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796</w:t>
            </w:r>
          </w:p>
        </w:tc>
      </w:tr>
    </w:tbl>
    <w:p w14:paraId="7E7EEEA1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66958DB2" w14:textId="77777777" w:rsidR="00C35409" w:rsidRDefault="00840B11">
      <w:pPr>
        <w:spacing w:before="83" w:line="249" w:lineRule="auto"/>
        <w:ind w:left="2730" w:right="146" w:hanging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* A complaint may be discontinued where a complainant does not respond to the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Commission’s attempts to contact them, including after being provided with an assessment of the  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complaint.</w:t>
      </w:r>
    </w:p>
    <w:p w14:paraId="1269E592" w14:textId="77777777" w:rsidR="00C35409" w:rsidRDefault="00840B11">
      <w:pPr>
        <w:spacing w:line="249" w:lineRule="auto"/>
        <w:ind w:left="2730" w:right="146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 This category includes where a complainant withdraws due to personal circumstances or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they decide not to proceed after reviewing information from the respondent or being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provided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with information about the law and/or a preliminary assessment of the </w:t>
      </w:r>
      <w:r>
        <w:rPr>
          <w:rFonts w:ascii="Arial"/>
          <w:color w:val="231F20"/>
          <w:spacing w:val="34"/>
          <w:sz w:val="14"/>
        </w:rPr>
        <w:t xml:space="preserve"> </w:t>
      </w:r>
      <w:r>
        <w:rPr>
          <w:rFonts w:ascii="Arial"/>
          <w:color w:val="231F20"/>
          <w:sz w:val="14"/>
        </w:rPr>
        <w:t>complaint.</w:t>
      </w:r>
    </w:p>
    <w:p w14:paraId="0398C7D7" w14:textId="77777777" w:rsidR="00C35409" w:rsidRDefault="00840B11">
      <w:pPr>
        <w:spacing w:line="249" w:lineRule="auto"/>
        <w:ind w:left="2730" w:right="491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*** Includes where complaint is not lodged by or on behalf of an aggrieved person and</w:t>
      </w:r>
      <w:r>
        <w:rPr>
          <w:rFonts w:ascii="Arial"/>
          <w:color w:val="231F20"/>
          <w:spacing w:val="27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a complaint has also been lodged under State or Territory anti-discrimination  law.</w:t>
      </w:r>
    </w:p>
    <w:p w14:paraId="1737469E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3E9CE82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481ED77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277FBFE7" w14:textId="77777777" w:rsidR="00C35409" w:rsidRDefault="0016775F">
      <w:pPr>
        <w:ind w:left="1780" w:right="386"/>
        <w:rPr>
          <w:rFonts w:ascii="Arial" w:eastAsia="Arial" w:hAnsi="Arial" w:cs="Arial"/>
          <w:sz w:val="17"/>
          <w:szCs w:val="17"/>
        </w:rPr>
      </w:pPr>
      <w:r>
        <w:pict w14:anchorId="6C273553">
          <v:group id="_x0000_s8332" style="position:absolute;left:0;text-align:left;margin-left:248.7pt;margin-top:47.05pt;width:11.35pt;height:69.2pt;z-index:-519376;mso-position-horizontal-relative:page" coordorigin="4975,942" coordsize="227,1384">
            <v:group id="_x0000_s8341" style="position:absolute;left:4975;top:942;width:227;height:227" coordorigin="4975,942" coordsize="227,227">
              <v:shape id="_x0000_s8342" style="position:absolute;left:4975;top:942;width:227;height:227" coordorigin="4975,942" coordsize="227,227" path="m5089,942l5025,961,4984,1010,4975,1054,4977,1077,5008,1135,5064,1166,5087,1168,5088,1168,5151,1149,5193,1099,5202,1055,5199,1033,5169,975,5112,944,5089,942xe" fillcolor="#0079c1" stroked="f">
                <v:path arrowok="t"/>
              </v:shape>
            </v:group>
            <v:group id="_x0000_s8339" style="position:absolute;left:4975;top:1231;width:227;height:227" coordorigin="4975,1231" coordsize="227,227">
              <v:shape id="_x0000_s8340" style="position:absolute;left:4975;top:1231;width:227;height:227" coordorigin="4975,1231" coordsize="227,227" path="m5089,1231l5025,1250,4984,1299,4975,1343,4977,1366,5008,1424,5064,1455,5087,1458,5088,1458,5151,1438,5193,1389,5202,1345,5199,1322,5169,1264,5112,1233,5089,1231xe" fillcolor="#128acb" stroked="f">
                <v:path arrowok="t"/>
              </v:shape>
            </v:group>
            <v:group id="_x0000_s8337" style="position:absolute;left:4975;top:1520;width:227;height:227" coordorigin="4975,1520" coordsize="227,227">
              <v:shape id="_x0000_s8338" style="position:absolute;left:4975;top:1520;width:227;height:227" coordorigin="4975,1520" coordsize="227,227" path="m5089,1520l5025,1539,4984,1588,4975,1632,4977,1655,5008,1713,5064,1744,5087,1747,5088,1747,5151,1727,5193,1678,5202,1634,5199,1611,5169,1553,5112,1522,5089,1520xe" fillcolor="#639fd6" stroked="f">
                <v:path arrowok="t"/>
              </v:shape>
            </v:group>
            <v:group id="_x0000_s8335" style="position:absolute;left:4975;top:1809;width:227;height:227" coordorigin="4975,1809" coordsize="227,227">
              <v:shape id="_x0000_s8336" style="position:absolute;left:4975;top:1809;width:227;height:227" coordorigin="4975,1809" coordsize="227,227" path="m5089,1809l5025,1828,4984,1878,4975,1921,4977,1944,5008,2002,5064,2033,5087,2036,5088,2036,5151,2016,5193,1967,5202,1923,5199,1900,5169,1842,5112,1811,5089,1809xe" fillcolor="#95b9e2" stroked="f">
                <v:path arrowok="t"/>
              </v:shape>
            </v:group>
            <v:group id="_x0000_s8333" style="position:absolute;left:4975;top:2098;width:227;height:227" coordorigin="4975,2098" coordsize="227,227">
              <v:shape id="_x0000_s8334" style="position:absolute;left:4975;top:2098;width:227;height:227" coordorigin="4975,2098" coordsize="227,227" path="m5089,2098l5025,2117,4984,2167,4975,2210,4977,2233,5008,2291,5064,2322,5087,2325,5088,2325,5151,2306,5193,2256,5202,2212,5199,2189,5169,2132,5112,2101,5089,2098xe" fillcolor="#c7d8ef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Chart</w:t>
      </w:r>
      <w:r w:rsidR="00840B11"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6:</w:t>
      </w:r>
      <w:r w:rsidR="00840B11"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Disability</w: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Outcomes</w: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of</w: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6AF1DA4E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5B50D6EC" w14:textId="77777777" w:rsidR="00C35409" w:rsidRDefault="0016775F">
      <w:pPr>
        <w:spacing w:line="2501" w:lineRule="exact"/>
        <w:ind w:left="5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1FBCBA6F">
          <v:group id="_x0000_s8301" style="width:373.05pt;height:125.1pt;mso-position-horizontal-relative:char;mso-position-vertical-relative:line" coordsize="7461,2502">
            <v:group id="_x0000_s8330" style="position:absolute;left:1307;top:10;width:6124;height:2" coordorigin="1307,10" coordsize="6124,2">
              <v:shape id="_x0000_s8331" style="position:absolute;left:1307;top:10;width:6124;height:2" coordorigin="1307,10" coordsize="6124,0" path="m1307,10l7431,10e" filled="f" strokecolor="#818386" strokeweight="1pt">
                <v:stroke dashstyle="dash"/>
                <v:path arrowok="t"/>
              </v:shape>
            </v:group>
            <v:group id="_x0000_s8328" style="position:absolute;left:7451;top:50;width:2;height:2422" coordorigin="7451,50" coordsize="2,2422">
              <v:shape id="_x0000_s8329" style="position:absolute;left:7451;top:50;width:2;height:2422" coordorigin="7451,50" coordsize="0,2422" path="m7451,50l7451,2471e" filled="f" strokecolor="#818386" strokeweight="1pt">
                <v:stroke dashstyle="dash"/>
                <v:path arrowok="t"/>
              </v:shape>
            </v:group>
            <v:group id="_x0000_s8326" style="position:absolute;left:1287;top:2491;width:6124;height:2" coordorigin="1287,2491" coordsize="6124,2">
              <v:shape id="_x0000_s8327" style="position:absolute;left:1287;top:2491;width:6124;height:2" coordorigin="1287,2491" coordsize="6124,0" path="m7411,2491l1287,2491e" filled="f" strokecolor="#818386" strokeweight="1pt">
                <v:stroke dashstyle="dash"/>
                <v:path arrowok="t"/>
              </v:shape>
            </v:group>
            <v:group id="_x0000_s8324" style="position:absolute;left:1267;top:10;width:2;height:2" coordorigin="1267,10" coordsize="2,2">
              <v:shape id="_x0000_s8325" style="position:absolute;left:1267;top:10;width:2;height:2" coordorigin="1267,10" coordsize="0,0" path="m1267,10l1267,10e" filled="f" strokecolor="#818386" strokeweight="1pt">
                <v:path arrowok="t"/>
              </v:shape>
            </v:group>
            <v:group id="_x0000_s8322" style="position:absolute;left:7451;top:10;width:2;height:2" coordorigin="7451,10" coordsize="2,2">
              <v:shape id="_x0000_s8323" style="position:absolute;left:7451;top:10;width:2;height:2" coordorigin="7451,10" coordsize="0,0" path="m7451,10l7451,10e" filled="f" strokecolor="#818386" strokeweight="1pt">
                <v:path arrowok="t"/>
              </v:shape>
            </v:group>
            <v:group id="_x0000_s8320" style="position:absolute;left:7451;top:2491;width:2;height:2" coordorigin="7451,2491" coordsize="2,2">
              <v:shape id="_x0000_s8321" style="position:absolute;left:7451;top:2491;width:2;height:2" coordorigin="7451,2491" coordsize="0,0" path="m7451,2491l7451,2491e" filled="f" strokecolor="#818386" strokeweight="1pt">
                <v:path arrowok="t"/>
              </v:shape>
            </v:group>
            <v:group id="_x0000_s8318" style="position:absolute;left:1267;top:2491;width:2;height:2" coordorigin="1267,2491" coordsize="2,2">
              <v:shape id="_x0000_s8319" style="position:absolute;left:1267;top:2491;width:2;height:2" coordorigin="1267,2491" coordsize="0,0" path="m1267,2491l1267,2491e" filled="f" strokecolor="#818386" strokeweight="1pt">
                <v:path arrowok="t"/>
              </v:shape>
            </v:group>
            <v:group id="_x0000_s8316" style="position:absolute;left:994;top:318;width:253;height:975" coordorigin="994,318" coordsize="253,975">
              <v:shape id="_x0000_s8317" style="position:absolute;left:994;top:318;width:253;height:975" coordorigin="994,318" coordsize="253,975" path="m1231,318l1171,320,1092,330,1033,341,994,351,1246,1292,1231,318xe" fillcolor="#c7d8ef" stroked="f">
                <v:path arrowok="t"/>
              </v:shape>
            </v:group>
            <v:group id="_x0000_s8314" style="position:absolute;left:619;top:351;width:627;height:942" coordorigin="619,351" coordsize="627,942">
              <v:shape id="_x0000_s8315" style="position:absolute;left:619;top:351;width:627;height:942" coordorigin="619,351" coordsize="627,942" path="m994,351l930,370,870,392,814,417,759,446,706,480,654,518,619,546,1246,1292,994,351xe" fillcolor="#95b9e2" stroked="f">
                <v:path arrowok="t"/>
              </v:shape>
            </v:group>
            <v:group id="_x0000_s8312" style="position:absolute;left:271;top:546;width:975;height:747" coordorigin="271,546" coordsize="975,747">
              <v:shape id="_x0000_s8313" style="position:absolute;left:271;top:546;width:975;height:747" coordorigin="271,546" coordsize="975,747" path="m619,546l553,605,494,669,442,735,397,805,359,879,327,955,303,1035,285,1117,275,1203,271,1292,1246,1292,619,546xe" fillcolor="#639fd6" stroked="f">
                <v:path arrowok="t"/>
              </v:shape>
            </v:group>
            <v:group id="_x0000_s8310" style="position:absolute;left:271;top:1292;width:975;height:968" coordorigin="271,1292" coordsize="975,968">
              <v:shape id="_x0000_s8311" style="position:absolute;left:271;top:1292;width:975;height:968" coordorigin="271,1292" coordsize="975,968" path="m1246,1292l271,1292,274,1366,282,1438,295,1509,313,1577,336,1644,363,1708,395,1770,431,1829,471,1886,515,1939,562,1989,613,2036,668,2079,725,2118,786,2153,849,2183,915,2210,984,2231,1054,2248,1127,2260,1246,1292xe" fillcolor="#128acb" stroked="f">
                <v:path arrowok="t"/>
              </v:shape>
            </v:group>
            <v:group id="_x0000_s8302" style="position:absolute;left:1147;top:318;width:1074;height:1950" coordorigin="1147,318" coordsize="1074,1950">
              <v:shape id="_x0000_s8309" style="position:absolute;left:1147;top:318;width:1074;height:1950" coordorigin="1147,318" coordsize="1074,1950" path="m1246,318l1246,1292,1147,2262,1167,2264,1186,2265,1205,2266,1225,2267,1246,2267,1326,2264,1404,2254,1480,2239,1554,2217,1625,2190,1694,2158,1759,2121,1821,2079,1880,2032,1935,1981,1986,1927,2032,1868,2074,1806,2112,1740,2144,1672,2171,1600,2192,1526,2208,1450,2217,1372,2220,1292,2217,1212,2208,1134,2192,1058,2171,984,2144,913,2112,844,2074,779,2032,717,1986,658,1935,603,1880,552,1821,506,1759,464,1694,426,1625,394,1554,367,1480,346,1404,330,1326,321,1246,318xe" fillcolor="#0079c1" stroked="f">
                <v:path arrowok="t"/>
              </v:shape>
              <v:shape id="_x0000_s8308" type="#_x0000_t202" style="position:absolute;left:988;top:114;width:202;height:170" filled="f" stroked="f">
                <v:textbox inset="0,0,0,0">
                  <w:txbxContent>
                    <w:p w14:paraId="43CCBF57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4%</w:t>
                      </w:r>
                    </w:p>
                  </w:txbxContent>
                </v:textbox>
              </v:shape>
              <v:shape id="_x0000_s8307" type="#_x0000_t202" style="position:absolute;left:533;top:249;width:202;height:170" filled="f" stroked="f">
                <v:textbox inset="0,0,0,0">
                  <w:txbxContent>
                    <w:p w14:paraId="2FBD4371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7%</w:t>
                      </w:r>
                    </w:p>
                  </w:txbxContent>
                </v:textbox>
              </v:shape>
              <v:shape id="_x0000_s8306" type="#_x0000_t202" style="position:absolute;left:1858;top:311;width:279;height:170" filled="f" stroked="f">
                <v:textbox inset="0,0,0,0">
                  <w:txbxContent>
                    <w:p w14:paraId="133FE553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52%</w:t>
                      </w:r>
                    </w:p>
                  </w:txbxContent>
                </v:textbox>
              </v:shape>
              <v:shape id="_x0000_s8305" type="#_x0000_t202" style="position:absolute;top:737;width:279;height:170" filled="f" stroked="f">
                <v:textbox inset="0,0,0,0">
                  <w:txbxContent>
                    <w:p w14:paraId="51AEE1EE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14%</w:t>
                      </w:r>
                    </w:p>
                  </w:txbxContent>
                </v:textbox>
              </v:shape>
              <v:shape id="_x0000_s8304" type="#_x0000_t202" style="position:absolute;left:3450;top:670;width:3700;height:1327" filled="f" stroked="f">
                <v:textbox inset="0,0,0,0">
                  <w:txbxContent>
                    <w:p w14:paraId="4B60284B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52%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Conciliated</w:t>
                      </w:r>
                    </w:p>
                    <w:p w14:paraId="42F69E90" w14:textId="77777777" w:rsidR="00C35409" w:rsidRDefault="00840B11">
                      <w:pPr>
                        <w:tabs>
                          <w:tab w:val="left" w:pos="498"/>
                        </w:tabs>
                        <w:spacing w:before="93" w:line="355" w:lineRule="auto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23%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reasonable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prospect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conciliation 14%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Withdrawn</w:t>
                      </w:r>
                    </w:p>
                    <w:p w14:paraId="0A2DC193" w14:textId="77777777" w:rsidR="00C35409" w:rsidRDefault="00840B11">
                      <w:pPr>
                        <w:tabs>
                          <w:tab w:val="left" w:pos="498"/>
                        </w:tabs>
                        <w:spacing w:before="2"/>
                        <w:ind w:left="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Discontinued</w:t>
                      </w:r>
                    </w:p>
                    <w:p w14:paraId="1867CDEA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ind w:left="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4%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</w:t>
                      </w:r>
                    </w:p>
                  </w:txbxContent>
                </v:textbox>
              </v:shape>
              <v:shape id="_x0000_s8303" type="#_x0000_t202" style="position:absolute;left:168;top:1966;width:279;height:170" filled="f" stroked="f">
                <v:textbox inset="0,0,0,0">
                  <w:txbxContent>
                    <w:p w14:paraId="55082613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23%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47520DDA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1EA302C" w14:textId="77777777" w:rsidR="00C35409" w:rsidRDefault="00C35409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0046E8DF" w14:textId="77777777" w:rsidR="00C35409" w:rsidRDefault="0016775F">
      <w:pPr>
        <w:spacing w:before="79"/>
        <w:ind w:left="1780" w:right="386"/>
        <w:rPr>
          <w:rFonts w:ascii="Arial" w:eastAsia="Arial" w:hAnsi="Arial" w:cs="Arial"/>
          <w:sz w:val="17"/>
          <w:szCs w:val="17"/>
        </w:rPr>
      </w:pPr>
      <w:r>
        <w:pict w14:anchorId="2648FB35">
          <v:group id="_x0000_s8296" style="position:absolute;left:0;text-align:left;margin-left:248.7pt;margin-top:51pt;width:11.35pt;height:25.8pt;z-index:-519352;mso-position-horizontal-relative:page" coordorigin="4975,1021" coordsize="227,516">
            <v:group id="_x0000_s8299" style="position:absolute;left:4975;top:1021;width:227;height:227" coordorigin="4975,1021" coordsize="227,227">
              <v:shape id="_x0000_s8300" style="position:absolute;left:4975;top:1021;width:227;height:227" coordorigin="4975,1021" coordsize="227,227" path="m5089,1021l5025,1040,4984,1089,4975,1133,4977,1156,5008,1214,5064,1245,5087,1247,5088,1247,5151,1228,5193,1178,5202,1134,5199,1111,5169,1054,5112,1023,5089,1021xe" fillcolor="#0079c1" stroked="f">
                <v:path arrowok="t"/>
              </v:shape>
            </v:group>
            <v:group id="_x0000_s8297" style="position:absolute;left:4975;top:1310;width:227;height:227" coordorigin="4975,1310" coordsize="227,227">
              <v:shape id="_x0000_s8298" style="position:absolute;left:4975;top:1310;width:227;height:227" coordorigin="4975,1310" coordsize="227,227" path="m5089,1310l5025,1329,4984,1378,4975,1422,4977,1445,5008,1503,5064,1534,5087,1537,5088,1537,5151,1517,5193,1468,5202,1424,5199,1401,5169,1343,5112,1312,5089,1310xe" fillcolor="#adc8e9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Chart</w:t>
      </w:r>
      <w:r w:rsidR="00840B11">
        <w:rPr>
          <w:rFonts w:ascii="Arial" w:eastAsia="Arial" w:hAnsi="Arial" w:cs="Arial"/>
          <w:b/>
          <w:bCs/>
          <w:color w:val="231F20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7:</w:t>
      </w:r>
      <w:r w:rsidR="00840B11">
        <w:rPr>
          <w:rFonts w:ascii="Arial" w:eastAsia="Arial" w:hAnsi="Arial" w:cs="Arial"/>
          <w:b/>
          <w:bCs/>
          <w:color w:val="231F20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Disability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resolved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conciliation</w:t>
      </w:r>
    </w:p>
    <w:p w14:paraId="3B60612B" w14:textId="77777777" w:rsidR="00C35409" w:rsidRDefault="00C35409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7B7C8443" w14:textId="77777777" w:rsidR="00C35409" w:rsidRDefault="0016775F">
      <w:pPr>
        <w:spacing w:line="2501" w:lineRule="exact"/>
        <w:ind w:left="7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3C650783">
          <v:group id="_x0000_s8274" style="width:359pt;height:125.1pt;mso-position-horizontal-relative:char;mso-position-vertical-relative:line" coordsize="7180,2502">
            <v:group id="_x0000_s8294" style="position:absolute;left:1026;top:10;width:6124;height:2" coordorigin="1026,10" coordsize="6124,2">
              <v:shape id="_x0000_s8295" style="position:absolute;left:1026;top:10;width:6124;height:2" coordorigin="1026,10" coordsize="6124,0" path="m1026,10l7150,10e" filled="f" strokecolor="#818386" strokeweight="1pt">
                <v:stroke dashstyle="dash"/>
                <v:path arrowok="t"/>
              </v:shape>
            </v:group>
            <v:group id="_x0000_s8292" style="position:absolute;left:7170;top:50;width:2;height:2422" coordorigin="7170,50" coordsize="2,2422">
              <v:shape id="_x0000_s8293" style="position:absolute;left:7170;top:50;width:2;height:2422" coordorigin="7170,50" coordsize="0,2422" path="m7170,50l7170,2471e" filled="f" strokecolor="#818386" strokeweight="1pt">
                <v:stroke dashstyle="dash"/>
                <v:path arrowok="t"/>
              </v:shape>
            </v:group>
            <v:group id="_x0000_s8290" style="position:absolute;left:1006;top:2491;width:6124;height:2" coordorigin="1006,2491" coordsize="6124,2">
              <v:shape id="_x0000_s8291" style="position:absolute;left:1006;top:2491;width:6124;height:2" coordorigin="1006,2491" coordsize="6124,0" path="m7130,2491l1006,2491e" filled="f" strokecolor="#818386" strokeweight="1pt">
                <v:stroke dashstyle="dash"/>
                <v:path arrowok="t"/>
              </v:shape>
            </v:group>
            <v:group id="_x0000_s8288" style="position:absolute;left:986;top:10;width:2;height:2" coordorigin="986,10" coordsize="2,2">
              <v:shape id="_x0000_s8289" style="position:absolute;left:986;top:10;width:2;height:2" coordorigin="986,10" coordsize="0,0" path="m986,10l986,10e" filled="f" strokecolor="#818386" strokeweight="1pt">
                <v:path arrowok="t"/>
              </v:shape>
            </v:group>
            <v:group id="_x0000_s8286" style="position:absolute;left:7170;top:10;width:2;height:2" coordorigin="7170,10" coordsize="2,2">
              <v:shape id="_x0000_s8287" style="position:absolute;left:7170;top:10;width:2;height:2" coordorigin="7170,10" coordsize="0,0" path="m7170,10l7170,10e" filled="f" strokecolor="#818386" strokeweight="1pt">
                <v:path arrowok="t"/>
              </v:shape>
            </v:group>
            <v:group id="_x0000_s8284" style="position:absolute;left:7170;top:2491;width:2;height:2" coordorigin="7170,2491" coordsize="2,2">
              <v:shape id="_x0000_s8285" style="position:absolute;left:7170;top:2491;width:2;height:2" coordorigin="7170,2491" coordsize="0,0" path="m7170,2491l7170,2491e" filled="f" strokecolor="#818386" strokeweight="1pt">
                <v:path arrowok="t"/>
              </v:shape>
            </v:group>
            <v:group id="_x0000_s8282" style="position:absolute;left:986;top:2491;width:2;height:2" coordorigin="986,2491" coordsize="2,2">
              <v:shape id="_x0000_s8283" style="position:absolute;left:986;top:2491;width:2;height:2" coordorigin="986,2491" coordsize="0,0" path="m986,2491l986,2491e" filled="f" strokecolor="#818386" strokeweight="1pt">
                <v:path arrowok="t"/>
              </v:shape>
            </v:group>
            <v:group id="_x0000_s8280" style="position:absolute;top:276;width:975;height:1276" coordorigin=",276" coordsize="975,1276">
              <v:shape id="_x0000_s8281" style="position:absolute;top:276;width:975;height:1276" coordorigin=",276" coordsize="975,1276" path="m970,276l908,278,830,286,752,301,694,317,599,351,527,385,460,423,396,466,337,514,281,565,231,621,184,680,143,743,106,808,75,876,49,946,28,1018,13,1092,4,1167,,1243,3,1320,11,1397,26,1475,48,1552,975,1251,970,276xe" fillcolor="#adc8e9" stroked="f">
                <v:path arrowok="t"/>
              </v:shape>
            </v:group>
            <v:group id="_x0000_s8275" style="position:absolute;left:48;top:276;width:1902;height:1950" coordorigin="48,276" coordsize="1902,1950">
              <v:shape id="_x0000_s8279" style="position:absolute;left:48;top:276;width:1902;height:1950" coordorigin="48,276" coordsize="1902,1950" path="m975,276l975,1251,48,1552,70,1612,95,1670,123,1726,154,1779,188,1830,225,1878,265,1923,308,1966,400,2042,501,2106,554,2133,610,2157,667,2178,726,2194,786,2208,848,2217,911,2223,975,2225,1055,2222,1133,2212,1209,2197,1283,2176,1354,2149,1423,2116,1488,2079,1551,2037,1609,1991,1664,1940,1715,1885,1762,1826,1804,1764,1841,1698,1873,1630,1900,1559,1921,1485,1937,1409,1946,1330,1950,1251,1946,1171,1937,1092,1921,1016,1900,942,1873,871,1841,803,1804,737,1762,675,1715,616,1664,561,1609,511,1551,464,1488,422,1423,385,1354,352,1283,326,1209,304,1133,289,1055,279,975,276xe" fillcolor="#0079c1" stroked="f">
                <v:path arrowok="t"/>
              </v:shape>
              <v:shape id="_x0000_s8278" type="#_x0000_t202" style="position:absolute;left:49;top:269;width:279;height:170" filled="f" stroked="f">
                <v:textbox inset="0,0,0,0">
                  <w:txbxContent>
                    <w:p w14:paraId="68073050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30%</w:t>
                      </w:r>
                    </w:p>
                  </w:txbxContent>
                </v:textbox>
              </v:shape>
              <v:shape id="_x0000_s8277" type="#_x0000_t202" style="position:absolute;left:3169;top:667;width:2568;height:460" filled="f" stroked="f">
                <v:textbox inset="0,0,0,0">
                  <w:txbxContent>
                    <w:p w14:paraId="6F7B18AC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successfully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  <w:p w14:paraId="606E7B17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30%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unable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</w:txbxContent>
                </v:textbox>
              </v:shape>
              <v:shape id="_x0000_s8276" type="#_x0000_t202" style="position:absolute;left:1804;top:1913;width:279;height:170" filled="f" stroked="f">
                <v:textbox inset="0,0,0,0">
                  <w:txbxContent>
                    <w:p w14:paraId="683CFA2E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70%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2EAFE2A" w14:textId="77777777" w:rsidR="00C35409" w:rsidRDefault="00C35409">
      <w:pPr>
        <w:spacing w:line="2501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3C258CF7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9DB561" w14:textId="77777777" w:rsidR="00C35409" w:rsidRDefault="00840B11">
      <w:pPr>
        <w:spacing w:before="188"/>
        <w:ind w:left="2560" w:right="146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0079C1"/>
          <w:w w:val="85"/>
          <w:sz w:val="30"/>
        </w:rPr>
        <w:t>Age</w:t>
      </w:r>
      <w:r>
        <w:rPr>
          <w:rFonts w:ascii="Arial"/>
          <w:color w:val="0079C1"/>
          <w:spacing w:val="-46"/>
          <w:w w:val="85"/>
          <w:sz w:val="30"/>
        </w:rPr>
        <w:t xml:space="preserve"> </w:t>
      </w:r>
      <w:r>
        <w:rPr>
          <w:rFonts w:ascii="Arial"/>
          <w:color w:val="0079C1"/>
          <w:w w:val="85"/>
          <w:sz w:val="30"/>
        </w:rPr>
        <w:t>Discrimination</w:t>
      </w:r>
      <w:r>
        <w:rPr>
          <w:rFonts w:ascii="Arial"/>
          <w:color w:val="0079C1"/>
          <w:spacing w:val="-46"/>
          <w:w w:val="85"/>
          <w:sz w:val="30"/>
        </w:rPr>
        <w:t xml:space="preserve"> </w:t>
      </w:r>
      <w:r>
        <w:rPr>
          <w:rFonts w:ascii="Arial"/>
          <w:color w:val="0079C1"/>
          <w:w w:val="85"/>
          <w:sz w:val="30"/>
        </w:rPr>
        <w:t>Act</w:t>
      </w:r>
    </w:p>
    <w:p w14:paraId="4843EEF4" w14:textId="77777777" w:rsidR="00C35409" w:rsidRDefault="00C35409">
      <w:pPr>
        <w:spacing w:before="10"/>
        <w:rPr>
          <w:rFonts w:ascii="Arial" w:eastAsia="Arial" w:hAnsi="Arial" w:cs="Arial"/>
          <w:sz w:val="32"/>
          <w:szCs w:val="32"/>
        </w:rPr>
      </w:pPr>
    </w:p>
    <w:p w14:paraId="7132E0A0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29: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Age Discrimination Act – Complaints received and</w:t>
      </w:r>
      <w:r>
        <w:rPr>
          <w:rFonts w:ascii="Arial" w:eastAsia="Arial" w:hAnsi="Arial" w:cs="Arial"/>
          <w:b/>
          <w:bCs/>
          <w:color w:val="0079C1"/>
          <w:spacing w:val="-3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</w:p>
    <w:p w14:paraId="47E06019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1"/>
        <w:gridCol w:w="2488"/>
      </w:tblGrid>
      <w:tr w:rsidR="00C35409" w14:paraId="6550BEDA" w14:textId="77777777">
        <w:trPr>
          <w:trHeight w:hRule="exact" w:val="360"/>
        </w:trPr>
        <w:tc>
          <w:tcPr>
            <w:tcW w:w="369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5D3703C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Age</w:t>
            </w:r>
            <w:r>
              <w:rPr>
                <w:rFonts w:ascii="Arial"/>
                <w:b/>
                <w:color w:val="231F20"/>
                <w:spacing w:val="-2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Discrimination</w:t>
            </w:r>
            <w:r>
              <w:rPr>
                <w:rFonts w:ascii="Arial"/>
                <w:b/>
                <w:color w:val="231F20"/>
                <w:spacing w:val="-2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</w:p>
        </w:tc>
        <w:tc>
          <w:tcPr>
            <w:tcW w:w="248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B855669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</w:p>
        </w:tc>
      </w:tr>
      <w:tr w:rsidR="00C35409" w14:paraId="5D01E657" w14:textId="77777777">
        <w:trPr>
          <w:trHeight w:hRule="exact" w:val="348"/>
        </w:trPr>
        <w:tc>
          <w:tcPr>
            <w:tcW w:w="369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5B6A0B0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248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A3F6491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184</w:t>
            </w:r>
          </w:p>
        </w:tc>
      </w:tr>
      <w:tr w:rsidR="00C35409" w14:paraId="1A04D04D" w14:textId="77777777">
        <w:trPr>
          <w:trHeight w:hRule="exact" w:val="333"/>
        </w:trPr>
        <w:tc>
          <w:tcPr>
            <w:tcW w:w="369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CEE856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Finalised</w:t>
            </w:r>
            <w:proofErr w:type="spellEnd"/>
          </w:p>
        </w:tc>
        <w:tc>
          <w:tcPr>
            <w:tcW w:w="2488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57F91A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168</w:t>
            </w:r>
          </w:p>
        </w:tc>
      </w:tr>
    </w:tbl>
    <w:p w14:paraId="45B7D8C3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390392EC" w14:textId="77777777" w:rsidR="00C35409" w:rsidRDefault="0016775F">
      <w:pPr>
        <w:spacing w:before="79"/>
        <w:ind w:left="2560" w:right="146"/>
        <w:rPr>
          <w:rFonts w:ascii="Arial" w:eastAsia="Arial" w:hAnsi="Arial" w:cs="Arial"/>
          <w:sz w:val="17"/>
          <w:szCs w:val="17"/>
        </w:rPr>
      </w:pPr>
      <w:r>
        <w:pict w14:anchorId="0ADE0F20">
          <v:group id="_x0000_s8249" style="position:absolute;left:0;text-align:left;margin-left:141.35pt;margin-top:21.55pt;width:309pt;height:1pt;z-index:-519328;mso-position-horizontal-relative:page" coordorigin="2828,432" coordsize="6180,20">
            <v:group id="_x0000_s8272" style="position:absolute;left:2838;top:442;width:3902;height:2" coordorigin="2838,442" coordsize="3902,2">
              <v:shape id="_x0000_s8273" style="position:absolute;left:2838;top:442;width:3902;height:2" coordorigin="2838,442" coordsize="3902,0" path="m2838,442l6740,442e" filled="f" strokecolor="white" strokeweight="1pt">
                <v:path arrowok="t"/>
              </v:shape>
            </v:group>
            <v:group id="_x0000_s8270" style="position:absolute;left:6740;top:442;width:1134;height:2" coordorigin="6740,442" coordsize="1134,2">
              <v:shape id="_x0000_s8271" style="position:absolute;left:6740;top:442;width:1134;height:2" coordorigin="6740,442" coordsize="1134,0" path="m6740,442l7874,442e" filled="f" strokecolor="white" strokeweight="1pt">
                <v:path arrowok="t"/>
              </v:shape>
            </v:group>
            <v:group id="_x0000_s8268" style="position:absolute;left:7874;top:442;width:1124;height:2" coordorigin="7874,442" coordsize="1124,2">
              <v:shape id="_x0000_s8269" style="position:absolute;left:7874;top:442;width:1124;height:2" coordorigin="7874,442" coordsize="1124,0" path="m7874,442l8998,442e" filled="f" strokecolor="white" strokeweight="1pt">
                <v:path arrowok="t"/>
              </v:shape>
            </v:group>
            <v:group id="_x0000_s8266" style="position:absolute;left:2878;top:442;width:3843;height:2" coordorigin="2878,442" coordsize="3843,2">
              <v:shape id="_x0000_s8267" style="position:absolute;left:2878;top:442;width:3843;height:2" coordorigin="2878,442" coordsize="3843,0" path="m2878,442l6720,442e" filled="f" strokecolor="#818386" strokeweight="1pt">
                <v:stroke dashstyle="dash"/>
                <v:path arrowok="t"/>
              </v:shape>
            </v:group>
            <v:group id="_x0000_s8264" style="position:absolute;left:2838;top:442;width:2;height:2" coordorigin="2838,442" coordsize="2,2">
              <v:shape id="_x0000_s8265" style="position:absolute;left:2838;top:442;width:2;height:2" coordorigin="2838,442" coordsize="0,0" path="m2838,442l2838,442e" filled="f" strokecolor="#818386" strokeweight="1pt">
                <v:path arrowok="t"/>
              </v:shape>
            </v:group>
            <v:group id="_x0000_s8262" style="position:absolute;left:6740;top:442;width:2;height:2" coordorigin="6740,442" coordsize="2,2">
              <v:shape id="_x0000_s8263" style="position:absolute;left:6740;top:442;width:2;height:2" coordorigin="6740,442" coordsize="0,0" path="m6740,442l6740,442e" filled="f" strokecolor="#818386" strokeweight="1pt">
                <v:path arrowok="t"/>
              </v:shape>
            </v:group>
            <v:group id="_x0000_s8260" style="position:absolute;left:6780;top:442;width:1074;height:2" coordorigin="6780,442" coordsize="1074,2">
              <v:shape id="_x0000_s8261" style="position:absolute;left:6780;top:442;width:1074;height:2" coordorigin="6780,442" coordsize="1074,0" path="m6780,442l7853,442e" filled="f" strokecolor="#818386" strokeweight="1pt">
                <v:stroke dashstyle="dash"/>
                <v:path arrowok="t"/>
              </v:shape>
            </v:group>
            <v:group id="_x0000_s8258" style="position:absolute;left:6740;top:442;width:2;height:2" coordorigin="6740,442" coordsize="2,2">
              <v:shape id="_x0000_s8259" style="position:absolute;left:6740;top:442;width:2;height:2" coordorigin="6740,442" coordsize="0,0" path="m6740,442l6740,442e" filled="f" strokecolor="#818386" strokeweight="1pt">
                <v:path arrowok="t"/>
              </v:shape>
            </v:group>
            <v:group id="_x0000_s8256" style="position:absolute;left:7874;top:442;width:2;height:2" coordorigin="7874,442" coordsize="2,2">
              <v:shape id="_x0000_s8257" style="position:absolute;left:7874;top:442;width:2;height:2" coordorigin="7874,442" coordsize="0,0" path="m7874,442l7874,442e" filled="f" strokecolor="#818386" strokeweight="1pt">
                <v:path arrowok="t"/>
              </v:shape>
            </v:group>
            <v:group id="_x0000_s8254" style="position:absolute;left:7914;top:442;width:1064;height:2" coordorigin="7914,442" coordsize="1064,2">
              <v:shape id="_x0000_s8255" style="position:absolute;left:7914;top:442;width:1064;height:2" coordorigin="7914,442" coordsize="1064,0" path="m7914,442l8977,442e" filled="f" strokecolor="#818386" strokeweight="1pt">
                <v:stroke dashstyle="dash"/>
                <v:path arrowok="t"/>
              </v:shape>
            </v:group>
            <v:group id="_x0000_s8252" style="position:absolute;left:7874;top:442;width:2;height:2" coordorigin="7874,442" coordsize="2,2">
              <v:shape id="_x0000_s8253" style="position:absolute;left:7874;top:442;width:2;height:2" coordorigin="7874,442" coordsize="0,0" path="m7874,442l7874,442e" filled="f" strokecolor="#818386" strokeweight="1pt">
                <v:path arrowok="t"/>
              </v:shape>
            </v:group>
            <v:group id="_x0000_s8250" style="position:absolute;left:8998;top:442;width:2;height:2" coordorigin="8998,442" coordsize="2,2">
              <v:shape id="_x0000_s8251" style="position:absolute;left:8998;top:442;width:2;height:2" coordorigin="8998,442" coordsize="0,0" path="m8998,442l8998,442e" filled="f" strokecolor="#818386" strokeweight="1pt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30: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Age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received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ground</w:t>
      </w:r>
    </w:p>
    <w:p w14:paraId="592838A8" w14:textId="77777777" w:rsidR="00C35409" w:rsidRDefault="00C35409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4BB59F8A" w14:textId="77777777">
        <w:trPr>
          <w:trHeight w:hRule="exact" w:val="305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559AD3"/>
          </w:tcPr>
          <w:p w14:paraId="77126576" w14:textId="77777777" w:rsidR="00C35409" w:rsidRDefault="00840B11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Grounds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559AD3"/>
          </w:tcPr>
          <w:p w14:paraId="17CB574E" w14:textId="77777777" w:rsidR="00C35409" w:rsidRDefault="00840B11">
            <w:pPr>
              <w:pStyle w:val="TableParagraph"/>
              <w:spacing w:before="4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559AD3"/>
          </w:tcPr>
          <w:p w14:paraId="6EE1137D" w14:textId="77777777" w:rsidR="00C35409" w:rsidRDefault="00840B11">
            <w:pPr>
              <w:pStyle w:val="TableParagraph"/>
              <w:spacing w:before="4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55015E26" w14:textId="77777777">
        <w:trPr>
          <w:trHeight w:hRule="exact" w:val="348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1B6582A" w14:textId="77777777" w:rsidR="00C35409" w:rsidRDefault="00840B11">
            <w:pPr>
              <w:pStyle w:val="TableParagraph"/>
              <w:spacing w:before="9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Age –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direct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B60ED5F" w14:textId="77777777" w:rsidR="00C35409" w:rsidRDefault="00840B11">
            <w:pPr>
              <w:pStyle w:val="TableParagraph"/>
              <w:spacing w:before="98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7F0C22" w14:textId="77777777" w:rsidR="00C35409" w:rsidRDefault="00840B11">
            <w:pPr>
              <w:pStyle w:val="TableParagraph"/>
              <w:spacing w:before="9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62</w:t>
            </w:r>
          </w:p>
        </w:tc>
      </w:tr>
      <w:tr w:rsidR="00C35409" w14:paraId="074E0D4D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085C3E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Age –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indirect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6BA391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2BC5C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</w:t>
            </w:r>
          </w:p>
        </w:tc>
      </w:tr>
      <w:tr w:rsidR="00C35409" w14:paraId="4100E949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860FF71" w14:textId="77777777" w:rsidR="00C35409" w:rsidRDefault="00840B11">
            <w:pPr>
              <w:pStyle w:val="TableParagraph"/>
              <w:spacing w:before="37" w:line="249" w:lineRule="auto"/>
              <w:ind w:left="113" w:right="5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Causes, instructs, induces, aids or</w:t>
            </w:r>
            <w:r>
              <w:rPr>
                <w:rFonts w:ascii="Arial"/>
                <w:color w:val="231F20"/>
                <w:spacing w:val="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permits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 unlawful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C34676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70D329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0618A7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9099E0B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6E6BE650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B025CD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Victimisation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4B0EE0B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2A8BD1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0F60DBF3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6F70A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Advertisements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A420F4A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3514214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2DA01A7D" w14:textId="77777777">
        <w:trPr>
          <w:trHeight w:hRule="exact" w:val="336"/>
        </w:trPr>
        <w:tc>
          <w:tcPr>
            <w:tcW w:w="39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1E2B54C" w14:textId="77777777" w:rsidR="00C35409" w:rsidRDefault="00840B11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151EB0B" w14:textId="77777777" w:rsidR="00C35409" w:rsidRDefault="00840B11">
            <w:pPr>
              <w:pStyle w:val="TableParagraph"/>
              <w:spacing w:before="6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281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EB2D4F1" w14:textId="77777777" w:rsidR="00C35409" w:rsidRDefault="00840B11">
            <w:pPr>
              <w:pStyle w:val="TableParagraph"/>
              <w:spacing w:before="6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7224E77A" w14:textId="77777777" w:rsidR="00C35409" w:rsidRDefault="00C35409">
      <w:pPr>
        <w:spacing w:before="10"/>
        <w:rPr>
          <w:rFonts w:ascii="Arial" w:eastAsia="Arial" w:hAnsi="Arial" w:cs="Arial"/>
          <w:b/>
          <w:bCs/>
          <w:sz w:val="7"/>
          <w:szCs w:val="7"/>
        </w:rPr>
      </w:pPr>
    </w:p>
    <w:p w14:paraId="0CD12AC2" w14:textId="77777777" w:rsidR="00C35409" w:rsidRDefault="0016775F">
      <w:pPr>
        <w:spacing w:before="83"/>
        <w:ind w:left="2560" w:right="146"/>
        <w:rPr>
          <w:rFonts w:ascii="Arial" w:eastAsia="Arial" w:hAnsi="Arial" w:cs="Arial"/>
          <w:sz w:val="14"/>
          <w:szCs w:val="14"/>
        </w:rPr>
      </w:pPr>
      <w:r>
        <w:pict w14:anchorId="03F6ECA3">
          <v:group id="_x0000_s8224" style="position:absolute;left:0;text-align:left;margin-left:141.35pt;margin-top:-22.8pt;width:309pt;height:1pt;z-index:-519304;mso-position-horizontal-relative:page" coordorigin="2828,-456" coordsize="6180,20">
            <v:group id="_x0000_s8247" style="position:absolute;left:2838;top:-446;width:3902;height:2" coordorigin="2838,-446" coordsize="3902,2">
              <v:shape id="_x0000_s8248" style="position:absolute;left:2838;top:-446;width:3902;height:2" coordorigin="2838,-446" coordsize="3902,0" path="m2838,-446l6740,-446e" filled="f" strokecolor="white" strokeweight="1pt">
                <v:path arrowok="t"/>
              </v:shape>
            </v:group>
            <v:group id="_x0000_s8245" style="position:absolute;left:6740;top:-446;width:1134;height:2" coordorigin="6740,-446" coordsize="1134,2">
              <v:shape id="_x0000_s8246" style="position:absolute;left:6740;top:-446;width:1134;height:2" coordorigin="6740,-446" coordsize="1134,0" path="m6740,-446l7874,-446e" filled="f" strokecolor="white" strokeweight="1pt">
                <v:path arrowok="t"/>
              </v:shape>
            </v:group>
            <v:group id="_x0000_s8243" style="position:absolute;left:7874;top:-446;width:1124;height:2" coordorigin="7874,-446" coordsize="1124,2">
              <v:shape id="_x0000_s8244" style="position:absolute;left:7874;top:-446;width:1124;height:2" coordorigin="7874,-446" coordsize="1124,0" path="m7874,-446l8998,-446e" filled="f" strokecolor="white" strokeweight="1pt">
                <v:path arrowok="t"/>
              </v:shape>
            </v:group>
            <v:group id="_x0000_s8241" style="position:absolute;left:2878;top:-446;width:3843;height:2" coordorigin="2878,-446" coordsize="3843,2">
              <v:shape id="_x0000_s8242" style="position:absolute;left:2878;top:-446;width:3843;height:2" coordorigin="2878,-446" coordsize="3843,0" path="m2878,-446l6720,-446e" filled="f" strokecolor="#818386" strokeweight="1pt">
                <v:stroke dashstyle="dash"/>
                <v:path arrowok="t"/>
              </v:shape>
            </v:group>
            <v:group id="_x0000_s8239" style="position:absolute;left:2838;top:-446;width:2;height:2" coordorigin="2838,-446" coordsize="2,2">
              <v:shape id="_x0000_s8240" style="position:absolute;left:2838;top:-446;width:2;height:2" coordorigin="2838,-446" coordsize="0,0" path="m2838,-446l2838,-446e" filled="f" strokecolor="#818386" strokeweight="1pt">
                <v:path arrowok="t"/>
              </v:shape>
            </v:group>
            <v:group id="_x0000_s8237" style="position:absolute;left:6740;top:-446;width:2;height:2" coordorigin="6740,-446" coordsize="2,2">
              <v:shape id="_x0000_s8238" style="position:absolute;left:6740;top:-446;width:2;height:2" coordorigin="6740,-446" coordsize="0,0" path="m6740,-446l6740,-446e" filled="f" strokecolor="#818386" strokeweight="1pt">
                <v:path arrowok="t"/>
              </v:shape>
            </v:group>
            <v:group id="_x0000_s8235" style="position:absolute;left:6780;top:-446;width:1074;height:2" coordorigin="6780,-446" coordsize="1074,2">
              <v:shape id="_x0000_s8236" style="position:absolute;left:6780;top:-446;width:1074;height:2" coordorigin="6780,-446" coordsize="1074,0" path="m6780,-446l7853,-446e" filled="f" strokecolor="#818386" strokeweight="1pt">
                <v:stroke dashstyle="dash"/>
                <v:path arrowok="t"/>
              </v:shape>
            </v:group>
            <v:group id="_x0000_s8233" style="position:absolute;left:6740;top:-446;width:2;height:2" coordorigin="6740,-446" coordsize="2,2">
              <v:shape id="_x0000_s8234" style="position:absolute;left:6740;top:-446;width:2;height:2" coordorigin="6740,-446" coordsize="0,0" path="m6740,-446l6740,-446e" filled="f" strokecolor="#818386" strokeweight="1pt">
                <v:path arrowok="t"/>
              </v:shape>
            </v:group>
            <v:group id="_x0000_s8231" style="position:absolute;left:7874;top:-446;width:2;height:2" coordorigin="7874,-446" coordsize="2,2">
              <v:shape id="_x0000_s8232" style="position:absolute;left:7874;top:-446;width:2;height:2" coordorigin="7874,-446" coordsize="0,0" path="m7874,-446l7874,-446e" filled="f" strokecolor="#818386" strokeweight="1pt">
                <v:path arrowok="t"/>
              </v:shape>
            </v:group>
            <v:group id="_x0000_s8229" style="position:absolute;left:7914;top:-446;width:1064;height:2" coordorigin="7914,-446" coordsize="1064,2">
              <v:shape id="_x0000_s8230" style="position:absolute;left:7914;top:-446;width:1064;height:2" coordorigin="7914,-446" coordsize="1064,0" path="m7914,-446l8977,-446e" filled="f" strokecolor="#818386" strokeweight="1pt">
                <v:stroke dashstyle="dash"/>
                <v:path arrowok="t"/>
              </v:shape>
            </v:group>
            <v:group id="_x0000_s8227" style="position:absolute;left:7874;top:-446;width:2;height:2" coordorigin="7874,-446" coordsize="2,2">
              <v:shape id="_x0000_s8228" style="position:absolute;left:7874;top:-446;width:2;height:2" coordorigin="7874,-446" coordsize="0,0" path="m7874,-446l7874,-446e" filled="f" strokecolor="#818386" strokeweight="1pt">
                <v:path arrowok="t"/>
              </v:shape>
            </v:group>
            <v:group id="_x0000_s8225" style="position:absolute;left:8998;top:-446;width:2;height:2" coordorigin="8998,-446" coordsize="2,2">
              <v:shape id="_x0000_s8226" style="position:absolute;left:8998;top:-446;width:2;height:2" coordorigin="8998,-446" coordsize="0,0" path="m8998,-446l8998,-446e" filled="f" strokecolor="#818386" strokeweight="1pt">
                <v:path arrowok="t"/>
              </v:shape>
            </v:group>
            <w10:wrap anchorx="page"/>
          </v:group>
        </w:pict>
      </w:r>
      <w:r>
        <w:pict w14:anchorId="32E0CA8F">
          <v:group id="_x0000_s8222" style="position:absolute;left:0;text-align:left;margin-left:141.85pt;margin-top:-5.5pt;width:.1pt;height:.1pt;z-index:-519280;mso-position-horizontal-relative:page" coordorigin="2838,-110" coordsize="2,2">
            <v:shape id="_x0000_s8223" style="position:absolute;left:2838;top:-110;width:2;height:2" coordorigin="2838,-110" coordsize="0,0" path="m2838,-110l2838,-110e" filled="f" strokecolor="#818386" strokeweight="1pt">
              <v:path arrowok="t"/>
            </v:shape>
            <w10:wrap anchorx="page"/>
          </v:group>
        </w:pict>
      </w:r>
      <w:r>
        <w:pict w14:anchorId="74C7A344">
          <v:group id="_x0000_s8217" style="position:absolute;left:0;text-align:left;margin-left:336.45pt;margin-top:-6pt;width:1pt;height:1pt;z-index:-519256;mso-position-horizontal-relative:page" coordorigin="6730,-120" coordsize="20,20">
            <v:group id="_x0000_s8220" style="position:absolute;left:6740;top:-110;width:2;height:2" coordorigin="6740,-110" coordsize="2,2">
              <v:shape id="_x0000_s8221" style="position:absolute;left:6740;top:-110;width:2;height:2" coordorigin="6740,-110" coordsize="0,0" path="m6740,-110l6740,-110e" filled="f" strokecolor="#818386" strokeweight="1pt">
                <v:path arrowok="t"/>
              </v:shape>
            </v:group>
            <v:group id="_x0000_s8218" style="position:absolute;left:6740;top:-110;width:2;height:2" coordorigin="6740,-110" coordsize="2,2">
              <v:shape id="_x0000_s8219" style="position:absolute;left:6740;top:-110;width:2;height:2" coordorigin="6740,-110" coordsize="0,0" path="m6740,-110l6740,-110e" filled="f" strokecolor="#818386" strokeweight="1pt">
                <v:path arrowok="t"/>
              </v:shape>
            </v:group>
            <w10:wrap anchorx="page"/>
          </v:group>
        </w:pict>
      </w:r>
      <w:r>
        <w:pict w14:anchorId="29CF674F">
          <v:group id="_x0000_s8212" style="position:absolute;left:0;text-align:left;margin-left:393.15pt;margin-top:-6pt;width:1pt;height:1pt;z-index:-519232;mso-position-horizontal-relative:page" coordorigin="7864,-120" coordsize="20,20">
            <v:group id="_x0000_s8215" style="position:absolute;left:7874;top:-110;width:2;height:2" coordorigin="7874,-110" coordsize="2,2">
              <v:shape id="_x0000_s8216" style="position:absolute;left:7874;top:-110;width:2;height:2" coordorigin="7874,-110" coordsize="0,0" path="m7874,-110l7874,-110e" filled="f" strokecolor="#818386" strokeweight="1pt">
                <v:path arrowok="t"/>
              </v:shape>
            </v:group>
            <v:group id="_x0000_s8213" style="position:absolute;left:7874;top:-110;width:2;height:2" coordorigin="7874,-110" coordsize="2,2">
              <v:shape id="_x0000_s8214" style="position:absolute;left:7874;top:-110;width:2;height:2" coordorigin="7874,-110" coordsize="0,0" path="m7874,-110l7874,-110e" filled="f" strokecolor="#818386" strokeweight="1pt">
                <v:path arrowok="t"/>
              </v:shape>
            </v:group>
            <w10:wrap anchorx="page"/>
          </v:group>
        </w:pict>
      </w:r>
      <w:r>
        <w:pict w14:anchorId="14BB0211">
          <v:group id="_x0000_s8210" style="position:absolute;left:0;text-align:left;margin-left:449.85pt;margin-top:-5.5pt;width:.1pt;height:.1pt;z-index:-519208;mso-position-horizontal-relative:page" coordorigin="8998,-110" coordsize="2,2">
            <v:shape id="_x0000_s8211" style="position:absolute;left:8998;top:-110;width:2;height:2" coordorigin="8998,-110" coordsize="0,0" path="m8998,-110l8998,-110e" filled="f" strokecolor="#818386" strokeweight="1pt">
              <v:path arrowok="t"/>
            </v:shape>
            <w10:wrap anchorx="page"/>
          </v:group>
        </w:pict>
      </w:r>
      <w:r w:rsidR="00840B11">
        <w:rPr>
          <w:rFonts w:ascii="Arial"/>
          <w:color w:val="231F20"/>
          <w:sz w:val="14"/>
        </w:rPr>
        <w:t>*   One complaint may raise multiple</w:t>
      </w:r>
      <w:r w:rsidR="00840B11">
        <w:rPr>
          <w:rFonts w:ascii="Arial"/>
          <w:color w:val="231F20"/>
          <w:spacing w:val="2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grounds.</w:t>
      </w:r>
    </w:p>
    <w:p w14:paraId="4F621CA2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01F1499F" w14:textId="77777777" w:rsidR="00C35409" w:rsidRDefault="00840B11">
      <w:pPr>
        <w:spacing w:before="80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31: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Age Discrimination Act – Age group of</w:t>
      </w:r>
      <w:r>
        <w:rPr>
          <w:rFonts w:ascii="Arial" w:eastAsia="Arial" w:hAnsi="Arial" w:cs="Arial"/>
          <w:b/>
          <w:bCs/>
          <w:color w:val="0079C1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complainant</w:t>
      </w:r>
    </w:p>
    <w:p w14:paraId="20A21947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15703624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5B07B56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Complainant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group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E7841BF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67F1C5F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7B838F06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CD9BD73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0-12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845AB5D" w14:textId="77777777" w:rsidR="00C35409" w:rsidRDefault="00840B11">
            <w:pPr>
              <w:pStyle w:val="TableParagraph"/>
              <w:spacing w:before="93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3CBC64F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040A9357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12E09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13-17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C3E49EF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CA72A3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</w:tr>
      <w:tr w:rsidR="00C35409" w14:paraId="3BA790C0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4C3158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18-24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1E646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7FE2394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22546A6B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668E12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25-34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0917E7D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8AE508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462A0FA2" w14:textId="77777777">
        <w:trPr>
          <w:trHeight w:hRule="exact" w:val="312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B834BC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35-44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6FE36DB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18B402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</w:tr>
      <w:tr w:rsidR="00C35409" w14:paraId="0567AAF2" w14:textId="77777777">
        <w:trPr>
          <w:trHeight w:hRule="exact" w:val="312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6A69B68" w14:textId="77777777" w:rsidR="00C35409" w:rsidRDefault="00840B11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45-54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0A4D1A7" w14:textId="77777777" w:rsidR="00C35409" w:rsidRDefault="00840B11">
            <w:pPr>
              <w:pStyle w:val="TableParagraph"/>
              <w:spacing w:before="63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E0BCA95" w14:textId="77777777" w:rsidR="00C35409" w:rsidRDefault="00840B11">
            <w:pPr>
              <w:pStyle w:val="TableParagraph"/>
              <w:spacing w:before="6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</w:t>
            </w:r>
          </w:p>
        </w:tc>
      </w:tr>
      <w:tr w:rsidR="00C35409" w14:paraId="41FF5CE0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515C03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55-64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E7B973B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659484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</w:t>
            </w:r>
          </w:p>
        </w:tc>
      </w:tr>
      <w:tr w:rsidR="00C35409" w14:paraId="55ECB94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9ADDC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65-74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C3C1F4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888897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</w:tr>
      <w:tr w:rsidR="00C35409" w14:paraId="23BDC4F7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58BFFD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Older than 75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6E33719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5C578F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</w:tr>
      <w:tr w:rsidR="00C35409" w14:paraId="1481202C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23A0488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6CCB637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184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6772988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38BC02B0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1FBFF77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284C4A1" w14:textId="77777777" w:rsidR="00C35409" w:rsidRDefault="00C35409">
      <w:pPr>
        <w:spacing w:before="4"/>
        <w:rPr>
          <w:rFonts w:ascii="Arial" w:eastAsia="Arial" w:hAnsi="Arial" w:cs="Arial"/>
          <w:b/>
          <w:bCs/>
        </w:rPr>
      </w:pPr>
    </w:p>
    <w:p w14:paraId="5A7823C3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32: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Age Discrimination Act – Complaints received by</w:t>
      </w:r>
      <w:r>
        <w:rPr>
          <w:rFonts w:ascii="Arial" w:eastAsia="Arial" w:hAnsi="Arial" w:cs="Arial"/>
          <w:b/>
          <w:bCs/>
          <w:color w:val="0079C1"/>
          <w:spacing w:val="-2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area</w:t>
      </w:r>
    </w:p>
    <w:p w14:paraId="4E00D06C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5169AEF6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0489E3F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Areas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CEB96A6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4FF4E40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66DB34A8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E69F8AB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Employment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275A824" w14:textId="77777777" w:rsidR="00C35409" w:rsidRDefault="00840B11">
            <w:pPr>
              <w:pStyle w:val="TableParagraph"/>
              <w:spacing w:before="9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128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6C035C3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62</w:t>
            </w:r>
          </w:p>
        </w:tc>
      </w:tr>
      <w:tr w:rsidR="00C35409" w14:paraId="3CB26DFC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80016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Goods, services and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facilities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3C377C3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D61A0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</w:t>
            </w:r>
          </w:p>
        </w:tc>
      </w:tr>
      <w:tr w:rsidR="00C35409" w14:paraId="1741C23F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4321E43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Access to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premises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1BFAF4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1B426D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739FAF49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0C5A5B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Land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972DAC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640162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3CB7A64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01475C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Accommodation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BF77A0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0107E56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2F762F0A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0231D4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Advertisements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E27FE0B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49DB7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AD6CC15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3F76A4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Superannuation,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insurance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5B5D36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B7B0E0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</w:tr>
      <w:tr w:rsidR="00C35409" w14:paraId="046ED391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D6026C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Education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CBCA8BC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CA22B9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58B75A3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B70C63" w14:textId="77777777" w:rsidR="00C35409" w:rsidRDefault="00840B11">
            <w:pPr>
              <w:pStyle w:val="TableParagraph"/>
              <w:spacing w:before="37" w:line="249" w:lineRule="auto"/>
              <w:ind w:left="113" w:right="5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Administration of Commonwealth laws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B62F9F8" w14:textId="77777777" w:rsidR="00C35409" w:rsidRDefault="00840B11">
            <w:pPr>
              <w:pStyle w:val="TableParagraph"/>
              <w:spacing w:before="139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F1C8E4A" w14:textId="77777777" w:rsidR="00C35409" w:rsidRDefault="00840B11">
            <w:pPr>
              <w:pStyle w:val="TableParagraph"/>
              <w:spacing w:before="1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</w:tr>
      <w:tr w:rsidR="00C35409" w14:paraId="3B5ED561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2CD65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Sport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D289A36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9B0B6B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605FA76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02CB04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Requests for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D742715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0C117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3F41B59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E66559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Registered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organisations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6EF2C3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080456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5A98A7B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6C9FA6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Qualifying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bodies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D9714F0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80AE96A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1C5574F1" w14:textId="77777777">
        <w:trPr>
          <w:trHeight w:hRule="exact" w:val="333"/>
        </w:trPr>
        <w:tc>
          <w:tcPr>
            <w:tcW w:w="39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64327E0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Victimisation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0018C6BB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518CA9A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E1EE94E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573F9AD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3E1733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206</w:t>
            </w:r>
          </w:p>
        </w:tc>
        <w:tc>
          <w:tcPr>
            <w:tcW w:w="10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20CBF97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32E95371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3C32E480" w14:textId="77777777" w:rsidR="00C35409" w:rsidRDefault="00840B11">
      <w:pPr>
        <w:spacing w:before="83"/>
        <w:ind w:left="1780" w:right="73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   One complaint may relate to more than one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area.</w:t>
      </w:r>
    </w:p>
    <w:p w14:paraId="0774E329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2A3B5B8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2326C3C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236F03C1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33: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Age Discrimination Act – Outcomes of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b/>
          <w:bCs/>
          <w:color w:val="0079C1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74EFC14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2"/>
        <w:gridCol w:w="968"/>
      </w:tblGrid>
      <w:tr w:rsidR="00C35409" w14:paraId="4F9A716A" w14:textId="77777777">
        <w:trPr>
          <w:trHeight w:hRule="exact" w:val="305"/>
        </w:trPr>
        <w:tc>
          <w:tcPr>
            <w:tcW w:w="52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2CD79E09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Age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Discrimination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Outcomes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6D68ADF" w14:textId="77777777" w:rsidR="00C35409" w:rsidRDefault="00840B11">
            <w:pPr>
              <w:pStyle w:val="TableParagraph"/>
              <w:spacing w:before="39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</w:tr>
      <w:tr w:rsidR="00C35409" w14:paraId="5341BA99" w14:textId="77777777">
        <w:trPr>
          <w:trHeight w:hRule="exact" w:val="351"/>
        </w:trPr>
        <w:tc>
          <w:tcPr>
            <w:tcW w:w="52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2FDD8A1" w14:textId="77777777" w:rsidR="00C35409" w:rsidRDefault="00840B11">
            <w:pPr>
              <w:pStyle w:val="TableParagraph"/>
              <w:spacing w:before="9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Terminated</w:t>
            </w:r>
          </w:p>
        </w:tc>
        <w:tc>
          <w:tcPr>
            <w:tcW w:w="96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F6C92A0" w14:textId="77777777" w:rsidR="00C35409" w:rsidRDefault="00840B11">
            <w:pPr>
              <w:pStyle w:val="TableParagraph"/>
              <w:spacing w:before="9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34</w:t>
            </w:r>
          </w:p>
        </w:tc>
      </w:tr>
      <w:tr w:rsidR="00C35409" w14:paraId="5DC0A9B8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BA05B72" w14:textId="77777777" w:rsidR="00C35409" w:rsidRDefault="00840B11">
            <w:pPr>
              <w:pStyle w:val="TableParagraph"/>
              <w:spacing w:before="3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At complainant’s request –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s.46PE</w:t>
            </w:r>
            <w:proofErr w:type="spellEnd"/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1E0F269" w14:textId="77777777" w:rsidR="00C35409" w:rsidRDefault="00840B11">
            <w:pPr>
              <w:pStyle w:val="TableParagraph"/>
              <w:spacing w:before="3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8AB1C77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3BD02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unlawful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AE7AD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5AE5DE3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76FC7F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 months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old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657143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5F2A5786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D54AF4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 xml:space="preserve">Trivial, </w:t>
            </w:r>
            <w:r>
              <w:rPr>
                <w:rFonts w:ascii="Arial"/>
                <w:color w:val="231F20"/>
                <w:sz w:val="17"/>
              </w:rPr>
              <w:t xml:space="preserve">vexatious, frivolous, misconceived, lacking in 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substance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4D3DF4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2EF3D460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66CA59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Adequately dealt with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already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11A747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3534341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B272F1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appropriate remedy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available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46FC8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1BBEE6A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C47D78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Subject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matter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public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importance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B24116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0311B47" w14:textId="77777777">
        <w:trPr>
          <w:trHeight w:hRule="exact" w:val="28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1B61E1D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reasonable prospect of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conciliation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2AE34EB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</w:t>
            </w:r>
          </w:p>
        </w:tc>
      </w:tr>
      <w:tr w:rsidR="00C35409" w14:paraId="53EBC68D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6F028AB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Discontinued*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654F29A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23</w:t>
            </w:r>
          </w:p>
        </w:tc>
      </w:tr>
      <w:tr w:rsidR="00C35409" w14:paraId="0A786BE5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72CE970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Withdrawn**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1043BD7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34</w:t>
            </w:r>
          </w:p>
        </w:tc>
      </w:tr>
      <w:tr w:rsidR="00C35409" w14:paraId="2FF6C75A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8CFD9ED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Conciliated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E8399A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75</w:t>
            </w:r>
          </w:p>
        </w:tc>
      </w:tr>
      <w:tr w:rsidR="00C35409" w14:paraId="564F547A" w14:textId="77777777">
        <w:trPr>
          <w:trHeight w:hRule="exact" w:val="335"/>
        </w:trPr>
        <w:tc>
          <w:tcPr>
            <w:tcW w:w="52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94A8B95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Administrative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closure***</w:t>
            </w:r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BD99C56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</w:tr>
      <w:tr w:rsidR="00C35409" w14:paraId="1D278941" w14:textId="77777777">
        <w:trPr>
          <w:trHeight w:hRule="exact" w:val="336"/>
        </w:trPr>
        <w:tc>
          <w:tcPr>
            <w:tcW w:w="52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C689FDE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4C9CF6F" w14:textId="77777777" w:rsidR="00C35409" w:rsidRDefault="00840B11">
            <w:pPr>
              <w:pStyle w:val="TableParagraph"/>
              <w:spacing w:before="53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168</w:t>
            </w:r>
          </w:p>
        </w:tc>
      </w:tr>
    </w:tbl>
    <w:p w14:paraId="10C9315F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1177CA2E" w14:textId="77777777" w:rsidR="00C35409" w:rsidRDefault="00840B11">
      <w:pPr>
        <w:spacing w:before="83" w:line="249" w:lineRule="auto"/>
        <w:ind w:left="2730" w:right="146" w:hanging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* A complaint may be discontinued where a complainant does not respond to the</w:t>
      </w:r>
      <w:r>
        <w:rPr>
          <w:rFonts w:ascii="Arial" w:eastAsia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Commission’s attempts to contact them, including after being provided with an assessment of the  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complaint.</w:t>
      </w:r>
    </w:p>
    <w:p w14:paraId="3B93F0D2" w14:textId="77777777" w:rsidR="00C35409" w:rsidRDefault="00840B11">
      <w:pPr>
        <w:spacing w:line="249" w:lineRule="auto"/>
        <w:ind w:left="2730" w:right="146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 This category includes where a complainant withdraws due to personal circumstances or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they decide not to proceed after reviewing information from the respondent or being</w:t>
      </w:r>
      <w:r>
        <w:rPr>
          <w:rFonts w:ascii="Arial"/>
          <w:color w:val="231F20"/>
          <w:spacing w:val="30"/>
          <w:sz w:val="14"/>
        </w:rPr>
        <w:t xml:space="preserve"> </w:t>
      </w:r>
      <w:r>
        <w:rPr>
          <w:rFonts w:ascii="Arial"/>
          <w:color w:val="231F20"/>
          <w:sz w:val="14"/>
        </w:rPr>
        <w:t>provided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with information about the law and/or a preliminary assessment of the </w:t>
      </w:r>
      <w:r>
        <w:rPr>
          <w:rFonts w:ascii="Arial"/>
          <w:color w:val="231F20"/>
          <w:spacing w:val="34"/>
          <w:sz w:val="14"/>
        </w:rPr>
        <w:t xml:space="preserve"> </w:t>
      </w:r>
      <w:r>
        <w:rPr>
          <w:rFonts w:ascii="Arial"/>
          <w:color w:val="231F20"/>
          <w:sz w:val="14"/>
        </w:rPr>
        <w:t>complaint.</w:t>
      </w:r>
    </w:p>
    <w:p w14:paraId="358A8547" w14:textId="77777777" w:rsidR="00C35409" w:rsidRDefault="00840B11">
      <w:pPr>
        <w:spacing w:line="249" w:lineRule="auto"/>
        <w:ind w:left="2730" w:right="491" w:hanging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*** Includes where complaint is not lodged by or on behalf of an aggrieved person and</w:t>
      </w:r>
      <w:r>
        <w:rPr>
          <w:rFonts w:ascii="Arial"/>
          <w:color w:val="231F20"/>
          <w:spacing w:val="27"/>
          <w:sz w:val="14"/>
        </w:rPr>
        <w:t xml:space="preserve"> </w:t>
      </w:r>
      <w:r>
        <w:rPr>
          <w:rFonts w:ascii="Arial"/>
          <w:color w:val="231F20"/>
          <w:sz w:val="14"/>
        </w:rPr>
        <w:t>where</w:t>
      </w:r>
      <w:r>
        <w:rPr>
          <w:rFonts w:ascii="Arial"/>
          <w:color w:val="231F20"/>
          <w:w w:val="96"/>
          <w:sz w:val="14"/>
        </w:rPr>
        <w:t xml:space="preserve"> </w:t>
      </w:r>
      <w:r>
        <w:rPr>
          <w:rFonts w:ascii="Arial"/>
          <w:color w:val="231F20"/>
          <w:sz w:val="14"/>
        </w:rPr>
        <w:t>a complaint has also been lodged under State or Territory anti-discrimination  law.</w:t>
      </w:r>
    </w:p>
    <w:p w14:paraId="1E27B83B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74D3753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F43B6C2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13C7284A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Chart 8: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Age Discrimination Act – Outcomes of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b/>
          <w:bCs/>
          <w:color w:val="0079C1"/>
          <w:spacing w:val="-2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5A616371" w14:textId="77777777" w:rsidR="00C35409" w:rsidRDefault="00C35409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6530C79B" w14:textId="77777777" w:rsidR="00C35409" w:rsidRDefault="0016775F">
      <w:pPr>
        <w:pStyle w:val="BodyText"/>
        <w:spacing w:before="71"/>
        <w:ind w:left="1456" w:right="731"/>
        <w:rPr>
          <w:rFonts w:cs="Arial"/>
        </w:rPr>
      </w:pPr>
      <w:r>
        <w:pict w14:anchorId="654AFAC6">
          <v:group id="_x0000_s8193" style="position:absolute;left:0;text-align:left;margin-left:157.5pt;margin-top:-1.45pt;width:310.2pt;height:125.1pt;z-index:24064;mso-position-horizontal-relative:page" coordorigin="3151,-29" coordsize="6204,2502">
            <v:group id="_x0000_s8208" style="position:absolute;left:3201;top:-19;width:6124;height:2" coordorigin="3201,-19" coordsize="6124,2">
              <v:shape id="_x0000_s8209" style="position:absolute;left:3201;top:-19;width:6124;height:2" coordorigin="3201,-19" coordsize="6124,0" path="m3201,-19l9324,-19e" filled="f" strokecolor="#818386" strokeweight="1pt">
                <v:stroke dashstyle="dash"/>
                <v:path arrowok="t"/>
              </v:shape>
            </v:group>
            <v:group id="_x0000_s8206" style="position:absolute;left:9344;top:21;width:2;height:2422" coordorigin="9344,21" coordsize="2,2422">
              <v:shape id="_x0000_s8207" style="position:absolute;left:9344;top:21;width:2;height:2422" coordorigin="9344,21" coordsize="0,2422" path="m9344,21l9344,2442e" filled="f" strokecolor="#818386" strokeweight="1pt">
                <v:stroke dashstyle="dash"/>
                <v:path arrowok="t"/>
              </v:shape>
            </v:group>
            <v:group id="_x0000_s8204" style="position:absolute;left:3181;top:2462;width:6124;height:2" coordorigin="3181,2462" coordsize="6124,2">
              <v:shape id="_x0000_s8205" style="position:absolute;left:3181;top:2462;width:6124;height:2" coordorigin="3181,2462" coordsize="6124,0" path="m9304,2462l3181,2462e" filled="f" strokecolor="#818386" strokeweight="1pt">
                <v:stroke dashstyle="dash"/>
                <v:path arrowok="t"/>
              </v:shape>
            </v:group>
            <v:group id="_x0000_s8202" style="position:absolute;left:3161;top:-19;width:2;height:2" coordorigin="3161,-19" coordsize="2,2">
              <v:shape id="_x0000_s8203" style="position:absolute;left:3161;top:-19;width:2;height:2" coordorigin="3161,-19" coordsize="0,0" path="m3161,-19l3161,-19e" filled="f" strokecolor="#818386" strokeweight="1pt">
                <v:path arrowok="t"/>
              </v:shape>
            </v:group>
            <v:group id="_x0000_s8200" style="position:absolute;left:9344;top:-19;width:2;height:2" coordorigin="9344,-19" coordsize="2,2">
              <v:shape id="_x0000_s8201" style="position:absolute;left:9344;top:-19;width:2;height:2" coordorigin="9344,-19" coordsize="0,0" path="m9344,-19l9344,-19e" filled="f" strokecolor="#818386" strokeweight="1pt">
                <v:path arrowok="t"/>
              </v:shape>
            </v:group>
            <v:group id="_x0000_s8198" style="position:absolute;left:9344;top:2462;width:2;height:2" coordorigin="9344,2462" coordsize="2,2">
              <v:shape id="_x0000_s8199" style="position:absolute;left:9344;top:2462;width:2;height:2" coordorigin="9344,2462" coordsize="0,0" path="m9344,2462l9344,2462e" filled="f" strokecolor="#818386" strokeweight="1pt">
                <v:path arrowok="t"/>
              </v:shape>
            </v:group>
            <v:group id="_x0000_s8194" style="position:absolute;left:3161;top:2462;width:2;height:2" coordorigin="3161,2462" coordsize="2,2">
              <v:shape id="_x0000_s8197" style="position:absolute;left:3161;top:2462;width:2;height:2" coordorigin="3161,2462" coordsize="0,0" path="m3161,2462l3161,2462e" filled="f" strokecolor="#818386" strokeweight="1pt">
                <v:path arrowok="t"/>
              </v:shape>
              <v:shape id="_x0000_s8196" type="#_x0000_t202" style="position:absolute;left:3760;top:300;width:279;height:170" filled="f" stroked="f">
                <v:textbox inset="0,0,0,0">
                  <w:txbxContent>
                    <w:p w14:paraId="42A67AE0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45%</w:t>
                      </w:r>
                    </w:p>
                  </w:txbxContent>
                </v:textbox>
              </v:shape>
              <v:shape id="_x0000_s8195" type="#_x0000_t202" style="position:absolute;left:5342;top:640;width:3700;height:1327" filled="f" stroked="f">
                <v:textbox inset="0,0,0,0">
                  <w:txbxContent>
                    <w:p w14:paraId="237EA2ED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45%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Conciliated</w:t>
                      </w:r>
                    </w:p>
                    <w:p w14:paraId="4C3D35B0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Withdrawn</w:t>
                      </w:r>
                    </w:p>
                    <w:p w14:paraId="634187BD" w14:textId="77777777" w:rsidR="00C35409" w:rsidRDefault="00840B11">
                      <w:pPr>
                        <w:tabs>
                          <w:tab w:val="left" w:pos="498"/>
                        </w:tabs>
                        <w:spacing w:before="93" w:line="355" w:lineRule="auto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16%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reasonable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prospect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conciliation 14%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Discontinued</w:t>
                      </w:r>
                    </w:p>
                    <w:p w14:paraId="64013F97" w14:textId="77777777" w:rsidR="00C35409" w:rsidRDefault="00840B11">
                      <w:pPr>
                        <w:tabs>
                          <w:tab w:val="left" w:pos="498"/>
                        </w:tabs>
                        <w:spacing w:before="2"/>
                        <w:ind w:left="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5%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Terminated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other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7"/>
                          <w:szCs w:val="17"/>
                        </w:rPr>
                        <w:t>reason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40B11">
        <w:rPr>
          <w:color w:val="231F20"/>
          <w:w w:val="90"/>
        </w:rPr>
        <w:t>5%</w:t>
      </w:r>
    </w:p>
    <w:p w14:paraId="1B66722F" w14:textId="77777777" w:rsidR="00C35409" w:rsidRDefault="0016775F">
      <w:pPr>
        <w:pStyle w:val="BodyText"/>
        <w:spacing w:before="49"/>
        <w:ind w:left="809" w:right="731"/>
        <w:rPr>
          <w:rFonts w:cs="Arial"/>
        </w:rPr>
      </w:pPr>
      <w:r>
        <w:pict w14:anchorId="08836B67">
          <v:group id="_x0000_s8183" style="position:absolute;left:0;text-align:left;margin-left:108.6pt;margin-top:1.85pt;width:97.7pt;height:97.6pt;z-index:-519040;mso-position-horizontal-relative:page" coordorigin="2173,38" coordsize="1954,1952">
            <v:group id="_x0000_s8191" style="position:absolute;left:2850;top:38;width:302;height:975" coordorigin="2850,38" coordsize="302,975">
              <v:shape id="_x0000_s8192" style="position:absolute;left:2850;top:38;width:302;height:975" coordorigin="2850,38" coordsize="302,975" path="m3146,38l3085,40,3006,48,2929,63,2870,79,2850,85,3151,1012,3146,38xe" fillcolor="#c7d8ef" stroked="f">
                <v:path arrowok="t"/>
              </v:shape>
            </v:group>
            <v:group id="_x0000_s8189" style="position:absolute;left:2242;top:85;width:910;height:927" coordorigin="2242,85" coordsize="910,927">
              <v:shape id="_x0000_s8190" style="position:absolute;left:2242;top:85;width:910;height:927" coordorigin="2242,85" coordsize="910,927" path="m2850,85l2766,117,2687,154,2613,198,2543,248,2479,304,2420,365,2366,432,2319,504,2277,581,2242,663,3151,1012,2850,85xe" fillcolor="#95b9e2" stroked="f">
                <v:path arrowok="t"/>
              </v:shape>
            </v:group>
            <v:group id="_x0000_s8187" style="position:absolute;left:2173;top:663;width:979;height:923" coordorigin="2173,663" coordsize="979,923">
              <v:shape id="_x0000_s8188" style="position:absolute;left:2173;top:663;width:979;height:923" coordorigin="2173,663" coordsize="979,923" path="m2242,663l2209,760,2187,856,2175,952,2173,999,2173,1046,2180,1140,2197,1233,2224,1324,2261,1413,2307,1500,2363,1585,3151,1012,2242,663xe" fillcolor="#639fd6" stroked="f">
                <v:path arrowok="t"/>
              </v:shape>
            </v:group>
            <v:group id="_x0000_s8186" style="position:absolute;left:2363;top:1012;width:1090;height:977" coordorigin="2363,1012" coordsize="1090,977">
              <v:shape id="_x0000_s6143" style="position:absolute;left:2363;top:1012;width:1090;height:977" coordorigin="2363,1012" coordsize="1090,977" path="m3151,1012l2363,1585,2402,1636,2444,1684,2488,1728,2534,1769,2582,1806,2633,1841,2684,1871,2738,1899,2849,1943,2965,1973,3024,1982,3085,1987,3145,1989,3206,1987,3268,1981,3329,1971,3391,1957,3453,1939,3151,1012xe" fillcolor="#128acb" stroked="f">
                <v:path arrowok="t"/>
              </v:shape>
            </v:group>
            <v:group id="_x0000_s8184" style="position:absolute;left:3151;top:38;width:975;height:1902" coordorigin="3151,38" coordsize="975,1902">
              <v:shape id="_x0000_s8185" style="position:absolute;left:3151;top:38;width:975;height:1902" coordorigin="3151,38" coordsize="975,1902" path="m3151,38l3151,1012,3453,1939,3513,1918,3571,1893,3627,1865,3680,1833,3731,1799,3779,1762,3824,1722,3867,1680,3943,1588,4007,1486,4034,1433,4058,1377,4078,1320,4095,1261,4109,1201,4118,1139,4124,1077,4126,1012,4123,933,4113,854,4098,778,4076,704,4050,633,4017,565,3980,499,3938,437,3892,378,3841,323,3786,272,3727,226,3665,184,3599,147,3531,114,3460,87,3386,66,3310,51,3231,41,3151,38xe" fillcolor="#0079c1" stroked="f">
                <v:path arrowok="t"/>
              </v:shape>
            </v:group>
            <w10:wrap anchorx="page"/>
          </v:group>
        </w:pict>
      </w:r>
      <w:r w:rsidR="00840B11">
        <w:rPr>
          <w:color w:val="231F20"/>
          <w:w w:val="90"/>
        </w:rPr>
        <w:t>14%</w:t>
      </w:r>
    </w:p>
    <w:p w14:paraId="443725A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2AB5FF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8C5AD8" w14:textId="77777777" w:rsidR="00C35409" w:rsidRDefault="00C35409">
      <w:pPr>
        <w:spacing w:before="6"/>
        <w:rPr>
          <w:rFonts w:ascii="Arial" w:eastAsia="Arial" w:hAnsi="Arial" w:cs="Arial"/>
          <w:sz w:val="23"/>
          <w:szCs w:val="23"/>
        </w:rPr>
      </w:pPr>
    </w:p>
    <w:p w14:paraId="4A85F672" w14:textId="77777777" w:rsidR="00C35409" w:rsidRDefault="0016775F">
      <w:pPr>
        <w:pStyle w:val="BodyText"/>
        <w:spacing w:before="71"/>
        <w:ind w:left="424" w:right="731"/>
        <w:rPr>
          <w:rFonts w:cs="Arial"/>
        </w:rPr>
      </w:pPr>
      <w:r>
        <w:pict w14:anchorId="34BC105B">
          <v:group id="_x0000_s8172" style="position:absolute;left:0;text-align:left;margin-left:248.7pt;margin-top:-34.9pt;width:11.35pt;height:69.2pt;z-index:23944;mso-position-horizontal-relative:page" coordorigin="4975,-698" coordsize="227,1384">
            <v:group id="_x0000_s8181" style="position:absolute;left:4975;top:-698;width:227;height:227" coordorigin="4975,-698" coordsize="227,227">
              <v:shape id="_x0000_s8182" style="position:absolute;left:4975;top:-698;width:227;height:227" coordorigin="4975,-698" coordsize="227,227" path="m5089,-698l5025,-679,4984,-630,4975,-586,4977,-563,5008,-505,5064,-474,5087,-471,5088,-471,5151,-491,5193,-540,5202,-584,5199,-607,5169,-665,5112,-696,5089,-698xe" fillcolor="#0079c1" stroked="f">
                <v:path arrowok="t"/>
              </v:shape>
            </v:group>
            <v:group id="_x0000_s8179" style="position:absolute;left:4975;top:-409;width:227;height:227" coordorigin="4975,-409" coordsize="227,227">
              <v:shape id="_x0000_s8180" style="position:absolute;left:4975;top:-409;width:227;height:227" coordorigin="4975,-409" coordsize="227,227" path="m5089,-409l5025,-390,4984,-340,4975,-297,4977,-274,5008,-216,5064,-185,5087,-182,5088,-182,5151,-202,5193,-251,5202,-295,5199,-318,5169,-376,5112,-407,5089,-409xe" fillcolor="#128acb" stroked="f">
                <v:path arrowok="t"/>
              </v:shape>
            </v:group>
            <v:group id="_x0000_s8177" style="position:absolute;left:4975;top:-120;width:227;height:227" coordorigin="4975,-120" coordsize="227,227">
              <v:shape id="_x0000_s8178" style="position:absolute;left:4975;top:-120;width:227;height:227" coordorigin="4975,-120" coordsize="227,227" path="m5089,-120l5025,-101,4984,-51,4975,-8,4977,15,5008,73,5064,104,5087,107,5088,107,5151,88,5193,38,5202,-6,5199,-29,5169,-86,5112,-118,5089,-120xe" fillcolor="#639fd6" stroked="f">
                <v:path arrowok="t"/>
              </v:shape>
            </v:group>
            <v:group id="_x0000_s8175" style="position:absolute;left:4975;top:169;width:227;height:227" coordorigin="4975,169" coordsize="227,227">
              <v:shape id="_x0000_s8176" style="position:absolute;left:4975;top:169;width:227;height:227" coordorigin="4975,169" coordsize="227,227" path="m5089,169l5025,188,4984,238,4975,281,4977,305,5008,362,5064,393,5087,396,5088,396,5151,377,5193,327,5202,283,5199,260,5169,203,5112,172,5089,169xe" fillcolor="#95b9e2" stroked="f">
                <v:path arrowok="t"/>
              </v:shape>
            </v:group>
            <v:group id="_x0000_s8173" style="position:absolute;left:4975;top:458;width:227;height:227" coordorigin="4975,458" coordsize="227,227">
              <v:shape id="_x0000_s8174" style="position:absolute;left:4975;top:458;width:227;height:227" coordorigin="4975,458" coordsize="227,227" path="m5089,458l5025,477,4984,527,4975,571,4977,594,5008,651,5064,683,5087,685,5088,685,5151,666,5193,616,5202,572,5199,549,5169,492,5112,461,5089,458xe" fillcolor="#c7d8ef" stroked="f">
                <v:path arrowok="t"/>
              </v:shape>
            </v:group>
            <w10:wrap anchorx="page"/>
          </v:group>
        </w:pict>
      </w:r>
      <w:r w:rsidR="00840B11">
        <w:rPr>
          <w:color w:val="231F20"/>
          <w:w w:val="90"/>
        </w:rPr>
        <w:t>16%</w:t>
      </w:r>
    </w:p>
    <w:p w14:paraId="104C556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75DA3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4047FE" w14:textId="77777777" w:rsidR="00C35409" w:rsidRDefault="00C35409">
      <w:pPr>
        <w:spacing w:before="4"/>
        <w:rPr>
          <w:rFonts w:ascii="Arial" w:eastAsia="Arial" w:hAnsi="Arial" w:cs="Arial"/>
          <w:sz w:val="16"/>
          <w:szCs w:val="16"/>
        </w:rPr>
      </w:pPr>
    </w:p>
    <w:p w14:paraId="6416ABF8" w14:textId="77777777" w:rsidR="00C35409" w:rsidRDefault="00840B11">
      <w:pPr>
        <w:pStyle w:val="BodyText"/>
        <w:spacing w:before="0"/>
        <w:ind w:left="948" w:right="731"/>
        <w:rPr>
          <w:rFonts w:cs="Arial"/>
        </w:rPr>
      </w:pPr>
      <w:r>
        <w:rPr>
          <w:color w:val="231F20"/>
          <w:w w:val="90"/>
        </w:rPr>
        <w:t>20%</w:t>
      </w:r>
    </w:p>
    <w:p w14:paraId="54D03AF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73B2F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8A6346F" w14:textId="77777777" w:rsidR="00C35409" w:rsidRDefault="00C35409">
      <w:pPr>
        <w:rPr>
          <w:rFonts w:ascii="Arial" w:eastAsia="Arial" w:hAnsi="Arial" w:cs="Arial"/>
        </w:rPr>
      </w:pPr>
    </w:p>
    <w:p w14:paraId="3B36335B" w14:textId="77777777" w:rsidR="00C35409" w:rsidRDefault="0016775F">
      <w:pPr>
        <w:ind w:left="1780" w:right="731"/>
        <w:rPr>
          <w:rFonts w:ascii="Arial" w:eastAsia="Arial" w:hAnsi="Arial" w:cs="Arial"/>
          <w:sz w:val="17"/>
          <w:szCs w:val="17"/>
        </w:rPr>
      </w:pPr>
      <w:r>
        <w:pict w14:anchorId="2DCC46E8">
          <v:group id="_x0000_s8167" style="position:absolute;left:0;text-align:left;margin-left:248.7pt;margin-top:47.05pt;width:11.35pt;height:25.8pt;z-index:-519064;mso-position-horizontal-relative:page" coordorigin="4975,942" coordsize="227,516">
            <v:group id="_x0000_s8170" style="position:absolute;left:4975;top:942;width:227;height:227" coordorigin="4975,942" coordsize="227,227">
              <v:shape id="_x0000_s8171" style="position:absolute;left:4975;top:942;width:227;height:227" coordorigin="4975,942" coordsize="227,227" path="m5089,942l5025,961,4984,1010,4975,1054,4977,1077,5008,1135,5064,1166,5087,1168,5088,1168,5151,1149,5193,1099,5202,1055,5199,1032,5169,975,5112,944,5089,942xe" fillcolor="#0079c1" stroked="f">
                <v:path arrowok="t"/>
              </v:shape>
            </v:group>
            <v:group id="_x0000_s8168" style="position:absolute;left:4975;top:1231;width:227;height:227" coordorigin="4975,1231" coordsize="227,227">
              <v:shape id="_x0000_s8169" style="position:absolute;left:4975;top:1231;width:227;height:227" coordorigin="4975,1231" coordsize="227,227" path="m5089,1231l5025,1250,4984,1299,4975,1343,4977,1366,5008,1424,5064,1455,5087,1458,5088,1458,5151,1438,5193,1389,5202,1345,5199,1322,5169,1264,5112,1233,5089,1231xe" fillcolor="#adc8e9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Chart</w:t>
      </w:r>
      <w:r w:rsidR="00840B11">
        <w:rPr>
          <w:rFonts w:ascii="Arial" w:eastAsia="Arial" w:hAnsi="Arial" w:cs="Arial"/>
          <w:b/>
          <w:bCs/>
          <w:color w:val="231F20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9:</w:t>
      </w:r>
      <w:r w:rsidR="00840B11">
        <w:rPr>
          <w:rFonts w:ascii="Arial" w:eastAsia="Arial" w:hAnsi="Arial" w:cs="Arial"/>
          <w:b/>
          <w:bCs/>
          <w:color w:val="231F20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Age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Discrimination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Act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resolved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 w:rsidR="00840B11"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conciliation</w:t>
      </w:r>
    </w:p>
    <w:p w14:paraId="295D0A45" w14:textId="77777777" w:rsidR="00C35409" w:rsidRDefault="00C35409">
      <w:pPr>
        <w:rPr>
          <w:rFonts w:ascii="Arial" w:eastAsia="Arial" w:hAnsi="Arial" w:cs="Arial"/>
          <w:b/>
          <w:bCs/>
          <w:sz w:val="15"/>
          <w:szCs w:val="15"/>
        </w:rPr>
      </w:pPr>
    </w:p>
    <w:p w14:paraId="715FB53B" w14:textId="77777777" w:rsidR="00C35409" w:rsidRDefault="0016775F">
      <w:pPr>
        <w:spacing w:line="2501" w:lineRule="exact"/>
        <w:ind w:left="8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079BA436">
          <v:group id="_x0000_s8145" style="width:358.55pt;height:125.1pt;mso-position-horizontal-relative:char;mso-position-vertical-relative:line" coordsize="7171,2502">
            <v:group id="_x0000_s8165" style="position:absolute;left:1017;top:10;width:6124;height:2" coordorigin="1017,10" coordsize="6124,2">
              <v:shape id="_x0000_s8166" style="position:absolute;left:1017;top:10;width:6124;height:2" coordorigin="1017,10" coordsize="6124,0" path="m1017,10l7141,10e" filled="f" strokecolor="#818386" strokeweight="1pt">
                <v:stroke dashstyle="dash"/>
                <v:path arrowok="t"/>
              </v:shape>
            </v:group>
            <v:group id="_x0000_s8163" style="position:absolute;left:7161;top:50;width:2;height:2422" coordorigin="7161,50" coordsize="2,2422">
              <v:shape id="_x0000_s8164" style="position:absolute;left:7161;top:50;width:2;height:2422" coordorigin="7161,50" coordsize="0,2422" path="m7161,50l7161,2471e" filled="f" strokecolor="#818386" strokeweight="1pt">
                <v:stroke dashstyle="dash"/>
                <v:path arrowok="t"/>
              </v:shape>
            </v:group>
            <v:group id="_x0000_s8161" style="position:absolute;left:997;top:2491;width:6124;height:2" coordorigin="997,2491" coordsize="6124,2">
              <v:shape id="_x0000_s8162" style="position:absolute;left:997;top:2491;width:6124;height:2" coordorigin="997,2491" coordsize="6124,0" path="m7121,2491l997,2491e" filled="f" strokecolor="#818386" strokeweight="1pt">
                <v:stroke dashstyle="dash"/>
                <v:path arrowok="t"/>
              </v:shape>
            </v:group>
            <v:group id="_x0000_s8159" style="position:absolute;left:977;top:10;width:2;height:2" coordorigin="977,10" coordsize="2,2">
              <v:shape id="_x0000_s8160" style="position:absolute;left:977;top:10;width:2;height:2" coordorigin="977,10" coordsize="0,0" path="m977,10l977,10e" filled="f" strokecolor="#818386" strokeweight="1pt">
                <v:path arrowok="t"/>
              </v:shape>
            </v:group>
            <v:group id="_x0000_s8157" style="position:absolute;left:7161;top:10;width:2;height:2" coordorigin="7161,10" coordsize="2,2">
              <v:shape id="_x0000_s8158" style="position:absolute;left:7161;top:10;width:2;height:2" coordorigin="7161,10" coordsize="0,0" path="m7161,10l7161,10e" filled="f" strokecolor="#818386" strokeweight="1pt">
                <v:path arrowok="t"/>
              </v:shape>
            </v:group>
            <v:group id="_x0000_s8155" style="position:absolute;left:7161;top:2491;width:2;height:2" coordorigin="7161,2491" coordsize="2,2">
              <v:shape id="_x0000_s8156" style="position:absolute;left:7161;top:2491;width:2;height:2" coordorigin="7161,2491" coordsize="0,0" path="m7161,2491l7161,2491e" filled="f" strokecolor="#818386" strokeweight="1pt">
                <v:path arrowok="t"/>
              </v:shape>
            </v:group>
            <v:group id="_x0000_s8153" style="position:absolute;left:977;top:2491;width:2;height:2" coordorigin="977,2491" coordsize="2,2">
              <v:shape id="_x0000_s8154" style="position:absolute;left:977;top:2491;width:2;height:2" coordorigin="977,2491" coordsize="0,0" path="m977,2491l977,2491e" filled="f" strokecolor="#818386" strokeweight="1pt">
                <v:path arrowok="t"/>
              </v:shape>
            </v:group>
            <v:group id="_x0000_s8151" style="position:absolute;top:265;width:975;height:1043" coordorigin=",265" coordsize="975,1043">
              <v:shape id="_x0000_s8152" style="position:absolute;top:265;width:975;height:1043" coordorigin=",265" coordsize="975,1043" path="m967,265l907,267,827,276,750,291,675,312,603,338,534,370,467,407,405,448,346,495,290,545,239,600,192,658,150,720,112,785,80,853,52,923,30,996,14,1072,4,1149,,1227,2,1307,975,1239,967,265xe" fillcolor="#adc8e9" stroked="f">
                <v:path arrowok="t"/>
              </v:shape>
            </v:group>
            <v:group id="_x0000_s8146" style="position:absolute;left:2;top:265;width:1947;height:1950" coordorigin="2,265" coordsize="1947,1950">
              <v:shape id="_x0000_s8150" style="position:absolute;left:2;top:265;width:1947;height:1950" coordorigin="2,265" coordsize="1947,1950" path="m975,265l975,1239,2,1307,11,1384,24,1458,43,1530,68,1599,97,1666,131,1730,169,1791,211,1849,258,1903,308,1954,362,2001,420,2043,480,2082,544,2116,610,2145,679,2169,750,2188,823,2202,898,2211,975,2214,1055,2211,1133,2201,1209,2186,1283,2164,1354,2137,1423,2105,1488,2068,1550,2026,1609,1979,1664,1928,1715,1874,1761,1815,1803,1753,1841,1687,1873,1619,1900,1547,1921,1473,1937,1397,1946,1319,1949,1239,1946,1159,1937,1081,1921,1005,1900,931,1873,860,1841,791,1803,726,1761,664,1715,605,1664,550,1609,499,1550,453,1488,411,1423,373,1354,341,1283,314,1209,293,1133,277,1055,268,975,265xe" fillcolor="#0079c1" stroked="f">
                <v:path arrowok="t"/>
              </v:shape>
              <v:shape id="_x0000_s8149" type="#_x0000_t202" style="position:absolute;left:43;top:259;width:279;height:170" filled="f" stroked="f">
                <v:textbox inset="0,0,0,0">
                  <w:txbxContent>
                    <w:p w14:paraId="2EF74C91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26%</w:t>
                      </w:r>
                    </w:p>
                  </w:txbxContent>
                </v:textbox>
              </v:shape>
              <v:shape id="_x0000_s8148" type="#_x0000_t202" style="position:absolute;left:3158;top:669;width:2568;height:460" filled="f" stroked="f">
                <v:textbox inset="0,0,0,0">
                  <w:txbxContent>
                    <w:p w14:paraId="3E81FA0D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74%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successfully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  <w:p w14:paraId="1B629067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26%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unable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</w:txbxContent>
                </v:textbox>
              </v:shape>
              <v:shape id="_x0000_s8147" type="#_x0000_t202" style="position:absolute;left:1843;top:1835;width:279;height:170" filled="f" stroked="f">
                <v:textbox inset="0,0,0,0">
                  <w:txbxContent>
                    <w:p w14:paraId="58C72E9A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74%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FB8932A" w14:textId="77777777" w:rsidR="00C35409" w:rsidRDefault="00C35409">
      <w:pPr>
        <w:spacing w:line="2501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66F2A07A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0349A8" w14:textId="77777777" w:rsidR="00C35409" w:rsidRDefault="00840B11">
      <w:pPr>
        <w:spacing w:before="184"/>
        <w:ind w:left="2560" w:right="146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079C1"/>
          <w:w w:val="85"/>
          <w:sz w:val="32"/>
        </w:rPr>
        <w:t>Australian</w:t>
      </w:r>
      <w:r>
        <w:rPr>
          <w:rFonts w:ascii="Arial"/>
          <w:color w:val="0079C1"/>
          <w:spacing w:val="-45"/>
          <w:w w:val="85"/>
          <w:sz w:val="32"/>
        </w:rPr>
        <w:t xml:space="preserve"> </w:t>
      </w:r>
      <w:r>
        <w:rPr>
          <w:rFonts w:ascii="Arial"/>
          <w:color w:val="0079C1"/>
          <w:w w:val="85"/>
          <w:sz w:val="28"/>
        </w:rPr>
        <w:t>Human</w:t>
      </w:r>
      <w:r>
        <w:rPr>
          <w:rFonts w:ascii="Arial"/>
          <w:color w:val="0079C1"/>
          <w:spacing w:val="-39"/>
          <w:w w:val="85"/>
          <w:sz w:val="28"/>
        </w:rPr>
        <w:t xml:space="preserve"> </w:t>
      </w:r>
      <w:r>
        <w:rPr>
          <w:rFonts w:ascii="Arial"/>
          <w:color w:val="0079C1"/>
          <w:w w:val="85"/>
          <w:sz w:val="28"/>
        </w:rPr>
        <w:t>Rights</w:t>
      </w:r>
      <w:r>
        <w:rPr>
          <w:rFonts w:ascii="Arial"/>
          <w:color w:val="0079C1"/>
          <w:spacing w:val="-39"/>
          <w:w w:val="85"/>
          <w:sz w:val="28"/>
        </w:rPr>
        <w:t xml:space="preserve"> </w:t>
      </w:r>
      <w:r>
        <w:rPr>
          <w:rFonts w:ascii="Arial"/>
          <w:color w:val="0079C1"/>
          <w:w w:val="85"/>
          <w:sz w:val="28"/>
        </w:rPr>
        <w:t>Commission</w:t>
      </w:r>
      <w:r>
        <w:rPr>
          <w:rFonts w:ascii="Arial"/>
          <w:color w:val="0079C1"/>
          <w:spacing w:val="-39"/>
          <w:w w:val="85"/>
          <w:sz w:val="28"/>
        </w:rPr>
        <w:t xml:space="preserve"> </w:t>
      </w:r>
      <w:r>
        <w:rPr>
          <w:rFonts w:ascii="Arial"/>
          <w:color w:val="0079C1"/>
          <w:w w:val="85"/>
          <w:sz w:val="28"/>
        </w:rPr>
        <w:t>Act</w:t>
      </w:r>
      <w:r>
        <w:rPr>
          <w:rFonts w:ascii="Arial"/>
          <w:color w:val="0079C1"/>
          <w:spacing w:val="-39"/>
          <w:w w:val="85"/>
          <w:sz w:val="28"/>
        </w:rPr>
        <w:t xml:space="preserve"> </w:t>
      </w:r>
      <w:r>
        <w:rPr>
          <w:rFonts w:ascii="Arial"/>
          <w:color w:val="0079C1"/>
          <w:w w:val="85"/>
          <w:sz w:val="28"/>
        </w:rPr>
        <w:t>(</w:t>
      </w:r>
      <w:proofErr w:type="spellStart"/>
      <w:r>
        <w:rPr>
          <w:rFonts w:ascii="Arial"/>
          <w:color w:val="0079C1"/>
          <w:w w:val="85"/>
          <w:sz w:val="28"/>
        </w:rPr>
        <w:t>AHRCA</w:t>
      </w:r>
      <w:proofErr w:type="spellEnd"/>
      <w:r>
        <w:rPr>
          <w:rFonts w:ascii="Arial"/>
          <w:color w:val="0079C1"/>
          <w:w w:val="85"/>
          <w:sz w:val="28"/>
        </w:rPr>
        <w:t>)</w:t>
      </w:r>
    </w:p>
    <w:p w14:paraId="6A2D63A2" w14:textId="77777777" w:rsidR="00C35409" w:rsidRDefault="00C35409">
      <w:pPr>
        <w:spacing w:before="6"/>
        <w:rPr>
          <w:rFonts w:ascii="Arial" w:eastAsia="Arial" w:hAnsi="Arial" w:cs="Arial"/>
          <w:sz w:val="32"/>
          <w:szCs w:val="32"/>
        </w:rPr>
      </w:pPr>
    </w:p>
    <w:p w14:paraId="6A542121" w14:textId="77777777" w:rsidR="00C35409" w:rsidRDefault="00840B11">
      <w:pPr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34: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AHRCA</w:t>
      </w:r>
      <w:proofErr w:type="spellEnd"/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 – Complaints received and</w:t>
      </w:r>
      <w:r>
        <w:rPr>
          <w:rFonts w:ascii="Arial" w:eastAsia="Arial" w:hAnsi="Arial" w:cs="Arial"/>
          <w:b/>
          <w:bCs/>
          <w:color w:val="0079C1"/>
          <w:spacing w:val="-2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</w:p>
    <w:p w14:paraId="3887E2A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5"/>
        <w:gridCol w:w="1855"/>
      </w:tblGrid>
      <w:tr w:rsidR="00C35409" w14:paraId="6E4DDDB1" w14:textId="77777777">
        <w:trPr>
          <w:trHeight w:hRule="exact" w:val="360"/>
        </w:trPr>
        <w:tc>
          <w:tcPr>
            <w:tcW w:w="43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00FF212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Australian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Human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Rights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Commission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</w:p>
        </w:tc>
        <w:tc>
          <w:tcPr>
            <w:tcW w:w="185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0EC6739C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</w:p>
        </w:tc>
      </w:tr>
      <w:tr w:rsidR="00C35409" w14:paraId="295CDA3D" w14:textId="77777777">
        <w:trPr>
          <w:trHeight w:hRule="exact" w:val="348"/>
        </w:trPr>
        <w:tc>
          <w:tcPr>
            <w:tcW w:w="4325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C3ECE14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1855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074BBFE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355</w:t>
            </w:r>
          </w:p>
        </w:tc>
      </w:tr>
      <w:tr w:rsidR="00C35409" w14:paraId="2EFBD436" w14:textId="77777777">
        <w:trPr>
          <w:trHeight w:hRule="exact" w:val="333"/>
        </w:trPr>
        <w:tc>
          <w:tcPr>
            <w:tcW w:w="4325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A2D1D4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Finalised</w:t>
            </w:r>
            <w:proofErr w:type="spellEnd"/>
          </w:p>
        </w:tc>
        <w:tc>
          <w:tcPr>
            <w:tcW w:w="1855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FC8A20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320</w:t>
            </w:r>
          </w:p>
        </w:tc>
      </w:tr>
    </w:tbl>
    <w:p w14:paraId="0E08D8E9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04762C74" w14:textId="77777777" w:rsidR="00C35409" w:rsidRDefault="00840B11">
      <w:pPr>
        <w:spacing w:before="79"/>
        <w:ind w:left="2560" w:right="1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>Table</w:t>
      </w:r>
      <w:r>
        <w:rPr>
          <w:rFonts w:ascii="Arial" w:eastAsia="Arial" w:hAnsi="Arial" w:cs="Arial"/>
          <w:b/>
          <w:bCs/>
          <w:color w:val="231F20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>35:</w:t>
      </w:r>
      <w:r>
        <w:rPr>
          <w:rFonts w:ascii="Arial" w:eastAsia="Arial" w:hAnsi="Arial" w:cs="Arial"/>
          <w:b/>
          <w:bCs/>
          <w:color w:val="231F20"/>
          <w:spacing w:val="-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AHRCA</w:t>
      </w:r>
      <w:proofErr w:type="spellEnd"/>
      <w:r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received</w:t>
      </w:r>
      <w:r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>
        <w:rPr>
          <w:rFonts w:ascii="Arial" w:eastAsia="Arial" w:hAnsi="Arial" w:cs="Arial"/>
          <w:b/>
          <w:bCs/>
          <w:color w:val="0079C1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ground</w:t>
      </w:r>
    </w:p>
    <w:p w14:paraId="44940E65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2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660ED590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EF911A1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Australian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Human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Commission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Grounds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4263EA2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A3D8B1E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3927154C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223E315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Religion (</w:t>
            </w: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  <w:r>
              <w:rPr>
                <w:rFonts w:ascii="Arial"/>
                <w:color w:val="231F20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111)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5CB7A71" w14:textId="77777777" w:rsidR="00C35409" w:rsidRDefault="00840B11">
            <w:pPr>
              <w:pStyle w:val="TableParagraph"/>
              <w:spacing w:before="93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A250469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4496E23A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B68E6B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Political opinion (</w:t>
            </w: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111)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266E538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0749C23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55F1EB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719A1E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Social origin (</w:t>
            </w: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  <w:r>
              <w:rPr>
                <w:rFonts w:ascii="Arial"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111)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03262F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80A7CB6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2DE0356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D296CF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Medical record (</w:t>
            </w: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111)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945A1C2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5B7680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2AFF09A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32D73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Criminal record (</w:t>
            </w: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  <w:r>
              <w:rPr>
                <w:rFonts w:ascii="Arial"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111)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B77B5DE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A88F1C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</w:t>
            </w:r>
          </w:p>
        </w:tc>
      </w:tr>
      <w:tr w:rsidR="00C35409" w14:paraId="3E414445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AE1C37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Sexual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preference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</w:t>
            </w: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111)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C7D1C69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6B7A4FD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5AA07682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8E4D40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union activity (</w:t>
            </w: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  <w:r>
              <w:rPr>
                <w:rFonts w:ascii="Arial"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111)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DA7A70E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3C07DA2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59522FD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8EF3E14" w14:textId="77777777" w:rsidR="00C35409" w:rsidRDefault="00840B11">
            <w:pPr>
              <w:pStyle w:val="TableParagraph"/>
              <w:spacing w:before="37" w:line="249" w:lineRule="auto"/>
              <w:ind w:left="113" w:right="4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International Covenant on Civil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Political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D2D71D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3750027" w14:textId="77777777" w:rsidR="00C35409" w:rsidRDefault="00840B11">
            <w:pPr>
              <w:pStyle w:val="TableParagraph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A9390B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A2481D2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43</w:t>
            </w:r>
          </w:p>
        </w:tc>
      </w:tr>
      <w:tr w:rsidR="00C35409" w14:paraId="7FF0A5BB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56C2B9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Convention on the Rights of the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Child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1D1E87F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CD12E7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23</w:t>
            </w:r>
          </w:p>
        </w:tc>
      </w:tr>
      <w:tr w:rsidR="00C35409" w14:paraId="3D224A46" w14:textId="77777777">
        <w:trPr>
          <w:trHeight w:hRule="exact" w:val="695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E12E5C1" w14:textId="77777777" w:rsidR="00C35409" w:rsidRDefault="00840B11">
            <w:pPr>
              <w:pStyle w:val="TableParagraph"/>
              <w:spacing w:before="37" w:line="249" w:lineRule="auto"/>
              <w:ind w:left="113" w:right="3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Declaration on the Elimination of All Forms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Intolerance and of Discrimination Based on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Religion or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Belief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04E97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57D5797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14:paraId="74962221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EA849D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926A97B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  <w:p w14:paraId="3B40B9BD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C52B1A6" w14:textId="77777777">
        <w:trPr>
          <w:trHeight w:hRule="exact" w:val="491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7882543" w14:textId="77777777" w:rsidR="00C35409" w:rsidRDefault="00840B11">
            <w:pPr>
              <w:pStyle w:val="TableParagraph"/>
              <w:spacing w:before="37" w:line="249" w:lineRule="auto"/>
              <w:ind w:left="113" w:right="6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Convention on the Rights of Persons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w w:val="10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Disabilities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D0A604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21C043E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7DB9BF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EFAF340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</w:tr>
      <w:tr w:rsidR="00C35409" w14:paraId="744580BD" w14:textId="77777777">
        <w:trPr>
          <w:trHeight w:hRule="exact" w:val="282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B75E72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Victimisation</w:t>
            </w:r>
            <w:proofErr w:type="spellEnd"/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5317F56" w14:textId="77777777" w:rsidR="00C35409" w:rsidRDefault="00840B11">
            <w:pPr>
              <w:pStyle w:val="TableParagraph"/>
              <w:spacing w:before="37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6EEDA9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132DC047" w14:textId="77777777">
        <w:trPr>
          <w:trHeight w:hRule="exact" w:val="336"/>
        </w:trPr>
        <w:tc>
          <w:tcPr>
            <w:tcW w:w="391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968CC58" w14:textId="77777777" w:rsidR="00C35409" w:rsidRDefault="00840B11">
            <w:pPr>
              <w:pStyle w:val="TableParagraph"/>
              <w:spacing w:before="6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Total*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4742536" w14:textId="77777777" w:rsidR="00C35409" w:rsidRDefault="00840B11">
            <w:pPr>
              <w:pStyle w:val="TableParagraph"/>
              <w:spacing w:before="6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429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6C448E7" w14:textId="77777777" w:rsidR="00C35409" w:rsidRDefault="00840B11">
            <w:pPr>
              <w:pStyle w:val="TableParagraph"/>
              <w:spacing w:before="6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5D362F05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02B6BABF" w14:textId="77777777" w:rsidR="00C35409" w:rsidRDefault="0016775F">
      <w:pPr>
        <w:spacing w:before="83"/>
        <w:ind w:left="2560" w:right="146"/>
        <w:rPr>
          <w:rFonts w:ascii="Arial" w:eastAsia="Arial" w:hAnsi="Arial" w:cs="Arial"/>
          <w:sz w:val="14"/>
          <w:szCs w:val="14"/>
        </w:rPr>
      </w:pPr>
      <w:r>
        <w:pict w14:anchorId="78F75BDE">
          <v:group id="_x0000_s8138" style="position:absolute;left:0;text-align:left;margin-left:141.35pt;margin-top:-22.3pt;width:309pt;height:16.8pt;z-index:-518944;mso-position-horizontal-relative:page" coordorigin="2828,-446" coordsize="6180,336">
            <v:group id="_x0000_s8143" style="position:absolute;left:2828;top:-446;width:3912;height:336" coordorigin="2828,-446" coordsize="3912,336">
              <v:shape id="_x0000_s8144" style="position:absolute;left:2828;top:-446;width:3912;height:336" coordorigin="2828,-446" coordsize="3912,336" path="m6740,-446l2828,-446,2828,-110,6740,-110,6740,-446xe" fillcolor="#e5e6e7" stroked="f">
                <v:path arrowok="t"/>
              </v:shape>
            </v:group>
            <v:group id="_x0000_s8141" style="position:absolute;left:6740;top:-446;width:1134;height:336" coordorigin="6740,-446" coordsize="1134,336">
              <v:shape id="_x0000_s8142" style="position:absolute;left:6740;top:-446;width:1134;height:336" coordorigin="6740,-446" coordsize="1134,336" path="m7874,-446l6740,-446,6740,-110,7874,-110,7874,-446xe" fillcolor="#e5e6e7" stroked="f">
                <v:path arrowok="t"/>
              </v:shape>
            </v:group>
            <v:group id="_x0000_s8139" style="position:absolute;left:7874;top:-446;width:1134;height:336" coordorigin="7874,-446" coordsize="1134,336">
              <v:shape id="_x0000_s8140" style="position:absolute;left:7874;top:-446;width:1134;height:336" coordorigin="7874,-446" coordsize="1134,336" path="m9008,-446l7874,-446,7874,-110,9008,-110,9008,-446xe" fillcolor="#e5e6e7" stroked="f">
                <v:path arrowok="t"/>
              </v:shape>
            </v:group>
            <w10:wrap anchorx="page"/>
          </v:group>
        </w:pict>
      </w:r>
      <w:r w:rsidR="00840B11">
        <w:rPr>
          <w:rFonts w:ascii="Arial"/>
          <w:color w:val="231F20"/>
          <w:sz w:val="14"/>
        </w:rPr>
        <w:t>*   One complaint may raise multiple</w:t>
      </w:r>
      <w:r w:rsidR="00840B11">
        <w:rPr>
          <w:rFonts w:ascii="Arial"/>
          <w:color w:val="231F20"/>
          <w:spacing w:val="2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grounds.</w:t>
      </w:r>
    </w:p>
    <w:p w14:paraId="3726E264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40" w:bottom="500" w:left="260" w:header="0" w:footer="306" w:gutter="0"/>
          <w:cols w:space="720"/>
        </w:sectPr>
      </w:pPr>
    </w:p>
    <w:p w14:paraId="69C7E8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524D801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617F7D85" w14:textId="77777777" w:rsidR="00C35409" w:rsidRDefault="00840B11">
      <w:pPr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36: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AHRCA</w:t>
      </w:r>
      <w:proofErr w:type="spellEnd"/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 – Complaints received by</w:t>
      </w:r>
      <w:r>
        <w:rPr>
          <w:rFonts w:ascii="Arial" w:eastAsia="Arial" w:hAnsi="Arial" w:cs="Arial"/>
          <w:b/>
          <w:bCs/>
          <w:color w:val="0079C1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area</w:t>
      </w:r>
    </w:p>
    <w:p w14:paraId="72FF4B61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207"/>
        <w:gridCol w:w="1061"/>
      </w:tblGrid>
      <w:tr w:rsidR="00C35409" w14:paraId="3858FB81" w14:textId="77777777">
        <w:trPr>
          <w:trHeight w:hRule="exact" w:val="305"/>
        </w:trPr>
        <w:tc>
          <w:tcPr>
            <w:tcW w:w="39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6FBAFF0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Australian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Human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Commission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1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Areas</w:t>
            </w:r>
          </w:p>
        </w:tc>
        <w:tc>
          <w:tcPr>
            <w:tcW w:w="12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0997303" w14:textId="77777777" w:rsidR="00C35409" w:rsidRDefault="00840B11">
            <w:pPr>
              <w:pStyle w:val="TableParagraph"/>
              <w:spacing w:before="39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  <w:tc>
          <w:tcPr>
            <w:tcW w:w="10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59DE1859" w14:textId="77777777" w:rsidR="00C35409" w:rsidRDefault="00840B11">
            <w:pPr>
              <w:pStyle w:val="TableParagraph"/>
              <w:spacing w:before="39"/>
              <w:ind w:lef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Percentage</w:t>
            </w:r>
          </w:p>
        </w:tc>
      </w:tr>
      <w:tr w:rsidR="00C35409" w14:paraId="4FEC9BF8" w14:textId="77777777">
        <w:trPr>
          <w:trHeight w:hRule="exact" w:val="348"/>
        </w:trPr>
        <w:tc>
          <w:tcPr>
            <w:tcW w:w="39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8B5504A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Acts or practices of the 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Commonwealth</w:t>
            </w:r>
          </w:p>
        </w:tc>
        <w:tc>
          <w:tcPr>
            <w:tcW w:w="120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ED60B36" w14:textId="77777777" w:rsidR="00C35409" w:rsidRDefault="00840B11">
            <w:pPr>
              <w:pStyle w:val="TableParagraph"/>
              <w:spacing w:before="9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253</w:t>
            </w:r>
          </w:p>
        </w:tc>
        <w:tc>
          <w:tcPr>
            <w:tcW w:w="106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478F8C6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</w:tr>
      <w:tr w:rsidR="00C35409" w14:paraId="08072EAD" w14:textId="77777777">
        <w:trPr>
          <w:trHeight w:hRule="exact" w:val="287"/>
        </w:trPr>
        <w:tc>
          <w:tcPr>
            <w:tcW w:w="39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28635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Employment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F77F02C" w14:textId="77777777" w:rsidR="00C35409" w:rsidRDefault="00840B11">
            <w:pPr>
              <w:pStyle w:val="TableParagraph"/>
              <w:spacing w:before="37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745B39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</w:t>
            </w:r>
          </w:p>
        </w:tc>
      </w:tr>
      <w:tr w:rsidR="00C35409" w14:paraId="1199A77E" w14:textId="77777777">
        <w:trPr>
          <w:trHeight w:hRule="exact" w:val="537"/>
        </w:trPr>
        <w:tc>
          <w:tcPr>
            <w:tcW w:w="39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6966AA2" w14:textId="77777777" w:rsidR="00C35409" w:rsidRDefault="00840B11">
            <w:pPr>
              <w:pStyle w:val="TableParagraph"/>
              <w:spacing w:before="37" w:line="249" w:lineRule="auto"/>
              <w:ind w:left="113" w:right="6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 act or practice of the</w:t>
            </w:r>
            <w:r>
              <w:rPr>
                <w:rFonts w:ascii="Arial"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Commonwealth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(not employment cases)</w:t>
            </w:r>
          </w:p>
        </w:tc>
        <w:tc>
          <w:tcPr>
            <w:tcW w:w="120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3857CC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310B369" w14:textId="77777777" w:rsidR="00C35409" w:rsidRDefault="00840B11">
            <w:pPr>
              <w:pStyle w:val="TableParagraph"/>
              <w:ind w:right="1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42BFAA2C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DF02A75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20"/>
                <w:szCs w:val="20"/>
              </w:rPr>
              <w:t>–</w:t>
            </w:r>
          </w:p>
        </w:tc>
      </w:tr>
      <w:tr w:rsidR="00C35409" w14:paraId="5D46380A" w14:textId="77777777">
        <w:trPr>
          <w:trHeight w:hRule="exact" w:val="336"/>
        </w:trPr>
        <w:tc>
          <w:tcPr>
            <w:tcW w:w="39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EBB5035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300ED61" w14:textId="77777777" w:rsidR="00C35409" w:rsidRDefault="00840B11">
            <w:pPr>
              <w:pStyle w:val="TableParagraph"/>
              <w:spacing w:before="53"/>
              <w:ind w:left="7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355</w:t>
            </w:r>
          </w:p>
        </w:tc>
        <w:tc>
          <w:tcPr>
            <w:tcW w:w="10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9F59D6" w14:textId="77777777" w:rsidR="00C35409" w:rsidRDefault="00840B11">
            <w:pPr>
              <w:pStyle w:val="TableParagraph"/>
              <w:spacing w:before="53"/>
              <w:ind w:left="6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</w:tr>
    </w:tbl>
    <w:p w14:paraId="69E0CB8B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6FED939F" w14:textId="77777777" w:rsidR="00C35409" w:rsidRDefault="00840B11">
      <w:pPr>
        <w:spacing w:before="79"/>
        <w:ind w:left="1780" w:right="7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37: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AHRCA</w:t>
      </w:r>
      <w:proofErr w:type="spellEnd"/>
      <w:r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 – Outcomes of </w:t>
      </w:r>
      <w:proofErr w:type="spellStart"/>
      <w:r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>
        <w:rPr>
          <w:rFonts w:ascii="Arial" w:eastAsia="Arial" w:hAnsi="Arial" w:cs="Arial"/>
          <w:b/>
          <w:bCs/>
          <w:color w:val="0079C1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08452BD5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2"/>
        <w:gridCol w:w="968"/>
      </w:tblGrid>
      <w:tr w:rsidR="00C35409" w14:paraId="173C7B5C" w14:textId="77777777">
        <w:trPr>
          <w:trHeight w:hRule="exact" w:val="305"/>
        </w:trPr>
        <w:tc>
          <w:tcPr>
            <w:tcW w:w="52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60AF4199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Australian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Human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Commission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3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Outcomes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E7485C4" w14:textId="77777777" w:rsidR="00C35409" w:rsidRDefault="00840B11">
            <w:pPr>
              <w:pStyle w:val="TableParagraph"/>
              <w:spacing w:before="39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Number</w:t>
            </w:r>
          </w:p>
        </w:tc>
      </w:tr>
      <w:tr w:rsidR="00C35409" w14:paraId="05F69B88" w14:textId="77777777">
        <w:trPr>
          <w:trHeight w:hRule="exact" w:val="408"/>
        </w:trPr>
        <w:tc>
          <w:tcPr>
            <w:tcW w:w="521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06553305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D92FBF2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Declined</w:t>
            </w:r>
          </w:p>
        </w:tc>
        <w:tc>
          <w:tcPr>
            <w:tcW w:w="968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5AD81E12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30068A5B" w14:textId="77777777" w:rsidR="00C35409" w:rsidRDefault="00840B11">
            <w:pPr>
              <w:pStyle w:val="TableParagraph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168</w:t>
            </w:r>
          </w:p>
        </w:tc>
      </w:tr>
      <w:tr w:rsidR="00C35409" w14:paraId="4B49ECF8" w14:textId="77777777">
        <w:trPr>
          <w:trHeight w:hRule="exact" w:val="30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0B9550B" w14:textId="77777777" w:rsidR="00C35409" w:rsidRDefault="00840B11">
            <w:pPr>
              <w:pStyle w:val="TableParagraph"/>
              <w:spacing w:before="3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Does not constitute 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discrimination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1008061" w14:textId="77777777" w:rsidR="00C35409" w:rsidRDefault="00840B11">
            <w:pPr>
              <w:pStyle w:val="TableParagraph"/>
              <w:spacing w:before="3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</w:tr>
      <w:tr w:rsidR="00C35409" w14:paraId="54DBA5D4" w14:textId="77777777">
        <w:trPr>
          <w:trHeight w:hRule="exact" w:val="30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E14B6DD" w14:textId="77777777" w:rsidR="00C35409" w:rsidRDefault="00840B11">
            <w:pPr>
              <w:pStyle w:val="TableParagraph"/>
              <w:spacing w:before="5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Not inconsistent or contrary to any human 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BB83525" w14:textId="77777777" w:rsidR="00C35409" w:rsidRDefault="00840B11">
            <w:pPr>
              <w:pStyle w:val="TableParagraph"/>
              <w:spacing w:before="5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1EDD9C9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75AA9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 months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old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1EC811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50BEBCA5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CC8FB4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 xml:space="preserve">Trivial, </w:t>
            </w:r>
            <w:r>
              <w:rPr>
                <w:rFonts w:ascii="Arial"/>
                <w:color w:val="231F20"/>
                <w:sz w:val="17"/>
              </w:rPr>
              <w:t xml:space="preserve">vexatious, frivolous, misconceived, lacking in 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substance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55C4B3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</w:t>
            </w:r>
          </w:p>
        </w:tc>
      </w:tr>
      <w:tr w:rsidR="00C35409" w14:paraId="06ECC144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057F835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Adequately dealt with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already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D9E32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</w:tr>
      <w:tr w:rsidR="00C35409" w14:paraId="0B3634AA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BEFC9C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appropriate remedy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available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0EDBB46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</w:tr>
      <w:tr w:rsidR="00C35409" w14:paraId="14F3E34D" w14:textId="77777777">
        <w:trPr>
          <w:trHeight w:hRule="exact" w:val="287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98F1521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Withdrawn, does not wish to pursue, advised the 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12A75BE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</w:t>
            </w:r>
          </w:p>
        </w:tc>
      </w:tr>
      <w:tr w:rsidR="00C35409" w14:paraId="4D325F15" w14:textId="77777777">
        <w:trPr>
          <w:trHeight w:hRule="exact" w:val="491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63BC50" w14:textId="77777777" w:rsidR="00C35409" w:rsidRDefault="00840B11">
            <w:pPr>
              <w:pStyle w:val="TableParagraph"/>
              <w:spacing w:before="37" w:line="249" w:lineRule="auto"/>
              <w:ind w:left="113" w:right="8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Withdrawn, does not wish to pursue, settled outside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C3C43D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F0490C3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</w:tr>
      <w:tr w:rsidR="00C35409" w14:paraId="145C0F45" w14:textId="77777777">
        <w:trPr>
          <w:trHeight w:hRule="exact" w:val="288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0768518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Discontinued – lost</w:t>
            </w:r>
            <w:r>
              <w:rPr>
                <w:rFonts w:ascii="Arial" w:eastAsia="Arial" w:hAnsi="Arial" w:cs="Arial"/>
                <w:color w:val="231F20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contact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DDCA2BC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20</w:t>
            </w:r>
          </w:p>
        </w:tc>
      </w:tr>
      <w:tr w:rsidR="00C35409" w14:paraId="7E6E03D2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AC27F0B" w14:textId="77777777" w:rsidR="00C35409" w:rsidRDefault="00840B11">
            <w:pPr>
              <w:pStyle w:val="TableParagraph"/>
              <w:spacing w:before="3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Conciliated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2908C96" w14:textId="77777777" w:rsidR="00C35409" w:rsidRDefault="00840B11">
            <w:pPr>
              <w:pStyle w:val="TableParagraph"/>
              <w:spacing w:before="3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78</w:t>
            </w:r>
          </w:p>
        </w:tc>
      </w:tr>
      <w:tr w:rsidR="00C35409" w14:paraId="1288D4FD" w14:textId="77777777">
        <w:trPr>
          <w:trHeight w:hRule="exact" w:val="290"/>
        </w:trPr>
        <w:tc>
          <w:tcPr>
            <w:tcW w:w="521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D958B5F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Referred for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reporting*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D10A4A3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</w:t>
            </w:r>
          </w:p>
        </w:tc>
      </w:tr>
      <w:tr w:rsidR="00C35409" w14:paraId="47611273" w14:textId="77777777">
        <w:trPr>
          <w:trHeight w:hRule="exact" w:val="335"/>
        </w:trPr>
        <w:tc>
          <w:tcPr>
            <w:tcW w:w="521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65FA43C" w14:textId="77777777" w:rsidR="00C35409" w:rsidRDefault="00840B11">
            <w:pPr>
              <w:pStyle w:val="TableParagraph"/>
              <w:spacing w:before="4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Administrative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closure</w:t>
            </w:r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3E2C5FB9" w14:textId="77777777" w:rsidR="00C35409" w:rsidRDefault="00840B11">
            <w:pPr>
              <w:pStyle w:val="TableParagraph"/>
              <w:spacing w:before="4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</w:t>
            </w:r>
          </w:p>
        </w:tc>
      </w:tr>
      <w:tr w:rsidR="00C35409" w14:paraId="31E1002E" w14:textId="77777777">
        <w:trPr>
          <w:trHeight w:hRule="exact" w:val="336"/>
        </w:trPr>
        <w:tc>
          <w:tcPr>
            <w:tcW w:w="52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20DA23C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015DD8C" w14:textId="77777777" w:rsidR="00C35409" w:rsidRDefault="00840B11">
            <w:pPr>
              <w:pStyle w:val="TableParagraph"/>
              <w:spacing w:before="53"/>
              <w:ind w:left="5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320</w:t>
            </w:r>
          </w:p>
        </w:tc>
      </w:tr>
    </w:tbl>
    <w:p w14:paraId="1FD0A0A8" w14:textId="77777777" w:rsidR="00C35409" w:rsidRDefault="00C3540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14:paraId="21B00C7F" w14:textId="77777777" w:rsidR="00C35409" w:rsidRDefault="00840B11">
      <w:pPr>
        <w:spacing w:before="83" w:line="249" w:lineRule="auto"/>
        <w:ind w:left="1950" w:right="731" w:hanging="17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* Complaints in this category could not be conciliated and were transferred from the</w:t>
      </w:r>
      <w:r>
        <w:rPr>
          <w:rFonts w:ascii="Arial" w:eastAsia="Arial" w:hAnsi="Arial" w:cs="Arial"/>
          <w:color w:val="231F2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Commission’s Investigation and Conciliation Section to the Legal Section for further</w:t>
      </w:r>
      <w:r>
        <w:rPr>
          <w:rFonts w:ascii="Arial" w:eastAsia="Arial" w:hAnsi="Arial" w:cs="Arial"/>
          <w:color w:val="231F20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inquiry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 possible</w:t>
      </w:r>
      <w:r>
        <w:rPr>
          <w:rFonts w:ascii="Arial" w:eastAsia="Arial" w:hAnsi="Arial" w:cs="Arial"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reporting.</w:t>
      </w:r>
    </w:p>
    <w:p w14:paraId="79DC3834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260" w:bottom="480" w:left="1380" w:header="0" w:footer="286" w:gutter="0"/>
          <w:cols w:space="720"/>
        </w:sectPr>
      </w:pPr>
    </w:p>
    <w:p w14:paraId="10651B7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1DAEEA9" w14:textId="77777777" w:rsidR="00C35409" w:rsidRDefault="00C35409">
      <w:pPr>
        <w:spacing w:before="4"/>
        <w:rPr>
          <w:rFonts w:ascii="Arial" w:eastAsia="Arial" w:hAnsi="Arial" w:cs="Arial"/>
        </w:rPr>
      </w:pPr>
    </w:p>
    <w:p w14:paraId="170281BE" w14:textId="77777777" w:rsidR="00C35409" w:rsidRDefault="0016775F">
      <w:pPr>
        <w:ind w:left="2560" w:right="366"/>
        <w:rPr>
          <w:rFonts w:ascii="Arial" w:eastAsia="Arial" w:hAnsi="Arial" w:cs="Arial"/>
          <w:sz w:val="17"/>
          <w:szCs w:val="17"/>
        </w:rPr>
      </w:pPr>
      <w:r>
        <w:pict w14:anchorId="448C52F4">
          <v:group id="_x0000_s8127" style="position:absolute;left:0;text-align:left;margin-left:231.7pt;margin-top:47.05pt;width:11.35pt;height:69.2pt;z-index:-518656;mso-position-horizontal-relative:page" coordorigin="4635,942" coordsize="227,1384">
            <v:group id="_x0000_s8136" style="position:absolute;left:4635;top:942;width:227;height:227" coordorigin="4635,942" coordsize="227,227">
              <v:shape id="_x0000_s8137" style="position:absolute;left:4635;top:942;width:227;height:227" coordorigin="4635,942" coordsize="227,227" path="m4749,942l4685,961,4644,1010,4635,1054,4637,1077,4667,1135,4724,1166,4747,1168,4748,1168,4811,1149,4852,1099,4861,1055,4859,1033,4828,975,4772,944,4749,942xe" fillcolor="#0079c1" stroked="f">
                <v:path arrowok="t"/>
              </v:shape>
            </v:group>
            <v:group id="_x0000_s8134" style="position:absolute;left:4635;top:1231;width:227;height:227" coordorigin="4635,1231" coordsize="227,227">
              <v:shape id="_x0000_s8135" style="position:absolute;left:4635;top:1231;width:227;height:227" coordorigin="4635,1231" coordsize="227,227" path="m4749,1231l4685,1250,4644,1299,4635,1343,4637,1366,4667,1424,4724,1455,4747,1458,4748,1458,4811,1438,4852,1389,4861,1345,4859,1322,4828,1264,4772,1233,4749,1231xe" fillcolor="#128acb" stroked="f">
                <v:path arrowok="t"/>
              </v:shape>
            </v:group>
            <v:group id="_x0000_s8132" style="position:absolute;left:4635;top:1520;width:227;height:227" coordorigin="4635,1520" coordsize="227,227">
              <v:shape id="_x0000_s8133" style="position:absolute;left:4635;top:1520;width:227;height:227" coordorigin="4635,1520" coordsize="227,227" path="m4749,1520l4685,1539,4644,1588,4635,1632,4637,1655,4667,1713,4724,1744,4747,1747,4748,1747,4811,1727,4852,1678,4861,1634,4859,1611,4828,1553,4772,1522,4749,1520xe" fillcolor="#639fd6" stroked="f">
                <v:path arrowok="t"/>
              </v:shape>
            </v:group>
            <v:group id="_x0000_s8130" style="position:absolute;left:4635;top:1809;width:227;height:227" coordorigin="4635,1809" coordsize="227,227">
              <v:shape id="_x0000_s8131" style="position:absolute;left:4635;top:1809;width:227;height:227" coordorigin="4635,1809" coordsize="227,227" path="m4749,1809l4685,1828,4644,1878,4635,1921,4637,1944,4667,2002,4724,2033,4747,2036,4748,2036,4811,2016,4852,1967,4861,1923,4859,1900,4828,1842,4772,1811,4749,1809xe" fillcolor="#95b9e2" stroked="f">
                <v:path arrowok="t"/>
              </v:shape>
            </v:group>
            <v:group id="_x0000_s8128" style="position:absolute;left:4635;top:2098;width:227;height:227" coordorigin="4635,2098" coordsize="227,227">
              <v:shape id="_x0000_s8129" style="position:absolute;left:4635;top:2098;width:227;height:227" coordorigin="4635,2098" coordsize="227,227" path="m4749,2098l4685,2117,4644,2167,4635,2210,4637,2233,4667,2291,4724,2322,4747,2325,4748,2325,4811,2306,4852,2256,4861,2212,4859,2189,4828,2132,4772,2101,4749,2098xe" fillcolor="#c7d8ef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 xml:space="preserve">Chart 10: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AHRCA</w:t>
      </w:r>
      <w:proofErr w:type="spellEnd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 xml:space="preserve"> – Outcomes of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finalised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21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</w:p>
    <w:p w14:paraId="56382047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423B1DDB" w14:textId="77777777" w:rsidR="00C35409" w:rsidRDefault="0016775F">
      <w:pPr>
        <w:spacing w:line="2501" w:lineRule="exact"/>
        <w:ind w:left="14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68463E38">
          <v:group id="_x0000_s8096" style="width:364.75pt;height:125.1pt;mso-position-horizontal-relative:char;mso-position-vertical-relative:line" coordsize="7295,2502">
            <v:group id="_x0000_s8125" style="position:absolute;left:1141;top:10;width:6124;height:2" coordorigin="1141,10" coordsize="6124,2">
              <v:shape id="_x0000_s8126" style="position:absolute;left:1141;top:10;width:6124;height:2" coordorigin="1141,10" coordsize="6124,0" path="m1141,10l7265,10e" filled="f" strokecolor="#818386" strokeweight="1pt">
                <v:stroke dashstyle="dash"/>
                <v:path arrowok="t"/>
              </v:shape>
            </v:group>
            <v:group id="_x0000_s8123" style="position:absolute;left:7285;top:50;width:2;height:2422" coordorigin="7285,50" coordsize="2,2422">
              <v:shape id="_x0000_s8124" style="position:absolute;left:7285;top:50;width:2;height:2422" coordorigin="7285,50" coordsize="0,2422" path="m7285,50l7285,2471e" filled="f" strokecolor="#818386" strokeweight="1pt">
                <v:stroke dashstyle="dash"/>
                <v:path arrowok="t"/>
              </v:shape>
            </v:group>
            <v:group id="_x0000_s8121" style="position:absolute;left:1121;top:2491;width:6124;height:2" coordorigin="1121,2491" coordsize="6124,2">
              <v:shape id="_x0000_s8122" style="position:absolute;left:1121;top:2491;width:6124;height:2" coordorigin="1121,2491" coordsize="6124,0" path="m7245,2491l1121,2491e" filled="f" strokecolor="#818386" strokeweight="1pt">
                <v:stroke dashstyle="dash"/>
                <v:path arrowok="t"/>
              </v:shape>
            </v:group>
            <v:group id="_x0000_s8119" style="position:absolute;left:1101;top:10;width:2;height:2" coordorigin="1101,10" coordsize="2,2">
              <v:shape id="_x0000_s8120" style="position:absolute;left:1101;top:10;width:2;height:2" coordorigin="1101,10" coordsize="0,0" path="m1101,10l1101,10e" filled="f" strokecolor="#818386" strokeweight="1pt">
                <v:path arrowok="t"/>
              </v:shape>
            </v:group>
            <v:group id="_x0000_s8117" style="position:absolute;left:7285;top:10;width:2;height:2" coordorigin="7285,10" coordsize="2,2">
              <v:shape id="_x0000_s8118" style="position:absolute;left:7285;top:10;width:2;height:2" coordorigin="7285,10" coordsize="0,0" path="m7285,10l7285,10e" filled="f" strokecolor="#818386" strokeweight="1pt">
                <v:path arrowok="t"/>
              </v:shape>
            </v:group>
            <v:group id="_x0000_s8115" style="position:absolute;left:7285;top:2491;width:2;height:2" coordorigin="7285,2491" coordsize="2,2">
              <v:shape id="_x0000_s8116" style="position:absolute;left:7285;top:2491;width:2;height:2" coordorigin="7285,2491" coordsize="0,0" path="m7285,2491l7285,2491e" filled="f" strokecolor="#818386" strokeweight="1pt">
                <v:path arrowok="t"/>
              </v:shape>
            </v:group>
            <v:group id="_x0000_s8113" style="position:absolute;left:1101;top:2491;width:2;height:2" coordorigin="1101,2491" coordsize="2,2">
              <v:shape id="_x0000_s8114" style="position:absolute;left:1101;top:2491;width:2;height:2" coordorigin="1101,2491" coordsize="0,0" path="m1101,2491l1101,2491e" filled="f" strokecolor="#818386" strokeweight="1pt">
                <v:path arrowok="t"/>
              </v:shape>
            </v:group>
            <v:group id="_x0000_s8111" style="position:absolute;left:847;top:314;width:366;height:975" coordorigin="847,314" coordsize="366,975">
              <v:shape id="_x0000_s8112" style="position:absolute;left:847;top:314;width:366;height:975" coordorigin="847,314" coordsize="366,975" path="m1199,314l1138,317,1059,326,981,341,905,364,847,385,1212,1289,1199,314xe" fillcolor="#c7d8ef" stroked="f">
                <v:path arrowok="t"/>
              </v:shape>
            </v:group>
            <v:group id="_x0000_s8109" style="position:absolute;left:245;top:385;width:968;height:904" coordorigin="245,385" coordsize="968,904">
              <v:shape id="_x0000_s8110" style="position:absolute;left:245;top:385;width:968;height:904" coordorigin="245,385" coordsize="968,904" path="m847,385l749,431,658,485,575,547,501,616,435,693,378,776,330,866,292,962,263,1064,245,1170,1212,1289,847,385xe" fillcolor="#95b9e2" stroked="f">
                <v:path arrowok="t"/>
              </v:shape>
            </v:group>
            <v:group id="_x0000_s8107" style="position:absolute;left:237;top:1170;width:975;height:1046" coordorigin="237,1170" coordsize="975,1046">
              <v:shape id="_x0000_s8108" style="position:absolute;left:237;top:1170;width:975;height:1046" coordorigin="237,1170" coordsize="975,1046" path="m245,1170l238,1240,237,1310,240,1378,248,1445,261,1511,278,1576,299,1638,324,1699,354,1758,387,1814,424,1869,465,1920,509,1969,557,2014,608,2057,663,2096,720,2132,781,2164,844,2192,911,2216,1212,1289,245,1170xe" fillcolor="#639fd6" stroked="f">
                <v:path arrowok="t"/>
              </v:shape>
            </v:group>
            <v:group id="_x0000_s8105" style="position:absolute;left:911;top:1289;width:1229;height:975" coordorigin="911,1289" coordsize="1229,975">
              <v:shape id="_x0000_s8106" style="position:absolute;left:911;top:1289;width:1229;height:975" coordorigin="911,1289" coordsize="1229,975" path="m1212,1289l911,2216,988,2238,1065,2253,1142,2261,1219,2264,1295,2260,1370,2251,1444,2236,1516,2215,1586,2189,1654,2157,1720,2121,1782,2079,1841,2033,1897,1983,1949,1927,1996,1868,2040,1804,2078,1737,2111,1665,2139,1590,1212,1289xe" fillcolor="#128acb" stroked="f">
                <v:path arrowok="t"/>
              </v:shape>
            </v:group>
            <v:group id="_x0000_s8097" style="position:absolute;left:1212;top:314;width:975;height:1271" coordorigin="1212,314" coordsize="975,1271">
              <v:shape id="_x0000_s8104" style="position:absolute;left:1212;top:314;width:975;height:1271" coordorigin="1212,314" coordsize="975,1271" path="m1212,314l1212,1289,2140,1585,2158,1526,2174,1449,2184,1371,2186,1310,2187,1289,2183,1209,2174,1131,2158,1055,2137,981,2110,910,2078,841,2041,776,1999,713,1952,655,1901,600,1846,549,1788,502,1725,460,1660,423,1591,391,1520,364,1446,343,1370,327,1292,318,1212,314xe" fillcolor="#0079c1" stroked="f">
                <v:path arrowok="t"/>
              </v:shape>
              <v:shape id="_x0000_s8103" type="#_x0000_t202" style="position:absolute;left:877;top:112;width:202;height:170" filled="f" stroked="f">
                <v:textbox inset="0,0,0,0">
                  <w:txbxContent>
                    <w:p w14:paraId="5EE4B185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6%</w:t>
                      </w:r>
                    </w:p>
                  </w:txbxContent>
                </v:textbox>
              </v:shape>
              <v:shape id="_x0000_s8102" type="#_x0000_t202" style="position:absolute;left:171;top:434;width:279;height:170" filled="f" stroked="f">
                <v:textbox inset="0,0,0,0">
                  <w:txbxContent>
                    <w:p w14:paraId="3BCD66DC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17%</w:t>
                      </w:r>
                    </w:p>
                  </w:txbxContent>
                </v:textbox>
              </v:shape>
              <v:shape id="_x0000_s8101" type="#_x0000_t202" style="position:absolute;left:1835;top:310;width:279;height:170" filled="f" stroked="f">
                <v:textbox inset="0,0,0,0">
                  <w:txbxContent>
                    <w:p w14:paraId="76ECF59A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30%</w:t>
                      </w:r>
                    </w:p>
                  </w:txbxContent>
                </v:textbox>
              </v:shape>
              <v:shape id="_x0000_s8100" type="#_x0000_t202" style="position:absolute;top:1763;width:279;height:170" filled="f" stroked="f">
                <v:textbox inset="0,0,0,0">
                  <w:txbxContent>
                    <w:p w14:paraId="69FCD3A0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22%</w:t>
                      </w:r>
                    </w:p>
                  </w:txbxContent>
                </v:textbox>
              </v:shape>
              <v:shape id="_x0000_s8099" type="#_x0000_t202" style="position:absolute;left:3282;top:670;width:1832;height:1327" filled="f" stroked="f">
                <v:textbox inset="0,0,0,0">
                  <w:txbxContent>
                    <w:p w14:paraId="3CBF954C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30%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Withdrawn</w:t>
                      </w:r>
                    </w:p>
                    <w:p w14:paraId="1CCF5C81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25%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Conciliated</w:t>
                      </w:r>
                    </w:p>
                    <w:p w14:paraId="5A1C76CF" w14:textId="77777777" w:rsidR="00C35409" w:rsidRDefault="00840B11">
                      <w:pPr>
                        <w:tabs>
                          <w:tab w:val="left" w:pos="498"/>
                        </w:tabs>
                        <w:spacing w:before="93" w:line="355" w:lineRule="auto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22%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Referred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reporting 17%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Declined</w:t>
                      </w:r>
                    </w:p>
                    <w:p w14:paraId="1106DB03" w14:textId="77777777" w:rsidR="00C35409" w:rsidRDefault="00840B11">
                      <w:pPr>
                        <w:tabs>
                          <w:tab w:val="left" w:pos="498"/>
                        </w:tabs>
                        <w:spacing w:before="2"/>
                        <w:ind w:left="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6%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Discontinued</w:t>
                      </w:r>
                    </w:p>
                  </w:txbxContent>
                </v:textbox>
              </v:shape>
              <v:shape id="_x0000_s8098" type="#_x0000_t202" style="position:absolute;left:1839;top:2120;width:279;height:170" filled="f" stroked="f">
                <v:textbox inset="0,0,0,0">
                  <w:txbxContent>
                    <w:p w14:paraId="382ACFFE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25%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70F5412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D0A8BF" w14:textId="77777777" w:rsidR="00C35409" w:rsidRDefault="00C35409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p w14:paraId="5EE6505F" w14:textId="77777777" w:rsidR="00C35409" w:rsidRDefault="0016775F">
      <w:pPr>
        <w:spacing w:before="79"/>
        <w:ind w:left="2560" w:right="366"/>
        <w:rPr>
          <w:rFonts w:ascii="Arial" w:eastAsia="Arial" w:hAnsi="Arial" w:cs="Arial"/>
          <w:sz w:val="17"/>
          <w:szCs w:val="17"/>
        </w:rPr>
      </w:pPr>
      <w:r>
        <w:pict w14:anchorId="69CDD650">
          <v:group id="_x0000_s8091" style="position:absolute;left:0;text-align:left;margin-left:231.7pt;margin-top:51pt;width:11.35pt;height:25.8pt;z-index:-518632;mso-position-horizontal-relative:page" coordorigin="4635,1021" coordsize="227,516">
            <v:group id="_x0000_s8094" style="position:absolute;left:4635;top:1021;width:227;height:227" coordorigin="4635,1021" coordsize="227,227">
              <v:shape id="_x0000_s8095" style="position:absolute;left:4635;top:1021;width:227;height:227" coordorigin="4635,1021" coordsize="227,227" path="m4749,1021l4685,1040,4644,1089,4635,1133,4637,1156,4667,1214,4724,1245,4747,1247,4748,1247,4811,1228,4852,1178,4861,1134,4859,1111,4828,1054,4772,1023,4749,1021xe" fillcolor="#0079c1" stroked="f">
                <v:path arrowok="t"/>
              </v:shape>
            </v:group>
            <v:group id="_x0000_s8092" style="position:absolute;left:4635;top:1310;width:227;height:227" coordorigin="4635,1310" coordsize="227,227">
              <v:shape id="_x0000_s8093" style="position:absolute;left:4635;top:1310;width:227;height:227" coordorigin="4635,1310" coordsize="227,227" path="m4749,1310l4685,1329,4644,1378,4635,1422,4637,1445,4667,1503,4724,1534,4747,1537,4748,1537,4811,1517,4852,1468,4861,1424,4859,1401,4828,1343,4772,1312,4749,1310xe" fillcolor="#adc8e9" stroked="f">
                <v:path arrowok="t"/>
              </v:shape>
            </v:group>
            <w10:wrap anchorx="page"/>
          </v:group>
        </w:pic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Chart</w:t>
      </w:r>
      <w:r w:rsidR="00840B11">
        <w:rPr>
          <w:rFonts w:ascii="Arial" w:eastAsia="Arial" w:hAnsi="Arial" w:cs="Arial"/>
          <w:b/>
          <w:bCs/>
          <w:color w:val="231F20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11:</w:t>
      </w:r>
      <w:r w:rsidR="00840B11">
        <w:rPr>
          <w:rFonts w:ascii="Arial" w:eastAsia="Arial" w:hAnsi="Arial" w:cs="Arial"/>
          <w:b/>
          <w:bCs/>
          <w:color w:val="231F20"/>
          <w:spacing w:val="-7"/>
          <w:sz w:val="17"/>
          <w:szCs w:val="17"/>
        </w:rPr>
        <w:t xml:space="preserve"> </w:t>
      </w:r>
      <w:proofErr w:type="spellStart"/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AHRCA</w:t>
      </w:r>
      <w:proofErr w:type="spellEnd"/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Complaints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resolved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by</w:t>
      </w:r>
      <w:r w:rsidR="00840B11">
        <w:rPr>
          <w:rFonts w:ascii="Arial" w:eastAsia="Arial" w:hAnsi="Arial" w:cs="Arial"/>
          <w:b/>
          <w:bCs/>
          <w:color w:val="0079C1"/>
          <w:spacing w:val="-7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conciliation</w:t>
      </w:r>
    </w:p>
    <w:p w14:paraId="44A63410" w14:textId="77777777" w:rsidR="00C35409" w:rsidRDefault="00C35409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14:paraId="372824B4" w14:textId="77777777" w:rsidR="00C35409" w:rsidRDefault="0016775F">
      <w:pPr>
        <w:spacing w:line="2501" w:lineRule="exact"/>
        <w:ind w:left="14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9"/>
          <w:sz w:val="20"/>
          <w:szCs w:val="20"/>
        </w:rPr>
      </w:r>
      <w:r>
        <w:rPr>
          <w:rFonts w:ascii="Arial" w:eastAsia="Arial" w:hAnsi="Arial" w:cs="Arial"/>
          <w:position w:val="-49"/>
          <w:sz w:val="20"/>
          <w:szCs w:val="20"/>
        </w:rPr>
        <w:pict w14:anchorId="5ADB6251">
          <v:group id="_x0000_s8069" style="width:363pt;height:125.1pt;mso-position-horizontal-relative:char;mso-position-vertical-relative:line" coordsize="7260,2502">
            <v:group id="_x0000_s8089" style="position:absolute;left:1106;top:10;width:6124;height:2" coordorigin="1106,10" coordsize="6124,2">
              <v:shape id="_x0000_s8090" style="position:absolute;left:1106;top:10;width:6124;height:2" coordorigin="1106,10" coordsize="6124,0" path="m1106,10l7230,10e" filled="f" strokecolor="#818386" strokeweight="1pt">
                <v:stroke dashstyle="dash"/>
                <v:path arrowok="t"/>
              </v:shape>
            </v:group>
            <v:group id="_x0000_s8087" style="position:absolute;left:7250;top:50;width:2;height:2422" coordorigin="7250,50" coordsize="2,2422">
              <v:shape id="_x0000_s8088" style="position:absolute;left:7250;top:50;width:2;height:2422" coordorigin="7250,50" coordsize="0,2422" path="m7250,50l7250,2471e" filled="f" strokecolor="#818386" strokeweight="1pt">
                <v:stroke dashstyle="dash"/>
                <v:path arrowok="t"/>
              </v:shape>
            </v:group>
            <v:group id="_x0000_s8085" style="position:absolute;left:1086;top:2491;width:6124;height:2" coordorigin="1086,2491" coordsize="6124,2">
              <v:shape id="_x0000_s8086" style="position:absolute;left:1086;top:2491;width:6124;height:2" coordorigin="1086,2491" coordsize="6124,0" path="m7210,2491l1086,2491e" filled="f" strokecolor="#818386" strokeweight="1pt">
                <v:stroke dashstyle="dash"/>
                <v:path arrowok="t"/>
              </v:shape>
            </v:group>
            <v:group id="_x0000_s8083" style="position:absolute;left:1066;top:10;width:2;height:2" coordorigin="1066,10" coordsize="2,2">
              <v:shape id="_x0000_s8084" style="position:absolute;left:1066;top:10;width:2;height:2" coordorigin="1066,10" coordsize="0,0" path="m1066,10l1066,10e" filled="f" strokecolor="#818386" strokeweight="1pt">
                <v:path arrowok="t"/>
              </v:shape>
            </v:group>
            <v:group id="_x0000_s8081" style="position:absolute;left:7250;top:10;width:2;height:2" coordorigin="7250,10" coordsize="2,2">
              <v:shape id="_x0000_s8082" style="position:absolute;left:7250;top:10;width:2;height:2" coordorigin="7250,10" coordsize="0,0" path="m7250,10l7250,10e" filled="f" strokecolor="#818386" strokeweight="1pt">
                <v:path arrowok="t"/>
              </v:shape>
            </v:group>
            <v:group id="_x0000_s8079" style="position:absolute;left:7250;top:2491;width:2;height:2" coordorigin="7250,2491" coordsize="2,2">
              <v:shape id="_x0000_s8080" style="position:absolute;left:7250;top:2491;width:2;height:2" coordorigin="7250,2491" coordsize="0,0" path="m7250,2491l7250,2491e" filled="f" strokecolor="#818386" strokeweight="1pt">
                <v:path arrowok="t"/>
              </v:shape>
            </v:group>
            <v:group id="_x0000_s8077" style="position:absolute;left:1066;top:2491;width:2;height:2" coordorigin="1066,2491" coordsize="2,2">
              <v:shape id="_x0000_s8078" style="position:absolute;left:1066;top:2491;width:2;height:2" coordorigin="1066,2491" coordsize="0,0" path="m1066,2491l1066,2491e" filled="f" strokecolor="#818386" strokeweight="1pt">
                <v:path arrowok="t"/>
              </v:shape>
            </v:group>
            <v:group id="_x0000_s8075" style="position:absolute;left:81;top:289;width:975;height:1935" coordorigin="81,289" coordsize="975,1935">
              <v:shape id="_x0000_s8076" style="position:absolute;left:81;top:289;width:975;height:1935" coordorigin="81,289" coordsize="975,1935" path="m1056,289l985,292,916,299,848,311,782,328,718,349,655,375,595,405,537,438,482,476,429,517,379,561,333,609,290,661,250,715,214,772,182,832,154,894,130,959,111,1025,96,1094,85,1174,81,1252,83,1330,91,1406,106,1481,125,1554,151,1625,181,1694,217,1760,257,1823,303,1882,352,1938,406,1991,464,2039,526,2082,592,2121,661,2155,733,2184,808,2207,887,2224,1056,1264,1056,289xe" fillcolor="#adc8e9" stroked="f">
                <v:path arrowok="t"/>
              </v:shape>
            </v:group>
            <v:group id="_x0000_s8070" style="position:absolute;left:897;top:289;width:1133;height:1950" coordorigin="897,289" coordsize="1133,1950">
              <v:shape id="_x0000_s8074" style="position:absolute;left:897;top:289;width:1133;height:1950" coordorigin="897,289" coordsize="1133,1950" path="m1056,289l1056,1264,897,2225,918,2229,994,2237,1056,2238,1136,2235,1214,2226,1290,2210,1364,2189,1435,2162,1504,2130,1569,2092,1631,2050,1690,2004,1745,1953,1796,1898,1842,1839,1884,1777,1922,1712,1954,1643,1981,1572,2002,1498,2018,1422,2027,1344,2030,1264,2027,1184,2018,1106,2002,1029,1981,956,1954,884,1922,816,1884,750,1842,688,1796,629,1745,575,1690,524,1631,477,1569,435,1504,398,1435,366,1364,339,1290,317,1214,302,1136,292,1056,289xe" fillcolor="#0079c1" stroked="f">
                <v:path arrowok="t"/>
              </v:shape>
              <v:shape id="_x0000_s8073" type="#_x0000_t202" style="position:absolute;left:1600;top:232;width:279;height:170" filled="f" stroked="f">
                <v:textbox inset="0,0,0,0">
                  <w:txbxContent>
                    <w:p w14:paraId="2E742D76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53%</w:t>
                      </w:r>
                    </w:p>
                  </w:txbxContent>
                </v:textbox>
              </v:shape>
              <v:shape id="_x0000_s8072" type="#_x0000_t202" style="position:absolute;left:3247;top:665;width:2568;height:460" filled="f" stroked="f">
                <v:textbox inset="0,0,0,0">
                  <w:txbxContent>
                    <w:p w14:paraId="4DB1DC01" w14:textId="77777777" w:rsidR="00C35409" w:rsidRDefault="00840B11">
                      <w:pPr>
                        <w:tabs>
                          <w:tab w:val="left" w:pos="498"/>
                        </w:tabs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53%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successfully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  <w:p w14:paraId="3B51F678" w14:textId="77777777" w:rsidR="00C35409" w:rsidRDefault="00840B11">
                      <w:pPr>
                        <w:tabs>
                          <w:tab w:val="left" w:pos="498"/>
                        </w:tabs>
                        <w:spacing w:before="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47%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Complaints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unable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resolved</w:t>
                      </w:r>
                    </w:p>
                  </w:txbxContent>
                </v:textbox>
              </v:shape>
              <v:shape id="_x0000_s8071" type="#_x0000_t202" style="position:absolute;top:1973;width:279;height:170" filled="f" stroked="f">
                <v:textbox inset="0,0,0,0">
                  <w:txbxContent>
                    <w:p w14:paraId="270410BA" w14:textId="77777777" w:rsidR="00C35409" w:rsidRDefault="00840B11">
                      <w:pPr>
                        <w:spacing w:line="167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7"/>
                        </w:rPr>
                        <w:t>47%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14:paraId="1A14CD88" w14:textId="77777777" w:rsidR="00C35409" w:rsidRDefault="00C35409">
      <w:pPr>
        <w:spacing w:line="2501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1320" w:right="860" w:bottom="500" w:left="260" w:header="0" w:footer="306" w:gutter="0"/>
          <w:cols w:space="720"/>
        </w:sectPr>
      </w:pPr>
    </w:p>
    <w:p w14:paraId="2B1DA077" w14:textId="77777777" w:rsidR="00C35409" w:rsidRDefault="0016775F">
      <w:pPr>
        <w:spacing w:line="596" w:lineRule="exact"/>
        <w:ind w:left="963" w:right="665"/>
        <w:rPr>
          <w:rFonts w:ascii="Arial" w:eastAsia="Arial" w:hAnsi="Arial" w:cs="Arial"/>
          <w:sz w:val="52"/>
          <w:szCs w:val="52"/>
        </w:rPr>
      </w:pPr>
      <w:r>
        <w:lastRenderedPageBreak/>
        <w:pict w14:anchorId="2D579997">
          <v:group id="_x0000_s8067" style="position:absolute;left:0;text-align:left;margin-left:49.05pt;margin-top:286.75pt;width:.1pt;height:.1pt;z-index:-518584;mso-position-horizontal-relative:page;mso-position-vertical-relative:page" coordorigin="981,5736" coordsize="2,2">
            <v:shape id="_x0000_s8068" style="position:absolute;left:981;top:5736;width:2;height:2" coordorigin="981,5736" coordsize="0,0" path="m981,5736l981,5736e" filled="f" strokecolor="#818386" strokeweight="1pt">
              <v:path arrowok="t"/>
            </v:shape>
            <w10:wrap anchorx="page" anchory="page"/>
          </v:group>
        </w:pict>
      </w:r>
      <w:r>
        <w:pict w14:anchorId="14ABF95E">
          <v:group id="_x0000_s8062" style="position:absolute;left:0;text-align:left;margin-left:297.5pt;margin-top:286.25pt;width:1pt;height:1pt;z-index:-518560;mso-position-horizontal-relative:page;mso-position-vertical-relative:page" coordorigin="5950,5726" coordsize="20,20">
            <v:group id="_x0000_s8065" style="position:absolute;left:5960;top:5736;width:2;height:2" coordorigin="5960,5736" coordsize="2,2">
              <v:shape id="_x0000_s8066" style="position:absolute;left:5960;top:5736;width:2;height:2" coordorigin="5960,5736" coordsize="0,0" path="m5960,5736l5960,5736e" filled="f" strokecolor="#818386" strokeweight="1pt">
                <v:path arrowok="t"/>
              </v:shape>
            </v:group>
            <v:group id="_x0000_s8063" style="position:absolute;left:5960;top:5736;width:2;height:2" coordorigin="5960,5736" coordsize="2,2">
              <v:shape id="_x0000_s8064" style="position:absolute;left:5960;top:5736;width:2;height:2" coordorigin="5960,5736" coordsize="0,0" path="m5960,5736l5960,5736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248A57E1">
          <v:group id="_x0000_s8057" style="position:absolute;left:0;text-align:left;margin-left:382.55pt;margin-top:286.25pt;width:1pt;height:1pt;z-index:-518536;mso-position-horizontal-relative:page;mso-position-vertical-relative:page" coordorigin="7651,5726" coordsize="20,20">
            <v:group id="_x0000_s8060" style="position:absolute;left:7661;top:5736;width:2;height:2" coordorigin="7661,5736" coordsize="2,2">
              <v:shape id="_x0000_s8061" style="position:absolute;left:7661;top:5736;width:2;height:2" coordorigin="7661,5736" coordsize="0,0" path="m7661,5736l7661,5736e" filled="f" strokecolor="#818386" strokeweight="1pt">
                <v:path arrowok="t"/>
              </v:shape>
            </v:group>
            <v:group id="_x0000_s8058" style="position:absolute;left:7661;top:5736;width:2;height:2" coordorigin="7661,5736" coordsize="2,2">
              <v:shape id="_x0000_s8059" style="position:absolute;left:7661;top:5736;width:2;height:2" coordorigin="7661,5736" coordsize="0,0" path="m7661,5736l7661,5736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6A5A0636">
          <v:group id="_x0000_s8055" style="position:absolute;left:0;text-align:left;margin-left:467.55pt;margin-top:286.75pt;width:.1pt;height:.1pt;z-index:-518512;mso-position-horizontal-relative:page;mso-position-vertical-relative:page" coordorigin="9352,5736" coordsize="2,2">
            <v:shape id="_x0000_s8056" style="position:absolute;left:9352;top:5736;width:2;height:2" coordorigin="9352,5736" coordsize="0,0" path="m9352,5736l9352,5736e" filled="f" strokecolor="#818386" strokeweight="1pt">
              <v:path arrowok="t"/>
            </v:shape>
            <w10:wrap anchorx="page" anchory="page"/>
          </v:group>
        </w:pict>
      </w:r>
      <w:r>
        <w:pict w14:anchorId="1AAD3DA8">
          <v:group id="_x0000_s8053" style="position:absolute;left:0;text-align:left;margin-left:49.05pt;margin-top:621.35pt;width:.1pt;height:.1pt;z-index:-518488;mso-position-horizontal-relative:page;mso-position-vertical-relative:page" coordorigin="981,12428" coordsize="2,2">
            <v:shape id="_x0000_s8054" style="position:absolute;left:981;top:12428;width:2;height:2" coordorigin="981,12428" coordsize="0,0" path="m981,12428l981,12428e" filled="f" strokecolor="#818386" strokeweight="1pt">
              <v:path arrowok="t"/>
            </v:shape>
            <w10:wrap anchorx="page" anchory="page"/>
          </v:group>
        </w:pict>
      </w:r>
      <w:r>
        <w:pict w14:anchorId="03230910">
          <v:group id="_x0000_s8048" style="position:absolute;left:0;text-align:left;margin-left:297.5pt;margin-top:620.85pt;width:1pt;height:1pt;z-index:-518464;mso-position-horizontal-relative:page;mso-position-vertical-relative:page" coordorigin="5950,12418" coordsize="20,20">
            <v:group id="_x0000_s8051" style="position:absolute;left:5960;top:12428;width:2;height:2" coordorigin="5960,12428" coordsize="2,2">
              <v:shape id="_x0000_s8052" style="position:absolute;left:5960;top:12428;width:2;height:2" coordorigin="5960,12428" coordsize="0,0" path="m5960,12428l5960,12428e" filled="f" strokecolor="#818386" strokeweight="1pt">
                <v:path arrowok="t"/>
              </v:shape>
            </v:group>
            <v:group id="_x0000_s8049" style="position:absolute;left:5960;top:12428;width:2;height:2" coordorigin="5960,12428" coordsize="2,2">
              <v:shape id="_x0000_s8050" style="position:absolute;left:5960;top:12428;width:2;height:2" coordorigin="5960,12428" coordsize="0,0" path="m5960,12428l5960,12428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721F52AC">
          <v:group id="_x0000_s8043" style="position:absolute;left:0;text-align:left;margin-left:382.55pt;margin-top:620.85pt;width:1pt;height:1pt;z-index:-518440;mso-position-horizontal-relative:page;mso-position-vertical-relative:page" coordorigin="7651,12418" coordsize="20,20">
            <v:group id="_x0000_s8046" style="position:absolute;left:7661;top:12428;width:2;height:2" coordorigin="7661,12428" coordsize="2,2">
              <v:shape id="_x0000_s8047" style="position:absolute;left:7661;top:12428;width:2;height:2" coordorigin="7661,12428" coordsize="0,0" path="m7661,12428l7661,12428e" filled="f" strokecolor="#818386" strokeweight="1pt">
                <v:path arrowok="t"/>
              </v:shape>
            </v:group>
            <v:group id="_x0000_s8044" style="position:absolute;left:7661;top:12428;width:2;height:2" coordorigin="7661,12428" coordsize="2,2">
              <v:shape id="_x0000_s8045" style="position:absolute;left:7661;top:12428;width:2;height:2" coordorigin="7661,12428" coordsize="0,0" path="m7661,12428l7661,12428e" filled="f" strokecolor="#818386" strokeweight="1pt">
                <v:path arrowok="t"/>
              </v:shape>
            </v:group>
            <w10:wrap anchorx="page" anchory="page"/>
          </v:group>
        </w:pict>
      </w:r>
      <w:r>
        <w:pict w14:anchorId="36B3829A">
          <v:group id="_x0000_s8041" style="position:absolute;left:0;text-align:left;margin-left:467.55pt;margin-top:621.35pt;width:.1pt;height:.1pt;z-index:-518416;mso-position-horizontal-relative:page;mso-position-vertical-relative:page" coordorigin="9352,12428" coordsize="2,2">
            <v:shape id="_x0000_s8042" style="position:absolute;left:9352;top:12428;width:2;height:2" coordorigin="9352,12428" coordsize="0,0" path="m9352,12428l9352,12428e" filled="f" strokecolor="#818386" strokeweight="1pt">
              <v:path arrowok="t"/>
            </v:shape>
            <w10:wrap anchorx="page" anchory="page"/>
          </v:group>
        </w:pict>
      </w:r>
      <w:bookmarkStart w:id="56" w:name="_bookmark53"/>
      <w:bookmarkEnd w:id="56"/>
      <w:r w:rsidR="00840B11">
        <w:rPr>
          <w:rFonts w:ascii="Arial"/>
          <w:color w:val="0079C1"/>
          <w:w w:val="85"/>
          <w:sz w:val="52"/>
        </w:rPr>
        <w:t>Appendix</w:t>
      </w:r>
      <w:r w:rsidR="00840B11">
        <w:rPr>
          <w:rFonts w:ascii="Arial"/>
          <w:color w:val="0079C1"/>
          <w:spacing w:val="-69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4:</w:t>
      </w:r>
      <w:r w:rsidR="00840B11">
        <w:rPr>
          <w:rFonts w:ascii="Arial"/>
          <w:color w:val="0079C1"/>
          <w:spacing w:val="-69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Website</w:t>
      </w:r>
      <w:r w:rsidR="00840B11">
        <w:rPr>
          <w:rFonts w:ascii="Arial"/>
          <w:color w:val="0079C1"/>
          <w:spacing w:val="-69"/>
          <w:w w:val="85"/>
          <w:sz w:val="52"/>
        </w:rPr>
        <w:t xml:space="preserve"> </w:t>
      </w:r>
      <w:r w:rsidR="00840B11">
        <w:rPr>
          <w:rFonts w:ascii="Arial"/>
          <w:color w:val="0079C1"/>
          <w:w w:val="85"/>
          <w:sz w:val="52"/>
        </w:rPr>
        <w:t>statistics</w:t>
      </w:r>
    </w:p>
    <w:p w14:paraId="2AA1C8B4" w14:textId="77777777" w:rsidR="00C35409" w:rsidRDefault="00C35409">
      <w:pPr>
        <w:rPr>
          <w:rFonts w:ascii="Arial" w:eastAsia="Arial" w:hAnsi="Arial" w:cs="Arial"/>
          <w:sz w:val="52"/>
          <w:szCs w:val="52"/>
        </w:rPr>
      </w:pPr>
    </w:p>
    <w:p w14:paraId="1B9D6235" w14:textId="77777777" w:rsidR="00C35409" w:rsidRDefault="00C35409">
      <w:pPr>
        <w:rPr>
          <w:rFonts w:ascii="Arial" w:eastAsia="Arial" w:hAnsi="Arial" w:cs="Arial"/>
          <w:sz w:val="52"/>
          <w:szCs w:val="52"/>
        </w:rPr>
      </w:pPr>
    </w:p>
    <w:p w14:paraId="7FCD434C" w14:textId="77777777" w:rsidR="00C35409" w:rsidRDefault="00C35409">
      <w:pPr>
        <w:spacing w:before="4"/>
        <w:rPr>
          <w:rFonts w:ascii="Arial" w:eastAsia="Arial" w:hAnsi="Arial" w:cs="Arial"/>
          <w:sz w:val="41"/>
          <w:szCs w:val="41"/>
        </w:rPr>
      </w:pPr>
    </w:p>
    <w:p w14:paraId="009BB5B9" w14:textId="77777777" w:rsidR="00C35409" w:rsidRDefault="0016775F">
      <w:pPr>
        <w:ind w:left="963" w:right="665"/>
        <w:rPr>
          <w:rFonts w:ascii="Arial" w:eastAsia="Arial" w:hAnsi="Arial" w:cs="Arial"/>
          <w:sz w:val="17"/>
          <w:szCs w:val="17"/>
        </w:rPr>
      </w:pPr>
      <w:r>
        <w:pict w14:anchorId="1FA630EE">
          <v:group id="_x0000_s8039" style="position:absolute;left:0;text-align:left;margin-left:2.5pt;margin-top:-16.65pt;width:496.4pt;height:.1pt;z-index:24424;mso-position-horizontal-relative:page" coordorigin="50,-334" coordsize="9928,2">
            <v:shape id="_x0000_s8040" style="position:absolute;left:50;top:-334;width:9928;height:2" coordorigin="50,-334" coordsize="9928,0" path="m50,-334l9978,-334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pacing w:val="-4"/>
          <w:sz w:val="17"/>
        </w:rPr>
        <w:t xml:space="preserve">Table </w:t>
      </w:r>
      <w:r w:rsidR="00840B11">
        <w:rPr>
          <w:rFonts w:ascii="Arial"/>
          <w:b/>
          <w:color w:val="231F20"/>
          <w:sz w:val="17"/>
        </w:rPr>
        <w:t xml:space="preserve">38: </w:t>
      </w:r>
      <w:r w:rsidR="00840B11">
        <w:rPr>
          <w:rFonts w:ascii="Arial"/>
          <w:b/>
          <w:color w:val="0079C1"/>
          <w:sz w:val="17"/>
        </w:rPr>
        <w:t>Website</w:t>
      </w:r>
      <w:r w:rsidR="00840B11">
        <w:rPr>
          <w:rFonts w:ascii="Arial"/>
          <w:b/>
          <w:color w:val="0079C1"/>
          <w:spacing w:val="-10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statistics</w:t>
      </w:r>
    </w:p>
    <w:p w14:paraId="7097181A" w14:textId="77777777" w:rsidR="00C35409" w:rsidRDefault="00840B11">
      <w:pPr>
        <w:pStyle w:val="BodyText"/>
        <w:spacing w:before="122"/>
        <w:ind w:left="963" w:right="665"/>
      </w:pPr>
      <w:r>
        <w:rPr>
          <w:color w:val="231F20"/>
        </w:rPr>
        <w:t>From 1 July 2013 – 30 June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2014.</w:t>
      </w:r>
    </w:p>
    <w:p w14:paraId="6F84897E" w14:textId="77777777" w:rsidR="00C35409" w:rsidRDefault="00C35409">
      <w:pPr>
        <w:spacing w:before="6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9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7"/>
        <w:gridCol w:w="3081"/>
        <w:gridCol w:w="1342"/>
      </w:tblGrid>
      <w:tr w:rsidR="00C35409" w14:paraId="48E07C67" w14:textId="77777777">
        <w:trPr>
          <w:trHeight w:hRule="exact" w:val="485"/>
        </w:trPr>
        <w:tc>
          <w:tcPr>
            <w:tcW w:w="396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A9B894E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BEF49C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Overall</w:t>
            </w:r>
          </w:p>
        </w:tc>
        <w:tc>
          <w:tcPr>
            <w:tcW w:w="308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5EE4C55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11F32815" w14:textId="77777777" w:rsidR="00C35409" w:rsidRDefault="00840B11">
            <w:pPr>
              <w:pStyle w:val="TableParagraph"/>
              <w:ind w:left="18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Page</w:t>
            </w:r>
            <w:r>
              <w:rPr>
                <w:rFonts w:ascii="Arial"/>
                <w:b/>
                <w:color w:val="231F20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views</w:t>
            </w:r>
          </w:p>
        </w:tc>
        <w:tc>
          <w:tcPr>
            <w:tcW w:w="134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85560E1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3E727ADE" w14:textId="77777777" w:rsidR="00C35409" w:rsidRDefault="00840B11">
            <w:pPr>
              <w:pStyle w:val="TableParagraph"/>
              <w:ind w:left="8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Visits</w:t>
            </w:r>
          </w:p>
        </w:tc>
      </w:tr>
      <w:tr w:rsidR="00C35409" w14:paraId="10D8336C" w14:textId="77777777">
        <w:trPr>
          <w:trHeight w:hRule="exact" w:val="348"/>
        </w:trPr>
        <w:tc>
          <w:tcPr>
            <w:tcW w:w="396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7114884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Main Commission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website</w:t>
            </w:r>
          </w:p>
        </w:tc>
        <w:tc>
          <w:tcPr>
            <w:tcW w:w="308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1D17ECA3" w14:textId="77777777" w:rsidR="00C35409" w:rsidRDefault="00840B11">
            <w:pPr>
              <w:pStyle w:val="TableParagraph"/>
              <w:spacing w:before="93"/>
              <w:ind w:left="18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7 138 597</w:t>
            </w:r>
          </w:p>
        </w:tc>
        <w:tc>
          <w:tcPr>
            <w:tcW w:w="134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39DDE648" w14:textId="77777777" w:rsidR="00C35409" w:rsidRDefault="00840B11">
            <w:pPr>
              <w:pStyle w:val="TableParagraph"/>
              <w:spacing w:before="93"/>
              <w:ind w:left="4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3 614 095</w:t>
            </w:r>
          </w:p>
        </w:tc>
      </w:tr>
      <w:tr w:rsidR="00C35409" w14:paraId="0242B4E5" w14:textId="77777777">
        <w:trPr>
          <w:trHeight w:hRule="exact" w:val="333"/>
        </w:trPr>
        <w:tc>
          <w:tcPr>
            <w:tcW w:w="396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13972DA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All Commission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sub-sites</w:t>
            </w:r>
          </w:p>
        </w:tc>
        <w:tc>
          <w:tcPr>
            <w:tcW w:w="308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3F7ED03" w14:textId="77777777" w:rsidR="00C35409" w:rsidRDefault="00840B11">
            <w:pPr>
              <w:pStyle w:val="TableParagraph"/>
              <w:spacing w:before="37"/>
              <w:ind w:left="19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609 012</w:t>
            </w:r>
          </w:p>
        </w:tc>
        <w:tc>
          <w:tcPr>
            <w:tcW w:w="134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94C616E" w14:textId="77777777" w:rsidR="00C35409" w:rsidRDefault="00840B11">
            <w:pPr>
              <w:pStyle w:val="TableParagraph"/>
              <w:spacing w:before="37"/>
              <w:ind w:left="6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285 183</w:t>
            </w:r>
          </w:p>
        </w:tc>
      </w:tr>
      <w:tr w:rsidR="00C35409" w14:paraId="0BC884A9" w14:textId="77777777">
        <w:trPr>
          <w:trHeight w:hRule="exact" w:val="336"/>
        </w:trPr>
        <w:tc>
          <w:tcPr>
            <w:tcW w:w="39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4227973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308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99A1CD3" w14:textId="77777777" w:rsidR="00C35409" w:rsidRDefault="00840B11">
            <w:pPr>
              <w:pStyle w:val="TableParagraph"/>
              <w:spacing w:before="53"/>
              <w:ind w:left="18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7 747 609</w:t>
            </w:r>
          </w:p>
        </w:tc>
        <w:tc>
          <w:tcPr>
            <w:tcW w:w="13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850B8A6" w14:textId="77777777" w:rsidR="00C35409" w:rsidRDefault="00840B11">
            <w:pPr>
              <w:pStyle w:val="TableParagraph"/>
              <w:spacing w:before="53"/>
              <w:ind w:left="4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3 899 278</w:t>
            </w:r>
          </w:p>
        </w:tc>
      </w:tr>
      <w:tr w:rsidR="00C35409" w14:paraId="17E9137D" w14:textId="77777777">
        <w:trPr>
          <w:trHeight w:hRule="exact" w:val="336"/>
        </w:trPr>
        <w:tc>
          <w:tcPr>
            <w:tcW w:w="39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DEDEE"/>
          </w:tcPr>
          <w:p w14:paraId="2695FE65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2012-13</w:t>
            </w:r>
          </w:p>
        </w:tc>
        <w:tc>
          <w:tcPr>
            <w:tcW w:w="308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DEDEE"/>
          </w:tcPr>
          <w:p w14:paraId="634D289A" w14:textId="77777777" w:rsidR="00C35409" w:rsidRDefault="00840B11">
            <w:pPr>
              <w:pStyle w:val="TableParagraph"/>
              <w:spacing w:before="53"/>
              <w:ind w:left="18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5 981 688</w:t>
            </w:r>
          </w:p>
        </w:tc>
        <w:tc>
          <w:tcPr>
            <w:tcW w:w="13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DEDEE"/>
          </w:tcPr>
          <w:p w14:paraId="221B99D4" w14:textId="77777777" w:rsidR="00C35409" w:rsidRDefault="00840B11">
            <w:pPr>
              <w:pStyle w:val="TableParagraph"/>
              <w:spacing w:before="53"/>
              <w:ind w:left="4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2 746 350</w:t>
            </w:r>
          </w:p>
        </w:tc>
      </w:tr>
    </w:tbl>
    <w:p w14:paraId="639D6219" w14:textId="77777777" w:rsidR="00C35409" w:rsidRDefault="00C35409">
      <w:pPr>
        <w:spacing w:before="1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9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3"/>
        <w:gridCol w:w="1665"/>
        <w:gridCol w:w="1692"/>
      </w:tblGrid>
      <w:tr w:rsidR="00C35409" w14:paraId="2E267070" w14:textId="77777777">
        <w:trPr>
          <w:trHeight w:hRule="exact" w:val="497"/>
        </w:trPr>
        <w:tc>
          <w:tcPr>
            <w:tcW w:w="5033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559AD3"/>
          </w:tcPr>
          <w:p w14:paraId="27C9420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F7FF4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3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Breakdown</w:t>
            </w:r>
          </w:p>
        </w:tc>
        <w:tc>
          <w:tcPr>
            <w:tcW w:w="1665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559AD3"/>
          </w:tcPr>
          <w:p w14:paraId="3B095216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9EE33E" w14:textId="77777777" w:rsidR="00C35409" w:rsidRDefault="00840B11">
            <w:pPr>
              <w:pStyle w:val="TableParagraph"/>
              <w:ind w:left="7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Page</w:t>
            </w:r>
            <w:r>
              <w:rPr>
                <w:rFonts w:ascii="Arial"/>
                <w:b/>
                <w:color w:val="231F20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views</w:t>
            </w:r>
          </w:p>
        </w:tc>
        <w:tc>
          <w:tcPr>
            <w:tcW w:w="1692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559AD3"/>
          </w:tcPr>
          <w:p w14:paraId="3D80A5C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649EA2" w14:textId="77777777" w:rsidR="00C35409" w:rsidRDefault="00840B11">
            <w:pPr>
              <w:pStyle w:val="TableParagraph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Home</w:t>
            </w:r>
            <w:r>
              <w:rPr>
                <w:rFonts w:ascii="Arial"/>
                <w:b/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page</w:t>
            </w:r>
            <w:r>
              <w:rPr>
                <w:rFonts w:ascii="Arial"/>
                <w:b/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</w:p>
        </w:tc>
      </w:tr>
      <w:tr w:rsidR="00C35409" w14:paraId="63FF9F9C" w14:textId="77777777">
        <w:trPr>
          <w:trHeight w:hRule="exact" w:val="39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3B44C63" w14:textId="77777777" w:rsidR="00C35409" w:rsidRDefault="00840B11">
            <w:pPr>
              <w:pStyle w:val="TableParagraph"/>
              <w:spacing w:before="11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Home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page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6E32153" w14:textId="77777777" w:rsidR="00C35409" w:rsidRDefault="00840B11">
            <w:pPr>
              <w:pStyle w:val="TableParagraph"/>
              <w:spacing w:before="115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431 631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28218D6" w14:textId="77777777" w:rsidR="00C35409" w:rsidRDefault="00840B11">
            <w:pPr>
              <w:pStyle w:val="TableParagraph"/>
              <w:spacing w:before="115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n/a</w:t>
            </w:r>
          </w:p>
        </w:tc>
      </w:tr>
      <w:tr w:rsidR="00C35409" w14:paraId="74AD37C8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09B03A7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About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5E811A8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256 153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2FA3AC4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60 790</w:t>
            </w:r>
          </w:p>
        </w:tc>
      </w:tr>
      <w:tr w:rsidR="00C35409" w14:paraId="50AE33BD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441F7E8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News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1D049AF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671 440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EA7A694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10 930</w:t>
            </w:r>
          </w:p>
        </w:tc>
      </w:tr>
      <w:tr w:rsidR="00C35409" w14:paraId="77FD4C74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03A770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Complaints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53B3BFF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326 726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C7963FB" w14:textId="77777777" w:rsidR="00C35409" w:rsidRDefault="00840B11">
            <w:pPr>
              <w:pStyle w:val="TableParagraph"/>
              <w:spacing w:before="66"/>
              <w:ind w:left="9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123 347</w:t>
            </w:r>
          </w:p>
        </w:tc>
      </w:tr>
      <w:tr w:rsidR="00C35409" w14:paraId="24537A12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B6AE7CA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Education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4B0EB7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161 852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D80769E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11 923</w:t>
            </w:r>
          </w:p>
        </w:tc>
      </w:tr>
      <w:tr w:rsidR="00C35409" w14:paraId="06EF6115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17EC2E1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Get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Involved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707105F" w14:textId="77777777" w:rsidR="00C35409" w:rsidRDefault="00840B11">
            <w:pPr>
              <w:pStyle w:val="TableParagraph"/>
              <w:spacing w:before="66"/>
              <w:ind w:left="10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41 750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50BF62A" w14:textId="77777777" w:rsidR="00C35409" w:rsidRDefault="00840B11">
            <w:pPr>
              <w:pStyle w:val="TableParagraph"/>
              <w:spacing w:before="66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8 648</w:t>
            </w:r>
          </w:p>
        </w:tc>
      </w:tr>
      <w:tr w:rsidR="00C35409" w14:paraId="2DFF7396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86C2278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Publications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7732624" w14:textId="77777777" w:rsidR="00C35409" w:rsidRDefault="00840B11">
            <w:pPr>
              <w:pStyle w:val="TableParagraph"/>
              <w:spacing w:before="66"/>
              <w:ind w:left="7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2 199 142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78B1708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44 341</w:t>
            </w:r>
          </w:p>
        </w:tc>
      </w:tr>
      <w:tr w:rsidR="00C35409" w14:paraId="4A871723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C0207B3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-1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>ATSI</w:t>
            </w:r>
            <w:proofErr w:type="spellEnd"/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4EE3F6F" w14:textId="77777777" w:rsidR="00C35409" w:rsidRDefault="00840B11">
            <w:pPr>
              <w:pStyle w:val="TableParagraph"/>
              <w:spacing w:before="66"/>
              <w:ind w:left="10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37 989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046442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24 381</w:t>
            </w:r>
          </w:p>
        </w:tc>
      </w:tr>
      <w:tr w:rsidR="00C35409" w14:paraId="6200AC86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B8F676B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Age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77F3536" w14:textId="77777777" w:rsidR="00C35409" w:rsidRDefault="00840B11">
            <w:pPr>
              <w:pStyle w:val="TableParagraph"/>
              <w:spacing w:before="66"/>
              <w:ind w:left="10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32 772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6291B14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22 328</w:t>
            </w:r>
          </w:p>
        </w:tc>
      </w:tr>
      <w:tr w:rsidR="00C35409" w14:paraId="06720C84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EE77DDA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Children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1D3E0A0" w14:textId="77777777" w:rsidR="00C35409" w:rsidRDefault="00840B11">
            <w:pPr>
              <w:pStyle w:val="TableParagraph"/>
              <w:spacing w:before="66"/>
              <w:ind w:left="10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33 871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85D1817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21 040</w:t>
            </w:r>
          </w:p>
        </w:tc>
      </w:tr>
      <w:tr w:rsidR="00C35409" w14:paraId="72173B8D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056D57B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Disability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E48ABFE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249 648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4FB2715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40 735</w:t>
            </w:r>
          </w:p>
        </w:tc>
      </w:tr>
      <w:tr w:rsidR="00C35409" w14:paraId="2620F4F8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05471C9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 Human Rights Scrutiny/Rights &amp;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Freedoms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29DCC50" w14:textId="77777777" w:rsidR="00C35409" w:rsidRDefault="00840B11">
            <w:pPr>
              <w:pStyle w:val="TableParagraph"/>
              <w:spacing w:before="66"/>
              <w:ind w:left="10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36 120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AB3FDEB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25 959</w:t>
            </w:r>
          </w:p>
        </w:tc>
      </w:tr>
      <w:tr w:rsidR="00C35409" w14:paraId="27B16AF5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9628457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Race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7BEAED" w14:textId="77777777" w:rsidR="00C35409" w:rsidRDefault="00840B11">
            <w:pPr>
              <w:pStyle w:val="TableParagraph"/>
              <w:spacing w:before="66"/>
              <w:ind w:left="10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35 233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3F06076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24 258</w:t>
            </w:r>
          </w:p>
        </w:tc>
      </w:tr>
      <w:tr w:rsidR="00C35409" w14:paraId="1944DA8A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C60F58B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Sex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EB8CCB6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104 317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2921537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32 042</w:t>
            </w:r>
          </w:p>
        </w:tc>
      </w:tr>
      <w:tr w:rsidR="00C35409" w14:paraId="41C64FA8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180A7C5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 Sexuality, Sex &amp; Gender</w:t>
            </w:r>
            <w:r>
              <w:rPr>
                <w:rFonts w:ascii="Arial" w:eastAsia="Arial" w:hAnsi="Arial" w:cs="Arial"/>
                <w:color w:val="231F20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Identity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FB0D68E" w14:textId="77777777" w:rsidR="00C35409" w:rsidRDefault="00840B11">
            <w:pPr>
              <w:pStyle w:val="TableParagraph"/>
              <w:spacing w:before="66"/>
              <w:ind w:left="10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19 599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E23E2F2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14 307</w:t>
            </w:r>
          </w:p>
        </w:tc>
      </w:tr>
      <w:tr w:rsidR="00C35409" w14:paraId="4D41391F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FEAAFAD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Legal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9628346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158 791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352DEFB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13 329</w:t>
            </w:r>
          </w:p>
        </w:tc>
      </w:tr>
      <w:tr w:rsidR="00C35409" w14:paraId="551E8660" w14:textId="77777777">
        <w:trPr>
          <w:trHeight w:hRule="exact" w:val="343"/>
        </w:trPr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A393081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Our work –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International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06A153" w14:textId="77777777" w:rsidR="00C35409" w:rsidRDefault="00840B11">
            <w:pPr>
              <w:pStyle w:val="TableParagraph"/>
              <w:spacing w:before="66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4 535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C67CC8A" w14:textId="77777777" w:rsidR="00C35409" w:rsidRDefault="00840B11">
            <w:pPr>
              <w:pStyle w:val="TableParagraph"/>
              <w:spacing w:before="66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4 384</w:t>
            </w:r>
          </w:p>
        </w:tc>
      </w:tr>
      <w:tr w:rsidR="00C35409" w14:paraId="0BC50D3C" w14:textId="77777777">
        <w:trPr>
          <w:trHeight w:hRule="exact" w:val="311"/>
        </w:trPr>
        <w:tc>
          <w:tcPr>
            <w:tcW w:w="5033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F15EC37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Our work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overall</w:t>
            </w:r>
          </w:p>
        </w:tc>
        <w:tc>
          <w:tcPr>
            <w:tcW w:w="1665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713BD91" w14:textId="77777777" w:rsidR="00C35409" w:rsidRDefault="00840B11">
            <w:pPr>
              <w:pStyle w:val="TableParagraph"/>
              <w:spacing w:before="66"/>
              <w:ind w:left="9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712 875</w:t>
            </w:r>
          </w:p>
        </w:tc>
        <w:tc>
          <w:tcPr>
            <w:tcW w:w="169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B5C375F" w14:textId="77777777" w:rsidR="00C35409" w:rsidRDefault="00840B11">
            <w:pPr>
              <w:pStyle w:val="TableParagraph"/>
              <w:spacing w:before="66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19 612</w:t>
            </w:r>
          </w:p>
        </w:tc>
      </w:tr>
    </w:tbl>
    <w:p w14:paraId="2199627B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60" w:right="0" w:bottom="480" w:left="0" w:header="0" w:footer="286" w:gutter="0"/>
          <w:cols w:space="720"/>
        </w:sectPr>
      </w:pPr>
    </w:p>
    <w:p w14:paraId="1463DE8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65DA73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1E469E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2BEBD7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A77918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817390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DF33F2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7CA4F7A" w14:textId="77777777" w:rsidR="00C35409" w:rsidRDefault="00C35409">
      <w:pPr>
        <w:spacing w:before="1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1"/>
        <w:gridCol w:w="2517"/>
        <w:gridCol w:w="1692"/>
      </w:tblGrid>
      <w:tr w:rsidR="00C35409" w14:paraId="45A45380" w14:textId="77777777">
        <w:trPr>
          <w:trHeight w:hRule="exact" w:val="485"/>
        </w:trPr>
        <w:tc>
          <w:tcPr>
            <w:tcW w:w="418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7757B769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7B242AE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Section  Breakdown</w:t>
            </w:r>
            <w:r>
              <w:rPr>
                <w:rFonts w:ascii="Arial"/>
                <w:b/>
                <w:color w:val="231F20"/>
                <w:spacing w:val="16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(continued)</w:t>
            </w:r>
          </w:p>
        </w:tc>
        <w:tc>
          <w:tcPr>
            <w:tcW w:w="251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358EF88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8E1ECD9" w14:textId="77777777" w:rsidR="00C35409" w:rsidRDefault="00840B11">
            <w:pPr>
              <w:pStyle w:val="TableParagraph"/>
              <w:ind w:left="16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Page</w:t>
            </w:r>
            <w:r>
              <w:rPr>
                <w:rFonts w:ascii="Arial"/>
                <w:b/>
                <w:color w:val="231F20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views</w:t>
            </w:r>
          </w:p>
        </w:tc>
        <w:tc>
          <w:tcPr>
            <w:tcW w:w="16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1E482071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50116033" w14:textId="77777777" w:rsidR="00C35409" w:rsidRDefault="00840B11">
            <w:pPr>
              <w:pStyle w:val="TableParagraph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Home</w:t>
            </w:r>
            <w:r>
              <w:rPr>
                <w:rFonts w:ascii="Arial"/>
                <w:b/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page</w:t>
            </w:r>
            <w:r>
              <w:rPr>
                <w:rFonts w:ascii="Arial"/>
                <w:b/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</w:p>
        </w:tc>
      </w:tr>
      <w:tr w:rsidR="00C35409" w14:paraId="27232EF0" w14:textId="77777777">
        <w:trPr>
          <w:trHeight w:hRule="exact" w:val="376"/>
        </w:trPr>
        <w:tc>
          <w:tcPr>
            <w:tcW w:w="418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4C244092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Site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search</w:t>
            </w:r>
          </w:p>
        </w:tc>
        <w:tc>
          <w:tcPr>
            <w:tcW w:w="2517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25CE1089" w14:textId="77777777" w:rsidR="00C35409" w:rsidRDefault="00840B11">
            <w:pPr>
              <w:pStyle w:val="TableParagraph"/>
              <w:spacing w:before="93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175 582</w:t>
            </w:r>
          </w:p>
        </w:tc>
        <w:tc>
          <w:tcPr>
            <w:tcW w:w="1692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6D5D1608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n/a</w:t>
            </w:r>
          </w:p>
        </w:tc>
      </w:tr>
      <w:tr w:rsidR="00C35409" w14:paraId="54B1E543" w14:textId="77777777">
        <w:trPr>
          <w:trHeight w:hRule="exact" w:val="343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BCC74BF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Website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DA788C5" w14:textId="77777777" w:rsidR="00C35409" w:rsidRDefault="00840B11">
            <w:pPr>
              <w:pStyle w:val="TableParagraph"/>
              <w:spacing w:before="66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48 769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F36CF0C" w14:textId="77777777" w:rsidR="00C35409" w:rsidRDefault="00840B11">
            <w:pPr>
              <w:pStyle w:val="TableParagraph"/>
              <w:spacing w:before="66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n/a</w:t>
            </w:r>
          </w:p>
        </w:tc>
      </w:tr>
      <w:tr w:rsidR="00C35409" w14:paraId="06F198BF" w14:textId="77777777">
        <w:trPr>
          <w:trHeight w:hRule="exact" w:val="343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7B51661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Useful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links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285551" w14:textId="77777777" w:rsidR="00C35409" w:rsidRDefault="00840B11">
            <w:pPr>
              <w:pStyle w:val="TableParagraph"/>
              <w:spacing w:before="66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73 731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5DC23D" w14:textId="77777777" w:rsidR="00C35409" w:rsidRDefault="00840B11">
            <w:pPr>
              <w:pStyle w:val="TableParagraph"/>
              <w:spacing w:before="66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n/a</w:t>
            </w:r>
          </w:p>
        </w:tc>
      </w:tr>
      <w:tr w:rsidR="00C35409" w14:paraId="4354AAB1" w14:textId="77777777">
        <w:trPr>
          <w:trHeight w:hRule="exact" w:val="362"/>
        </w:trPr>
        <w:tc>
          <w:tcPr>
            <w:tcW w:w="418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D7D9127" w14:textId="77777777" w:rsidR="00C35409" w:rsidRDefault="00840B11">
            <w:pPr>
              <w:pStyle w:val="TableParagraph"/>
              <w:spacing w:before="6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Events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calendar</w:t>
            </w:r>
          </w:p>
        </w:tc>
        <w:tc>
          <w:tcPr>
            <w:tcW w:w="251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5368718" w14:textId="77777777" w:rsidR="00C35409" w:rsidRDefault="00840B11">
            <w:pPr>
              <w:pStyle w:val="TableParagraph"/>
              <w:spacing w:before="66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4 287</w:t>
            </w:r>
          </w:p>
        </w:tc>
        <w:tc>
          <w:tcPr>
            <w:tcW w:w="169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7E97C5C" w14:textId="77777777" w:rsidR="00C35409" w:rsidRDefault="00840B11">
            <w:pPr>
              <w:pStyle w:val="TableParagraph"/>
              <w:spacing w:before="66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n/a</w:t>
            </w:r>
          </w:p>
        </w:tc>
      </w:tr>
      <w:tr w:rsidR="00C35409" w14:paraId="688807E3" w14:textId="77777777">
        <w:trPr>
          <w:trHeight w:hRule="exact" w:val="287"/>
        </w:trPr>
        <w:tc>
          <w:tcPr>
            <w:tcW w:w="418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2516E7" w14:textId="77777777" w:rsidR="00C35409" w:rsidRDefault="00C35409"/>
        </w:tc>
        <w:tc>
          <w:tcPr>
            <w:tcW w:w="251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3EC6427" w14:textId="77777777" w:rsidR="00C35409" w:rsidRDefault="00C35409"/>
        </w:tc>
        <w:tc>
          <w:tcPr>
            <w:tcW w:w="16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ECAE38B" w14:textId="77777777" w:rsidR="00C35409" w:rsidRDefault="00C35409"/>
        </w:tc>
      </w:tr>
      <w:tr w:rsidR="00C35409" w14:paraId="03200456" w14:textId="77777777">
        <w:trPr>
          <w:trHeight w:hRule="exact" w:val="485"/>
        </w:trPr>
        <w:tc>
          <w:tcPr>
            <w:tcW w:w="418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559AD3"/>
          </w:tcPr>
          <w:p w14:paraId="45A378B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2B5BCC5E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Sub-sites</w:t>
            </w:r>
          </w:p>
        </w:tc>
        <w:tc>
          <w:tcPr>
            <w:tcW w:w="2517" w:type="dxa"/>
            <w:tcBorders>
              <w:top w:val="dotted" w:sz="8" w:space="0" w:color="818386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7BBC069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7755C3E4" w14:textId="77777777" w:rsidR="00C35409" w:rsidRDefault="00840B11">
            <w:pPr>
              <w:pStyle w:val="TableParagraph"/>
              <w:ind w:left="16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Page</w:t>
            </w:r>
            <w:r>
              <w:rPr>
                <w:rFonts w:ascii="Arial"/>
                <w:b/>
                <w:color w:val="231F20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views</w:t>
            </w:r>
          </w:p>
        </w:tc>
        <w:tc>
          <w:tcPr>
            <w:tcW w:w="1692" w:type="dxa"/>
            <w:tcBorders>
              <w:top w:val="dotted" w:sz="8" w:space="0" w:color="818386"/>
              <w:left w:val="nil"/>
              <w:bottom w:val="single" w:sz="4" w:space="0" w:color="6D6E71"/>
              <w:right w:val="nil"/>
            </w:tcBorders>
            <w:shd w:val="clear" w:color="auto" w:fill="559AD3"/>
          </w:tcPr>
          <w:p w14:paraId="3048F78B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7A4D50C1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Visits</w:t>
            </w:r>
          </w:p>
        </w:tc>
      </w:tr>
      <w:tr w:rsidR="00C35409" w14:paraId="25DDE0E2" w14:textId="77777777">
        <w:trPr>
          <w:trHeight w:hRule="exact" w:val="348"/>
        </w:trPr>
        <w:tc>
          <w:tcPr>
            <w:tcW w:w="4181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1E9F6"/>
          </w:tcPr>
          <w:p w14:paraId="7E531368" w14:textId="77777777" w:rsidR="00C35409" w:rsidRDefault="00840B11">
            <w:pPr>
              <w:pStyle w:val="TableParagraph"/>
              <w:spacing w:before="9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Age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Positive</w:t>
            </w:r>
          </w:p>
        </w:tc>
        <w:tc>
          <w:tcPr>
            <w:tcW w:w="2517" w:type="dxa"/>
            <w:tcBorders>
              <w:top w:val="single" w:sz="4" w:space="0" w:color="6D6E71"/>
              <w:left w:val="nil"/>
              <w:bottom w:val="nil"/>
              <w:right w:val="nil"/>
            </w:tcBorders>
            <w:shd w:val="clear" w:color="auto" w:fill="E1E9F6"/>
          </w:tcPr>
          <w:p w14:paraId="541C7784" w14:textId="77777777" w:rsidR="00C35409" w:rsidRDefault="00840B11">
            <w:pPr>
              <w:pStyle w:val="TableParagraph"/>
              <w:spacing w:before="93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14 543</w:t>
            </w:r>
          </w:p>
        </w:tc>
        <w:tc>
          <w:tcPr>
            <w:tcW w:w="1692" w:type="dxa"/>
            <w:tcBorders>
              <w:top w:val="single" w:sz="4" w:space="0" w:color="6D6E71"/>
              <w:left w:val="nil"/>
              <w:bottom w:val="nil"/>
              <w:right w:val="nil"/>
            </w:tcBorders>
            <w:shd w:val="clear" w:color="auto" w:fill="E1E9F6"/>
          </w:tcPr>
          <w:p w14:paraId="6321E1BC" w14:textId="77777777" w:rsidR="00C35409" w:rsidRDefault="00840B11">
            <w:pPr>
              <w:pStyle w:val="TableParagraph"/>
              <w:spacing w:before="9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5 603</w:t>
            </w:r>
          </w:p>
        </w:tc>
      </w:tr>
      <w:tr w:rsidR="00C35409" w14:paraId="4931B0C3" w14:textId="77777777">
        <w:trPr>
          <w:trHeight w:hRule="exact" w:val="28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C09140B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Bullying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352D0F3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71 934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B26C3C8" w14:textId="77777777" w:rsidR="00C35409" w:rsidRDefault="00840B11">
            <w:pPr>
              <w:pStyle w:val="TableParagraph"/>
              <w:spacing w:before="37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48 543</w:t>
            </w:r>
          </w:p>
        </w:tc>
      </w:tr>
      <w:tr w:rsidR="00C35409" w14:paraId="3763632D" w14:textId="77777777">
        <w:trPr>
          <w:trHeight w:hRule="exact" w:val="28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2571244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Defence</w:t>
            </w:r>
            <w:proofErr w:type="spellEnd"/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Review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16483FC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11 902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82826BF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6 380</w:t>
            </w:r>
          </w:p>
        </w:tc>
      </w:tr>
      <w:tr w:rsidR="00C35409" w14:paraId="66A9576D" w14:textId="77777777">
        <w:trPr>
          <w:trHeight w:hRule="exact" w:val="28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AE07D80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Human Rights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Awards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113B94A2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41 469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5C1CB84" w14:textId="77777777" w:rsidR="00C35409" w:rsidRDefault="00840B11">
            <w:pPr>
              <w:pStyle w:val="TableParagraph"/>
              <w:spacing w:before="37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15 319</w:t>
            </w:r>
          </w:p>
        </w:tc>
      </w:tr>
      <w:tr w:rsidR="00C35409" w14:paraId="60E4D84D" w14:textId="77777777">
        <w:trPr>
          <w:trHeight w:hRule="exact" w:val="28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98BCD96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Know Where the Line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Is*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35AB6ED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9 887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A288E38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4 295</w:t>
            </w:r>
          </w:p>
        </w:tc>
      </w:tr>
      <w:tr w:rsidR="00C35409" w14:paraId="3E72B75D" w14:textId="77777777">
        <w:trPr>
          <w:trHeight w:hRule="exact" w:val="28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64AF9A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Racism. It Stops With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55798C3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276 691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C8C53AB" w14:textId="77777777" w:rsidR="00C35409" w:rsidRDefault="00840B11">
            <w:pPr>
              <w:pStyle w:val="TableParagraph"/>
              <w:spacing w:before="37"/>
              <w:ind w:left="9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133 919</w:t>
            </w:r>
          </w:p>
        </w:tc>
      </w:tr>
      <w:tr w:rsidR="00C35409" w14:paraId="22483CDE" w14:textId="77777777">
        <w:trPr>
          <w:trHeight w:hRule="exact" w:val="293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1F1485F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RightsTalk</w:t>
            </w:r>
            <w:proofErr w:type="spellEnd"/>
            <w:r>
              <w:rPr>
                <w:rFonts w:ascii="Arial"/>
                <w:color w:val="231F20"/>
                <w:sz w:val="17"/>
              </w:rPr>
              <w:t>**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30723955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8 158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290E3D09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3 067</w:t>
            </w:r>
          </w:p>
        </w:tc>
      </w:tr>
      <w:tr w:rsidR="00C35409" w14:paraId="1FF7F4B0" w14:textId="77777777">
        <w:trPr>
          <w:trHeight w:hRule="exact" w:val="293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853C5C6" w14:textId="77777777" w:rsidR="00C35409" w:rsidRDefault="00840B11">
            <w:pPr>
              <w:pStyle w:val="TableParagraph"/>
              <w:spacing w:before="4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Something in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Common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50D70E73" w14:textId="77777777" w:rsidR="00C35409" w:rsidRDefault="00840B11">
            <w:pPr>
              <w:pStyle w:val="TableParagraph"/>
              <w:spacing w:before="44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111 727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65524397" w14:textId="77777777" w:rsidR="00C35409" w:rsidRDefault="00840B11">
            <w:pPr>
              <w:pStyle w:val="TableParagraph"/>
              <w:spacing w:before="44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44 888</w:t>
            </w:r>
          </w:p>
        </w:tc>
      </w:tr>
      <w:tr w:rsidR="00C35409" w14:paraId="45AE006A" w14:textId="77777777">
        <w:trPr>
          <w:trHeight w:hRule="exact" w:val="28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0672CEF2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 xml:space="preserve">Tell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Me Something I Don’t</w:t>
            </w:r>
            <w:r>
              <w:rPr>
                <w:rFonts w:ascii="Arial" w:eastAsia="Arial" w:hAnsi="Arial" w:cs="Arial"/>
                <w:color w:val="231F20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Know</w:t>
            </w:r>
          </w:p>
        </w:tc>
        <w:tc>
          <w:tcPr>
            <w:tcW w:w="2517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7D79C691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17 404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1E9F6"/>
          </w:tcPr>
          <w:p w14:paraId="43C3B2C5" w14:textId="77777777" w:rsidR="00C35409" w:rsidRDefault="00840B11">
            <w:pPr>
              <w:pStyle w:val="TableParagraph"/>
              <w:spacing w:before="37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4 666</w:t>
            </w:r>
          </w:p>
        </w:tc>
      </w:tr>
      <w:tr w:rsidR="00C35409" w14:paraId="0ECDE054" w14:textId="77777777">
        <w:trPr>
          <w:trHeight w:hRule="exact" w:val="333"/>
        </w:trPr>
        <w:tc>
          <w:tcPr>
            <w:tcW w:w="418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F52BBF9" w14:textId="77777777" w:rsidR="00C35409" w:rsidRDefault="00840B11">
            <w:pPr>
              <w:pStyle w:val="TableParagraph"/>
              <w:spacing w:before="37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Twenty Years Twenty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Stories</w:t>
            </w:r>
          </w:p>
        </w:tc>
        <w:tc>
          <w:tcPr>
            <w:tcW w:w="251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40214A6" w14:textId="77777777" w:rsidR="00C35409" w:rsidRDefault="00840B11">
            <w:pPr>
              <w:pStyle w:val="TableParagraph"/>
              <w:spacing w:before="37"/>
              <w:ind w:right="1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45 297</w:t>
            </w:r>
          </w:p>
        </w:tc>
        <w:tc>
          <w:tcPr>
            <w:tcW w:w="169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EDF124D" w14:textId="77777777" w:rsidR="00C35409" w:rsidRDefault="00840B11">
            <w:pPr>
              <w:pStyle w:val="TableParagraph"/>
              <w:spacing w:before="37"/>
              <w:ind w:left="10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18 503</w:t>
            </w:r>
          </w:p>
        </w:tc>
      </w:tr>
    </w:tbl>
    <w:p w14:paraId="0B23AD84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72C460DD" w14:textId="77777777" w:rsidR="00C35409" w:rsidRDefault="00840B11">
      <w:pPr>
        <w:pStyle w:val="ListParagraph"/>
        <w:numPr>
          <w:ilvl w:val="0"/>
          <w:numId w:val="6"/>
        </w:numPr>
        <w:tabs>
          <w:tab w:val="left" w:pos="534"/>
        </w:tabs>
        <w:spacing w:before="83"/>
        <w:ind w:right="144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From 21 May 2014</w:t>
      </w:r>
    </w:p>
    <w:p w14:paraId="72C4FC29" w14:textId="77777777" w:rsidR="00C35409" w:rsidRDefault="00840B11">
      <w:pPr>
        <w:spacing w:before="7"/>
        <w:ind w:left="363" w:right="144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**  From 28 January</w:t>
      </w:r>
      <w:r>
        <w:rPr>
          <w:rFonts w:ascii="Arial"/>
          <w:color w:val="231F20"/>
          <w:spacing w:val="-23"/>
          <w:sz w:val="14"/>
        </w:rPr>
        <w:t xml:space="preserve"> </w:t>
      </w:r>
      <w:r>
        <w:rPr>
          <w:rFonts w:ascii="Arial"/>
          <w:color w:val="231F20"/>
          <w:sz w:val="14"/>
        </w:rPr>
        <w:t>2014</w:t>
      </w:r>
    </w:p>
    <w:p w14:paraId="0A0AB718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20" w:bottom="500" w:left="260" w:header="0" w:footer="306" w:gutter="0"/>
          <w:cols w:space="720"/>
        </w:sectPr>
      </w:pPr>
    </w:p>
    <w:p w14:paraId="581ED37B" w14:textId="77777777" w:rsidR="00C35409" w:rsidRDefault="00840B11">
      <w:pPr>
        <w:pStyle w:val="Heading2"/>
        <w:spacing w:before="0" w:line="596" w:lineRule="exact"/>
        <w:ind w:left="963" w:right="665"/>
      </w:pPr>
      <w:bookmarkStart w:id="57" w:name="_bookmark54"/>
      <w:bookmarkEnd w:id="57"/>
      <w:r>
        <w:rPr>
          <w:color w:val="0079C1"/>
          <w:w w:val="85"/>
        </w:rPr>
        <w:lastRenderedPageBreak/>
        <w:t>Appendix</w:t>
      </w:r>
      <w:r>
        <w:rPr>
          <w:color w:val="0079C1"/>
          <w:spacing w:val="-62"/>
          <w:w w:val="85"/>
        </w:rPr>
        <w:t xml:space="preserve"> </w:t>
      </w:r>
      <w:r>
        <w:rPr>
          <w:color w:val="0079C1"/>
          <w:w w:val="85"/>
        </w:rPr>
        <w:t>5:</w:t>
      </w:r>
      <w:r>
        <w:rPr>
          <w:color w:val="0079C1"/>
          <w:spacing w:val="-62"/>
          <w:w w:val="85"/>
        </w:rPr>
        <w:t xml:space="preserve"> </w:t>
      </w:r>
      <w:r>
        <w:rPr>
          <w:color w:val="0079C1"/>
          <w:w w:val="85"/>
        </w:rPr>
        <w:t>Staffing</w:t>
      </w:r>
      <w:r>
        <w:rPr>
          <w:color w:val="0079C1"/>
          <w:spacing w:val="-62"/>
          <w:w w:val="85"/>
        </w:rPr>
        <w:t xml:space="preserve"> </w:t>
      </w:r>
      <w:r>
        <w:rPr>
          <w:color w:val="0079C1"/>
          <w:w w:val="85"/>
        </w:rPr>
        <w:t>profile</w:t>
      </w:r>
    </w:p>
    <w:p w14:paraId="31A405A1" w14:textId="77777777" w:rsidR="00C35409" w:rsidRDefault="00C35409">
      <w:pPr>
        <w:rPr>
          <w:rFonts w:ascii="Arial" w:eastAsia="Arial" w:hAnsi="Arial" w:cs="Arial"/>
          <w:sz w:val="52"/>
          <w:szCs w:val="52"/>
        </w:rPr>
      </w:pPr>
    </w:p>
    <w:p w14:paraId="7C78B332" w14:textId="77777777" w:rsidR="00C35409" w:rsidRDefault="00C35409">
      <w:pPr>
        <w:rPr>
          <w:rFonts w:ascii="Arial" w:eastAsia="Arial" w:hAnsi="Arial" w:cs="Arial"/>
          <w:sz w:val="52"/>
          <w:szCs w:val="52"/>
        </w:rPr>
      </w:pPr>
    </w:p>
    <w:p w14:paraId="3D7F90D5" w14:textId="77777777" w:rsidR="00C35409" w:rsidRDefault="00C35409">
      <w:pPr>
        <w:spacing w:before="10"/>
        <w:rPr>
          <w:rFonts w:ascii="Arial" w:eastAsia="Arial" w:hAnsi="Arial" w:cs="Arial"/>
          <w:sz w:val="76"/>
          <w:szCs w:val="76"/>
        </w:rPr>
      </w:pPr>
    </w:p>
    <w:p w14:paraId="61E40508" w14:textId="77777777" w:rsidR="00C35409" w:rsidRDefault="0016775F">
      <w:pPr>
        <w:ind w:left="963" w:right="665"/>
        <w:rPr>
          <w:rFonts w:ascii="Arial" w:eastAsia="Arial" w:hAnsi="Arial" w:cs="Arial"/>
          <w:sz w:val="17"/>
          <w:szCs w:val="17"/>
        </w:rPr>
      </w:pPr>
      <w:r>
        <w:pict w14:anchorId="45AFCBEA">
          <v:group id="_x0000_s8037" style="position:absolute;left:0;text-align:left;margin-left:2.5pt;margin-top:-37.35pt;width:496.4pt;height:.1pt;z-index:24640;mso-position-horizontal-relative:page" coordorigin="50,-748" coordsize="9928,2">
            <v:shape id="_x0000_s8038" style="position:absolute;left:50;top:-748;width:9928;height:2" coordorigin="50,-748" coordsize="9928,0" path="m50,-748l9978,-748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rFonts w:ascii="Arial"/>
          <w:b/>
          <w:color w:val="231F20"/>
          <w:spacing w:val="-4"/>
          <w:sz w:val="17"/>
        </w:rPr>
        <w:t xml:space="preserve">Table </w:t>
      </w:r>
      <w:r w:rsidR="00840B11">
        <w:rPr>
          <w:rFonts w:ascii="Arial"/>
          <w:b/>
          <w:color w:val="231F20"/>
          <w:sz w:val="17"/>
        </w:rPr>
        <w:t xml:space="preserve">39: </w:t>
      </w:r>
      <w:r w:rsidR="00840B11">
        <w:rPr>
          <w:rFonts w:ascii="Arial"/>
          <w:b/>
          <w:color w:val="0079C1"/>
          <w:sz w:val="17"/>
        </w:rPr>
        <w:t>Staffing profile as at 30 June</w:t>
      </w:r>
      <w:r w:rsidR="00840B11">
        <w:rPr>
          <w:rFonts w:ascii="Arial"/>
          <w:b/>
          <w:color w:val="0079C1"/>
          <w:spacing w:val="-3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2014</w:t>
      </w:r>
    </w:p>
    <w:p w14:paraId="03A1F2F4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W w:w="0" w:type="auto"/>
        <w:tblInd w:w="9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840"/>
        <w:gridCol w:w="843"/>
        <w:gridCol w:w="846"/>
        <w:gridCol w:w="876"/>
        <w:gridCol w:w="834"/>
        <w:gridCol w:w="1125"/>
        <w:gridCol w:w="794"/>
      </w:tblGrid>
      <w:tr w:rsidR="00C35409" w14:paraId="4F011B67" w14:textId="77777777">
        <w:trPr>
          <w:trHeight w:hRule="exact" w:val="600"/>
        </w:trPr>
        <w:tc>
          <w:tcPr>
            <w:tcW w:w="2234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76F2357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4F9B9E5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3B5D71B7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Classification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0AE0461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8EC795A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2F84B9D" w14:textId="77777777" w:rsidR="00C35409" w:rsidRDefault="00840B11">
            <w:pPr>
              <w:pStyle w:val="TableParagraph"/>
              <w:ind w:lef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Male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0A79785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1096A55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141247A" w14:textId="77777777" w:rsidR="00C35409" w:rsidRDefault="00840B11">
            <w:pPr>
              <w:pStyle w:val="TableParagraph"/>
              <w:ind w:left="2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Female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0B210C5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DE39CB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70008913" w14:textId="77777777" w:rsidR="00C35409" w:rsidRDefault="00840B11">
            <w:pPr>
              <w:pStyle w:val="TableParagraph"/>
              <w:ind w:left="1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Full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Time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5F97814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5246956C" w14:textId="77777777" w:rsidR="00C35409" w:rsidRDefault="00840B11">
            <w:pPr>
              <w:pStyle w:val="TableParagraph"/>
              <w:spacing w:line="180" w:lineRule="exact"/>
              <w:ind w:left="408" w:right="137" w:firstLine="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Part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Time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78DF1EE8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22B19FD9" w14:textId="77777777" w:rsidR="00C35409" w:rsidRDefault="00840B11">
            <w:pPr>
              <w:pStyle w:val="TableParagraph"/>
              <w:spacing w:line="180" w:lineRule="exact"/>
              <w:ind w:left="139" w:right="120" w:firstLine="2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Ongoing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134DFB29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31A917A2" w14:textId="77777777" w:rsidR="00C35409" w:rsidRDefault="00840B11">
            <w:pPr>
              <w:pStyle w:val="TableParagraph"/>
              <w:spacing w:line="180" w:lineRule="exact"/>
              <w:ind w:left="122" w:right="111" w:firstLine="5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Non-Ongoing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single" w:sz="4" w:space="0" w:color="9C9EA1"/>
              <w:right w:val="nil"/>
            </w:tcBorders>
            <w:shd w:val="clear" w:color="auto" w:fill="559AD3"/>
          </w:tcPr>
          <w:p w14:paraId="3EFC5D1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28D3BB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2F399475" w14:textId="77777777" w:rsidR="00C35409" w:rsidRDefault="00840B11">
            <w:pPr>
              <w:pStyle w:val="TableParagraph"/>
              <w:ind w:left="3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</w:tc>
      </w:tr>
      <w:tr w:rsidR="00C35409" w14:paraId="2B8DB339" w14:textId="77777777">
        <w:trPr>
          <w:trHeight w:hRule="exact" w:val="400"/>
        </w:trPr>
        <w:tc>
          <w:tcPr>
            <w:tcW w:w="2234" w:type="dxa"/>
            <w:tcBorders>
              <w:top w:val="single" w:sz="4" w:space="0" w:color="9C9EA1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78852285" w14:textId="77777777" w:rsidR="00C35409" w:rsidRDefault="00840B11">
            <w:pPr>
              <w:pStyle w:val="TableParagraph"/>
              <w:spacing w:before="99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Statutory Office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Holders</w:t>
            </w:r>
          </w:p>
        </w:tc>
        <w:tc>
          <w:tcPr>
            <w:tcW w:w="840" w:type="dxa"/>
            <w:tcBorders>
              <w:top w:val="single" w:sz="4" w:space="0" w:color="9C9EA1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68A3BEF" w14:textId="77777777" w:rsidR="00C35409" w:rsidRDefault="00840B11">
            <w:pPr>
              <w:pStyle w:val="TableParagraph"/>
              <w:spacing w:before="99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843" w:type="dxa"/>
            <w:tcBorders>
              <w:top w:val="single" w:sz="4" w:space="0" w:color="9C9EA1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029FDCB" w14:textId="77777777" w:rsidR="00C35409" w:rsidRDefault="00840B11">
            <w:pPr>
              <w:pStyle w:val="TableParagraph"/>
              <w:spacing w:before="99"/>
              <w:ind w:right="11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846" w:type="dxa"/>
            <w:tcBorders>
              <w:top w:val="single" w:sz="4" w:space="0" w:color="9C9EA1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05FA108B" w14:textId="77777777" w:rsidR="00C35409" w:rsidRDefault="00840B11">
            <w:pPr>
              <w:pStyle w:val="TableParagraph"/>
              <w:spacing w:before="9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  <w:tc>
          <w:tcPr>
            <w:tcW w:w="2835" w:type="dxa"/>
            <w:gridSpan w:val="3"/>
            <w:tcBorders>
              <w:top w:val="single" w:sz="4" w:space="0" w:color="9C9EA1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65595606" w14:textId="77777777" w:rsidR="00C35409" w:rsidRDefault="00840B11">
            <w:pPr>
              <w:pStyle w:val="TableParagraph"/>
              <w:spacing w:before="9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  <w:tc>
          <w:tcPr>
            <w:tcW w:w="794" w:type="dxa"/>
            <w:tcBorders>
              <w:top w:val="single" w:sz="4" w:space="0" w:color="9C9EA1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2F46007E" w14:textId="77777777" w:rsidR="00C35409" w:rsidRDefault="00840B11">
            <w:pPr>
              <w:pStyle w:val="TableParagraph"/>
              <w:spacing w:before="99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3E4DEE5C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6215630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SES Band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8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7F47063" w14:textId="77777777" w:rsidR="00C35409" w:rsidRDefault="00C35409"/>
        </w:tc>
        <w:tc>
          <w:tcPr>
            <w:tcW w:w="8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7887707" w14:textId="77777777" w:rsidR="00C35409" w:rsidRDefault="00840B11">
            <w:pPr>
              <w:pStyle w:val="TableParagraph"/>
              <w:spacing w:before="94"/>
              <w:ind w:right="11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8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94B4B7E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2835" w:type="dxa"/>
            <w:gridSpan w:val="3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89BF5AA" w14:textId="77777777" w:rsidR="00C35409" w:rsidRDefault="00840B11">
            <w:pPr>
              <w:pStyle w:val="TableParagraph"/>
              <w:spacing w:before="94"/>
              <w:ind w:left="2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22C733E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4FE933F5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EBE1B49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SES Band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E298D84" w14:textId="77777777" w:rsidR="00C35409" w:rsidRDefault="00840B11">
            <w:pPr>
              <w:pStyle w:val="TableParagraph"/>
              <w:spacing w:before="9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B270487" w14:textId="77777777" w:rsidR="00C35409" w:rsidRDefault="00840B11">
            <w:pPr>
              <w:pStyle w:val="TableParagraph"/>
              <w:spacing w:before="94"/>
              <w:ind w:right="11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2E58762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2835" w:type="dxa"/>
            <w:gridSpan w:val="3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A879A5D" w14:textId="77777777" w:rsidR="00C35409" w:rsidRDefault="00840B11">
            <w:pPr>
              <w:pStyle w:val="TableParagraph"/>
              <w:spacing w:before="94"/>
              <w:ind w:left="2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F399A82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179694EE" w14:textId="77777777">
        <w:trPr>
          <w:trHeight w:hRule="exact" w:val="604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07B29D3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Executive Level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</w:t>
            </w:r>
          </w:p>
          <w:p w14:paraId="50006C1A" w14:textId="77777777" w:rsidR="00C35409" w:rsidRDefault="00840B11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($111 285-130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787)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B40033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C8A37C" w14:textId="77777777" w:rsidR="00C35409" w:rsidRDefault="00840B11">
            <w:pPr>
              <w:pStyle w:val="TableParagraph"/>
              <w:spacing w:before="11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934969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1826184" w14:textId="77777777" w:rsidR="00C35409" w:rsidRDefault="00840B11">
            <w:pPr>
              <w:pStyle w:val="TableParagraph"/>
              <w:spacing w:before="114"/>
              <w:ind w:left="5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1E4016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316E7AC" w14:textId="77777777" w:rsidR="00C35409" w:rsidRDefault="00840B11">
            <w:pPr>
              <w:pStyle w:val="TableParagraph"/>
              <w:spacing w:before="114"/>
              <w:ind w:left="5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0C272C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EB8EB3E" w14:textId="77777777" w:rsidR="00C35409" w:rsidRDefault="00840B11">
            <w:pPr>
              <w:pStyle w:val="TableParagraph"/>
              <w:spacing w:before="114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725A2E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9E78202" w14:textId="77777777" w:rsidR="00C35409" w:rsidRDefault="00840B11">
            <w:pPr>
              <w:pStyle w:val="TableParagraph"/>
              <w:spacing w:before="114"/>
              <w:ind w:left="5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20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1737DF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6B339BB" w14:textId="77777777" w:rsidR="00C35409" w:rsidRDefault="00840B11">
            <w:pPr>
              <w:pStyle w:val="TableParagraph"/>
              <w:spacing w:before="11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4BA70B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F839FCF" w14:textId="77777777" w:rsidR="00C35409" w:rsidRDefault="00840B11">
            <w:pPr>
              <w:pStyle w:val="TableParagraph"/>
              <w:spacing w:before="114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22</w:t>
            </w:r>
          </w:p>
        </w:tc>
      </w:tr>
      <w:tr w:rsidR="00C35409" w14:paraId="253157A2" w14:textId="77777777">
        <w:trPr>
          <w:trHeight w:hRule="exact" w:val="604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6DC21F1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Executive Level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</w:t>
            </w:r>
          </w:p>
          <w:p w14:paraId="460EC5DC" w14:textId="77777777" w:rsidR="00C35409" w:rsidRDefault="00840B11">
            <w:pPr>
              <w:pStyle w:val="TableParagraph"/>
              <w:spacing w:before="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($92 560-103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493)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FC9625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BCD654A" w14:textId="77777777" w:rsidR="00C35409" w:rsidRDefault="00840B11">
            <w:pPr>
              <w:pStyle w:val="TableParagraph"/>
              <w:spacing w:before="11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1B393A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133A031" w14:textId="77777777" w:rsidR="00C35409" w:rsidRDefault="00840B11">
            <w:pPr>
              <w:pStyle w:val="TableParagraph"/>
              <w:spacing w:before="114"/>
              <w:ind w:left="5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49558B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0781D19" w14:textId="77777777" w:rsidR="00C35409" w:rsidRDefault="00840B11">
            <w:pPr>
              <w:pStyle w:val="TableParagraph"/>
              <w:spacing w:before="114"/>
              <w:ind w:left="5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22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B0114A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382634C" w14:textId="77777777" w:rsidR="00C35409" w:rsidRDefault="00840B11">
            <w:pPr>
              <w:pStyle w:val="TableParagraph"/>
              <w:spacing w:before="11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C28348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D73D152" w14:textId="77777777" w:rsidR="00C35409" w:rsidRDefault="00840B11">
            <w:pPr>
              <w:pStyle w:val="TableParagraph"/>
              <w:spacing w:before="114"/>
              <w:ind w:left="5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F320C0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E056A0C" w14:textId="77777777" w:rsidR="00C35409" w:rsidRDefault="00840B11">
            <w:pPr>
              <w:pStyle w:val="TableParagraph"/>
              <w:spacing w:before="11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0C23CF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6A93A61" w14:textId="77777777" w:rsidR="00C35409" w:rsidRDefault="00840B11">
            <w:pPr>
              <w:pStyle w:val="TableParagraph"/>
              <w:spacing w:before="114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</w:tr>
      <w:tr w:rsidR="00C35409" w14:paraId="2E4EC3D9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0FBA4C3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APS 6 ($73 998-84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563)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0ECAE8D" w14:textId="77777777" w:rsidR="00C35409" w:rsidRDefault="00840B11">
            <w:pPr>
              <w:pStyle w:val="TableParagraph"/>
              <w:spacing w:before="9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2F1054E" w14:textId="77777777" w:rsidR="00C35409" w:rsidRDefault="00840B11">
            <w:pPr>
              <w:pStyle w:val="TableParagraph"/>
              <w:spacing w:before="94"/>
              <w:ind w:left="5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3655003" w14:textId="77777777" w:rsidR="00C35409" w:rsidRDefault="00840B11">
            <w:pPr>
              <w:pStyle w:val="TableParagraph"/>
              <w:spacing w:before="94"/>
              <w:ind w:left="5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0BB5DCB" w14:textId="77777777" w:rsidR="00C35409" w:rsidRDefault="00840B11">
            <w:pPr>
              <w:pStyle w:val="TableParagraph"/>
              <w:spacing w:before="94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F09F6AF" w14:textId="77777777" w:rsidR="00C35409" w:rsidRDefault="00840B11">
            <w:pPr>
              <w:pStyle w:val="TableParagraph"/>
              <w:spacing w:before="94"/>
              <w:ind w:left="5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C496B6B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7AACB87" w14:textId="77777777" w:rsidR="00C35409" w:rsidRDefault="00840B11">
            <w:pPr>
              <w:pStyle w:val="TableParagraph"/>
              <w:spacing w:before="94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</w:tr>
      <w:tr w:rsidR="00C35409" w14:paraId="76EEECB3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EBC3274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APS 5 ($66 848-73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617)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4E83EB8" w14:textId="77777777" w:rsidR="00C35409" w:rsidRDefault="00840B11">
            <w:pPr>
              <w:pStyle w:val="TableParagraph"/>
              <w:spacing w:before="9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CBAE39F" w14:textId="77777777" w:rsidR="00C35409" w:rsidRDefault="00840B11">
            <w:pPr>
              <w:pStyle w:val="TableParagraph"/>
              <w:spacing w:before="94"/>
              <w:ind w:right="11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8BB2F3E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0102742" w14:textId="77777777" w:rsidR="00C35409" w:rsidRDefault="00840B11">
            <w:pPr>
              <w:pStyle w:val="TableParagraph"/>
              <w:spacing w:before="94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6BEB844" w14:textId="77777777" w:rsidR="00C35409" w:rsidRDefault="00840B11">
            <w:pPr>
              <w:pStyle w:val="TableParagraph"/>
              <w:spacing w:before="94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DAFBF67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A4EAA7A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1DA022E5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6FB7BD3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APS 4 ($59 933-66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351)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8CA1D9A" w14:textId="77777777" w:rsidR="00C35409" w:rsidRDefault="00840B11">
            <w:pPr>
              <w:pStyle w:val="TableParagraph"/>
              <w:spacing w:before="9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CDE6F84" w14:textId="77777777" w:rsidR="00C35409" w:rsidRDefault="00840B11">
            <w:pPr>
              <w:pStyle w:val="TableParagraph"/>
              <w:spacing w:before="94"/>
              <w:ind w:left="5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C68FB3D" w14:textId="77777777" w:rsidR="00C35409" w:rsidRDefault="00840B11">
            <w:pPr>
              <w:pStyle w:val="TableParagraph"/>
              <w:spacing w:before="94"/>
              <w:ind w:left="5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27B164C" w14:textId="77777777" w:rsidR="00C35409" w:rsidRDefault="00840B11">
            <w:pPr>
              <w:pStyle w:val="TableParagraph"/>
              <w:spacing w:before="94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71331DB" w14:textId="77777777" w:rsidR="00C35409" w:rsidRDefault="00840B11">
            <w:pPr>
              <w:pStyle w:val="TableParagraph"/>
              <w:spacing w:before="94"/>
              <w:ind w:left="5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66C8D00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D6A2F29" w14:textId="77777777" w:rsidR="00C35409" w:rsidRDefault="00840B11">
            <w:pPr>
              <w:pStyle w:val="TableParagraph"/>
              <w:spacing w:before="94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</w:t>
            </w:r>
          </w:p>
        </w:tc>
      </w:tr>
      <w:tr w:rsidR="00C35409" w14:paraId="2F808658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3676D5B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APS 3 ($53 775-59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178)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1DAFE72" w14:textId="77777777" w:rsidR="00C35409" w:rsidRDefault="00840B11">
            <w:pPr>
              <w:pStyle w:val="TableParagraph"/>
              <w:spacing w:before="9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96032B4" w14:textId="77777777" w:rsidR="00C35409" w:rsidRDefault="00840B11">
            <w:pPr>
              <w:pStyle w:val="TableParagraph"/>
              <w:spacing w:before="94"/>
              <w:ind w:right="11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A8614AE" w14:textId="77777777" w:rsidR="00C35409" w:rsidRDefault="00840B11">
            <w:pPr>
              <w:pStyle w:val="TableParagraph"/>
              <w:spacing w:before="94"/>
              <w:ind w:left="5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4D449A0" w14:textId="77777777" w:rsidR="00C35409" w:rsidRDefault="00840B11">
            <w:pPr>
              <w:pStyle w:val="TableParagraph"/>
              <w:spacing w:before="94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F1966FA" w14:textId="77777777" w:rsidR="00C35409" w:rsidRDefault="00840B11">
            <w:pPr>
              <w:pStyle w:val="TableParagraph"/>
              <w:spacing w:before="94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4C905538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8221B5C" w14:textId="77777777" w:rsidR="00C35409" w:rsidRDefault="00840B11">
            <w:pPr>
              <w:pStyle w:val="TableParagraph"/>
              <w:spacing w:before="94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</w:t>
            </w:r>
          </w:p>
        </w:tc>
      </w:tr>
      <w:tr w:rsidR="00C35409" w14:paraId="7763F9DC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0AEA35A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APS 2 ($48 512-53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382)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6BD952D" w14:textId="77777777" w:rsidR="00C35409" w:rsidRDefault="00840B11">
            <w:pPr>
              <w:pStyle w:val="TableParagraph"/>
              <w:spacing w:before="9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210C553" w14:textId="77777777" w:rsidR="00C35409" w:rsidRDefault="00840B11">
            <w:pPr>
              <w:pStyle w:val="TableParagraph"/>
              <w:spacing w:before="94"/>
              <w:ind w:right="11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86EE33C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11045B9" w14:textId="77777777" w:rsidR="00C35409" w:rsidRDefault="00840B11">
            <w:pPr>
              <w:pStyle w:val="TableParagraph"/>
              <w:spacing w:before="94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384F8447" w14:textId="77777777" w:rsidR="00C35409" w:rsidRDefault="00840B11">
            <w:pPr>
              <w:pStyle w:val="TableParagraph"/>
              <w:spacing w:before="94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D9268DD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4CDD4A7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</w:tr>
      <w:tr w:rsidR="00C35409" w14:paraId="256A6892" w14:textId="77777777">
        <w:trPr>
          <w:trHeight w:hRule="exact" w:val="400"/>
        </w:trPr>
        <w:tc>
          <w:tcPr>
            <w:tcW w:w="223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51755C0A" w14:textId="77777777" w:rsidR="00C35409" w:rsidRDefault="00840B11">
            <w:pPr>
              <w:pStyle w:val="TableParagraph"/>
              <w:spacing w:before="9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APS 1 ($41 717-47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010)</w:t>
            </w:r>
          </w:p>
        </w:tc>
        <w:tc>
          <w:tcPr>
            <w:tcW w:w="84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E58D3DC" w14:textId="77777777" w:rsidR="00C35409" w:rsidRDefault="00840B11">
            <w:pPr>
              <w:pStyle w:val="TableParagraph"/>
              <w:spacing w:before="94"/>
              <w:ind w:left="5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43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50C46BCC" w14:textId="77777777" w:rsidR="00C35409" w:rsidRDefault="00840B11">
            <w:pPr>
              <w:pStyle w:val="TableParagraph"/>
              <w:spacing w:before="94"/>
              <w:ind w:right="11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4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A6858E3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7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3026C5E5" w14:textId="77777777" w:rsidR="00C35409" w:rsidRDefault="00840B11">
            <w:pPr>
              <w:pStyle w:val="TableParagraph"/>
              <w:spacing w:before="94"/>
              <w:ind w:right="13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83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5A82BC54" w14:textId="77777777" w:rsidR="00C35409" w:rsidRDefault="00840B11">
            <w:pPr>
              <w:pStyle w:val="TableParagraph"/>
              <w:spacing w:before="94"/>
              <w:ind w:right="1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112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647FD00F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1E9F6"/>
          </w:tcPr>
          <w:p w14:paraId="165DBEB8" w14:textId="77777777" w:rsidR="00C35409" w:rsidRDefault="00840B11">
            <w:pPr>
              <w:pStyle w:val="TableParagraph"/>
              <w:spacing w:before="9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</w:t>
            </w:r>
          </w:p>
        </w:tc>
      </w:tr>
      <w:tr w:rsidR="00C35409" w14:paraId="1C38C820" w14:textId="77777777">
        <w:trPr>
          <w:trHeight w:hRule="exact" w:val="336"/>
        </w:trPr>
        <w:tc>
          <w:tcPr>
            <w:tcW w:w="223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E3A66B4" w14:textId="77777777" w:rsidR="00C35409" w:rsidRDefault="00840B11">
            <w:pPr>
              <w:pStyle w:val="TableParagraph"/>
              <w:spacing w:before="5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8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182F40A" w14:textId="77777777" w:rsidR="00C35409" w:rsidRDefault="00840B11">
            <w:pPr>
              <w:pStyle w:val="TableParagraph"/>
              <w:spacing w:before="53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36</w:t>
            </w:r>
          </w:p>
        </w:tc>
        <w:tc>
          <w:tcPr>
            <w:tcW w:w="8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7D8E5CC" w14:textId="77777777" w:rsidR="00C35409" w:rsidRDefault="00840B11">
            <w:pPr>
              <w:pStyle w:val="TableParagraph"/>
              <w:spacing w:before="53"/>
              <w:ind w:left="4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102</w:t>
            </w:r>
          </w:p>
        </w:tc>
        <w:tc>
          <w:tcPr>
            <w:tcW w:w="8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6F48580" w14:textId="77777777" w:rsidR="00C35409" w:rsidRDefault="00840B11">
            <w:pPr>
              <w:pStyle w:val="TableParagraph"/>
              <w:spacing w:before="53"/>
              <w:ind w:lef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106</w:t>
            </w:r>
          </w:p>
        </w:tc>
        <w:tc>
          <w:tcPr>
            <w:tcW w:w="87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DB2306E" w14:textId="77777777" w:rsidR="00C35409" w:rsidRDefault="00840B11">
            <w:pPr>
              <w:pStyle w:val="TableParagraph"/>
              <w:spacing w:before="53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32</w:t>
            </w:r>
          </w:p>
        </w:tc>
        <w:tc>
          <w:tcPr>
            <w:tcW w:w="83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7F8B6E3" w14:textId="77777777" w:rsidR="00C35409" w:rsidRDefault="00840B11">
            <w:pPr>
              <w:pStyle w:val="TableParagraph"/>
              <w:spacing w:before="53"/>
              <w:ind w:left="4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100</w:t>
            </w:r>
          </w:p>
        </w:tc>
        <w:tc>
          <w:tcPr>
            <w:tcW w:w="11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B8D14E2" w14:textId="77777777" w:rsidR="00C35409" w:rsidRDefault="00840B11">
            <w:pPr>
              <w:pStyle w:val="TableParagraph"/>
              <w:spacing w:before="53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38</w:t>
            </w:r>
          </w:p>
        </w:tc>
        <w:tc>
          <w:tcPr>
            <w:tcW w:w="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E66E3AB" w14:textId="77777777" w:rsidR="00C35409" w:rsidRDefault="00840B11">
            <w:pPr>
              <w:pStyle w:val="TableParagraph"/>
              <w:spacing w:before="53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138</w:t>
            </w:r>
          </w:p>
        </w:tc>
      </w:tr>
    </w:tbl>
    <w:p w14:paraId="49624585" w14:textId="77777777" w:rsidR="00C35409" w:rsidRDefault="00C35409">
      <w:pPr>
        <w:spacing w:before="5"/>
        <w:rPr>
          <w:rFonts w:ascii="Arial" w:eastAsia="Arial" w:hAnsi="Arial" w:cs="Arial"/>
          <w:b/>
          <w:bCs/>
          <w:sz w:val="27"/>
          <w:szCs w:val="27"/>
        </w:rPr>
      </w:pPr>
    </w:p>
    <w:tbl>
      <w:tblPr>
        <w:tblW w:w="0" w:type="auto"/>
        <w:tblInd w:w="9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5"/>
        <w:gridCol w:w="1117"/>
        <w:gridCol w:w="1740"/>
        <w:gridCol w:w="2835"/>
        <w:gridCol w:w="794"/>
      </w:tblGrid>
      <w:tr w:rsidR="00C35409" w14:paraId="54636C6E" w14:textId="77777777">
        <w:trPr>
          <w:trHeight w:hRule="exact" w:val="587"/>
        </w:trPr>
        <w:tc>
          <w:tcPr>
            <w:tcW w:w="190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5A11ED9C" w14:textId="77777777" w:rsidR="00C35409" w:rsidRDefault="00840B11">
            <w:pPr>
              <w:pStyle w:val="TableParagraph"/>
              <w:spacing w:before="77" w:line="249" w:lineRule="auto"/>
              <w:ind w:left="113" w:right="1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Non-English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speaking background</w:t>
            </w:r>
          </w:p>
        </w:tc>
        <w:tc>
          <w:tcPr>
            <w:tcW w:w="111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CD561E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19816F" w14:textId="77777777" w:rsidR="00C35409" w:rsidRDefault="00840B11">
            <w:pPr>
              <w:pStyle w:val="TableParagraph"/>
              <w:spacing w:before="97"/>
              <w:ind w:left="7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17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A8740E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1D11BD4" w14:textId="77777777" w:rsidR="00C35409" w:rsidRDefault="00840B11">
            <w:pPr>
              <w:pStyle w:val="TableParagraph"/>
              <w:spacing w:before="120"/>
              <w:ind w:lef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(23.2%)</w:t>
            </w:r>
          </w:p>
        </w:tc>
        <w:tc>
          <w:tcPr>
            <w:tcW w:w="283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E258C47" w14:textId="77777777" w:rsidR="00C35409" w:rsidRDefault="00C35409"/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718347B9" w14:textId="77777777" w:rsidR="00C35409" w:rsidRDefault="00C35409"/>
        </w:tc>
      </w:tr>
      <w:tr w:rsidR="00C35409" w14:paraId="0ECB1015" w14:textId="77777777">
        <w:trPr>
          <w:trHeight w:hRule="exact" w:val="587"/>
        </w:trPr>
        <w:tc>
          <w:tcPr>
            <w:tcW w:w="190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0543AB48" w14:textId="77777777" w:rsidR="00C35409" w:rsidRDefault="00840B11">
            <w:pPr>
              <w:pStyle w:val="TableParagraph"/>
              <w:spacing w:before="77" w:line="249" w:lineRule="auto"/>
              <w:ind w:left="113" w:right="-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Aboriginal and/or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5"/>
                <w:sz w:val="17"/>
              </w:rPr>
              <w:t>Torres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Strait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Islander</w:t>
            </w:r>
          </w:p>
        </w:tc>
        <w:tc>
          <w:tcPr>
            <w:tcW w:w="111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100E8B2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8FE02A9" w14:textId="77777777" w:rsidR="00C35409" w:rsidRDefault="00840B11">
            <w:pPr>
              <w:pStyle w:val="TableParagraph"/>
              <w:spacing w:before="97"/>
              <w:ind w:right="18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</w:t>
            </w:r>
          </w:p>
        </w:tc>
        <w:tc>
          <w:tcPr>
            <w:tcW w:w="174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63B8C18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1E5DB85" w14:textId="77777777" w:rsidR="00C35409" w:rsidRDefault="00840B11">
            <w:pPr>
              <w:pStyle w:val="TableParagraph"/>
              <w:spacing w:before="120"/>
              <w:ind w:left="2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(2.9%)</w:t>
            </w:r>
          </w:p>
        </w:tc>
        <w:tc>
          <w:tcPr>
            <w:tcW w:w="283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A2357FB" w14:textId="77777777" w:rsidR="00C35409" w:rsidRDefault="00C35409"/>
        </w:tc>
        <w:tc>
          <w:tcPr>
            <w:tcW w:w="7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1E9F6"/>
          </w:tcPr>
          <w:p w14:paraId="28F309C8" w14:textId="77777777" w:rsidR="00C35409" w:rsidRDefault="00C35409"/>
        </w:tc>
      </w:tr>
    </w:tbl>
    <w:p w14:paraId="1F34A19D" w14:textId="77777777" w:rsidR="00C35409" w:rsidRDefault="00C35409">
      <w:pPr>
        <w:sectPr w:rsidR="00C35409">
          <w:pgSz w:w="9980" w:h="14180"/>
          <w:pgMar w:top="560" w:right="0" w:bottom="480" w:left="0" w:header="0" w:footer="286" w:gutter="0"/>
          <w:cols w:space="720"/>
        </w:sectPr>
      </w:pPr>
    </w:p>
    <w:p w14:paraId="4128CF6A" w14:textId="77777777" w:rsidR="00C35409" w:rsidRDefault="00840B11">
      <w:pPr>
        <w:spacing w:line="596" w:lineRule="exact"/>
        <w:ind w:left="623" w:right="665"/>
        <w:rPr>
          <w:rFonts w:ascii="Arial" w:eastAsia="Arial" w:hAnsi="Arial" w:cs="Arial"/>
          <w:sz w:val="52"/>
          <w:szCs w:val="52"/>
        </w:rPr>
      </w:pPr>
      <w:bookmarkStart w:id="58" w:name="_bookmark55"/>
      <w:bookmarkEnd w:id="58"/>
      <w:r>
        <w:rPr>
          <w:rFonts w:ascii="Arial"/>
          <w:color w:val="0079C1"/>
          <w:w w:val="80"/>
          <w:sz w:val="52"/>
        </w:rPr>
        <w:lastRenderedPageBreak/>
        <w:t>Appendix  6:</w:t>
      </w:r>
      <w:r>
        <w:rPr>
          <w:rFonts w:ascii="Arial"/>
          <w:color w:val="0079C1"/>
          <w:spacing w:val="1"/>
          <w:w w:val="80"/>
          <w:sz w:val="52"/>
        </w:rPr>
        <w:t xml:space="preserve"> </w:t>
      </w:r>
      <w:r>
        <w:rPr>
          <w:rFonts w:ascii="Arial"/>
          <w:color w:val="0079C1"/>
          <w:w w:val="80"/>
          <w:sz w:val="52"/>
        </w:rPr>
        <w:t>Submissions</w:t>
      </w:r>
    </w:p>
    <w:p w14:paraId="55A9E50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1C34CD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C6819D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0B4346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C4C4C6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61B1F2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986BC95" w14:textId="77777777" w:rsidR="00C35409" w:rsidRDefault="00C35409">
      <w:pPr>
        <w:spacing w:before="11"/>
        <w:rPr>
          <w:rFonts w:ascii="Arial" w:eastAsia="Arial" w:hAnsi="Arial" w:cs="Arial"/>
          <w:sz w:val="18"/>
          <w:szCs w:val="18"/>
        </w:rPr>
      </w:pPr>
    </w:p>
    <w:p w14:paraId="40FDA0C8" w14:textId="77777777" w:rsidR="00C35409" w:rsidRDefault="0016775F">
      <w:pPr>
        <w:spacing w:before="71"/>
        <w:ind w:left="623" w:right="665"/>
        <w:rPr>
          <w:rFonts w:ascii="Arial" w:eastAsia="Arial" w:hAnsi="Arial" w:cs="Arial"/>
          <w:sz w:val="24"/>
          <w:szCs w:val="24"/>
        </w:rPr>
      </w:pPr>
      <w:r>
        <w:pict w14:anchorId="042EA55B">
          <v:group id="_x0000_s8035" style="position:absolute;left:0;text-align:left;margin-left:0;margin-top:-12.95pt;width:498.9pt;height:.1pt;z-index:24664;mso-position-horizontal-relative:page" coordorigin=",-260" coordsize="9978,2">
            <v:shape id="_x0000_s8036" style="position:absolute;top:-260;width:9978;height:2" coordorigin=",-260" coordsize="9978,0" path="m0,-260l9978,-260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2013</w:t>
      </w:r>
    </w:p>
    <w:p w14:paraId="5D0DEDD9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07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Declared Places (Mentally Impaired Accused) Bill</w:t>
      </w:r>
      <w:r>
        <w:rPr>
          <w:rFonts w:ascii="Arial"/>
          <w:color w:val="231F20"/>
          <w:spacing w:val="-1"/>
          <w:sz w:val="17"/>
        </w:rPr>
        <w:t xml:space="preserve"> </w:t>
      </w:r>
      <w:r>
        <w:rPr>
          <w:rFonts w:ascii="Arial"/>
          <w:color w:val="231F20"/>
          <w:sz w:val="17"/>
        </w:rPr>
        <w:t>2013</w:t>
      </w:r>
    </w:p>
    <w:p w14:paraId="7A6A8BD3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>Submission to the Disability Services Commission, Western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Australia</w:t>
      </w:r>
    </w:p>
    <w:p w14:paraId="6483105E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Contemporary Community Safeguards Inquiry</w:t>
      </w:r>
    </w:p>
    <w:p w14:paraId="1317C396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 xml:space="preserve">Submission to the Australian Communications and Media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Authority</w:t>
      </w:r>
    </w:p>
    <w:p w14:paraId="11B71861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 w:line="249" w:lineRule="auto"/>
        <w:ind w:right="213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Civics and Citizenship Draft Curriculum Submission to the Australian Curriculum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Assessment and Reporting Authority</w:t>
      </w:r>
    </w:p>
    <w:p w14:paraId="382EEE45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14" w:line="249" w:lineRule="auto"/>
        <w:ind w:right="192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Business and Economics Draft Curriculum Submission to the Australian Curriculum</w:t>
      </w:r>
      <w:r>
        <w:rPr>
          <w:rFonts w:ascii="Arial"/>
          <w:color w:val="231F20"/>
          <w:spacing w:val="8"/>
          <w:sz w:val="17"/>
        </w:rPr>
        <w:t xml:space="preserve"> </w:t>
      </w:r>
      <w:r>
        <w:rPr>
          <w:rFonts w:ascii="Arial"/>
          <w:color w:val="231F20"/>
          <w:sz w:val="17"/>
        </w:rPr>
        <w:t>Assessment and Reporting Authority</w:t>
      </w:r>
    </w:p>
    <w:p w14:paraId="7B77AD45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14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Aboriginal and </w:t>
      </w:r>
      <w:r>
        <w:rPr>
          <w:rFonts w:ascii="Arial"/>
          <w:color w:val="231F20"/>
          <w:spacing w:val="-5"/>
          <w:sz w:val="17"/>
        </w:rPr>
        <w:t xml:space="preserve">Torres </w:t>
      </w:r>
      <w:r>
        <w:rPr>
          <w:rFonts w:ascii="Arial"/>
          <w:color w:val="231F20"/>
          <w:sz w:val="17"/>
        </w:rPr>
        <w:t>Strait Islander Languages Draft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Framework</w:t>
      </w:r>
    </w:p>
    <w:p w14:paraId="393F38F6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 xml:space="preserve">Submission to the Australian Curriculum, Assessment and Reporting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Authority</w:t>
      </w:r>
    </w:p>
    <w:p w14:paraId="497909D0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Issues Paper 1: Working with Children Check</w:t>
      </w:r>
    </w:p>
    <w:p w14:paraId="437A3F3D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 xml:space="preserve">Submission to the Royal Commission on Institutional Responses to Child Sexual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Abuse</w:t>
      </w:r>
    </w:p>
    <w:p w14:paraId="43D8D65C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Issues Paper 2: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 xml:space="preserve">‘Towards </w:t>
      </w:r>
      <w:r>
        <w:rPr>
          <w:rFonts w:ascii="Arial" w:eastAsia="Arial" w:hAnsi="Arial" w:cs="Arial"/>
          <w:color w:val="231F20"/>
          <w:sz w:val="17"/>
          <w:szCs w:val="17"/>
        </w:rPr>
        <w:t>Healing’ Complaints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Process</w:t>
      </w:r>
    </w:p>
    <w:p w14:paraId="70A46109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 xml:space="preserve">Submission to the Royal Commission on Institutional Responses to Child Sexual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Abuse</w:t>
      </w:r>
    </w:p>
    <w:p w14:paraId="6D2B7966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Issues Paper 3: Child-Safe Institutions</w:t>
      </w:r>
    </w:p>
    <w:p w14:paraId="37DD23E2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 xml:space="preserve">Submission to the Royal Commission on Institutional Responses to Child Sexual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Abuse</w:t>
      </w:r>
    </w:p>
    <w:p w14:paraId="39B6693F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Issues Paper 4: Preventing Sexual Abuse of Children in Out-of-Home Care</w:t>
      </w:r>
    </w:p>
    <w:p w14:paraId="25F06F0E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 xml:space="preserve">Submission to the Royal Commission on Institutional Responses to Child Sexual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Abuse</w:t>
      </w:r>
    </w:p>
    <w:p w14:paraId="13E12569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Judicial Review of Lawfulness of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Detention</w:t>
      </w:r>
    </w:p>
    <w:p w14:paraId="3F64DEE6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>Submission to the UN Working Group on Arbitrary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Detention</w:t>
      </w:r>
    </w:p>
    <w:p w14:paraId="1BC7E869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22" w:line="249" w:lineRule="auto"/>
        <w:ind w:right="374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Inquiry into Serious Invasions of Privacy in the Digital Age: Issues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Paper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Submission to the Australian Law Reform</w:t>
      </w:r>
      <w:r>
        <w:rPr>
          <w:rFonts w:ascii="Arial"/>
          <w:color w:val="231F20"/>
          <w:spacing w:val="6"/>
          <w:sz w:val="17"/>
        </w:rPr>
        <w:t xml:space="preserve"> </w:t>
      </w:r>
      <w:r>
        <w:rPr>
          <w:rFonts w:ascii="Arial"/>
          <w:color w:val="231F20"/>
          <w:sz w:val="17"/>
        </w:rPr>
        <w:t>Commission</w:t>
      </w:r>
    </w:p>
    <w:p w14:paraId="5F2BC93A" w14:textId="77777777" w:rsidR="00C35409" w:rsidRDefault="00840B11">
      <w:pPr>
        <w:pStyle w:val="ListParagraph"/>
        <w:numPr>
          <w:ilvl w:val="1"/>
          <w:numId w:val="6"/>
        </w:numPr>
        <w:tabs>
          <w:tab w:val="left" w:pos="794"/>
        </w:tabs>
        <w:spacing w:before="114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Parliamentary Proceedings Broadcasting Amendment Bill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2013</w:t>
      </w:r>
    </w:p>
    <w:p w14:paraId="2DD3A20B" w14:textId="77777777" w:rsidR="00C35409" w:rsidRDefault="00840B11">
      <w:pPr>
        <w:pStyle w:val="BodyText"/>
        <w:spacing w:before="8"/>
        <w:ind w:left="793" w:right="665"/>
      </w:pPr>
      <w:r>
        <w:rPr>
          <w:color w:val="231F20"/>
        </w:rPr>
        <w:t xml:space="preserve">Submission to Senate Environment and Communications Legislation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Committee</w:t>
      </w:r>
    </w:p>
    <w:p w14:paraId="2AFC5005" w14:textId="77777777" w:rsidR="00C35409" w:rsidRDefault="00C35409">
      <w:pPr>
        <w:sectPr w:rsidR="00C35409">
          <w:pgSz w:w="9980" w:h="14180"/>
          <w:pgMar w:top="560" w:right="0" w:bottom="500" w:left="0" w:header="0" w:footer="306" w:gutter="0"/>
          <w:cols w:space="720"/>
        </w:sectPr>
      </w:pPr>
    </w:p>
    <w:p w14:paraId="2C96A95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AEBE43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69F223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1F08B1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4140B6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00559EA" w14:textId="77777777" w:rsidR="00C35409" w:rsidRDefault="00C35409">
      <w:pPr>
        <w:spacing w:before="6"/>
        <w:rPr>
          <w:rFonts w:ascii="Arial" w:eastAsia="Arial" w:hAnsi="Arial" w:cs="Arial"/>
          <w:sz w:val="24"/>
          <w:szCs w:val="24"/>
        </w:rPr>
      </w:pPr>
    </w:p>
    <w:p w14:paraId="0857190A" w14:textId="77777777" w:rsidR="00C35409" w:rsidRDefault="0016775F">
      <w:pPr>
        <w:spacing w:before="71"/>
        <w:ind w:left="963" w:right="665"/>
        <w:rPr>
          <w:rFonts w:ascii="Arial" w:eastAsia="Arial" w:hAnsi="Arial" w:cs="Arial"/>
          <w:sz w:val="24"/>
          <w:szCs w:val="24"/>
        </w:rPr>
      </w:pPr>
      <w:r>
        <w:pict w14:anchorId="0C8A4344">
          <v:group id="_x0000_s8033" style="position:absolute;left:0;text-align:left;margin-left:0;margin-top:-12.9pt;width:498.9pt;height:.1pt;z-index:24688;mso-position-horizontal-relative:page" coordorigin=",-258" coordsize="9978,2">
            <v:shape id="_x0000_s8034" style="position:absolute;top:-258;width:9978;height:2" coordorigin=",-258" coordsize="9978,0" path="m0,-258l9978,-258e" filled="f" strokecolor="#0079c1" strokeweight="1pt">
              <v:stroke dashstyle="dash"/>
              <v:path arrowok="t"/>
            </v:shape>
            <w10:wrap anchorx="page"/>
          </v:group>
        </w:pict>
      </w:r>
      <w:r w:rsidR="00840B11">
        <w:rPr>
          <w:rFonts w:ascii="Arial"/>
          <w:color w:val="0079C1"/>
          <w:sz w:val="24"/>
        </w:rPr>
        <w:t>2014</w:t>
      </w:r>
    </w:p>
    <w:p w14:paraId="10683C7F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07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Electoral Reform Amendment Bill 2013</w:t>
      </w:r>
    </w:p>
    <w:p w14:paraId="09E59FE5" w14:textId="77777777" w:rsidR="00C35409" w:rsidRDefault="00840B11">
      <w:pPr>
        <w:pStyle w:val="BodyText"/>
        <w:spacing w:before="8"/>
        <w:ind w:left="1133" w:right="665"/>
      </w:pPr>
      <w:r>
        <w:rPr>
          <w:color w:val="231F20"/>
        </w:rPr>
        <w:t xml:space="preserve">Submission to the Legal Affairs and Community Safety Committee, Queensland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Government</w:t>
      </w:r>
    </w:p>
    <w:p w14:paraId="4933B9CE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22" w:line="249" w:lineRule="auto"/>
        <w:ind w:right="1980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Migration Amendment (Regaining Control Over Australia’s Protection Obligations) Bill</w:t>
      </w:r>
      <w:r>
        <w:rPr>
          <w:rFonts w:ascii="Arial" w:eastAsia="Arial" w:hAnsi="Arial" w:cs="Arial"/>
          <w:color w:val="231F20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2013 Submission to the Senate Legal and Constitutional Affairs Legislation</w:t>
      </w:r>
      <w:r>
        <w:rPr>
          <w:rFonts w:ascii="Arial" w:eastAsia="Arial" w:hAnsi="Arial" w:cs="Arial"/>
          <w:color w:val="231F20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Committee</w:t>
      </w:r>
    </w:p>
    <w:p w14:paraId="606BF4B7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14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Inquiry into </w:t>
      </w:r>
      <w:r>
        <w:rPr>
          <w:rFonts w:ascii="Arial"/>
          <w:color w:val="231F20"/>
          <w:spacing w:val="-3"/>
          <w:sz w:val="17"/>
        </w:rPr>
        <w:t xml:space="preserve">Technical </w:t>
      </w:r>
      <w:r>
        <w:rPr>
          <w:rFonts w:ascii="Arial"/>
          <w:color w:val="231F20"/>
          <w:sz w:val="17"/>
        </w:rPr>
        <w:t>and Further Education in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Australia</w:t>
      </w:r>
    </w:p>
    <w:p w14:paraId="28980B5D" w14:textId="77777777" w:rsidR="00C35409" w:rsidRDefault="00840B11">
      <w:pPr>
        <w:pStyle w:val="BodyText"/>
        <w:spacing w:before="8"/>
        <w:ind w:left="1133" w:right="665"/>
      </w:pPr>
      <w:r>
        <w:rPr>
          <w:color w:val="231F20"/>
        </w:rPr>
        <w:t>Submission to the Senate Education and Employment References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Committee</w:t>
      </w:r>
    </w:p>
    <w:p w14:paraId="6BF8C46D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Criminal Code (Misrepresentation of Age to a Minor) Bill 2013</w:t>
      </w:r>
    </w:p>
    <w:p w14:paraId="41947B0A" w14:textId="77777777" w:rsidR="00C35409" w:rsidRDefault="00840B11">
      <w:pPr>
        <w:pStyle w:val="BodyText"/>
        <w:spacing w:before="8"/>
        <w:ind w:left="1133" w:right="665"/>
      </w:pPr>
      <w:r>
        <w:rPr>
          <w:color w:val="231F20"/>
        </w:rPr>
        <w:t xml:space="preserve">Submission to the Senate Legal and Constitutional Affairs Legislation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Committee</w:t>
      </w:r>
    </w:p>
    <w:p w14:paraId="784108C5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Inquiry into Enhancing Online Safety for Children</w:t>
      </w:r>
    </w:p>
    <w:p w14:paraId="71FA5B1C" w14:textId="77777777" w:rsidR="00C35409" w:rsidRDefault="00840B11">
      <w:pPr>
        <w:pStyle w:val="BodyText"/>
        <w:spacing w:before="8"/>
        <w:ind w:left="1133" w:right="665"/>
      </w:pPr>
      <w:r>
        <w:rPr>
          <w:color w:val="231F20"/>
        </w:rPr>
        <w:t xml:space="preserve">Submission to the Commonwealth Department of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Communications</w:t>
      </w:r>
    </w:p>
    <w:p w14:paraId="2C863097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22" w:line="249" w:lineRule="auto"/>
        <w:ind w:right="2000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Inquiry into Grandparents who </w:t>
      </w:r>
      <w:r>
        <w:rPr>
          <w:rFonts w:ascii="Arial"/>
          <w:color w:val="231F20"/>
          <w:spacing w:val="-6"/>
          <w:sz w:val="17"/>
        </w:rPr>
        <w:t xml:space="preserve">Take </w:t>
      </w:r>
      <w:r>
        <w:rPr>
          <w:rFonts w:ascii="Arial"/>
          <w:color w:val="231F20"/>
          <w:sz w:val="17"/>
        </w:rPr>
        <w:t>Primary Responsibility for Raising Their</w:t>
      </w:r>
      <w:r>
        <w:rPr>
          <w:rFonts w:ascii="Arial"/>
          <w:color w:val="231F20"/>
          <w:spacing w:val="29"/>
          <w:sz w:val="17"/>
        </w:rPr>
        <w:t xml:space="preserve"> </w:t>
      </w:r>
      <w:r>
        <w:rPr>
          <w:rFonts w:ascii="Arial"/>
          <w:color w:val="231F20"/>
          <w:sz w:val="17"/>
        </w:rPr>
        <w:t>Grandchildren</w:t>
      </w:r>
      <w:r>
        <w:rPr>
          <w:rFonts w:ascii="Arial"/>
          <w:color w:val="231F20"/>
          <w:w w:val="98"/>
          <w:sz w:val="17"/>
        </w:rPr>
        <w:t xml:space="preserve"> </w:t>
      </w:r>
      <w:r>
        <w:rPr>
          <w:rFonts w:ascii="Arial"/>
          <w:color w:val="231F20"/>
          <w:sz w:val="17"/>
        </w:rPr>
        <w:t>Submission to the Senate Standing Committees on Community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Affairs</w:t>
      </w:r>
    </w:p>
    <w:p w14:paraId="3302EE98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14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Draft General Comment on article 12 of the </w:t>
      </w:r>
      <w:r>
        <w:rPr>
          <w:rFonts w:ascii="Arial"/>
          <w:i/>
          <w:color w:val="231F20"/>
          <w:sz w:val="17"/>
        </w:rPr>
        <w:t>Convention on the Rights of Persons with</w:t>
      </w:r>
      <w:r>
        <w:rPr>
          <w:rFonts w:ascii="Arial"/>
          <w:i/>
          <w:color w:val="231F20"/>
          <w:spacing w:val="10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Disabilities</w:t>
      </w:r>
    </w:p>
    <w:p w14:paraId="1287F99D" w14:textId="77777777" w:rsidR="00C35409" w:rsidRDefault="00840B11">
      <w:pPr>
        <w:pStyle w:val="BodyText"/>
        <w:spacing w:before="8"/>
        <w:ind w:left="1133" w:right="665"/>
        <w:rPr>
          <w:rFonts w:cs="Arial"/>
        </w:rPr>
      </w:pPr>
      <w:r>
        <w:rPr>
          <w:color w:val="231F20"/>
        </w:rPr>
        <w:t xml:space="preserve">Submission to the UN Committee on the Rights of Persons with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Disabilities</w:t>
      </w:r>
    </w:p>
    <w:p w14:paraId="057FBEF3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Exposure draft to the Freedom of Speech (repeal of </w:t>
      </w:r>
      <w:proofErr w:type="spellStart"/>
      <w:r>
        <w:rPr>
          <w:rFonts w:ascii="Arial"/>
          <w:color w:val="231F20"/>
          <w:sz w:val="17"/>
        </w:rPr>
        <w:t>s.18C</w:t>
      </w:r>
      <w:proofErr w:type="spellEnd"/>
      <w:r>
        <w:rPr>
          <w:rFonts w:ascii="Arial"/>
          <w:color w:val="231F20"/>
          <w:sz w:val="17"/>
        </w:rPr>
        <w:t>) Bill 2014</w:t>
      </w:r>
    </w:p>
    <w:p w14:paraId="10CD2BA0" w14:textId="77777777" w:rsidR="00C35409" w:rsidRDefault="00840B11">
      <w:pPr>
        <w:pStyle w:val="BodyText"/>
        <w:spacing w:before="8" w:line="249" w:lineRule="auto"/>
        <w:ind w:left="1133" w:right="1309"/>
        <w:rPr>
          <w:rFonts w:cs="Arial"/>
        </w:rPr>
      </w:pPr>
      <w:r>
        <w:rPr>
          <w:color w:val="231F20"/>
        </w:rPr>
        <w:t>Submission to the Commonwealth Attorney-General’s Department (a supplementary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submission</w:t>
      </w:r>
      <w:r>
        <w:rPr>
          <w:color w:val="231F20"/>
          <w:w w:val="101"/>
        </w:rPr>
        <w:t xml:space="preserve"> </w:t>
      </w:r>
      <w:r>
        <w:rPr>
          <w:rFonts w:cs="Arial"/>
          <w:color w:val="231F20"/>
        </w:rPr>
        <w:t>was provided by the Human Rights</w:t>
      </w:r>
      <w:r>
        <w:rPr>
          <w:rFonts w:cs="Arial"/>
          <w:color w:val="231F20"/>
          <w:spacing w:val="27"/>
        </w:rPr>
        <w:t xml:space="preserve"> </w:t>
      </w:r>
      <w:r>
        <w:rPr>
          <w:rFonts w:cs="Arial"/>
          <w:color w:val="231F20"/>
        </w:rPr>
        <w:t>Commissioner)</w:t>
      </w:r>
    </w:p>
    <w:p w14:paraId="2A0F4735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14" w:line="249" w:lineRule="auto"/>
        <w:ind w:right="3061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Inquiry into Serious Invasions of Privacy in the Digital Age: Discussion</w:t>
      </w:r>
      <w:r>
        <w:rPr>
          <w:rFonts w:ascii="Arial"/>
          <w:color w:val="231F20"/>
          <w:spacing w:val="16"/>
          <w:sz w:val="17"/>
        </w:rPr>
        <w:t xml:space="preserve"> </w:t>
      </w:r>
      <w:r>
        <w:rPr>
          <w:rFonts w:ascii="Arial"/>
          <w:color w:val="231F20"/>
          <w:sz w:val="17"/>
        </w:rPr>
        <w:t>Paper</w:t>
      </w:r>
      <w:r>
        <w:rPr>
          <w:rFonts w:ascii="Arial"/>
          <w:color w:val="231F20"/>
          <w:w w:val="99"/>
          <w:sz w:val="17"/>
        </w:rPr>
        <w:t xml:space="preserve"> </w:t>
      </w:r>
      <w:r>
        <w:rPr>
          <w:rFonts w:ascii="Arial"/>
          <w:color w:val="231F20"/>
          <w:sz w:val="17"/>
        </w:rPr>
        <w:t>Submission to the Australian Law Reform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Commission</w:t>
      </w:r>
    </w:p>
    <w:p w14:paraId="272B8AEE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14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Inquiry into the Incident at the Manus Island Detention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Centre</w:t>
      </w:r>
    </w:p>
    <w:p w14:paraId="4C7D9BA9" w14:textId="77777777" w:rsidR="00C35409" w:rsidRDefault="00840B11">
      <w:pPr>
        <w:pStyle w:val="BodyText"/>
        <w:spacing w:before="8"/>
        <w:ind w:left="1133" w:right="665"/>
      </w:pPr>
      <w:r>
        <w:rPr>
          <w:color w:val="231F20"/>
        </w:rPr>
        <w:t>Submission to the Senate Legal and Constitutional Affairs References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Committee</w:t>
      </w:r>
    </w:p>
    <w:p w14:paraId="09C97C03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22"/>
        <w:ind w:right="66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Inquiry into Specific Areas of the </w:t>
      </w:r>
      <w:r>
        <w:rPr>
          <w:rFonts w:ascii="Arial"/>
          <w:i/>
          <w:color w:val="231F20"/>
          <w:sz w:val="17"/>
        </w:rPr>
        <w:t>Native Title Act</w:t>
      </w:r>
      <w:r>
        <w:rPr>
          <w:rFonts w:ascii="Arial"/>
          <w:i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1993</w:t>
      </w:r>
    </w:p>
    <w:p w14:paraId="11A73BDC" w14:textId="77777777" w:rsidR="00C35409" w:rsidRDefault="00840B11">
      <w:pPr>
        <w:pStyle w:val="BodyText"/>
        <w:spacing w:before="8"/>
        <w:ind w:left="1133" w:right="665"/>
      </w:pPr>
      <w:r>
        <w:rPr>
          <w:color w:val="231F20"/>
        </w:rPr>
        <w:t>Submission to the Australian Law Reform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Commission</w:t>
      </w:r>
    </w:p>
    <w:p w14:paraId="57B0264F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22" w:line="249" w:lineRule="auto"/>
        <w:ind w:right="4934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Inquiry into Childcare and Early Childhood</w:t>
      </w:r>
      <w:r>
        <w:rPr>
          <w:rFonts w:ascii="Arial"/>
          <w:color w:val="231F20"/>
          <w:spacing w:val="22"/>
          <w:sz w:val="17"/>
        </w:rPr>
        <w:t xml:space="preserve"> </w:t>
      </w:r>
      <w:r>
        <w:rPr>
          <w:rFonts w:ascii="Arial"/>
          <w:color w:val="231F20"/>
          <w:sz w:val="17"/>
        </w:rPr>
        <w:t>Learning Submission to the Productivity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Commission</w:t>
      </w:r>
    </w:p>
    <w:p w14:paraId="1BBA982B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14" w:line="249" w:lineRule="auto"/>
        <w:ind w:right="1927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Inquiry into the Harmful Use of Alcohol in Aboriginal and </w:t>
      </w:r>
      <w:r>
        <w:rPr>
          <w:rFonts w:ascii="Arial"/>
          <w:color w:val="231F20"/>
          <w:spacing w:val="-5"/>
          <w:sz w:val="17"/>
        </w:rPr>
        <w:t xml:space="preserve">Torres </w:t>
      </w:r>
      <w:r>
        <w:rPr>
          <w:rFonts w:ascii="Arial"/>
          <w:color w:val="231F20"/>
          <w:sz w:val="17"/>
        </w:rPr>
        <w:t>Strait Islander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Communities</w:t>
      </w:r>
      <w:r>
        <w:rPr>
          <w:rFonts w:ascii="Arial"/>
          <w:color w:val="231F20"/>
          <w:w w:val="101"/>
          <w:sz w:val="17"/>
        </w:rPr>
        <w:t xml:space="preserve"> </w:t>
      </w:r>
      <w:r>
        <w:rPr>
          <w:rFonts w:ascii="Arial"/>
          <w:color w:val="231F20"/>
          <w:sz w:val="17"/>
        </w:rPr>
        <w:t>Submission to the House of Representatives Standing Committee on Indigenous</w:t>
      </w:r>
      <w:r>
        <w:rPr>
          <w:rFonts w:ascii="Arial"/>
          <w:color w:val="231F20"/>
          <w:spacing w:val="31"/>
          <w:sz w:val="17"/>
        </w:rPr>
        <w:t xml:space="preserve"> </w:t>
      </w:r>
      <w:r>
        <w:rPr>
          <w:rFonts w:ascii="Arial"/>
          <w:color w:val="231F20"/>
          <w:sz w:val="17"/>
        </w:rPr>
        <w:t>Affairs</w:t>
      </w:r>
    </w:p>
    <w:p w14:paraId="606C5993" w14:textId="77777777" w:rsidR="00C35409" w:rsidRDefault="00840B11">
      <w:pPr>
        <w:pStyle w:val="ListParagraph"/>
        <w:numPr>
          <w:ilvl w:val="2"/>
          <w:numId w:val="6"/>
        </w:numPr>
        <w:tabs>
          <w:tab w:val="left" w:pos="1134"/>
        </w:tabs>
        <w:spacing w:before="114" w:line="249" w:lineRule="auto"/>
        <w:ind w:right="3807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Consultation draft of the Native Title Determination 2011</w:t>
      </w:r>
      <w:r>
        <w:rPr>
          <w:rFonts w:ascii="Arial" w:eastAsia="Arial" w:hAnsi="Arial" w:cs="Arial"/>
          <w:color w:val="231F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Submission to the Commonwealth Attorney-General’s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Department</w:t>
      </w:r>
    </w:p>
    <w:p w14:paraId="37B53FD5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1320" w:right="0" w:bottom="480" w:left="0" w:header="0" w:footer="286" w:gutter="0"/>
          <w:cols w:space="720"/>
        </w:sectPr>
      </w:pPr>
    </w:p>
    <w:p w14:paraId="3F5EA9A4" w14:textId="77777777" w:rsidR="00C35409" w:rsidRDefault="0016775F">
      <w:pPr>
        <w:spacing w:before="37"/>
        <w:ind w:left="363" w:right="146"/>
        <w:rPr>
          <w:rFonts w:ascii="Arial" w:eastAsia="Arial" w:hAnsi="Arial" w:cs="Arial"/>
          <w:sz w:val="24"/>
          <w:szCs w:val="24"/>
        </w:rPr>
      </w:pPr>
      <w:r>
        <w:lastRenderedPageBreak/>
        <w:pict w14:anchorId="2F434BD0">
          <v:group id="_x0000_s8031" style="position:absolute;left:0;text-align:left;margin-left:31.65pt;margin-top:167.35pt;width:.1pt;height:.1pt;z-index:-518320;mso-position-horizontal-relative:page;mso-position-vertical-relative:page" coordorigin="634,3348" coordsize="2,2">
            <v:shape id="_x0000_s8032" style="position:absolute;left:634;top:3348;width:2;height:2" coordorigin="634,3348" coordsize="0,0" path="m634,3348l634,3348e" filled="f" strokecolor="#818386" strokeweight="1pt">
              <v:path arrowok="t"/>
            </v:shape>
            <w10:wrap anchorx="page" anchory="page"/>
          </v:group>
        </w:pict>
      </w:r>
      <w:r>
        <w:pict w14:anchorId="43C048AC">
          <v:group id="_x0000_s8029" style="position:absolute;left:0;text-align:left;margin-left:450.2pt;margin-top:167.35pt;width:.1pt;height:.1pt;z-index:-518296;mso-position-horizontal-relative:page;mso-position-vertical-relative:page" coordorigin="9005,3348" coordsize="2,2">
            <v:shape id="_x0000_s8030" style="position:absolute;left:9005;top:3348;width:2;height:2" coordorigin="9005,3348" coordsize="0,0" path="m9005,3348l9005,3348e" filled="f" strokecolor="#818386" strokeweight="1pt">
              <v:path arrowok="t"/>
            </v:shape>
            <w10:wrap anchorx="page" anchory="page"/>
          </v:group>
        </w:pict>
      </w:r>
      <w:r>
        <w:pict w14:anchorId="42B0CDB8">
          <v:group id="_x0000_s8027" style="position:absolute;left:0;text-align:left;margin-left:31.65pt;margin-top:208.6pt;width:.1pt;height:.1pt;z-index:-518272;mso-position-horizontal-relative:page;mso-position-vertical-relative:page" coordorigin="634,4173" coordsize="2,2">
            <v:shape id="_x0000_s8028" style="position:absolute;left:634;top:4173;width:2;height:2" coordorigin="634,4173" coordsize="0,0" path="m634,4173l634,4173e" filled="f" strokecolor="#818386" strokeweight="1pt">
              <v:path arrowok="t"/>
            </v:shape>
            <w10:wrap anchorx="page" anchory="page"/>
          </v:group>
        </w:pict>
      </w:r>
      <w:r>
        <w:pict w14:anchorId="13D0E084">
          <v:group id="_x0000_s8025" style="position:absolute;left:0;text-align:left;margin-left:450.2pt;margin-top:208.6pt;width:.1pt;height:.1pt;z-index:-518248;mso-position-horizontal-relative:page;mso-position-vertical-relative:page" coordorigin="9005,4173" coordsize="2,2">
            <v:shape id="_x0000_s8026" style="position:absolute;left:9005;top:4173;width:2;height:2" coordorigin="9005,4173" coordsize="0,0" path="m9005,4173l9005,4173e" filled="f" strokecolor="#818386" strokeweight="1pt">
              <v:path arrowok="t"/>
            </v:shape>
            <w10:wrap anchorx="page" anchory="page"/>
          </v:group>
        </w:pict>
      </w:r>
      <w:r>
        <w:pict w14:anchorId="4F41E52B">
          <v:group id="_x0000_s8023" style="position:absolute;left:0;text-align:left;margin-left:31.65pt;margin-top:229.45pt;width:.1pt;height:.1pt;z-index:-518224;mso-position-horizontal-relative:page;mso-position-vertical-relative:page" coordorigin="634,4590" coordsize="2,2">
            <v:shape id="_x0000_s8024" style="position:absolute;left:634;top:4590;width:2;height:2" coordorigin="634,4590" coordsize="0,0" path="m634,4590l634,4590e" filled="f" strokecolor="#818386" strokeweight="1pt">
              <v:path arrowok="t"/>
            </v:shape>
            <w10:wrap anchorx="page" anchory="page"/>
          </v:group>
        </w:pict>
      </w:r>
      <w:r>
        <w:pict w14:anchorId="2E018BD2">
          <v:group id="_x0000_s8021" style="position:absolute;left:0;text-align:left;margin-left:450.2pt;margin-top:229.45pt;width:.1pt;height:.1pt;z-index:-518200;mso-position-horizontal-relative:page;mso-position-vertical-relative:page" coordorigin="9005,4590" coordsize="2,2">
            <v:shape id="_x0000_s8022" style="position:absolute;left:9005;top:4590;width:2;height:2" coordorigin="9005,4590" coordsize="0,0" path="m9005,4590l9005,4590e" filled="f" strokecolor="#818386" strokeweight="1pt">
              <v:path arrowok="t"/>
            </v:shape>
            <w10:wrap anchorx="page" anchory="page"/>
          </v:group>
        </w:pict>
      </w:r>
      <w:r>
        <w:pict w14:anchorId="0C5DD208">
          <v:group id="_x0000_s8019" style="position:absolute;left:0;text-align:left;margin-left:31.65pt;margin-top:250.3pt;width:.1pt;height:.1pt;z-index:-518176;mso-position-horizontal-relative:page;mso-position-vertical-relative:page" coordorigin="634,5007" coordsize="2,2">
            <v:shape id="_x0000_s8020" style="position:absolute;left:634;top:5007;width:2;height:2" coordorigin="634,5007" coordsize="0,0" path="m634,5007l634,5007e" filled="f" strokecolor="#818386" strokeweight="1pt">
              <v:path arrowok="t"/>
            </v:shape>
            <w10:wrap anchorx="page" anchory="page"/>
          </v:group>
        </w:pict>
      </w:r>
      <w:r>
        <w:pict w14:anchorId="064F2F1D">
          <v:group id="_x0000_s8017" style="position:absolute;left:0;text-align:left;margin-left:450.2pt;margin-top:250.3pt;width:.1pt;height:.1pt;z-index:-518152;mso-position-horizontal-relative:page;mso-position-vertical-relative:page" coordorigin="9005,5007" coordsize="2,2">
            <v:shape id="_x0000_s8018" style="position:absolute;left:9005;top:5007;width:2;height:2" coordorigin="9005,5007" coordsize="0,0" path="m9005,5007l9005,5007e" filled="f" strokecolor="#818386" strokeweight="1pt">
              <v:path arrowok="t"/>
            </v:shape>
            <w10:wrap anchorx="page" anchory="page"/>
          </v:group>
        </w:pict>
      </w:r>
      <w:r>
        <w:pict w14:anchorId="26CF1379">
          <v:group id="_x0000_s8015" style="position:absolute;left:0;text-align:left;margin-left:31.65pt;margin-top:271.15pt;width:.1pt;height:.1pt;z-index:-518128;mso-position-horizontal-relative:page;mso-position-vertical-relative:page" coordorigin="634,5424" coordsize="2,2">
            <v:shape id="_x0000_s8016" style="position:absolute;left:634;top:5424;width:2;height:2" coordorigin="634,5424" coordsize="0,0" path="m634,5424l634,5424e" filled="f" strokecolor="#818386" strokeweight="1pt">
              <v:path arrowok="t"/>
            </v:shape>
            <w10:wrap anchorx="page" anchory="page"/>
          </v:group>
        </w:pict>
      </w:r>
      <w:r>
        <w:pict w14:anchorId="712ADBAD">
          <v:group id="_x0000_s8013" style="position:absolute;left:0;text-align:left;margin-left:450.2pt;margin-top:271.15pt;width:.1pt;height:.1pt;z-index:-518104;mso-position-horizontal-relative:page;mso-position-vertical-relative:page" coordorigin="9005,5424" coordsize="2,2">
            <v:shape id="_x0000_s8014" style="position:absolute;left:9005;top:5424;width:2;height:2" coordorigin="9005,5424" coordsize="0,0" path="m9005,5424l9005,5424e" filled="f" strokecolor="#818386" strokeweight="1pt">
              <v:path arrowok="t"/>
            </v:shape>
            <w10:wrap anchorx="page" anchory="page"/>
          </v:group>
        </w:pict>
      </w:r>
      <w:r>
        <w:pict w14:anchorId="143A6A12">
          <v:group id="_x0000_s8011" style="position:absolute;left:0;text-align:left;margin-left:31.65pt;margin-top:292pt;width:.1pt;height:.1pt;z-index:-518080;mso-position-horizontal-relative:page;mso-position-vertical-relative:page" coordorigin="634,5841" coordsize="2,2">
            <v:shape id="_x0000_s8012" style="position:absolute;left:634;top:5841;width:2;height:2" coordorigin="634,5841" coordsize="0,0" path="m634,5841l634,5841e" filled="f" strokecolor="#818386" strokeweight="1pt">
              <v:path arrowok="t"/>
            </v:shape>
            <w10:wrap anchorx="page" anchory="page"/>
          </v:group>
        </w:pict>
      </w:r>
      <w:r>
        <w:pict w14:anchorId="2003EF83">
          <v:group id="_x0000_s8009" style="position:absolute;left:0;text-align:left;margin-left:450.2pt;margin-top:292pt;width:.1pt;height:.1pt;z-index:-518056;mso-position-horizontal-relative:page;mso-position-vertical-relative:page" coordorigin="9005,5841" coordsize="2,2">
            <v:shape id="_x0000_s8010" style="position:absolute;left:9005;top:5841;width:2;height:2" coordorigin="9005,5841" coordsize="0,0" path="m9005,5841l9005,5841e" filled="f" strokecolor="#818386" strokeweight="1pt">
              <v:path arrowok="t"/>
            </v:shape>
            <w10:wrap anchorx="page" anchory="page"/>
          </v:group>
        </w:pict>
      </w:r>
      <w:r>
        <w:pict w14:anchorId="52082631">
          <v:group id="_x0000_s8007" style="position:absolute;left:0;text-align:left;margin-left:31.65pt;margin-top:312.9pt;width:.1pt;height:.1pt;z-index:-518032;mso-position-horizontal-relative:page;mso-position-vertical-relative:page" coordorigin="634,6259" coordsize="2,2">
            <v:shape id="_x0000_s8008" style="position:absolute;left:634;top:6259;width:2;height:2" coordorigin="634,6259" coordsize="0,0" path="m634,6259l634,6259e" filled="f" strokecolor="#818386" strokeweight="1pt">
              <v:path arrowok="t"/>
            </v:shape>
            <w10:wrap anchorx="page" anchory="page"/>
          </v:group>
        </w:pict>
      </w:r>
      <w:r>
        <w:pict w14:anchorId="1DAE0915">
          <v:group id="_x0000_s8005" style="position:absolute;left:0;text-align:left;margin-left:450.2pt;margin-top:312.9pt;width:.1pt;height:.1pt;z-index:-518008;mso-position-horizontal-relative:page;mso-position-vertical-relative:page" coordorigin="9005,6259" coordsize="2,2">
            <v:shape id="_x0000_s8006" style="position:absolute;left:9005;top:6259;width:2;height:2" coordorigin="9005,6259" coordsize="0,0" path="m9005,6259l9005,6259e" filled="f" strokecolor="#818386" strokeweight="1pt">
              <v:path arrowok="t"/>
            </v:shape>
            <w10:wrap anchorx="page" anchory="page"/>
          </v:group>
        </w:pict>
      </w:r>
      <w:r>
        <w:pict w14:anchorId="389F37F5">
          <v:group id="_x0000_s8003" style="position:absolute;left:0;text-align:left;margin-left:31.65pt;margin-top:343.95pt;width:.1pt;height:.1pt;z-index:-517984;mso-position-horizontal-relative:page;mso-position-vertical-relative:page" coordorigin="634,6880" coordsize="2,2">
            <v:shape id="_x0000_s8004" style="position:absolute;left:634;top:6880;width:2;height:2" coordorigin="634,6880" coordsize="0,0" path="m634,6880l634,6880e" filled="f" strokecolor="#818386" strokeweight="1pt">
              <v:path arrowok="t"/>
            </v:shape>
            <w10:wrap anchorx="page" anchory="page"/>
          </v:group>
        </w:pict>
      </w:r>
      <w:r>
        <w:pict w14:anchorId="4F3276DD">
          <v:group id="_x0000_s8001" style="position:absolute;left:0;text-align:left;margin-left:450.2pt;margin-top:343.95pt;width:.1pt;height:.1pt;z-index:-517960;mso-position-horizontal-relative:page;mso-position-vertical-relative:page" coordorigin="9005,6880" coordsize="2,2">
            <v:shape id="_x0000_s8002" style="position:absolute;left:9005;top:6880;width:2;height:2" coordorigin="9005,6880" coordsize="0,0" path="m9005,6880l9005,6880e" filled="f" strokecolor="#818386" strokeweight="1pt">
              <v:path arrowok="t"/>
            </v:shape>
            <w10:wrap anchorx="page" anchory="page"/>
          </v:group>
        </w:pict>
      </w:r>
      <w:r>
        <w:pict w14:anchorId="5E06D35A">
          <v:group id="_x0000_s7999" style="position:absolute;left:0;text-align:left;margin-left:31.65pt;margin-top:385.2pt;width:.1pt;height:.1pt;z-index:-517936;mso-position-horizontal-relative:page;mso-position-vertical-relative:page" coordorigin="634,7704" coordsize="2,2">
            <v:shape id="_x0000_s8000" style="position:absolute;left:634;top:7704;width:2;height:2" coordorigin="634,7704" coordsize="0,0" path="m634,7704l634,7704e" filled="f" strokecolor="#818386" strokeweight="1pt">
              <v:path arrowok="t"/>
            </v:shape>
            <w10:wrap anchorx="page" anchory="page"/>
          </v:group>
        </w:pict>
      </w:r>
      <w:r>
        <w:pict w14:anchorId="46E70015">
          <v:group id="_x0000_s7997" style="position:absolute;left:0;text-align:left;margin-left:450.2pt;margin-top:385.2pt;width:.1pt;height:.1pt;z-index:-517912;mso-position-horizontal-relative:page;mso-position-vertical-relative:page" coordorigin="9005,7704" coordsize="2,2">
            <v:shape id="_x0000_s7998" style="position:absolute;left:9005;top:7704;width:2;height:2" coordorigin="9005,7704" coordsize="0,0" path="m9005,7704l9005,7704e" filled="f" strokecolor="#818386" strokeweight="1pt">
              <v:path arrowok="t"/>
            </v:shape>
            <w10:wrap anchorx="page" anchory="page"/>
          </v:group>
        </w:pict>
      </w:r>
      <w:r>
        <w:pict w14:anchorId="26FAFE0C">
          <v:group id="_x0000_s7995" style="position:absolute;left:0;text-align:left;margin-left:31.65pt;margin-top:406.1pt;width:.1pt;height:.1pt;z-index:-517888;mso-position-horizontal-relative:page;mso-position-vertical-relative:page" coordorigin="634,8122" coordsize="2,2">
            <v:shape id="_x0000_s7996" style="position:absolute;left:634;top:8122;width:2;height:2" coordorigin="634,8122" coordsize="0,0" path="m634,8122l634,8122e" filled="f" strokecolor="#818386" strokeweight="1pt">
              <v:path arrowok="t"/>
            </v:shape>
            <w10:wrap anchorx="page" anchory="page"/>
          </v:group>
        </w:pict>
      </w:r>
      <w:r>
        <w:pict w14:anchorId="05F0D2BA">
          <v:group id="_x0000_s7993" style="position:absolute;left:0;text-align:left;margin-left:450.2pt;margin-top:406.1pt;width:.1pt;height:.1pt;z-index:-517864;mso-position-horizontal-relative:page;mso-position-vertical-relative:page" coordorigin="9005,8122" coordsize="2,2">
            <v:shape id="_x0000_s7994" style="position:absolute;left:9005;top:8122;width:2;height:2" coordorigin="9005,8122" coordsize="0,0" path="m9005,8122l9005,8122e" filled="f" strokecolor="#818386" strokeweight="1pt">
              <v:path arrowok="t"/>
            </v:shape>
            <w10:wrap anchorx="page" anchory="page"/>
          </v:group>
        </w:pict>
      </w:r>
      <w:r>
        <w:pict w14:anchorId="02D0DE2D">
          <v:group id="_x0000_s7991" style="position:absolute;left:0;text-align:left;margin-left:31.65pt;margin-top:426.95pt;width:.1pt;height:.1pt;z-index:-517840;mso-position-horizontal-relative:page;mso-position-vertical-relative:page" coordorigin="634,8539" coordsize="2,2">
            <v:shape id="_x0000_s7992" style="position:absolute;left:634;top:8539;width:2;height:2" coordorigin="634,8539" coordsize="0,0" path="m634,8539l634,8539e" filled="f" strokecolor="#818386" strokeweight="1pt">
              <v:path arrowok="t"/>
            </v:shape>
            <w10:wrap anchorx="page" anchory="page"/>
          </v:group>
        </w:pict>
      </w:r>
      <w:r>
        <w:pict w14:anchorId="21E80518">
          <v:group id="_x0000_s7989" style="position:absolute;left:0;text-align:left;margin-left:450.2pt;margin-top:426.95pt;width:.1pt;height:.1pt;z-index:-517816;mso-position-horizontal-relative:page;mso-position-vertical-relative:page" coordorigin="9005,8539" coordsize="2,2">
            <v:shape id="_x0000_s7990" style="position:absolute;left:9005;top:8539;width:2;height:2" coordorigin="9005,8539" coordsize="0,0" path="m9005,8539l9005,8539e" filled="f" strokecolor="#818386" strokeweight="1pt">
              <v:path arrowok="t"/>
            </v:shape>
            <w10:wrap anchorx="page" anchory="page"/>
          </v:group>
        </w:pict>
      </w:r>
      <w:r>
        <w:pict w14:anchorId="5D182BA8">
          <v:group id="_x0000_s7987" style="position:absolute;left:0;text-align:left;margin-left:31.65pt;margin-top:447.8pt;width:.1pt;height:.1pt;z-index:-517792;mso-position-horizontal-relative:page;mso-position-vertical-relative:page" coordorigin="634,8956" coordsize="2,2">
            <v:shape id="_x0000_s7988" style="position:absolute;left:634;top:8956;width:2;height:2" coordorigin="634,8956" coordsize="0,0" path="m634,8956l634,8956e" filled="f" strokecolor="#818386" strokeweight="1pt">
              <v:path arrowok="t"/>
            </v:shape>
            <w10:wrap anchorx="page" anchory="page"/>
          </v:group>
        </w:pict>
      </w:r>
      <w:r>
        <w:pict w14:anchorId="034FB6E2">
          <v:group id="_x0000_s7985" style="position:absolute;left:0;text-align:left;margin-left:450.2pt;margin-top:447.8pt;width:.1pt;height:.1pt;z-index:-517768;mso-position-horizontal-relative:page;mso-position-vertical-relative:page" coordorigin="9005,8956" coordsize="2,2">
            <v:shape id="_x0000_s7986" style="position:absolute;left:9005;top:8956;width:2;height:2" coordorigin="9005,8956" coordsize="0,0" path="m9005,8956l9005,8956e" filled="f" strokecolor="#818386" strokeweight="1pt">
              <v:path arrowok="t"/>
            </v:shape>
            <w10:wrap anchorx="page" anchory="page"/>
          </v:group>
        </w:pict>
      </w:r>
      <w:r>
        <w:pict w14:anchorId="2427B054">
          <v:group id="_x0000_s7983" style="position:absolute;left:0;text-align:left;margin-left:31.65pt;margin-top:489.05pt;width:.1pt;height:.1pt;z-index:-517744;mso-position-horizontal-relative:page;mso-position-vertical-relative:page" coordorigin="634,9781" coordsize="2,2">
            <v:shape id="_x0000_s7984" style="position:absolute;left:634;top:9781;width:2;height:2" coordorigin="634,9781" coordsize="0,0" path="m634,9781l634,9781e" filled="f" strokecolor="#818386" strokeweight="1pt">
              <v:path arrowok="t"/>
            </v:shape>
            <w10:wrap anchorx="page" anchory="page"/>
          </v:group>
        </w:pict>
      </w:r>
      <w:r>
        <w:pict w14:anchorId="21A45126">
          <v:group id="_x0000_s7981" style="position:absolute;left:0;text-align:left;margin-left:450.2pt;margin-top:489.05pt;width:.1pt;height:.1pt;z-index:-517720;mso-position-horizontal-relative:page;mso-position-vertical-relative:page" coordorigin="9005,9781" coordsize="2,2">
            <v:shape id="_x0000_s7982" style="position:absolute;left:9005;top:9781;width:2;height:2" coordorigin="9005,9781" coordsize="0,0" path="m9005,9781l9005,9781e" filled="f" strokecolor="#818386" strokeweight="1pt">
              <v:path arrowok="t"/>
            </v:shape>
            <w10:wrap anchorx="page" anchory="page"/>
          </v:group>
        </w:pict>
      </w:r>
      <w:r>
        <w:pict w14:anchorId="37C9E5FD">
          <v:group id="_x0000_s7979" style="position:absolute;left:0;text-align:left;margin-left:31.65pt;margin-top:509.9pt;width:.1pt;height:.1pt;z-index:-517696;mso-position-horizontal-relative:page;mso-position-vertical-relative:page" coordorigin="634,10198" coordsize="2,2">
            <v:shape id="_x0000_s7980" style="position:absolute;left:634;top:10198;width:2;height:2" coordorigin="634,10198" coordsize="0,0" path="m634,10198l634,10198e" filled="f" strokecolor="#818386" strokeweight="1pt">
              <v:path arrowok="t"/>
            </v:shape>
            <w10:wrap anchorx="page" anchory="page"/>
          </v:group>
        </w:pict>
      </w:r>
      <w:r>
        <w:pict w14:anchorId="5788E3D0">
          <v:group id="_x0000_s7977" style="position:absolute;left:0;text-align:left;margin-left:450.2pt;margin-top:509.9pt;width:.1pt;height:.1pt;z-index:-517672;mso-position-horizontal-relative:page;mso-position-vertical-relative:page" coordorigin="9005,10198" coordsize="2,2">
            <v:shape id="_x0000_s7978" style="position:absolute;left:9005;top:10198;width:2;height:2" coordorigin="9005,10198" coordsize="0,0" path="m9005,10198l9005,10198e" filled="f" strokecolor="#818386" strokeweight="1pt">
              <v:path arrowok="t"/>
            </v:shape>
            <w10:wrap anchorx="page" anchory="page"/>
          </v:group>
        </w:pict>
      </w:r>
      <w:r>
        <w:pict w14:anchorId="399898A6">
          <v:group id="_x0000_s7975" style="position:absolute;left:0;text-align:left;margin-left:31.65pt;margin-top:530.75pt;width:.1pt;height:.1pt;z-index:-517648;mso-position-horizontal-relative:page;mso-position-vertical-relative:page" coordorigin="634,10615" coordsize="2,2">
            <v:shape id="_x0000_s7976" style="position:absolute;left:634;top:10615;width:2;height:2" coordorigin="634,10615" coordsize="0,0" path="m634,10615l634,10615e" filled="f" strokecolor="#818386" strokeweight="1pt">
              <v:path arrowok="t"/>
            </v:shape>
            <w10:wrap anchorx="page" anchory="page"/>
          </v:group>
        </w:pict>
      </w:r>
      <w:r>
        <w:pict w14:anchorId="2E24FC56">
          <v:group id="_x0000_s7973" style="position:absolute;left:0;text-align:left;margin-left:450.2pt;margin-top:530.75pt;width:.1pt;height:.1pt;z-index:-517624;mso-position-horizontal-relative:page;mso-position-vertical-relative:page" coordorigin="9005,10615" coordsize="2,2">
            <v:shape id="_x0000_s7974" style="position:absolute;left:9005;top:10615;width:2;height:2" coordorigin="9005,10615" coordsize="0,0" path="m9005,10615l9005,10615e" filled="f" strokecolor="#818386" strokeweight="1pt">
              <v:path arrowok="t"/>
            </v:shape>
            <w10:wrap anchorx="page" anchory="page"/>
          </v:group>
        </w:pict>
      </w:r>
      <w:r>
        <w:pict w14:anchorId="5BF13586">
          <v:group id="_x0000_s7971" style="position:absolute;left:0;text-align:left;margin-left:31.65pt;margin-top:551.6pt;width:.1pt;height:.1pt;z-index:-517600;mso-position-horizontal-relative:page;mso-position-vertical-relative:page" coordorigin="634,11032" coordsize="2,2">
            <v:shape id="_x0000_s7972" style="position:absolute;left:634;top:11032;width:2;height:2" coordorigin="634,11032" coordsize="0,0" path="m634,11032l634,11032e" filled="f" strokecolor="#818386" strokeweight="1pt">
              <v:path arrowok="t"/>
            </v:shape>
            <w10:wrap anchorx="page" anchory="page"/>
          </v:group>
        </w:pict>
      </w:r>
      <w:r>
        <w:pict w14:anchorId="4F9F3E0E">
          <v:group id="_x0000_s7969" style="position:absolute;left:0;text-align:left;margin-left:450.2pt;margin-top:551.6pt;width:.1pt;height:.1pt;z-index:-517576;mso-position-horizontal-relative:page;mso-position-vertical-relative:page" coordorigin="9005,11032" coordsize="2,2">
            <v:shape id="_x0000_s7970" style="position:absolute;left:9005;top:11032;width:2;height:2" coordorigin="9005,11032" coordsize="0,0" path="m9005,11032l9005,11032e" filled="f" strokecolor="#818386" strokeweight="1pt">
              <v:path arrowok="t"/>
            </v:shape>
            <w10:wrap anchorx="page" anchory="page"/>
          </v:group>
        </w:pict>
      </w:r>
      <w:r>
        <w:pict w14:anchorId="2B1C79E7">
          <v:group id="_x0000_s7967" style="position:absolute;left:0;text-align:left;margin-left:31.65pt;margin-top:644.1pt;width:.1pt;height:.1pt;z-index:-517552;mso-position-horizontal-relative:page;mso-position-vertical-relative:page" coordorigin="634,12883" coordsize="2,2">
            <v:shape id="_x0000_s7968" style="position:absolute;left:634;top:12883;width:2;height:2" coordorigin="634,12883" coordsize="0,0" path="m634,12883l634,12883e" filled="f" strokecolor="#9c9ea1" strokeweight="1pt">
              <v:path arrowok="t"/>
            </v:shape>
            <w10:wrap anchorx="page" anchory="page"/>
          </v:group>
        </w:pict>
      </w:r>
      <w:r>
        <w:pict w14:anchorId="7E7D4C16">
          <v:group id="_x0000_s7965" style="position:absolute;left:0;text-align:left;margin-left:450.2pt;margin-top:644.1pt;width:.1pt;height:.1pt;z-index:-517528;mso-position-horizontal-relative:page;mso-position-vertical-relative:page" coordorigin="9005,12883" coordsize="2,2">
            <v:shape id="_x0000_s7966" style="position:absolute;left:9005;top:12883;width:2;height:2" coordorigin="9005,12883" coordsize="0,0" path="m9005,12883l9005,12883e" filled="f" strokecolor="#9c9ea1" strokeweight="1pt">
              <v:path arrowok="t"/>
            </v:shape>
            <w10:wrap anchorx="page" anchory="page"/>
          </v:group>
        </w:pict>
      </w:r>
      <w:bookmarkStart w:id="59" w:name="_bookmark56"/>
      <w:bookmarkEnd w:id="59"/>
      <w:r w:rsidR="00840B11">
        <w:rPr>
          <w:rFonts w:ascii="Arial"/>
          <w:b/>
          <w:color w:val="231F20"/>
          <w:w w:val="90"/>
          <w:sz w:val="24"/>
        </w:rPr>
        <w:t>Glossary</w:t>
      </w:r>
    </w:p>
    <w:p w14:paraId="2D9EDB8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59D4C4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44388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33A286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2DC811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6138A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C71789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6942"/>
      </w:tblGrid>
      <w:tr w:rsidR="00C35409" w14:paraId="58F2C4EC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38DEDDE1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4"/>
                <w:sz w:val="17"/>
              </w:rPr>
              <w:t>A</w:t>
            </w:r>
          </w:p>
        </w:tc>
      </w:tr>
      <w:tr w:rsidR="00C35409" w14:paraId="2C8495E5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47976CF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pacing w:val="-12"/>
                <w:sz w:val="17"/>
              </w:rPr>
              <w:t>AAT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2CFE4AC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Administrative Appeals</w:t>
            </w:r>
            <w:r>
              <w:rPr>
                <w:rFonts w:ascii="Arial"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Tribunal</w:t>
            </w:r>
          </w:p>
        </w:tc>
      </w:tr>
      <w:tr w:rsidR="00C35409" w14:paraId="27E01E1A" w14:textId="77777777">
        <w:trPr>
          <w:trHeight w:hRule="exact" w:val="825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5772BF5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ACARA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7DE57ED" w14:textId="77777777" w:rsidR="00C35409" w:rsidRDefault="00840B11">
            <w:pPr>
              <w:pStyle w:val="TableParagraph"/>
              <w:spacing w:before="105" w:line="249" w:lineRule="auto"/>
              <w:ind w:left="261" w:right="3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Australian Curriculum, Assessment and Reporting Authority is the</w:t>
            </w:r>
            <w:r>
              <w:rPr>
                <w:rFonts w:ascii="Arial"/>
                <w:color w:val="231F20"/>
                <w:spacing w:val="3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independent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authority responsible for the development of a national curriculum, a national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assessment program and a national data collection and reporting 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program.</w:t>
            </w:r>
          </w:p>
        </w:tc>
      </w:tr>
      <w:tr w:rsidR="00C35409" w14:paraId="57FA66C0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BEFA0CA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ACCI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F83AF4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Chamber of Commerce and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Industry</w:t>
            </w:r>
          </w:p>
        </w:tc>
      </w:tr>
      <w:tr w:rsidR="00C35409" w14:paraId="603FE733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C44B1D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ACHRA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2682428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Council of Human Rights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Authorities</w:t>
            </w:r>
          </w:p>
        </w:tc>
      </w:tr>
      <w:tr w:rsidR="00C35409" w14:paraId="0AD27378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E95731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ACT</w:t>
            </w:r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66DBC03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Capital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Territory</w:t>
            </w:r>
          </w:p>
        </w:tc>
      </w:tr>
      <w:tr w:rsidR="00C35409" w14:paraId="56E182DD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6A474C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ACTU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E218469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Australian Council of </w:t>
            </w: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Unions</w:t>
            </w:r>
          </w:p>
        </w:tc>
      </w:tr>
      <w:tr w:rsidR="00C35409" w14:paraId="0DC40A43" w14:textId="77777777">
        <w:trPr>
          <w:trHeight w:hRule="exact" w:val="418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4664682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ADA</w:t>
            </w:r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2ABA420" w14:textId="77777777" w:rsidR="00C35409" w:rsidRDefault="00840B11">
            <w:pPr>
              <w:pStyle w:val="TableParagraph"/>
              <w:spacing w:before="106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231F20"/>
                <w:sz w:val="17"/>
              </w:rPr>
              <w:t>Age Discrimination Act</w:t>
            </w:r>
            <w:r>
              <w:rPr>
                <w:rFonts w:ascii="Arial"/>
                <w:i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i/>
                <w:color w:val="231F20"/>
                <w:sz w:val="17"/>
              </w:rPr>
              <w:t>2004</w:t>
            </w:r>
          </w:p>
        </w:tc>
      </w:tr>
      <w:tr w:rsidR="00C35409" w14:paraId="3EA16B7B" w14:textId="77777777">
        <w:trPr>
          <w:trHeight w:hRule="exact" w:val="621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4CA6D62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ADF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4D30631" w14:textId="77777777" w:rsidR="00C35409" w:rsidRDefault="00840B11">
            <w:pPr>
              <w:pStyle w:val="TableParagraph"/>
              <w:spacing w:before="105" w:line="249" w:lineRule="auto"/>
              <w:ind w:left="261" w:righ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The Australian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Defence</w:t>
            </w:r>
            <w:proofErr w:type="spellEnd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Force consists of the Royal Australian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Navy,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Australian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Army,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Royal Australian Air Force and a number of ‘tri-service’</w:t>
            </w:r>
            <w:r>
              <w:rPr>
                <w:rFonts w:ascii="Arial" w:eastAsia="Arial" w:hAnsi="Arial" w:cs="Arial"/>
                <w:color w:val="231F20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units.</w:t>
            </w:r>
          </w:p>
        </w:tc>
      </w:tr>
      <w:tr w:rsidR="00C35409" w14:paraId="2F51B9D7" w14:textId="77777777">
        <w:trPr>
          <w:trHeight w:hRule="exact" w:val="825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1A513D1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pacing w:val="-3"/>
                <w:sz w:val="17"/>
              </w:rPr>
              <w:t>ADFA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4F6135D" w14:textId="77777777" w:rsidR="00C35409" w:rsidRDefault="00840B11">
            <w:pPr>
              <w:pStyle w:val="TableParagraph"/>
              <w:spacing w:before="105" w:line="249" w:lineRule="auto"/>
              <w:ind w:left="261" w:right="1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The Australian </w:t>
            </w:r>
            <w:proofErr w:type="spellStart"/>
            <w:r>
              <w:rPr>
                <w:rFonts w:ascii="Arial"/>
                <w:color w:val="231F20"/>
                <w:sz w:val="17"/>
              </w:rPr>
              <w:t>Defence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Force Academy is a tri-service military Academy that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provides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military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tertiary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academic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education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junior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officers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Defence</w:t>
            </w:r>
            <w:proofErr w:type="spellEnd"/>
            <w:r>
              <w:rPr>
                <w:rFonts w:ascii="Arial"/>
                <w:color w:val="231F20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Force.</w:t>
            </w:r>
          </w:p>
        </w:tc>
      </w:tr>
      <w:tr w:rsidR="00C35409" w14:paraId="3E4D37AA" w14:textId="77777777">
        <w:trPr>
          <w:trHeight w:hRule="exact" w:val="418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D534BE3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AHRCA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F933B0D" w14:textId="77777777" w:rsidR="00C35409" w:rsidRDefault="00840B11">
            <w:pPr>
              <w:pStyle w:val="TableParagraph"/>
              <w:spacing w:before="106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231F20"/>
                <w:sz w:val="17"/>
              </w:rPr>
              <w:t>Australian Human Rights Commission Act</w:t>
            </w:r>
            <w:r>
              <w:rPr>
                <w:rFonts w:ascii="Arial"/>
                <w:i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i/>
                <w:color w:val="231F20"/>
                <w:sz w:val="17"/>
              </w:rPr>
              <w:t>1986</w:t>
            </w:r>
          </w:p>
        </w:tc>
      </w:tr>
      <w:tr w:rsidR="00C35409" w14:paraId="10679ADF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35D5BB6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ALRC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F941EA0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Law Reform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</w:tr>
      <w:tr w:rsidR="00C35409" w14:paraId="335BD16D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1AD2012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ANAO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9B4422F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National Audit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Office</w:t>
            </w:r>
          </w:p>
        </w:tc>
      </w:tr>
      <w:tr w:rsidR="00C35409" w14:paraId="7E5501AB" w14:textId="77777777">
        <w:trPr>
          <w:trHeight w:hRule="exact" w:val="825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47E1FF5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APF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59CE048" w14:textId="77777777" w:rsidR="00C35409" w:rsidRDefault="00840B11">
            <w:pPr>
              <w:pStyle w:val="TableParagraph"/>
              <w:spacing w:before="105" w:line="249" w:lineRule="auto"/>
              <w:ind w:left="261" w:right="5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Asia Pacific Forum of National Human Rights Institutions is a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member-based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</w:t>
            </w:r>
            <w:proofErr w:type="spellEnd"/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that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supports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establishment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strengthening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independent</w:t>
            </w:r>
            <w:r>
              <w:rPr>
                <w:rFonts w:ascii="Arial"/>
                <w:color w:val="231F20"/>
                <w:spacing w:val="-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national human rights institutions in the Asia Pacific</w:t>
            </w:r>
            <w:r>
              <w:rPr>
                <w:rFonts w:ascii="Arial"/>
                <w:color w:val="231F20"/>
                <w:spacing w:val="3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region.</w:t>
            </w:r>
          </w:p>
        </w:tc>
      </w:tr>
      <w:tr w:rsidR="00C35409" w14:paraId="11E7B12B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E2E0352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APS</w:t>
            </w:r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642208D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Public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</w:t>
            </w:r>
          </w:p>
        </w:tc>
      </w:tr>
      <w:tr w:rsidR="00C35409" w14:paraId="7BF82EBA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848056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AusAID</w:t>
            </w:r>
            <w:proofErr w:type="spellEnd"/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63C222E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Agency for International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Development</w:t>
            </w:r>
          </w:p>
        </w:tc>
      </w:tr>
      <w:tr w:rsidR="00C35409" w14:paraId="024C9760" w14:textId="77777777">
        <w:trPr>
          <w:trHeight w:hRule="exact" w:val="417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B25903A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Action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Plan</w:t>
            </w:r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B1AE83F" w14:textId="77777777" w:rsidR="00C35409" w:rsidRDefault="00840B11">
            <w:pPr>
              <w:pStyle w:val="TableParagraph"/>
              <w:spacing w:before="105"/>
              <w:ind w:left="2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 voluntary mechanism for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organisations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to structure their own compliance </w:t>
            </w:r>
            <w:r>
              <w:rPr>
                <w:rFonts w:ascii="Arial"/>
                <w:color w:val="231F20"/>
                <w:spacing w:val="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efforts.</w:t>
            </w:r>
          </w:p>
        </w:tc>
      </w:tr>
      <w:tr w:rsidR="00C35409" w14:paraId="165D56B3" w14:textId="77777777">
        <w:trPr>
          <w:trHeight w:hRule="exact" w:val="826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F57F34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Amicus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curiae</w:t>
            </w:r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C1D9801" w14:textId="77777777" w:rsidR="00C35409" w:rsidRDefault="00840B11">
            <w:pPr>
              <w:pStyle w:val="TableParagraph"/>
              <w:spacing w:before="106" w:line="249" w:lineRule="auto"/>
              <w:ind w:left="261" w:right="1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The role of </w:t>
            </w:r>
            <w:r>
              <w:rPr>
                <w:rFonts w:ascii="Arial" w:eastAsia="Arial" w:hAnsi="Arial" w:cs="Arial"/>
                <w:i/>
                <w:color w:val="231F20"/>
                <w:sz w:val="17"/>
                <w:szCs w:val="17"/>
              </w:rPr>
              <w:t xml:space="preserve">amicus curiae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– ‘friend of the court’ – is to provide special assistance  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court in resolving issues raised by the case and to draw attention to aspects of</w:t>
            </w:r>
            <w:r>
              <w:rPr>
                <w:rFonts w:ascii="Arial" w:eastAsia="Arial" w:hAnsi="Arial" w:cs="Arial"/>
                <w:color w:val="231F20"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case that might otherwise have been</w:t>
            </w:r>
            <w:r>
              <w:rPr>
                <w:rFonts w:ascii="Arial" w:eastAsia="Arial" w:hAnsi="Arial" w:cs="Arial"/>
                <w:color w:val="231F20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overlooked.</w:t>
            </w:r>
          </w:p>
        </w:tc>
      </w:tr>
      <w:tr w:rsidR="00C35409" w14:paraId="7C482AF1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15D3E014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7"/>
                <w:sz w:val="17"/>
              </w:rPr>
              <w:t>B</w:t>
            </w:r>
          </w:p>
        </w:tc>
      </w:tr>
      <w:tr w:rsidR="00C35409" w14:paraId="16201AC1" w14:textId="77777777">
        <w:trPr>
          <w:trHeight w:hRule="exact" w:val="621"/>
        </w:trPr>
        <w:tc>
          <w:tcPr>
            <w:tcW w:w="144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7A44AE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Braille</w:t>
            </w:r>
          </w:p>
        </w:tc>
        <w:tc>
          <w:tcPr>
            <w:tcW w:w="694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4DB24CF" w14:textId="77777777" w:rsidR="00C35409" w:rsidRDefault="00840B11">
            <w:pPr>
              <w:pStyle w:val="TableParagraph"/>
              <w:spacing w:before="105" w:line="249" w:lineRule="auto"/>
              <w:ind w:left="261" w:right="2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 tactile form of reading and writing used by people who are blind or vision</w:t>
            </w:r>
            <w:r>
              <w:rPr>
                <w:rFonts w:ascii="Arial"/>
                <w:color w:val="231F20"/>
                <w:spacing w:val="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impaired,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invented by Louis Braille in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1829.</w:t>
            </w:r>
          </w:p>
        </w:tc>
      </w:tr>
    </w:tbl>
    <w:p w14:paraId="68AF13D6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840" w:bottom="500" w:left="260" w:header="0" w:footer="306" w:gutter="0"/>
          <w:cols w:space="720"/>
        </w:sectPr>
      </w:pPr>
    </w:p>
    <w:p w14:paraId="1F98DBA6" w14:textId="77777777" w:rsidR="00C35409" w:rsidRDefault="0016775F">
      <w:pPr>
        <w:spacing w:before="37"/>
        <w:ind w:left="123" w:right="146"/>
        <w:rPr>
          <w:rFonts w:ascii="Arial" w:eastAsia="Arial" w:hAnsi="Arial" w:cs="Arial"/>
          <w:sz w:val="24"/>
          <w:szCs w:val="24"/>
        </w:rPr>
      </w:pPr>
      <w:r>
        <w:lastRenderedPageBreak/>
        <w:pict w14:anchorId="27DCD889">
          <v:group id="_x0000_s7963" style="position:absolute;left:0;text-align:left;margin-left:48.65pt;margin-top:167.35pt;width:.1pt;height:.1pt;z-index:-517504;mso-position-horizontal-relative:page;mso-position-vertical-relative:page" coordorigin="974,3348" coordsize="2,2">
            <v:shape id="_x0000_s7964" style="position:absolute;left:974;top:3348;width:2;height:2" coordorigin="974,3348" coordsize="0,0" path="m974,3348l974,3348e" filled="f" strokecolor="#818386" strokeweight="1pt">
              <v:path arrowok="t"/>
            </v:shape>
            <w10:wrap anchorx="page" anchory="page"/>
          </v:group>
        </w:pict>
      </w:r>
      <w:r>
        <w:pict w14:anchorId="5E6BD303">
          <v:group id="_x0000_s7961" style="position:absolute;left:0;text-align:left;margin-left:467.2pt;margin-top:167.35pt;width:.1pt;height:.1pt;z-index:-517480;mso-position-horizontal-relative:page;mso-position-vertical-relative:page" coordorigin="9345,3348" coordsize="2,2">
            <v:shape id="_x0000_s7962" style="position:absolute;left:9345;top:3348;width:2;height:2" coordorigin="9345,3348" coordsize="0,0" path="m9345,3348l9345,3348e" filled="f" strokecolor="#818386" strokeweight="1pt">
              <v:path arrowok="t"/>
            </v:shape>
            <w10:wrap anchorx="page" anchory="page"/>
          </v:group>
        </w:pict>
      </w:r>
      <w:r>
        <w:pict w14:anchorId="698B12B9">
          <v:group id="_x0000_s7959" style="position:absolute;left:0;text-align:left;margin-left:48.65pt;margin-top:188.25pt;width:.1pt;height:.1pt;z-index:-517456;mso-position-horizontal-relative:page;mso-position-vertical-relative:page" coordorigin="974,3766" coordsize="2,2">
            <v:shape id="_x0000_s7960" style="position:absolute;left:974;top:3766;width:2;height:2" coordorigin="974,3766" coordsize="0,0" path="m974,3766l974,3766e" filled="f" strokecolor="#818386" strokeweight="1pt">
              <v:path arrowok="t"/>
            </v:shape>
            <w10:wrap anchorx="page" anchory="page"/>
          </v:group>
        </w:pict>
      </w:r>
      <w:r>
        <w:pict w14:anchorId="175A2DFC">
          <v:group id="_x0000_s7957" style="position:absolute;left:0;text-align:left;margin-left:467.2pt;margin-top:188.25pt;width:.1pt;height:.1pt;z-index:-517432;mso-position-horizontal-relative:page;mso-position-vertical-relative:page" coordorigin="9345,3766" coordsize="2,2">
            <v:shape id="_x0000_s7958" style="position:absolute;left:9345;top:3766;width:2;height:2" coordorigin="9345,3766" coordsize="0,0" path="m9345,3766l9345,3766e" filled="f" strokecolor="#818386" strokeweight="1pt">
              <v:path arrowok="t"/>
            </v:shape>
            <w10:wrap anchorx="page" anchory="page"/>
          </v:group>
        </w:pict>
      </w:r>
      <w:r>
        <w:pict w14:anchorId="79A2C9CD">
          <v:group id="_x0000_s7955" style="position:absolute;left:0;text-align:left;margin-left:48.65pt;margin-top:209.1pt;width:.1pt;height:.1pt;z-index:-517408;mso-position-horizontal-relative:page;mso-position-vertical-relative:page" coordorigin="974,4183" coordsize="2,2">
            <v:shape id="_x0000_s7956" style="position:absolute;left:974;top:4183;width:2;height:2" coordorigin="974,4183" coordsize="0,0" path="m974,4183l974,4183e" filled="f" strokecolor="#818386" strokeweight="1pt">
              <v:path arrowok="t"/>
            </v:shape>
            <w10:wrap anchorx="page" anchory="page"/>
          </v:group>
        </w:pict>
      </w:r>
      <w:r>
        <w:pict w14:anchorId="7524B295">
          <v:group id="_x0000_s7953" style="position:absolute;left:0;text-align:left;margin-left:467.2pt;margin-top:209.1pt;width:.1pt;height:.1pt;z-index:-517384;mso-position-horizontal-relative:page;mso-position-vertical-relative:page" coordorigin="9345,4183" coordsize="2,2">
            <v:shape id="_x0000_s7954" style="position:absolute;left:9345;top:4183;width:2;height:2" coordorigin="9345,4183" coordsize="0,0" path="m9345,4183l9345,4183e" filled="f" strokecolor="#818386" strokeweight="1pt">
              <v:path arrowok="t"/>
            </v:shape>
            <w10:wrap anchorx="page" anchory="page"/>
          </v:group>
        </w:pict>
      </w:r>
      <w:r>
        <w:pict w14:anchorId="1BE3FABD">
          <v:group id="_x0000_s7951" style="position:absolute;left:0;text-align:left;margin-left:48.65pt;margin-top:229.95pt;width:.1pt;height:.1pt;z-index:-517360;mso-position-horizontal-relative:page;mso-position-vertical-relative:page" coordorigin="974,4600" coordsize="2,2">
            <v:shape id="_x0000_s7952" style="position:absolute;left:974;top:4600;width:2;height:2" coordorigin="974,4600" coordsize="0,0" path="m974,4600l974,4600e" filled="f" strokecolor="#818386" strokeweight="1pt">
              <v:path arrowok="t"/>
            </v:shape>
            <w10:wrap anchorx="page" anchory="page"/>
          </v:group>
        </w:pict>
      </w:r>
      <w:r>
        <w:pict w14:anchorId="1416DAD6">
          <v:group id="_x0000_s7949" style="position:absolute;left:0;text-align:left;margin-left:467.2pt;margin-top:229.95pt;width:.1pt;height:.1pt;z-index:-517336;mso-position-horizontal-relative:page;mso-position-vertical-relative:page" coordorigin="9345,4600" coordsize="2,2">
            <v:shape id="_x0000_s7950" style="position:absolute;left:9345;top:4600;width:2;height:2" coordorigin="9345,4600" coordsize="0,0" path="m9345,4600l9345,4600e" filled="f" strokecolor="#818386" strokeweight="1pt">
              <v:path arrowok="t"/>
            </v:shape>
            <w10:wrap anchorx="page" anchory="page"/>
          </v:group>
        </w:pict>
      </w:r>
      <w:r>
        <w:pict w14:anchorId="4BD603BB">
          <v:group id="_x0000_s7947" style="position:absolute;left:0;text-align:left;margin-left:48.65pt;margin-top:281.4pt;width:.1pt;height:.1pt;z-index:-517312;mso-position-horizontal-relative:page;mso-position-vertical-relative:page" coordorigin="974,5629" coordsize="2,2">
            <v:shape id="_x0000_s7948" style="position:absolute;left:974;top:5629;width:2;height:2" coordorigin="974,5629" coordsize="0,0" path="m974,5629l974,5629e" filled="f" strokecolor="#818386" strokeweight="1pt">
              <v:path arrowok="t"/>
            </v:shape>
            <w10:wrap anchorx="page" anchory="page"/>
          </v:group>
        </w:pict>
      </w:r>
      <w:r>
        <w:pict w14:anchorId="6C59FB6A">
          <v:group id="_x0000_s7945" style="position:absolute;left:0;text-align:left;margin-left:467.2pt;margin-top:281.4pt;width:.1pt;height:.1pt;z-index:-517288;mso-position-horizontal-relative:page;mso-position-vertical-relative:page" coordorigin="9345,5629" coordsize="2,2">
            <v:shape id="_x0000_s7946" style="position:absolute;left:9345;top:5629;width:2;height:2" coordorigin="9345,5629" coordsize="0,0" path="m9345,5629l9345,5629e" filled="f" strokecolor="#818386" strokeweight="1pt">
              <v:path arrowok="t"/>
            </v:shape>
            <w10:wrap anchorx="page" anchory="page"/>
          </v:group>
        </w:pict>
      </w:r>
      <w:r>
        <w:pict w14:anchorId="530F1395">
          <v:group id="_x0000_s7943" style="position:absolute;left:0;text-align:left;margin-left:48.65pt;margin-top:322.65pt;width:.1pt;height:.1pt;z-index:-517264;mso-position-horizontal-relative:page;mso-position-vertical-relative:page" coordorigin="974,6454" coordsize="2,2">
            <v:shape id="_x0000_s7944" style="position:absolute;left:974;top:6454;width:2;height:2" coordorigin="974,6454" coordsize="0,0" path="m974,6454l974,6454e" filled="f" strokecolor="#818386" strokeweight="1pt">
              <v:path arrowok="t"/>
            </v:shape>
            <w10:wrap anchorx="page" anchory="page"/>
          </v:group>
        </w:pict>
      </w:r>
      <w:r>
        <w:pict w14:anchorId="046F218F">
          <v:group id="_x0000_s7941" style="position:absolute;left:0;text-align:left;margin-left:467.2pt;margin-top:322.65pt;width:.1pt;height:.1pt;z-index:-517240;mso-position-horizontal-relative:page;mso-position-vertical-relative:page" coordorigin="9345,6454" coordsize="2,2">
            <v:shape id="_x0000_s7942" style="position:absolute;left:9345;top:6454;width:2;height:2" coordorigin="9345,6454" coordsize="0,0" path="m9345,6454l9345,6454e" filled="f" strokecolor="#818386" strokeweight="1pt">
              <v:path arrowok="t"/>
            </v:shape>
            <w10:wrap anchorx="page" anchory="page"/>
          </v:group>
        </w:pict>
      </w:r>
      <w:r>
        <w:pict w14:anchorId="36672A0A">
          <v:group id="_x0000_s7939" style="position:absolute;left:0;text-align:left;margin-left:48.65pt;margin-top:343.5pt;width:.1pt;height:.1pt;z-index:-517216;mso-position-horizontal-relative:page;mso-position-vertical-relative:page" coordorigin="974,6871" coordsize="2,2">
            <v:shape id="_x0000_s7940" style="position:absolute;left:974;top:6871;width:2;height:2" coordorigin="974,6871" coordsize="0,0" path="m974,6871l974,6871e" filled="f" strokecolor="#818386" strokeweight="1pt">
              <v:path arrowok="t"/>
            </v:shape>
            <w10:wrap anchorx="page" anchory="page"/>
          </v:group>
        </w:pict>
      </w:r>
      <w:r>
        <w:pict w14:anchorId="2EC4993A">
          <v:group id="_x0000_s7937" style="position:absolute;left:0;text-align:left;margin-left:467.2pt;margin-top:343.5pt;width:.1pt;height:.1pt;z-index:-517192;mso-position-horizontal-relative:page;mso-position-vertical-relative:page" coordorigin="9345,6871" coordsize="2,2">
            <v:shape id="_x0000_s7938" style="position:absolute;left:9345;top:6871;width:2;height:2" coordorigin="9345,6871" coordsize="0,0" path="m9345,6871l9345,6871e" filled="f" strokecolor="#818386" strokeweight="1pt">
              <v:path arrowok="t"/>
            </v:shape>
            <w10:wrap anchorx="page" anchory="page"/>
          </v:group>
        </w:pict>
      </w:r>
      <w:r>
        <w:pict w14:anchorId="47370682">
          <v:group id="_x0000_s7935" style="position:absolute;left:0;text-align:left;margin-left:48.65pt;margin-top:394.95pt;width:.1pt;height:.1pt;z-index:-517168;mso-position-horizontal-relative:page;mso-position-vertical-relative:page" coordorigin="974,7900" coordsize="2,2">
            <v:shape id="_x0000_s7936" style="position:absolute;left:974;top:7900;width:2;height:2" coordorigin="974,7900" coordsize="0,0" path="m974,7900l974,7900e" filled="f" strokecolor="#818386" strokeweight="1pt">
              <v:path arrowok="t"/>
            </v:shape>
            <w10:wrap anchorx="page" anchory="page"/>
          </v:group>
        </w:pict>
      </w:r>
      <w:r>
        <w:pict w14:anchorId="25018B29">
          <v:group id="_x0000_s7933" style="position:absolute;left:0;text-align:left;margin-left:467.2pt;margin-top:394.95pt;width:.1pt;height:.1pt;z-index:-517144;mso-position-horizontal-relative:page;mso-position-vertical-relative:page" coordorigin="9345,7900" coordsize="2,2">
            <v:shape id="_x0000_s7934" style="position:absolute;left:9345;top:7900;width:2;height:2" coordorigin="9345,7900" coordsize="0,0" path="m9345,7900l9345,7900e" filled="f" strokecolor="#818386" strokeweight="1pt">
              <v:path arrowok="t"/>
            </v:shape>
            <w10:wrap anchorx="page" anchory="page"/>
          </v:group>
        </w:pict>
      </w:r>
      <w:r>
        <w:pict w14:anchorId="474466E1">
          <v:group id="_x0000_s7931" style="position:absolute;left:0;text-align:left;margin-left:48.65pt;margin-top:446.4pt;width:.1pt;height:.1pt;z-index:-517120;mso-position-horizontal-relative:page;mso-position-vertical-relative:page" coordorigin="974,8928" coordsize="2,2">
            <v:shape id="_x0000_s7932" style="position:absolute;left:974;top:8928;width:2;height:2" coordorigin="974,8928" coordsize="0,0" path="m974,8928l974,8928e" filled="f" strokecolor="#818386" strokeweight="1pt">
              <v:path arrowok="t"/>
            </v:shape>
            <w10:wrap anchorx="page" anchory="page"/>
          </v:group>
        </w:pict>
      </w:r>
      <w:r>
        <w:pict w14:anchorId="262BAE6A">
          <v:group id="_x0000_s7929" style="position:absolute;left:0;text-align:left;margin-left:467.2pt;margin-top:446.4pt;width:.1pt;height:.1pt;z-index:-517096;mso-position-horizontal-relative:page;mso-position-vertical-relative:page" coordorigin="9345,8928" coordsize="2,2">
            <v:shape id="_x0000_s7930" style="position:absolute;left:9345;top:8928;width:2;height:2" coordorigin="9345,8928" coordsize="0,0" path="m9345,8928l9345,8928e" filled="f" strokecolor="#818386" strokeweight="1pt">
              <v:path arrowok="t"/>
            </v:shape>
            <w10:wrap anchorx="page" anchory="page"/>
          </v:group>
        </w:pict>
      </w:r>
      <w:r>
        <w:pict w14:anchorId="74CEE8D4">
          <v:group id="_x0000_s7927" style="position:absolute;left:0;text-align:left;margin-left:48.65pt;margin-top:518.25pt;width:.1pt;height:.1pt;z-index:-517072;mso-position-horizontal-relative:page;mso-position-vertical-relative:page" coordorigin="974,10365" coordsize="2,2">
            <v:shape id="_x0000_s7928" style="position:absolute;left:974;top:10365;width:2;height:2" coordorigin="974,10365" coordsize="0,0" path="m974,10365l974,10365e" filled="f" strokecolor="#818386" strokeweight="1pt">
              <v:path arrowok="t"/>
            </v:shape>
            <w10:wrap anchorx="page" anchory="page"/>
          </v:group>
        </w:pict>
      </w:r>
      <w:r>
        <w:pict w14:anchorId="40C7026E">
          <v:group id="_x0000_s7925" style="position:absolute;left:0;text-align:left;margin-left:467.2pt;margin-top:518.25pt;width:.1pt;height:.1pt;z-index:-517048;mso-position-horizontal-relative:page;mso-position-vertical-relative:page" coordorigin="9345,10365" coordsize="2,2">
            <v:shape id="_x0000_s7926" style="position:absolute;left:9345;top:10365;width:2;height:2" coordorigin="9345,10365" coordsize="0,0" path="m9345,10365l9345,10365e" filled="f" strokecolor="#818386" strokeweight="1pt">
              <v:path arrowok="t"/>
            </v:shape>
            <w10:wrap anchorx="page" anchory="page"/>
          </v:group>
        </w:pict>
      </w:r>
      <w:r>
        <w:pict w14:anchorId="2DB501B7">
          <v:group id="_x0000_s7923" style="position:absolute;left:0;text-align:left;margin-left:48.65pt;margin-top:559.5pt;width:.1pt;height:.1pt;z-index:-517024;mso-position-horizontal-relative:page;mso-position-vertical-relative:page" coordorigin="974,11190" coordsize="2,2">
            <v:shape id="_x0000_s7924" style="position:absolute;left:974;top:11190;width:2;height:2" coordorigin="974,11190" coordsize="0,0" path="m974,11190l974,11190e" filled="f" strokecolor="#818386" strokeweight="1pt">
              <v:path arrowok="t"/>
            </v:shape>
            <w10:wrap anchorx="page" anchory="page"/>
          </v:group>
        </w:pict>
      </w:r>
      <w:r>
        <w:pict w14:anchorId="140F9576">
          <v:group id="_x0000_s7921" style="position:absolute;left:0;text-align:left;margin-left:467.2pt;margin-top:559.5pt;width:.1pt;height:.1pt;z-index:-517000;mso-position-horizontal-relative:page;mso-position-vertical-relative:page" coordorigin="9345,11190" coordsize="2,2">
            <v:shape id="_x0000_s7922" style="position:absolute;left:9345;top:11190;width:2;height:2" coordorigin="9345,11190" coordsize="0,0" path="m9345,11190l9345,11190e" filled="f" strokecolor="#818386" strokeweight="1pt">
              <v:path arrowok="t"/>
            </v:shape>
            <w10:wrap anchorx="page" anchory="page"/>
          </v:group>
        </w:pict>
      </w:r>
      <w:r>
        <w:pict w14:anchorId="34E58A63">
          <v:group id="_x0000_s7919" style="position:absolute;left:0;text-align:left;margin-left:48.65pt;margin-top:631.65pt;width:.1pt;height:.1pt;z-index:-516976;mso-position-horizontal-relative:page;mso-position-vertical-relative:page" coordorigin="974,12633" coordsize="2,2">
            <v:shape id="_x0000_s7920" style="position:absolute;left:974;top:12633;width:2;height:2" coordorigin="974,12633" coordsize="0,0" path="m974,12633l974,12633e" filled="f" strokecolor="#9c9ea1" strokeweight="1pt">
              <v:path arrowok="t"/>
            </v:shape>
            <w10:wrap anchorx="page" anchory="page"/>
          </v:group>
        </w:pict>
      </w:r>
      <w:r>
        <w:pict w14:anchorId="64FACC7B">
          <v:group id="_x0000_s7917" style="position:absolute;left:0;text-align:left;margin-left:467.2pt;margin-top:631.65pt;width:.1pt;height:.1pt;z-index:-516952;mso-position-horizontal-relative:page;mso-position-vertical-relative:page" coordorigin="9345,12633" coordsize="2,2">
            <v:shape id="_x0000_s7918" style="position:absolute;left:9345;top:12633;width:2;height:2" coordorigin="9345,12633" coordsize="0,0" path="m9345,12633l9345,12633e" filled="f" strokecolor="#9c9ea1" strokeweight="1pt">
              <v:path arrowok="t"/>
            </v:shape>
            <w10:wrap anchorx="page" anchory="page"/>
          </v:group>
        </w:pict>
      </w:r>
      <w:r w:rsidR="00840B11">
        <w:rPr>
          <w:rFonts w:ascii="Arial"/>
          <w:b/>
          <w:color w:val="95979A"/>
          <w:w w:val="90"/>
          <w:sz w:val="24"/>
        </w:rPr>
        <w:t>Glossary</w:t>
      </w:r>
    </w:p>
    <w:p w14:paraId="462F4027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BCF1A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8EA90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F7F8F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17F4A1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107B7C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C5E2A53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6838"/>
      </w:tblGrid>
      <w:tr w:rsidR="00C35409" w14:paraId="74D044F4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038A89AC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102"/>
                <w:sz w:val="17"/>
              </w:rPr>
              <w:t>C</w:t>
            </w:r>
          </w:p>
        </w:tc>
      </w:tr>
      <w:tr w:rsidR="00C35409" w14:paraId="440F7671" w14:textId="77777777">
        <w:trPr>
          <w:trHeight w:hRule="exact" w:val="417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4F22AB1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CDS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95CB16E" w14:textId="77777777" w:rsidR="00C35409" w:rsidRDefault="00840B11">
            <w:pPr>
              <w:pStyle w:val="TableParagraph"/>
              <w:spacing w:before="105"/>
              <w:ind w:left="1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Commonwealth Disability</w:t>
            </w:r>
            <w:r>
              <w:rPr>
                <w:rFonts w:ascii="Arial"/>
                <w:color w:val="231F20"/>
                <w:spacing w:val="3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Strategy</w:t>
            </w:r>
          </w:p>
        </w:tc>
      </w:tr>
      <w:tr w:rsidR="00C35409" w14:paraId="0C291992" w14:textId="77777777">
        <w:trPr>
          <w:trHeight w:hRule="exact" w:val="418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03FB0B5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CEDAW</w:t>
            </w:r>
            <w:proofErr w:type="spellEnd"/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66AD98F" w14:textId="77777777" w:rsidR="00C35409" w:rsidRDefault="00840B11">
            <w:pPr>
              <w:pStyle w:val="TableParagraph"/>
              <w:spacing w:before="106"/>
              <w:ind w:left="1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231F20"/>
                <w:sz w:val="17"/>
              </w:rPr>
              <w:t>Convention on the Elimination of All Forms of Discrimination Against</w:t>
            </w:r>
            <w:r>
              <w:rPr>
                <w:rFonts w:ascii="Arial"/>
                <w:i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i/>
                <w:color w:val="231F20"/>
                <w:spacing w:val="-3"/>
                <w:sz w:val="17"/>
              </w:rPr>
              <w:t>Women</w:t>
            </w:r>
          </w:p>
        </w:tc>
      </w:tr>
      <w:tr w:rsidR="00C35409" w14:paraId="562522D3" w14:textId="77777777">
        <w:trPr>
          <w:trHeight w:hRule="exact" w:val="417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FC6A89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CEO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33F802E" w14:textId="77777777" w:rsidR="00C35409" w:rsidRDefault="00840B11">
            <w:pPr>
              <w:pStyle w:val="TableParagraph"/>
              <w:spacing w:before="105"/>
              <w:ind w:left="1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Chief Executive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Officer</w:t>
            </w:r>
          </w:p>
        </w:tc>
      </w:tr>
      <w:tr w:rsidR="00C35409" w14:paraId="03B0B156" w14:textId="77777777">
        <w:trPr>
          <w:trHeight w:hRule="exact" w:val="417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9B5E8B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COAG</w:t>
            </w:r>
            <w:proofErr w:type="spellEnd"/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2AEB70A" w14:textId="77777777" w:rsidR="00C35409" w:rsidRDefault="00840B11">
            <w:pPr>
              <w:pStyle w:val="TableParagraph"/>
              <w:spacing w:before="105"/>
              <w:ind w:left="1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Council of Australian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Governments</w:t>
            </w:r>
          </w:p>
        </w:tc>
      </w:tr>
      <w:tr w:rsidR="00C35409" w14:paraId="52FE1730" w14:textId="77777777">
        <w:trPr>
          <w:trHeight w:hRule="exact" w:val="1029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C8FD449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CTGSC</w:t>
            </w:r>
            <w:proofErr w:type="spellEnd"/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4CFCD27" w14:textId="77777777" w:rsidR="00C35409" w:rsidRDefault="00840B11">
            <w:pPr>
              <w:pStyle w:val="TableParagraph"/>
              <w:spacing w:before="105" w:line="249" w:lineRule="auto"/>
              <w:ind w:left="157" w:right="4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Close the Gap Campaign Steering Committee. The Close the Gap Campaign is</w:t>
            </w:r>
            <w:r>
              <w:rPr>
                <w:rFonts w:ascii="Arial" w:eastAsia="Arial" w:hAnsi="Arial" w:cs="Arial"/>
                <w:color w:val="231F20"/>
                <w:spacing w:val="-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Australia’s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largest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public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movement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equality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seeks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achieve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equal</w:t>
            </w:r>
            <w:r>
              <w:rPr>
                <w:rFonts w:ascii="Arial" w:eastAsia="Arial" w:hAnsi="Arial" w:cs="Arial"/>
                <w:color w:val="231F20"/>
                <w:spacing w:val="-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health outcomes and life expectancy between Aboriginal and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Torres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Strait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Islander</w:t>
            </w:r>
            <w:r>
              <w:rPr>
                <w:rFonts w:ascii="Arial" w:eastAsia="Arial" w:hAnsi="Arial" w:cs="Arial"/>
                <w:color w:val="231F20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peoples and the broader Australian public by</w:t>
            </w:r>
            <w:r>
              <w:rPr>
                <w:rFonts w:ascii="Arial" w:eastAsia="Arial" w:hAnsi="Arial" w:cs="Arial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2030.</w:t>
            </w:r>
          </w:p>
        </w:tc>
      </w:tr>
      <w:tr w:rsidR="00C35409" w14:paraId="69095512" w14:textId="77777777">
        <w:trPr>
          <w:trHeight w:hRule="exact" w:val="825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8CC6F9A" w14:textId="77777777" w:rsidR="00C35409" w:rsidRDefault="00840B11">
            <w:pPr>
              <w:pStyle w:val="TableParagraph"/>
              <w:spacing w:before="105" w:line="249" w:lineRule="auto"/>
              <w:ind w:left="113" w:right="2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Commission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 Status of</w:t>
            </w:r>
            <w:r>
              <w:rPr>
                <w:rFonts w:ascii="Arial"/>
                <w:color w:val="231F20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Women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5E26353" w14:textId="77777777" w:rsidR="00C35409" w:rsidRDefault="00840B11">
            <w:pPr>
              <w:pStyle w:val="TableParagraph"/>
              <w:spacing w:before="105" w:line="249" w:lineRule="auto"/>
              <w:ind w:left="157" w:right="4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This United Nations body is responsible for policy-making body on gender equality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 the advancement of women and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girls.</w:t>
            </w:r>
          </w:p>
        </w:tc>
      </w:tr>
      <w:tr w:rsidR="00C35409" w14:paraId="0B5FE6E8" w14:textId="77777777">
        <w:trPr>
          <w:trHeight w:hRule="exact" w:val="417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6117F4A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Commission,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84CF501" w14:textId="77777777" w:rsidR="00C35409" w:rsidRDefault="00840B11">
            <w:pPr>
              <w:pStyle w:val="TableParagraph"/>
              <w:spacing w:before="105"/>
              <w:ind w:left="1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Australian Human Rights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</w:tr>
      <w:tr w:rsidR="00C35409" w14:paraId="7837EA97" w14:textId="77777777">
        <w:trPr>
          <w:trHeight w:hRule="exact" w:val="1029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92A06F4" w14:textId="77777777" w:rsidR="00C35409" w:rsidRDefault="00840B11">
            <w:pPr>
              <w:pStyle w:val="TableParagraph"/>
              <w:spacing w:before="105" w:line="249" w:lineRule="auto"/>
              <w:ind w:left="113" w:right="4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Concluding</w:t>
            </w:r>
            <w:r>
              <w:rPr>
                <w:rFonts w:ascii="Arial"/>
                <w:color w:val="231F20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Observations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C59B314" w14:textId="77777777" w:rsidR="00C35409" w:rsidRDefault="00840B11">
            <w:pPr>
              <w:pStyle w:val="TableParagraph"/>
              <w:spacing w:before="105" w:line="249" w:lineRule="auto"/>
              <w:ind w:left="157" w:right="3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Following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review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state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party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report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sources,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relevant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United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Nations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treaty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body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issue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set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‘Concluding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Observations’,</w:t>
            </w:r>
            <w:r>
              <w:rPr>
                <w:rFonts w:ascii="Arial" w:eastAsia="Arial" w:hAnsi="Arial" w:cs="Arial"/>
                <w:color w:val="231F20"/>
                <w:spacing w:val="-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containing its collective assessment of the State’s record and recommendations</w:t>
            </w:r>
            <w:r>
              <w:rPr>
                <w:rFonts w:ascii="Arial" w:eastAsia="Arial" w:hAnsi="Arial" w:cs="Arial"/>
                <w:color w:val="231F20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w w:val="10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enhanced implementation of the rights in 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question.</w:t>
            </w:r>
          </w:p>
        </w:tc>
      </w:tr>
      <w:tr w:rsidR="00C35409" w14:paraId="1E5C5042" w14:textId="77777777">
        <w:trPr>
          <w:trHeight w:hRule="exact" w:val="1029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42FAB61" w14:textId="77777777" w:rsidR="00C35409" w:rsidRDefault="00840B11">
            <w:pPr>
              <w:pStyle w:val="TableParagraph"/>
              <w:spacing w:before="105" w:line="249" w:lineRule="auto"/>
              <w:ind w:left="113" w:right="4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Consultancy</w:t>
            </w:r>
            <w:r>
              <w:rPr>
                <w:rFonts w:ascii="Arial"/>
                <w:color w:val="231F20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contract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3CE59EB" w14:textId="77777777" w:rsidR="00C35409" w:rsidRDefault="00840B11">
            <w:pPr>
              <w:pStyle w:val="TableParagraph"/>
              <w:spacing w:before="105" w:line="249" w:lineRule="auto"/>
              <w:ind w:left="157" w:right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contract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that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typically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defines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nature,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purpose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duration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task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</w:t>
            </w:r>
            <w:r>
              <w:rPr>
                <w:rFonts w:ascii="Arial"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performed,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(in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any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detail)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manner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which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task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performed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-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 consultant. The consultant is usually paid on completion of milestones or in a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lump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sum.</w:t>
            </w:r>
          </w:p>
        </w:tc>
      </w:tr>
      <w:tr w:rsidR="00C35409" w14:paraId="1DFF9F3F" w14:textId="77777777">
        <w:trPr>
          <w:trHeight w:hRule="exact" w:val="1437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67FBD2E" w14:textId="77777777" w:rsidR="00C35409" w:rsidRDefault="00840B11">
            <w:pPr>
              <w:pStyle w:val="TableParagraph"/>
              <w:spacing w:before="105" w:line="249" w:lineRule="auto"/>
              <w:ind w:left="113" w:right="4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Consultancy</w:t>
            </w:r>
            <w:r>
              <w:rPr>
                <w:rFonts w:ascii="Arial"/>
                <w:color w:val="231F20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D89794E" w14:textId="77777777" w:rsidR="00C35409" w:rsidRDefault="00840B11">
            <w:pPr>
              <w:pStyle w:val="TableParagraph"/>
              <w:spacing w:before="105" w:line="249" w:lineRule="auto"/>
              <w:ind w:left="157" w:right="1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particular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type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delivered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under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contract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services,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distinguished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from</w:t>
            </w:r>
            <w:r>
              <w:rPr>
                <w:rFonts w:ascii="Arial"/>
                <w:color w:val="231F20"/>
                <w:spacing w:val="-4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other contracts by the nature of the work performed. Consultancy services involve</w:t>
            </w:r>
            <w:r>
              <w:rPr>
                <w:rFonts w:ascii="Arial"/>
                <w:color w:val="231F20"/>
                <w:spacing w:val="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application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expert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professional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skills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to: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investigate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diagnose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defined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issue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problem,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carry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out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defined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research,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reviews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evaluations;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provide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independent</w:t>
            </w:r>
            <w:r>
              <w:rPr>
                <w:rFonts w:ascii="Arial"/>
                <w:color w:val="231F20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advice,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information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creative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solutions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assist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agency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management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decision</w:t>
            </w:r>
            <w:r>
              <w:rPr>
                <w:rFonts w:ascii="Arial"/>
                <w:color w:val="231F20"/>
                <w:spacing w:val="-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making.</w:t>
            </w:r>
          </w:p>
        </w:tc>
      </w:tr>
      <w:tr w:rsidR="00C35409" w14:paraId="6779604D" w14:textId="77777777">
        <w:trPr>
          <w:trHeight w:hRule="exact" w:val="825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28CFBBD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Consultant</w:t>
            </w:r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5A28948" w14:textId="77777777" w:rsidR="00C35409" w:rsidRDefault="00840B11">
            <w:pPr>
              <w:pStyle w:val="TableParagraph"/>
              <w:spacing w:before="105" w:line="249" w:lineRule="auto"/>
              <w:ind w:left="157" w:right="1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An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entity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(whether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individual,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partnership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corporation)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engaged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provide</w:t>
            </w:r>
            <w:r>
              <w:rPr>
                <w:rFonts w:ascii="Arial"/>
                <w:color w:val="231F20"/>
                <w:spacing w:val="-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professional independent and expert advice or services. Consultants are not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employees of the department and are not paid wages or other employee 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entitlements.</w:t>
            </w:r>
          </w:p>
        </w:tc>
      </w:tr>
      <w:tr w:rsidR="00C35409" w14:paraId="352C2910" w14:textId="77777777">
        <w:trPr>
          <w:trHeight w:hRule="exact" w:val="621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6705F50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Cyberbullying</w:t>
            </w:r>
            <w:proofErr w:type="spellEnd"/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00544C6" w14:textId="77777777" w:rsidR="00C35409" w:rsidRDefault="00840B11">
            <w:pPr>
              <w:pStyle w:val="TableParagraph"/>
              <w:spacing w:before="105" w:line="249" w:lineRule="auto"/>
              <w:ind w:left="157" w:right="6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 form of bullying carried out through an internet service, mobile phone or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electronic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device.</w:t>
            </w:r>
          </w:p>
        </w:tc>
      </w:tr>
      <w:tr w:rsidR="00C35409" w14:paraId="1FD91BEF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7A300913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102"/>
                <w:sz w:val="17"/>
              </w:rPr>
              <w:t>D</w:t>
            </w:r>
          </w:p>
        </w:tc>
      </w:tr>
      <w:tr w:rsidR="00C35409" w14:paraId="2618A808" w14:textId="77777777">
        <w:trPr>
          <w:trHeight w:hRule="exact" w:val="418"/>
        </w:trPr>
        <w:tc>
          <w:tcPr>
            <w:tcW w:w="1553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7116761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DDA</w:t>
            </w:r>
            <w:proofErr w:type="spellEnd"/>
          </w:p>
        </w:tc>
        <w:tc>
          <w:tcPr>
            <w:tcW w:w="683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1B7DFFD" w14:textId="77777777" w:rsidR="00C35409" w:rsidRDefault="00840B11">
            <w:pPr>
              <w:pStyle w:val="TableParagraph"/>
              <w:spacing w:before="106"/>
              <w:ind w:left="1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231F20"/>
                <w:sz w:val="17"/>
              </w:rPr>
              <w:t>Disability Discrimination Act</w:t>
            </w:r>
            <w:r>
              <w:rPr>
                <w:rFonts w:ascii="Arial"/>
                <w:i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i/>
                <w:color w:val="231F20"/>
                <w:sz w:val="17"/>
              </w:rPr>
              <w:t>1992</w:t>
            </w:r>
          </w:p>
        </w:tc>
      </w:tr>
    </w:tbl>
    <w:p w14:paraId="1AF2FA73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260" w:bottom="480" w:left="840" w:header="0" w:footer="286" w:gutter="0"/>
          <w:cols w:space="720"/>
        </w:sectPr>
      </w:pPr>
    </w:p>
    <w:p w14:paraId="767EC273" w14:textId="77777777" w:rsidR="00C35409" w:rsidRDefault="0016775F">
      <w:pPr>
        <w:spacing w:before="37"/>
        <w:ind w:left="363" w:right="146"/>
        <w:rPr>
          <w:rFonts w:ascii="Arial" w:eastAsia="Arial" w:hAnsi="Arial" w:cs="Arial"/>
          <w:sz w:val="24"/>
          <w:szCs w:val="24"/>
        </w:rPr>
      </w:pPr>
      <w:r>
        <w:lastRenderedPageBreak/>
        <w:pict w14:anchorId="048386B2">
          <v:group id="_x0000_s7915" style="position:absolute;left:0;text-align:left;margin-left:31.65pt;margin-top:167.35pt;width:.1pt;height:.1pt;z-index:-516928;mso-position-horizontal-relative:page;mso-position-vertical-relative:page" coordorigin="634,3348" coordsize="2,2">
            <v:shape id="_x0000_s7916" style="position:absolute;left:634;top:3348;width:2;height:2" coordorigin="634,3348" coordsize="0,0" path="m634,3348l634,3348e" filled="f" strokecolor="#818386" strokeweight="1pt">
              <v:path arrowok="t"/>
            </v:shape>
            <w10:wrap anchorx="page" anchory="page"/>
          </v:group>
        </w:pict>
      </w:r>
      <w:r>
        <w:pict w14:anchorId="44D2FF61">
          <v:group id="_x0000_s7913" style="position:absolute;left:0;text-align:left;margin-left:450.2pt;margin-top:167.35pt;width:.1pt;height:.1pt;z-index:-516904;mso-position-horizontal-relative:page;mso-position-vertical-relative:page" coordorigin="9005,3348" coordsize="2,2">
            <v:shape id="_x0000_s7914" style="position:absolute;left:9005;top:3348;width:2;height:2" coordorigin="9005,3348" coordsize="0,0" path="m9005,3348l9005,3348e" filled="f" strokecolor="#818386" strokeweight="1pt">
              <v:path arrowok="t"/>
            </v:shape>
            <w10:wrap anchorx="page" anchory="page"/>
          </v:group>
        </w:pict>
      </w:r>
      <w:r>
        <w:pict w14:anchorId="6D9C063A">
          <v:group id="_x0000_s7911" style="position:absolute;left:0;text-align:left;margin-left:31.65pt;margin-top:300.65pt;width:.1pt;height:.1pt;z-index:-516880;mso-position-horizontal-relative:page;mso-position-vertical-relative:page" coordorigin="634,6014" coordsize="2,2">
            <v:shape id="_x0000_s7912" style="position:absolute;left:634;top:6014;width:2;height:2" coordorigin="634,6014" coordsize="0,0" path="m634,6014l634,6014e" filled="f" strokecolor="#818386" strokeweight="1pt">
              <v:path arrowok="t"/>
            </v:shape>
            <w10:wrap anchorx="page" anchory="page"/>
          </v:group>
        </w:pict>
      </w:r>
      <w:r>
        <w:pict w14:anchorId="15A7BEAF">
          <v:group id="_x0000_s7909" style="position:absolute;left:0;text-align:left;margin-left:450.2pt;margin-top:300.65pt;width:.1pt;height:.1pt;z-index:-516856;mso-position-horizontal-relative:page;mso-position-vertical-relative:page" coordorigin="9005,6014" coordsize="2,2">
            <v:shape id="_x0000_s7910" style="position:absolute;left:9005;top:6014;width:2;height:2" coordorigin="9005,6014" coordsize="0,0" path="m9005,6014l9005,6014e" filled="f" strokecolor="#818386" strokeweight="1pt">
              <v:path arrowok="t"/>
            </v:shape>
            <w10:wrap anchorx="page" anchory="page"/>
          </v:group>
        </w:pict>
      </w:r>
      <w:r>
        <w:pict w14:anchorId="5F4AEA5B">
          <v:group id="_x0000_s7907" style="position:absolute;left:0;text-align:left;margin-left:31.65pt;margin-top:362.55pt;width:.1pt;height:.1pt;z-index:-516832;mso-position-horizontal-relative:page;mso-position-vertical-relative:page" coordorigin="634,7252" coordsize="2,2">
            <v:shape id="_x0000_s7908" style="position:absolute;left:634;top:7252;width:2;height:2" coordorigin="634,7252" coordsize="0,0" path="m634,7252l634,7252e" filled="f" strokecolor="#818386" strokeweight="1pt">
              <v:path arrowok="t"/>
            </v:shape>
            <w10:wrap anchorx="page" anchory="page"/>
          </v:group>
        </w:pict>
      </w:r>
      <w:r>
        <w:pict w14:anchorId="580D9A65">
          <v:group id="_x0000_s7905" style="position:absolute;left:0;text-align:left;margin-left:450.2pt;margin-top:362.55pt;width:.1pt;height:.1pt;z-index:-516808;mso-position-horizontal-relative:page;mso-position-vertical-relative:page" coordorigin="9005,7252" coordsize="2,2">
            <v:shape id="_x0000_s7906" style="position:absolute;left:9005;top:7252;width:2;height:2" coordorigin="9005,7252" coordsize="0,0" path="m9005,7252l9005,7252e" filled="f" strokecolor="#818386" strokeweight="1pt">
              <v:path arrowok="t"/>
            </v:shape>
            <w10:wrap anchorx="page" anchory="page"/>
          </v:group>
        </w:pict>
      </w:r>
      <w:r>
        <w:pict w14:anchorId="1CE8FFC4">
          <v:group id="_x0000_s7903" style="position:absolute;left:0;text-align:left;margin-left:31.65pt;margin-top:424.2pt;width:.1pt;height:.1pt;z-index:-516784;mso-position-horizontal-relative:page;mso-position-vertical-relative:page" coordorigin="634,8484" coordsize="2,2">
            <v:shape id="_x0000_s7904" style="position:absolute;left:634;top:8484;width:2;height:2" coordorigin="634,8484" coordsize="0,0" path="m634,8484l634,8484e" filled="f" strokecolor="#818386" strokeweight="1pt">
              <v:path arrowok="t"/>
            </v:shape>
            <w10:wrap anchorx="page" anchory="page"/>
          </v:group>
        </w:pict>
      </w:r>
      <w:r>
        <w:pict w14:anchorId="31A8CB56">
          <v:group id="_x0000_s7901" style="position:absolute;left:0;text-align:left;margin-left:450.2pt;margin-top:424.2pt;width:.1pt;height:.1pt;z-index:-516760;mso-position-horizontal-relative:page;mso-position-vertical-relative:page" coordorigin="9005,8484" coordsize="2,2">
            <v:shape id="_x0000_s7902" style="position:absolute;left:9005;top:8484;width:2;height:2" coordorigin="9005,8484" coordsize="0,0" path="m9005,8484l9005,8484e" filled="f" strokecolor="#818386" strokeweight="1pt">
              <v:path arrowok="t"/>
            </v:shape>
            <w10:wrap anchorx="page" anchory="page"/>
          </v:group>
        </w:pict>
      </w:r>
      <w:r>
        <w:pict w14:anchorId="338D6082">
          <v:group id="_x0000_s7899" style="position:absolute;left:0;text-align:left;margin-left:31.65pt;margin-top:588.1pt;width:.1pt;height:.1pt;z-index:-516736;mso-position-horizontal-relative:page;mso-position-vertical-relative:page" coordorigin="634,11762" coordsize="2,2">
            <v:shape id="_x0000_s7900" style="position:absolute;left:634;top:11762;width:2;height:2" coordorigin="634,11762" coordsize="0,0" path="m634,11762l634,11762e" filled="f" strokecolor="#9c9ea1" strokeweight="1pt">
              <v:path arrowok="t"/>
            </v:shape>
            <w10:wrap anchorx="page" anchory="page"/>
          </v:group>
        </w:pict>
      </w:r>
      <w:r>
        <w:pict w14:anchorId="51BC32E4">
          <v:group id="_x0000_s7897" style="position:absolute;left:0;text-align:left;margin-left:450.2pt;margin-top:588.1pt;width:.1pt;height:.1pt;z-index:-516712;mso-position-horizontal-relative:page;mso-position-vertical-relative:page" coordorigin="9005,11762" coordsize="2,2">
            <v:shape id="_x0000_s7898" style="position:absolute;left:9005;top:11762;width:2;height:2" coordorigin="9005,11762" coordsize="0,0" path="m9005,11762l9005,11762e" filled="f" strokecolor="#9c9ea1" strokeweight="1pt">
              <v:path arrowok="t"/>
            </v:shape>
            <w10:wrap anchorx="page" anchory="page"/>
          </v:group>
        </w:pict>
      </w:r>
      <w:r w:rsidR="00840B11">
        <w:rPr>
          <w:rFonts w:ascii="Arial"/>
          <w:b/>
          <w:color w:val="95979A"/>
          <w:w w:val="90"/>
          <w:sz w:val="24"/>
        </w:rPr>
        <w:t>Glossary</w:t>
      </w:r>
    </w:p>
    <w:p w14:paraId="77F6AA3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ECE44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FF8CE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CE655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D11D2FA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FD7B90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E142B2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6939"/>
      </w:tblGrid>
      <w:tr w:rsidR="00C35409" w14:paraId="533D2B06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39C84649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7"/>
                <w:sz w:val="17"/>
              </w:rPr>
              <w:t>E</w:t>
            </w:r>
          </w:p>
        </w:tc>
      </w:tr>
      <w:tr w:rsidR="00C35409" w14:paraId="019C6DE4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CA8611D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EL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A290DF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Executive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Level</w:t>
            </w:r>
          </w:p>
        </w:tc>
      </w:tr>
      <w:tr w:rsidR="00C35409" w14:paraId="673195E2" w14:textId="77777777">
        <w:trPr>
          <w:trHeight w:hRule="exact" w:val="1233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930841D" w14:textId="77777777" w:rsidR="00C35409" w:rsidRDefault="00840B11">
            <w:pPr>
              <w:pStyle w:val="TableParagraph"/>
              <w:spacing w:before="105" w:line="249" w:lineRule="auto"/>
              <w:ind w:left="113" w:right="3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Expert</w:t>
            </w:r>
            <w:r>
              <w:rPr>
                <w:rFonts w:ascii="Arial"/>
                <w:color w:val="231F20"/>
                <w:spacing w:val="-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Mechanism</w:t>
            </w:r>
            <w:r>
              <w:rPr>
                <w:rFonts w:ascii="Arial"/>
                <w:color w:val="231F20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 the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 of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Indigenous Peoples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54946E6" w14:textId="77777777" w:rsidR="00C35409" w:rsidRDefault="00840B11">
            <w:pPr>
              <w:pStyle w:val="TableParagraph"/>
              <w:spacing w:before="105" w:line="249" w:lineRule="auto"/>
              <w:ind w:left="258" w:right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Comprised of five independent experts, this United Nations body provides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thematic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expertise on the rights of indigenous peoples to the Human Rights 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Council.</w:t>
            </w:r>
          </w:p>
        </w:tc>
      </w:tr>
      <w:tr w:rsidR="00C35409" w14:paraId="372B3CC0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744FDF02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7"/>
                <w:sz w:val="17"/>
              </w:rPr>
              <w:t>F</w:t>
            </w:r>
          </w:p>
        </w:tc>
      </w:tr>
      <w:tr w:rsidR="00C35409" w14:paraId="6B97F13B" w14:textId="77777777">
        <w:trPr>
          <w:trHeight w:hRule="exact" w:val="1029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0C65051" w14:textId="77777777" w:rsidR="00C35409" w:rsidRDefault="00840B11">
            <w:pPr>
              <w:pStyle w:val="TableParagraph"/>
              <w:spacing w:before="105" w:line="249" w:lineRule="auto"/>
              <w:ind w:left="113" w:right="3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Fair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Work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304009B" w14:textId="77777777" w:rsidR="00C35409" w:rsidRDefault="00840B11">
            <w:pPr>
              <w:pStyle w:val="TableParagraph"/>
              <w:spacing w:before="105" w:line="249" w:lineRule="auto"/>
              <w:ind w:left="258" w:right="3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The Fair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Work </w:t>
            </w:r>
            <w:r>
              <w:rPr>
                <w:rFonts w:ascii="Arial"/>
                <w:color w:val="231F20"/>
                <w:sz w:val="17"/>
              </w:rPr>
              <w:t>Commission is the national workplace relations tribunal. It is an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independent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body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power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carry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out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range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functions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relating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safety</w:t>
            </w:r>
            <w:r>
              <w:rPr>
                <w:rFonts w:ascii="Arial"/>
                <w:color w:val="231F20"/>
                <w:spacing w:val="-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net of minimum wages and employment conditions; enterprise bargaining;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industrial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action; dispute resolution; termination of employment; and other workplace  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matters.</w:t>
            </w:r>
          </w:p>
        </w:tc>
      </w:tr>
      <w:tr w:rsidR="00C35409" w14:paraId="224B51DB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F0E43B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FaHCSIA</w:t>
            </w:r>
            <w:proofErr w:type="spellEnd"/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149ABAA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Former Department of Families, Housing, Community Services and Indigenous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Affairs</w:t>
            </w:r>
          </w:p>
        </w:tc>
      </w:tr>
      <w:tr w:rsidR="00C35409" w14:paraId="35A0B9C9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3E9001C5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7"/>
                <w:sz w:val="17"/>
              </w:rPr>
              <w:t>G</w:t>
            </w:r>
          </w:p>
        </w:tc>
      </w:tr>
      <w:tr w:rsidR="00C35409" w14:paraId="2BCB32B0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20417FA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GST</w:t>
            </w:r>
            <w:proofErr w:type="spellEnd"/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18C85C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Goods and Services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7"/>
                <w:sz w:val="17"/>
              </w:rPr>
              <w:t>Tax</w:t>
            </w:r>
          </w:p>
        </w:tc>
      </w:tr>
      <w:tr w:rsidR="00C35409" w14:paraId="76644966" w14:textId="77777777">
        <w:trPr>
          <w:trHeight w:hRule="exact" w:val="1233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D64456F" w14:textId="77777777" w:rsidR="00C35409" w:rsidRDefault="00840B11">
            <w:pPr>
              <w:pStyle w:val="TableParagraph"/>
              <w:spacing w:before="105" w:line="249" w:lineRule="auto"/>
              <w:ind w:left="113" w:right="5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General</w:t>
            </w:r>
            <w:r>
              <w:rPr>
                <w:rFonts w:ascii="Arial"/>
                <w:color w:val="231F20"/>
                <w:w w:val="9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Assembly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AC86F57" w14:textId="77777777" w:rsidR="00C35409" w:rsidRDefault="00840B11">
            <w:pPr>
              <w:pStyle w:val="TableParagraph"/>
              <w:spacing w:before="105" w:line="249" w:lineRule="auto"/>
              <w:ind w:left="258" w:right="1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five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principal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organs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Nations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only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which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all</w:t>
            </w:r>
            <w:r>
              <w:rPr>
                <w:rFonts w:ascii="Arial"/>
                <w:color w:val="231F20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Member States have equal representation. Its powers are to oversee the budget of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United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Nations,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appoint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non-permanent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members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Security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Council,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receive</w:t>
            </w:r>
            <w:r>
              <w:rPr>
                <w:rFonts w:ascii="Arial"/>
                <w:color w:val="231F20"/>
                <w:spacing w:val="-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reports from other parts of the United Nations and make recommendations in the</w:t>
            </w:r>
            <w:r>
              <w:rPr>
                <w:rFonts w:ascii="Arial"/>
                <w:color w:val="231F20"/>
                <w:spacing w:val="3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form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 General Assembly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Resolutions.</w:t>
            </w:r>
          </w:p>
        </w:tc>
      </w:tr>
      <w:tr w:rsidR="00C35409" w14:paraId="6B0F7EFF" w14:textId="77777777">
        <w:trPr>
          <w:trHeight w:hRule="exact" w:val="1845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060C45F" w14:textId="77777777" w:rsidR="00C35409" w:rsidRDefault="00840B11">
            <w:pPr>
              <w:pStyle w:val="TableParagraph"/>
              <w:spacing w:before="105" w:line="249" w:lineRule="auto"/>
              <w:ind w:left="113" w:right="5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General</w:t>
            </w:r>
            <w:r>
              <w:rPr>
                <w:rFonts w:ascii="Arial"/>
                <w:color w:val="231F20"/>
                <w:w w:val="9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Comment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B5A1CCC" w14:textId="77777777" w:rsidR="00C35409" w:rsidRDefault="00840B11">
            <w:pPr>
              <w:pStyle w:val="TableParagraph"/>
              <w:spacing w:before="105" w:line="249" w:lineRule="auto"/>
              <w:ind w:left="258" w:right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Each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United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Nations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treaty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bodies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publishes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its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interpretation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provisions</w:t>
            </w:r>
            <w:r>
              <w:rPr>
                <w:rFonts w:ascii="Arial" w:eastAsia="Arial" w:hAnsi="Arial" w:cs="Arial"/>
                <w:color w:val="231F20"/>
                <w:spacing w:val="-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 its respective human rights treaty in the form of ‘General Comments’ or ‘General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Recommendations’. These cover a wide range of subjects, from the comprehensive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interpretation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substantive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provisions,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life,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general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guidance</w:t>
            </w:r>
            <w:r>
              <w:rPr>
                <w:rFonts w:ascii="Arial" w:eastAsia="Arial" w:hAnsi="Arial" w:cs="Arial"/>
                <w:color w:val="231F20"/>
                <w:spacing w:val="-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on the information that should be submitted in state reports relating to specific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articles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of the treaties. General comments have also dealt with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wider,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cross-cutting issues,</w:t>
            </w:r>
            <w:r>
              <w:rPr>
                <w:rFonts w:ascii="Arial" w:eastAsia="Arial" w:hAnsi="Arial" w:cs="Arial"/>
                <w:color w:val="231F20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such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role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human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institutions,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violence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against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women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rights of</w:t>
            </w:r>
            <w:r>
              <w:rPr>
                <w:rFonts w:ascii="Arial" w:eastAsia="Arial" w:hAnsi="Arial" w:cs="Arial"/>
                <w:color w:val="231F20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minorities.</w:t>
            </w:r>
          </w:p>
        </w:tc>
      </w:tr>
      <w:tr w:rsidR="00C35409" w14:paraId="161E6B53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4C87F067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102"/>
                <w:sz w:val="17"/>
              </w:rPr>
              <w:t>H</w:t>
            </w:r>
          </w:p>
        </w:tc>
      </w:tr>
      <w:tr w:rsidR="00C35409" w14:paraId="3774E42D" w14:textId="77777777">
        <w:trPr>
          <w:trHeight w:hRule="exact" w:val="1029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80802B4" w14:textId="77777777" w:rsidR="00C35409" w:rsidRDefault="00840B11">
            <w:pPr>
              <w:pStyle w:val="TableParagraph"/>
              <w:spacing w:before="105" w:line="249" w:lineRule="auto"/>
              <w:ind w:left="113" w:righ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Human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Rights </w:t>
            </w:r>
            <w:r>
              <w:rPr>
                <w:rFonts w:ascii="Arial"/>
                <w:color w:val="231F20"/>
                <w:spacing w:val="-3"/>
                <w:sz w:val="17"/>
              </w:rPr>
              <w:t>Technical</w:t>
            </w:r>
            <w:r>
              <w:rPr>
                <w:rFonts w:ascii="Arial"/>
                <w:color w:val="231F20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Cooperation</w:t>
            </w:r>
            <w:r>
              <w:rPr>
                <w:rFonts w:ascii="Arial"/>
                <w:color w:val="231F20"/>
                <w:spacing w:val="-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565C8C08" w14:textId="77777777" w:rsidR="00C35409" w:rsidRDefault="00840B11">
            <w:pPr>
              <w:pStyle w:val="TableParagraph"/>
              <w:spacing w:before="105" w:line="249" w:lineRule="auto"/>
              <w:ind w:left="258" w:right="4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 August 1997, China and Australia initiated a high level dialogue on human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during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course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which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was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agreed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that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two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countries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would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undertake  a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technical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cooperation.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goal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strengthen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-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administration, promotion and protection of human rights in </w:t>
            </w:r>
            <w:r>
              <w:rPr>
                <w:rFonts w:ascii="Arial"/>
                <w:color w:val="231F20"/>
                <w:spacing w:val="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China.</w:t>
            </w:r>
          </w:p>
        </w:tc>
      </w:tr>
    </w:tbl>
    <w:p w14:paraId="1A6260F3" w14:textId="77777777" w:rsidR="00C35409" w:rsidRDefault="00C35409">
      <w:pPr>
        <w:spacing w:line="249" w:lineRule="auto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840" w:bottom="500" w:left="260" w:header="0" w:footer="306" w:gutter="0"/>
          <w:cols w:space="720"/>
        </w:sectPr>
      </w:pPr>
    </w:p>
    <w:p w14:paraId="4B2E1282" w14:textId="77777777" w:rsidR="00C35409" w:rsidRDefault="0016775F">
      <w:pPr>
        <w:spacing w:before="37"/>
        <w:ind w:left="123" w:right="146"/>
        <w:rPr>
          <w:rFonts w:ascii="Arial" w:eastAsia="Arial" w:hAnsi="Arial" w:cs="Arial"/>
          <w:sz w:val="24"/>
          <w:szCs w:val="24"/>
        </w:rPr>
      </w:pPr>
      <w:r>
        <w:lastRenderedPageBreak/>
        <w:pict w14:anchorId="3BF94299">
          <v:group id="_x0000_s7895" style="position:absolute;left:0;text-align:left;margin-left:48.65pt;margin-top:208.2pt;width:.1pt;height:.1pt;z-index:-516688;mso-position-horizontal-relative:page;mso-position-vertical-relative:page" coordorigin="974,4165" coordsize="2,2">
            <v:shape id="_x0000_s7896" style="position:absolute;left:974;top:4165;width:2;height:2" coordorigin="974,4165" coordsize="0,0" path="m974,4165l974,4165e" filled="f" strokecolor="#818386" strokeweight="1pt">
              <v:path arrowok="t"/>
            </v:shape>
            <w10:wrap anchorx="page" anchory="page"/>
          </v:group>
        </w:pict>
      </w:r>
      <w:r>
        <w:pict w14:anchorId="647CC564">
          <v:group id="_x0000_s7893" style="position:absolute;left:0;text-align:left;margin-left:467.2pt;margin-top:208.2pt;width:.1pt;height:.1pt;z-index:-516664;mso-position-horizontal-relative:page;mso-position-vertical-relative:page" coordorigin="9345,4165" coordsize="2,2">
            <v:shape id="_x0000_s7894" style="position:absolute;left:9345;top:4165;width:2;height:2" coordorigin="9345,4165" coordsize="0,0" path="m9345,4165l9345,4165e" filled="f" strokecolor="#818386" strokeweight="1pt">
              <v:path arrowok="t"/>
            </v:shape>
            <w10:wrap anchorx="page" anchory="page"/>
          </v:group>
        </w:pict>
      </w:r>
      <w:r>
        <w:pict w14:anchorId="21AD770E">
          <v:group id="_x0000_s7891" style="position:absolute;left:0;text-align:left;margin-left:48.65pt;margin-top:249.5pt;width:.1pt;height:.1pt;z-index:-516640;mso-position-horizontal-relative:page;mso-position-vertical-relative:page" coordorigin="974,4991" coordsize="2,2">
            <v:shape id="_x0000_s7892" style="position:absolute;left:974;top:4991;width:2;height:2" coordorigin="974,4991" coordsize="0,0" path="m974,4991l974,4991e" filled="f" strokecolor="#818386" strokeweight="1pt">
              <v:path arrowok="t"/>
            </v:shape>
            <w10:wrap anchorx="page" anchory="page"/>
          </v:group>
        </w:pict>
      </w:r>
      <w:r>
        <w:pict w14:anchorId="16BD12E1">
          <v:group id="_x0000_s7889" style="position:absolute;left:0;text-align:left;margin-left:467.2pt;margin-top:249.5pt;width:.1pt;height:.1pt;z-index:-516616;mso-position-horizontal-relative:page;mso-position-vertical-relative:page" coordorigin="9345,4991" coordsize="2,2">
            <v:shape id="_x0000_s7890" style="position:absolute;left:9345;top:4991;width:2;height:2" coordorigin="9345,4991" coordsize="0,0" path="m9345,4991l9345,4991e" filled="f" strokecolor="#818386" strokeweight="1pt">
              <v:path arrowok="t"/>
            </v:shape>
            <w10:wrap anchorx="page" anchory="page"/>
          </v:group>
        </w:pict>
      </w:r>
      <w:r>
        <w:pict w14:anchorId="6E89FD74">
          <v:group id="_x0000_s7887" style="position:absolute;left:0;text-align:left;margin-left:48.65pt;margin-top:290.75pt;width:.1pt;height:.1pt;z-index:-516592;mso-position-horizontal-relative:page;mso-position-vertical-relative:page" coordorigin="974,5816" coordsize="2,2">
            <v:shape id="_x0000_s7888" style="position:absolute;left:974;top:5816;width:2;height:2" coordorigin="974,5816" coordsize="0,0" path="m974,5816l974,5816e" filled="f" strokecolor="#818386" strokeweight="1pt">
              <v:path arrowok="t"/>
            </v:shape>
            <w10:wrap anchorx="page" anchory="page"/>
          </v:group>
        </w:pict>
      </w:r>
      <w:r>
        <w:pict w14:anchorId="3ECD426D">
          <v:group id="_x0000_s7885" style="position:absolute;left:0;text-align:left;margin-left:467.2pt;margin-top:290.75pt;width:.1pt;height:.1pt;z-index:-516568;mso-position-horizontal-relative:page;mso-position-vertical-relative:page" coordorigin="9345,5816" coordsize="2,2">
            <v:shape id="_x0000_s7886" style="position:absolute;left:9345;top:5816;width:2;height:2" coordorigin="9345,5816" coordsize="0,0" path="m9345,5816l9345,5816e" filled="f" strokecolor="#818386" strokeweight="1pt">
              <v:path arrowok="t"/>
            </v:shape>
            <w10:wrap anchorx="page" anchory="page"/>
          </v:group>
        </w:pict>
      </w:r>
      <w:r>
        <w:pict w14:anchorId="637A3007">
          <v:group id="_x0000_s7883" style="position:absolute;left:0;text-align:left;margin-left:48.65pt;margin-top:577.75pt;width:.1pt;height:.1pt;z-index:-516544;mso-position-horizontal-relative:page;mso-position-vertical-relative:page" coordorigin="974,11556" coordsize="2,2">
            <v:shape id="_x0000_s7884" style="position:absolute;left:974;top:11556;width:2;height:2" coordorigin="974,11556" coordsize="0,0" path="m974,11556l974,11556e" filled="f" strokecolor="#818386" strokeweight="1pt">
              <v:path arrowok="t"/>
            </v:shape>
            <w10:wrap anchorx="page" anchory="page"/>
          </v:group>
        </w:pict>
      </w:r>
      <w:r>
        <w:pict w14:anchorId="619173FA">
          <v:group id="_x0000_s7881" style="position:absolute;left:0;text-align:left;margin-left:467.2pt;margin-top:577.75pt;width:.1pt;height:.1pt;z-index:-516520;mso-position-horizontal-relative:page;mso-position-vertical-relative:page" coordorigin="9345,11556" coordsize="2,2">
            <v:shape id="_x0000_s7882" style="position:absolute;left:9345;top:11556;width:2;height:2" coordorigin="9345,11556" coordsize="0,0" path="m9345,11556l9345,11556e" filled="f" strokecolor="#818386" strokeweight="1pt">
              <v:path arrowok="t"/>
            </v:shape>
            <w10:wrap anchorx="page" anchory="page"/>
          </v:group>
        </w:pict>
      </w:r>
      <w:r>
        <w:pict w14:anchorId="241B2C31">
          <v:group id="_x0000_s7879" style="position:absolute;left:0;text-align:left;margin-left:48.65pt;margin-top:598.6pt;width:.1pt;height:.1pt;z-index:-516496;mso-position-horizontal-relative:page;mso-position-vertical-relative:page" coordorigin="974,11973" coordsize="2,2">
            <v:shape id="_x0000_s7880" style="position:absolute;left:974;top:11973;width:2;height:2" coordorigin="974,11973" coordsize="0,0" path="m974,11973l974,11973e" filled="f" strokecolor="#818386" strokeweight="1pt">
              <v:path arrowok="t"/>
            </v:shape>
            <w10:wrap anchorx="page" anchory="page"/>
          </v:group>
        </w:pict>
      </w:r>
      <w:r>
        <w:pict w14:anchorId="417B1CA2">
          <v:group id="_x0000_s7877" style="position:absolute;left:0;text-align:left;margin-left:467.2pt;margin-top:598.6pt;width:.1pt;height:.1pt;z-index:-516472;mso-position-horizontal-relative:page;mso-position-vertical-relative:page" coordorigin="9345,11973" coordsize="2,2">
            <v:shape id="_x0000_s7878" style="position:absolute;left:9345;top:11973;width:2;height:2" coordorigin="9345,11973" coordsize="0,0" path="m9345,11973l9345,11973e" filled="f" strokecolor="#818386" strokeweight="1pt">
              <v:path arrowok="t"/>
            </v:shape>
            <w10:wrap anchorx="page" anchory="page"/>
          </v:group>
        </w:pict>
      </w:r>
      <w:r>
        <w:pict w14:anchorId="2B063B9C">
          <v:group id="_x0000_s7875" style="position:absolute;left:0;text-align:left;margin-left:48.65pt;margin-top:619.45pt;width:.1pt;height:.1pt;z-index:-516448;mso-position-horizontal-relative:page;mso-position-vertical-relative:page" coordorigin="974,12390" coordsize="2,2">
            <v:shape id="_x0000_s7876" style="position:absolute;left:974;top:12390;width:2;height:2" coordorigin="974,12390" coordsize="0,0" path="m974,12390l974,12390e" filled="f" strokecolor="#818386" strokeweight="1pt">
              <v:path arrowok="t"/>
            </v:shape>
            <w10:wrap anchorx="page" anchory="page"/>
          </v:group>
        </w:pict>
      </w:r>
      <w:r>
        <w:pict w14:anchorId="29299176">
          <v:group id="_x0000_s7873" style="position:absolute;left:0;text-align:left;margin-left:467.2pt;margin-top:619.45pt;width:.1pt;height:.1pt;z-index:-516424;mso-position-horizontal-relative:page;mso-position-vertical-relative:page" coordorigin="9345,12390" coordsize="2,2">
            <v:shape id="_x0000_s7874" style="position:absolute;left:9345;top:12390;width:2;height:2" coordorigin="9345,12390" coordsize="0,0" path="m9345,12390l9345,12390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Arial"/>
          <w:b/>
          <w:color w:val="95979A"/>
          <w:w w:val="90"/>
          <w:sz w:val="24"/>
        </w:rPr>
        <w:t>Glossary</w:t>
      </w:r>
    </w:p>
    <w:p w14:paraId="4188E2F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B77DA2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F7C088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EA2297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1E01C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368AE1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7AA8F0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6952"/>
      </w:tblGrid>
      <w:tr w:rsidR="00C35409" w14:paraId="301D139B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77AFD8CC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106"/>
                <w:sz w:val="17"/>
              </w:rPr>
              <w:t>I</w:t>
            </w:r>
          </w:p>
        </w:tc>
      </w:tr>
      <w:tr w:rsidR="00C35409" w14:paraId="3DFA3232" w14:textId="77777777">
        <w:trPr>
          <w:trHeight w:hRule="exact" w:val="1234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685E0C5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ICCPR</w:t>
            </w:r>
            <w:proofErr w:type="spellEnd"/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90CE000" w14:textId="77777777" w:rsidR="00C35409" w:rsidRDefault="00840B11">
            <w:pPr>
              <w:pStyle w:val="TableParagraph"/>
              <w:spacing w:before="106" w:line="249" w:lineRule="auto"/>
              <w:ind w:left="270" w:righ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The </w:t>
            </w:r>
            <w:r>
              <w:rPr>
                <w:rFonts w:ascii="Arial"/>
                <w:i/>
                <w:color w:val="231F20"/>
                <w:sz w:val="17"/>
              </w:rPr>
              <w:t xml:space="preserve">International Covenant on Civil and Political Rights </w:t>
            </w:r>
            <w:r>
              <w:rPr>
                <w:rFonts w:ascii="Arial"/>
                <w:color w:val="231F20"/>
                <w:sz w:val="17"/>
              </w:rPr>
              <w:t>is a multilateral treaty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adopted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United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Nations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General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Assembly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December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16,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1966,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force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from</w:t>
            </w:r>
            <w:r>
              <w:rPr>
                <w:rFonts w:ascii="Arial"/>
                <w:color w:val="231F20"/>
                <w:spacing w:val="-3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March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23,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1976,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which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commits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respect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civil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political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individuals, including the right to life, freedom of religion, freedom of speech,</w:t>
            </w:r>
            <w:r>
              <w:rPr>
                <w:rFonts w:ascii="Arial"/>
                <w:color w:val="231F20"/>
                <w:spacing w:val="3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freedom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 assembly, electoral rights and rights to due process and a fair  trial.</w:t>
            </w:r>
          </w:p>
        </w:tc>
      </w:tr>
      <w:tr w:rsidR="00C35409" w14:paraId="790D601D" w14:textId="77777777">
        <w:trPr>
          <w:trHeight w:hRule="exact" w:val="826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2648BF8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pacing w:val="-8"/>
                <w:sz w:val="17"/>
              </w:rPr>
              <w:t>IFA</w:t>
            </w:r>
            <w:proofErr w:type="spellEnd"/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65A80D6" w14:textId="77777777" w:rsidR="00C35409" w:rsidRDefault="00840B11">
            <w:pPr>
              <w:pStyle w:val="TableParagraph"/>
              <w:spacing w:before="106" w:line="249" w:lineRule="auto"/>
              <w:ind w:left="270" w:right="17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Individual flexibility agreement. Under the </w:t>
            </w:r>
            <w:r>
              <w:rPr>
                <w:rFonts w:ascii="Arial" w:eastAsia="Arial" w:hAnsi="Arial" w:cs="Arial"/>
                <w:i/>
                <w:color w:val="231F20"/>
                <w:sz w:val="17"/>
                <w:szCs w:val="17"/>
              </w:rPr>
              <w:t xml:space="preserve">Fair </w:t>
            </w:r>
            <w:r>
              <w:rPr>
                <w:rFonts w:ascii="Arial" w:eastAsia="Arial" w:hAnsi="Arial" w:cs="Arial"/>
                <w:i/>
                <w:color w:val="231F20"/>
                <w:spacing w:val="-3"/>
                <w:sz w:val="17"/>
                <w:szCs w:val="17"/>
              </w:rPr>
              <w:t xml:space="preserve">Work </w:t>
            </w:r>
            <w:r>
              <w:rPr>
                <w:rFonts w:ascii="Arial" w:eastAsia="Arial" w:hAnsi="Arial" w:cs="Arial"/>
                <w:i/>
                <w:color w:val="231F20"/>
                <w:sz w:val="17"/>
                <w:szCs w:val="17"/>
              </w:rPr>
              <w:t>Act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, an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>IFA</w:t>
            </w:r>
            <w:proofErr w:type="spellEnd"/>
            <w:r>
              <w:rPr>
                <w:rFonts w:ascii="Arial" w:eastAsia="Arial" w:hAnsi="Arial" w:cs="Arial"/>
                <w:color w:val="231F20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varies the effect of</w:t>
            </w:r>
            <w:r>
              <w:rPr>
                <w:rFonts w:ascii="Arial" w:eastAsia="Arial" w:hAnsi="Arial" w:cs="Arial"/>
                <w:color w:val="231F20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Modern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Award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Enterprise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Agreement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“meet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genuine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needs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-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employer and that individual employee” in an individual 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context.</w:t>
            </w:r>
          </w:p>
        </w:tc>
      </w:tr>
      <w:tr w:rsidR="00C35409" w14:paraId="5EB2AE5B" w14:textId="77777777">
        <w:trPr>
          <w:trHeight w:hRule="exact" w:val="825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12D3897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ILO</w:t>
            </w:r>
            <w:proofErr w:type="spellEnd"/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EE0BCAB" w14:textId="77777777" w:rsidR="00C35409" w:rsidRDefault="00840B11">
            <w:pPr>
              <w:pStyle w:val="TableParagraph"/>
              <w:spacing w:before="105" w:line="249" w:lineRule="auto"/>
              <w:ind w:left="270" w:right="2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The International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Labour</w:t>
            </w:r>
            <w:proofErr w:type="spellEnd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Organization is the world’s only tripartite multilateral</w:t>
            </w:r>
            <w:r>
              <w:rPr>
                <w:rFonts w:ascii="Arial" w:eastAsia="Arial" w:hAnsi="Arial" w:cs="Arial"/>
                <w:color w:val="231F20"/>
                <w:spacing w:val="4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agency which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dedicated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bringing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decent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livelihoods,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job-related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security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-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better living standards to the people of both poor and rich  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countries.</w:t>
            </w:r>
          </w:p>
        </w:tc>
      </w:tr>
      <w:tr w:rsidR="00C35409" w14:paraId="7D2E9988" w14:textId="77777777">
        <w:trPr>
          <w:trHeight w:hRule="exact" w:val="417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7D7C8C8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IPS</w:t>
            </w:r>
            <w:proofErr w:type="spellEnd"/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C3E4D76" w14:textId="77777777" w:rsidR="00C35409" w:rsidRDefault="00840B11">
            <w:pPr>
              <w:pStyle w:val="TableParagraph"/>
              <w:spacing w:before="105"/>
              <w:ind w:left="2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Information Publication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Scheme</w:t>
            </w:r>
          </w:p>
        </w:tc>
      </w:tr>
      <w:tr w:rsidR="00C35409" w14:paraId="3FA06E2A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7FC4E55F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J</w:t>
            </w:r>
          </w:p>
        </w:tc>
      </w:tr>
      <w:tr w:rsidR="00C35409" w14:paraId="03E3DE85" w14:textId="77777777">
        <w:trPr>
          <w:trHeight w:hRule="exact" w:val="1233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8AF1674" w14:textId="77777777" w:rsidR="00C35409" w:rsidRDefault="00840B11">
            <w:pPr>
              <w:pStyle w:val="TableParagraph"/>
              <w:spacing w:before="105" w:line="249" w:lineRule="auto"/>
              <w:ind w:left="113" w:right="3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Justice</w:t>
            </w:r>
            <w:r>
              <w:rPr>
                <w:rFonts w:ascii="Arial"/>
                <w:color w:val="231F20"/>
                <w:spacing w:val="-35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7"/>
              </w:rPr>
              <w:t>reinvestment</w:t>
            </w:r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FFD27C6" w14:textId="77777777" w:rsidR="00C35409" w:rsidRDefault="00840B11">
            <w:pPr>
              <w:pStyle w:val="TableParagraph"/>
              <w:spacing w:before="105" w:line="249" w:lineRule="auto"/>
              <w:ind w:left="270" w:right="1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 criminal justice strategy where a portion of public funds that would have been</w:t>
            </w:r>
            <w:r>
              <w:rPr>
                <w:rFonts w:ascii="Arial"/>
                <w:color w:val="231F20"/>
                <w:spacing w:val="4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spent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on covering the costs of imprisonment are diverted to local communities that  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have</w:t>
            </w:r>
          </w:p>
          <w:p w14:paraId="6DEBA347" w14:textId="77777777" w:rsidR="00C35409" w:rsidRDefault="00840B11">
            <w:pPr>
              <w:pStyle w:val="TableParagraph"/>
              <w:spacing w:before="1" w:line="249" w:lineRule="auto"/>
              <w:ind w:left="270" w:right="47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 high concentration of offenders. The money is invested in community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programs,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 and activities that aim to address the underlying causes of crime in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those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communities.</w:t>
            </w:r>
          </w:p>
        </w:tc>
      </w:tr>
      <w:tr w:rsidR="00C35409" w14:paraId="3A9DF2B1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57DC5461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K</w:t>
            </w:r>
          </w:p>
        </w:tc>
      </w:tr>
      <w:tr w:rsidR="00C35409" w14:paraId="3C7AEE6C" w14:textId="77777777">
        <w:trPr>
          <w:trHeight w:hRule="exact" w:val="417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587447E4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Komnas</w:t>
            </w:r>
            <w:proofErr w:type="spellEnd"/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HAM</w:t>
            </w:r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FF6DCA0" w14:textId="77777777" w:rsidR="00C35409" w:rsidRDefault="00840B11">
            <w:pPr>
              <w:pStyle w:val="TableParagraph"/>
              <w:spacing w:before="105"/>
              <w:ind w:left="2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Indonesian National Commission on Human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</w:p>
        </w:tc>
      </w:tr>
      <w:tr w:rsidR="00C35409" w14:paraId="10C2F4E4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5319684B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7"/>
                <w:sz w:val="17"/>
              </w:rPr>
              <w:t>L</w:t>
            </w:r>
          </w:p>
        </w:tc>
      </w:tr>
      <w:tr w:rsidR="00C35409" w14:paraId="0F25F20A" w14:textId="77777777">
        <w:trPr>
          <w:trHeight w:hRule="exact" w:val="417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2399B08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LGBTI</w:t>
            </w:r>
            <w:proofErr w:type="spellEnd"/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6FD5155" w14:textId="77777777" w:rsidR="00C35409" w:rsidRDefault="00840B11">
            <w:pPr>
              <w:pStyle w:val="TableParagraph"/>
              <w:spacing w:before="105"/>
              <w:ind w:left="2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Lesbian, 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gay, </w:t>
            </w:r>
            <w:r>
              <w:rPr>
                <w:rFonts w:ascii="Arial"/>
                <w:color w:val="231F20"/>
                <w:sz w:val="17"/>
              </w:rPr>
              <w:t>bisexual, trans, gender diverse and intersex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people.</w:t>
            </w:r>
          </w:p>
        </w:tc>
      </w:tr>
      <w:tr w:rsidR="00C35409" w14:paraId="00CAB226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3DC31A09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102"/>
                <w:sz w:val="17"/>
              </w:rPr>
              <w:t>N</w:t>
            </w:r>
          </w:p>
        </w:tc>
      </w:tr>
      <w:tr w:rsidR="00C35409" w14:paraId="22C34CB8" w14:textId="77777777">
        <w:trPr>
          <w:trHeight w:hRule="exact" w:val="1641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B211E56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Native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title</w:t>
            </w:r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095D4D6" w14:textId="77777777" w:rsidR="00C35409" w:rsidRDefault="00840B11">
            <w:pPr>
              <w:pStyle w:val="TableParagraph"/>
              <w:spacing w:before="105" w:line="249" w:lineRule="auto"/>
              <w:ind w:left="270" w:right="1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 pre-existing property interest, held communally or individually by Aboriginal</w:t>
            </w:r>
            <w:r>
              <w:rPr>
                <w:rFonts w:ascii="Arial" w:eastAsia="Arial" w:hAnsi="Arial" w:cs="Arial"/>
                <w:color w:val="231F20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peoples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Torres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Strait Islanders, which is capable of being </w:t>
            </w:r>
            <w:proofErr w:type="spell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recognised</w:t>
            </w:r>
            <w:proofErr w:type="spellEnd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 by Australia’s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common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law.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Native title can exist over land and waters where Aboriginal </w:t>
            </w:r>
            <w:r>
              <w:rPr>
                <w:rFonts w:ascii="Arial" w:eastAsia="Arial" w:hAnsi="Arial" w:cs="Arial"/>
                <w:color w:val="231F20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</w:t>
            </w:r>
          </w:p>
          <w:p w14:paraId="4F12E40B" w14:textId="77777777" w:rsidR="00C35409" w:rsidRDefault="00840B11">
            <w:pPr>
              <w:pStyle w:val="TableParagraph"/>
              <w:spacing w:before="1" w:line="249" w:lineRule="auto"/>
              <w:ind w:left="270" w:righ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or 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Torres </w:t>
            </w:r>
            <w:r>
              <w:rPr>
                <w:rFonts w:ascii="Arial"/>
                <w:color w:val="231F20"/>
                <w:sz w:val="17"/>
              </w:rPr>
              <w:t>Strait Islanders maintain traditional laws and customs that give them a</w:t>
            </w:r>
            <w:r>
              <w:rPr>
                <w:rFonts w:ascii="Arial"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connection to the specified area. Native title rights are not granted by governments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courts.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Native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title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underlying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title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rather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bundle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that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</w:t>
            </w:r>
            <w:r>
              <w:rPr>
                <w:rFonts w:ascii="Arial"/>
                <w:color w:val="231F20"/>
                <w:spacing w:val="-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extinguished by inconsistent acts of 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government.</w:t>
            </w:r>
          </w:p>
        </w:tc>
      </w:tr>
      <w:tr w:rsidR="00C35409" w14:paraId="058D4B85" w14:textId="77777777">
        <w:trPr>
          <w:trHeight w:hRule="exact" w:val="417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962F6B3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NGO</w:t>
            </w:r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49F1249" w14:textId="77777777" w:rsidR="00C35409" w:rsidRDefault="00840B11">
            <w:pPr>
              <w:pStyle w:val="TableParagraph"/>
              <w:spacing w:before="105"/>
              <w:ind w:left="2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non-governmental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</w:t>
            </w:r>
            <w:proofErr w:type="spellEnd"/>
          </w:p>
        </w:tc>
      </w:tr>
      <w:tr w:rsidR="00C35409" w14:paraId="2E7EC979" w14:textId="77777777">
        <w:trPr>
          <w:trHeight w:hRule="exact" w:val="417"/>
        </w:trPr>
        <w:tc>
          <w:tcPr>
            <w:tcW w:w="14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896EE5B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NHRI</w:t>
            </w:r>
            <w:proofErr w:type="spellEnd"/>
          </w:p>
        </w:tc>
        <w:tc>
          <w:tcPr>
            <w:tcW w:w="6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142E602" w14:textId="77777777" w:rsidR="00C35409" w:rsidRDefault="00840B11">
            <w:pPr>
              <w:pStyle w:val="TableParagraph"/>
              <w:spacing w:before="105"/>
              <w:ind w:left="2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national human rights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institution</w:t>
            </w:r>
          </w:p>
        </w:tc>
      </w:tr>
    </w:tbl>
    <w:p w14:paraId="5103EC6A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260" w:bottom="480" w:left="840" w:header="0" w:footer="286" w:gutter="0"/>
          <w:cols w:space="720"/>
        </w:sectPr>
      </w:pPr>
    </w:p>
    <w:p w14:paraId="1E9186F6" w14:textId="77777777" w:rsidR="00C35409" w:rsidRDefault="0016775F">
      <w:pPr>
        <w:spacing w:before="37"/>
        <w:ind w:left="363" w:right="366"/>
        <w:rPr>
          <w:rFonts w:ascii="Arial" w:eastAsia="Arial" w:hAnsi="Arial" w:cs="Arial"/>
          <w:sz w:val="24"/>
          <w:szCs w:val="24"/>
        </w:rPr>
      </w:pPr>
      <w:r>
        <w:lastRenderedPageBreak/>
        <w:pict w14:anchorId="3ABE21C7">
          <v:group id="_x0000_s7871" style="position:absolute;left:0;text-align:left;margin-left:31.65pt;margin-top:96.65pt;width:.1pt;height:.1pt;z-index:-516400;mso-position-horizontal-relative:page" coordorigin="634,1934" coordsize="2,2">
            <v:shape id="_x0000_s7872" style="position:absolute;left:634;top:1934;width:2;height:2" coordorigin="634,1934" coordsize="0,0" path="m634,1934l634,1934e" filled="f" strokecolor="#818386" strokeweight="1pt">
              <v:path arrowok="t"/>
            </v:shape>
            <w10:wrap anchorx="page"/>
          </v:group>
        </w:pict>
      </w:r>
      <w:r>
        <w:pict w14:anchorId="2B2294D4">
          <v:group id="_x0000_s7869" style="position:absolute;left:0;text-align:left;margin-left:450.2pt;margin-top:96.65pt;width:.1pt;height:.1pt;z-index:-516376;mso-position-horizontal-relative:page" coordorigin="9005,1934" coordsize="2,2">
            <v:shape id="_x0000_s7870" style="position:absolute;left:9005;top:1934;width:2;height:2" coordorigin="9005,1934" coordsize="0,0" path="m9005,1934l9005,1934e" filled="f" strokecolor="#818386" strokeweight="1pt">
              <v:path arrowok="t"/>
            </v:shape>
            <w10:wrap anchorx="page"/>
          </v:group>
        </w:pict>
      </w:r>
      <w:r>
        <w:pict w14:anchorId="68B45212">
          <v:group id="_x0000_s7867" style="position:absolute;left:0;text-align:left;margin-left:31.65pt;margin-top:177.8pt;width:.1pt;height:.1pt;z-index:-516352;mso-position-horizontal-relative:page;mso-position-vertical-relative:page" coordorigin="634,3556" coordsize="2,2">
            <v:shape id="_x0000_s7868" style="position:absolute;left:634;top:3556;width:2;height:2" coordorigin="634,3556" coordsize="0,0" path="m634,3556l634,3556e" filled="f" strokecolor="#818386" strokeweight="1pt">
              <v:path arrowok="t"/>
            </v:shape>
            <w10:wrap anchorx="page" anchory="page"/>
          </v:group>
        </w:pict>
      </w:r>
      <w:r>
        <w:pict w14:anchorId="68BD5A33">
          <v:group id="_x0000_s7865" style="position:absolute;left:0;text-align:left;margin-left:450.2pt;margin-top:177.8pt;width:.1pt;height:.1pt;z-index:-516328;mso-position-horizontal-relative:page;mso-position-vertical-relative:page" coordorigin="9005,3556" coordsize="2,2">
            <v:shape id="_x0000_s7866" style="position:absolute;left:9005;top:3556;width:2;height:2" coordorigin="9005,3556" coordsize="0,0" path="m9005,3556l9005,3556e" filled="f" strokecolor="#818386" strokeweight="1pt">
              <v:path arrowok="t"/>
            </v:shape>
            <w10:wrap anchorx="page" anchory="page"/>
          </v:group>
        </w:pict>
      </w:r>
      <w:r>
        <w:pict w14:anchorId="433A3251">
          <v:group id="_x0000_s7863" style="position:absolute;left:0;text-align:left;margin-left:31.65pt;margin-top:198.65pt;width:.1pt;height:.1pt;z-index:-516304;mso-position-horizontal-relative:page;mso-position-vertical-relative:page" coordorigin="634,3973" coordsize="2,2">
            <v:shape id="_x0000_s7864" style="position:absolute;left:634;top:3973;width:2;height:2" coordorigin="634,3973" coordsize="0,0" path="m634,3973l634,3973e" filled="f" strokecolor="#818386" strokeweight="1pt">
              <v:path arrowok="t"/>
            </v:shape>
            <w10:wrap anchorx="page" anchory="page"/>
          </v:group>
        </w:pict>
      </w:r>
      <w:r>
        <w:pict w14:anchorId="2AA91476">
          <v:group id="_x0000_s7861" style="position:absolute;left:0;text-align:left;margin-left:450.2pt;margin-top:198.65pt;width:.1pt;height:.1pt;z-index:-516280;mso-position-horizontal-relative:page;mso-position-vertical-relative:page" coordorigin="9005,3973" coordsize="2,2">
            <v:shape id="_x0000_s7862" style="position:absolute;left:9005;top:3973;width:2;height:2" coordorigin="9005,3973" coordsize="0,0" path="m9005,3973l9005,3973e" filled="f" strokecolor="#818386" strokeweight="1pt">
              <v:path arrowok="t"/>
            </v:shape>
            <w10:wrap anchorx="page" anchory="page"/>
          </v:group>
        </w:pict>
      </w:r>
      <w:r>
        <w:pict w14:anchorId="3382ADD6">
          <v:group id="_x0000_s7859" style="position:absolute;left:0;text-align:left;margin-left:31.65pt;margin-top:270.7pt;width:.1pt;height:.1pt;z-index:-516256;mso-position-horizontal-relative:page;mso-position-vertical-relative:page" coordorigin="634,5415" coordsize="2,2">
            <v:shape id="_x0000_s7860" style="position:absolute;left:634;top:5415;width:2;height:2" coordorigin="634,5415" coordsize="0,0" path="m634,5415l634,5415e" filled="f" strokecolor="#818386" strokeweight="1pt">
              <v:path arrowok="t"/>
            </v:shape>
            <w10:wrap anchorx="page" anchory="page"/>
          </v:group>
        </w:pict>
      </w:r>
      <w:r>
        <w:pict w14:anchorId="3753C2B5">
          <v:group id="_x0000_s7857" style="position:absolute;left:0;text-align:left;margin-left:450.2pt;margin-top:270.7pt;width:.1pt;height:.1pt;z-index:-516232;mso-position-horizontal-relative:page;mso-position-vertical-relative:page" coordorigin="9005,5415" coordsize="2,2">
            <v:shape id="_x0000_s7858" style="position:absolute;left:9005;top:5415;width:2;height:2" coordorigin="9005,5415" coordsize="0,0" path="m9005,5415l9005,5415e" filled="f" strokecolor="#818386" strokeweight="1pt">
              <v:path arrowok="t"/>
            </v:shape>
            <w10:wrap anchorx="page" anchory="page"/>
          </v:group>
        </w:pict>
      </w:r>
      <w:r>
        <w:pict w14:anchorId="23617D09">
          <v:group id="_x0000_s7855" style="position:absolute;left:0;text-align:left;margin-left:31.65pt;margin-top:301.75pt;width:.1pt;height:.1pt;z-index:-516208;mso-position-horizontal-relative:page;mso-position-vertical-relative:page" coordorigin="634,6036" coordsize="2,2">
            <v:shape id="_x0000_s7856" style="position:absolute;left:634;top:6036;width:2;height:2" coordorigin="634,6036" coordsize="0,0" path="m634,6036l634,6036e" filled="f" strokecolor="#818386" strokeweight="1pt">
              <v:path arrowok="t"/>
            </v:shape>
            <w10:wrap anchorx="page" anchory="page"/>
          </v:group>
        </w:pict>
      </w:r>
      <w:r>
        <w:pict w14:anchorId="6E068F98">
          <v:group id="_x0000_s7853" style="position:absolute;left:0;text-align:left;margin-left:450.2pt;margin-top:301.75pt;width:.1pt;height:.1pt;z-index:-516184;mso-position-horizontal-relative:page;mso-position-vertical-relative:page" coordorigin="9005,6036" coordsize="2,2">
            <v:shape id="_x0000_s7854" style="position:absolute;left:9005;top:6036;width:2;height:2" coordorigin="9005,6036" coordsize="0,0" path="m9005,6036l9005,6036e" filled="f" strokecolor="#818386" strokeweight="1pt">
              <v:path arrowok="t"/>
            </v:shape>
            <w10:wrap anchorx="page" anchory="page"/>
          </v:group>
        </w:pict>
      </w:r>
      <w:r>
        <w:pict w14:anchorId="0CBFA572">
          <v:group id="_x0000_s7851" style="position:absolute;left:0;text-align:left;margin-left:31.65pt;margin-top:517.6pt;width:.1pt;height:.1pt;z-index:-516160;mso-position-horizontal-relative:page;mso-position-vertical-relative:page" coordorigin="634,10352" coordsize="2,2">
            <v:shape id="_x0000_s7852" style="position:absolute;left:634;top:10352;width:2;height:2" coordorigin="634,10352" coordsize="0,0" path="m634,10352l634,10352e" filled="f" strokecolor="#818386" strokeweight="1pt">
              <v:path arrowok="t"/>
            </v:shape>
            <w10:wrap anchorx="page" anchory="page"/>
          </v:group>
        </w:pict>
      </w:r>
      <w:r>
        <w:pict w14:anchorId="2F3AB732">
          <v:group id="_x0000_s7849" style="position:absolute;left:0;text-align:left;margin-left:450.2pt;margin-top:517.6pt;width:.1pt;height:.1pt;z-index:-516136;mso-position-horizontal-relative:page;mso-position-vertical-relative:page" coordorigin="9005,10352" coordsize="2,2">
            <v:shape id="_x0000_s7850" style="position:absolute;left:9005;top:10352;width:2;height:2" coordorigin="9005,10352" coordsize="0,0" path="m9005,10352l9005,10352e" filled="f" strokecolor="#818386" strokeweight="1pt">
              <v:path arrowok="t"/>
            </v:shape>
            <w10:wrap anchorx="page" anchory="page"/>
          </v:group>
        </w:pict>
      </w:r>
      <w:r>
        <w:pict w14:anchorId="7A92B627">
          <v:group id="_x0000_s7847" style="position:absolute;left:0;text-align:left;margin-left:31.65pt;margin-top:579.55pt;width:.1pt;height:.1pt;z-index:-516112;mso-position-horizontal-relative:page;mso-position-vertical-relative:page" coordorigin="634,11592" coordsize="2,2">
            <v:shape id="_x0000_s7848" style="position:absolute;left:634;top:11592;width:2;height:2" coordorigin="634,11592" coordsize="0,0" path="m634,11592l634,11592e" filled="f" strokecolor="#818386" strokeweight="1pt">
              <v:path arrowok="t"/>
            </v:shape>
            <w10:wrap anchorx="page" anchory="page"/>
          </v:group>
        </w:pict>
      </w:r>
      <w:r>
        <w:pict w14:anchorId="6962F0D3">
          <v:group id="_x0000_s7845" style="position:absolute;left:0;text-align:left;margin-left:450.2pt;margin-top:579.55pt;width:.1pt;height:.1pt;z-index:-516088;mso-position-horizontal-relative:page;mso-position-vertical-relative:page" coordorigin="9005,11592" coordsize="2,2">
            <v:shape id="_x0000_s7846" style="position:absolute;left:9005;top:11592;width:2;height:2" coordorigin="9005,11592" coordsize="0,0" path="m9005,11592l9005,11592e" filled="f" strokecolor="#818386" strokeweight="1pt">
              <v:path arrowok="t"/>
            </v:shape>
            <w10:wrap anchorx="page" anchory="page"/>
          </v:group>
        </w:pict>
      </w:r>
      <w:r>
        <w:pict w14:anchorId="13BDB5D5">
          <v:group id="_x0000_s7843" style="position:absolute;left:0;text-align:left;margin-left:31.65pt;margin-top:600.4pt;width:.1pt;height:.1pt;z-index:-516064;mso-position-horizontal-relative:page;mso-position-vertical-relative:page" coordorigin="634,12009" coordsize="2,2">
            <v:shape id="_x0000_s7844" style="position:absolute;left:634;top:12009;width:2;height:2" coordorigin="634,12009" coordsize="0,0" path="m634,12009l634,12009e" filled="f" strokecolor="#818386" strokeweight="1pt">
              <v:path arrowok="t"/>
            </v:shape>
            <w10:wrap anchorx="page" anchory="page"/>
          </v:group>
        </w:pict>
      </w:r>
      <w:r>
        <w:pict w14:anchorId="6FF5646C">
          <v:group id="_x0000_s7841" style="position:absolute;left:0;text-align:left;margin-left:450.2pt;margin-top:600.4pt;width:.1pt;height:.1pt;z-index:-516040;mso-position-horizontal-relative:page;mso-position-vertical-relative:page" coordorigin="9005,12009" coordsize="2,2">
            <v:shape id="_x0000_s7842" style="position:absolute;left:9005;top:12009;width:2;height:2" coordorigin="9005,12009" coordsize="0,0" path="m9005,12009l9005,12009e" filled="f" strokecolor="#818386" strokeweight="1pt">
              <v:path arrowok="t"/>
            </v:shape>
            <w10:wrap anchorx="page" anchory="page"/>
          </v:group>
        </w:pict>
      </w:r>
      <w:r>
        <w:pict w14:anchorId="341A7E58">
          <v:group id="_x0000_s7839" style="position:absolute;left:0;text-align:left;margin-left:31.65pt;margin-top:621.25pt;width:.1pt;height:.1pt;z-index:-516016;mso-position-horizontal-relative:page;mso-position-vertical-relative:page" coordorigin="634,12426" coordsize="2,2">
            <v:shape id="_x0000_s7840" style="position:absolute;left:634;top:12426;width:2;height:2" coordorigin="634,12426" coordsize="0,0" path="m634,12426l634,12426e" filled="f" strokecolor="#818386" strokeweight="1pt">
              <v:path arrowok="t"/>
            </v:shape>
            <w10:wrap anchorx="page" anchory="page"/>
          </v:group>
        </w:pict>
      </w:r>
      <w:r>
        <w:pict w14:anchorId="776DBA3A">
          <v:group id="_x0000_s7837" style="position:absolute;left:0;text-align:left;margin-left:450.2pt;margin-top:621.25pt;width:.1pt;height:.1pt;z-index:-515992;mso-position-horizontal-relative:page;mso-position-vertical-relative:page" coordorigin="9005,12426" coordsize="2,2">
            <v:shape id="_x0000_s7838" style="position:absolute;left:9005;top:12426;width:2;height:2" coordorigin="9005,12426" coordsize="0,0" path="m9005,12426l9005,12426e" filled="f" strokecolor="#818386" strokeweight="1pt">
              <v:path arrowok="t"/>
            </v:shape>
            <w10:wrap anchorx="page" anchory="page"/>
          </v:group>
        </w:pict>
      </w:r>
      <w:r>
        <w:pict w14:anchorId="478E2F1E">
          <v:group id="_x0000_s7835" style="position:absolute;left:0;text-align:left;margin-left:31.65pt;margin-top:384.05pt;width:.1pt;height:.1pt;z-index:-515968;mso-position-horizontal-relative:page;mso-position-vertical-relative:page" coordorigin="634,7682" coordsize="2,2">
            <v:shape id="_x0000_s7836" style="position:absolute;left:634;top:7682;width:2;height:2" coordorigin="634,7682" coordsize="0,0" path="m634,7682l634,7682e" filled="f" strokecolor="#818386" strokeweight="1pt">
              <v:path arrowok="t"/>
            </v:shape>
            <w10:wrap anchorx="page" anchory="page"/>
          </v:group>
        </w:pict>
      </w:r>
      <w:r>
        <w:pict w14:anchorId="34B2690B">
          <v:group id="_x0000_s7833" style="position:absolute;left:0;text-align:left;margin-left:450.2pt;margin-top:384.05pt;width:.1pt;height:.1pt;z-index:-515944;mso-position-horizontal-relative:page;mso-position-vertical-relative:page" coordorigin="9005,7682" coordsize="2,2">
            <v:shape id="_x0000_s7834" style="position:absolute;left:9005;top:7682;width:2;height:2" coordorigin="9005,7682" coordsize="0,0" path="m9005,7682l9005,7682e" filled="f" strokecolor="#818386" strokeweight="1pt">
              <v:path arrowok="t"/>
            </v:shape>
            <w10:wrap anchorx="page" anchory="page"/>
          </v:group>
        </w:pict>
      </w:r>
      <w:r>
        <w:pict w14:anchorId="3B7487FD">
          <v:group id="_x0000_s7831" style="position:absolute;left:0;text-align:left;margin-left:31.65pt;margin-top:642.1pt;width:.1pt;height:.1pt;z-index:-515920;mso-position-horizontal-relative:page;mso-position-vertical-relative:page" coordorigin="634,12842" coordsize="2,2">
            <v:shape id="_x0000_s7832" style="position:absolute;left:634;top:12842;width:2;height:2" coordorigin="634,12842" coordsize="0,0" path="m634,12842l634,12842e" filled="f" strokecolor="#9c9ea1" strokeweight="1pt">
              <v:path arrowok="t"/>
            </v:shape>
            <w10:wrap anchorx="page" anchory="page"/>
          </v:group>
        </w:pict>
      </w:r>
      <w:r>
        <w:pict w14:anchorId="0091C935">
          <v:group id="_x0000_s7829" style="position:absolute;left:0;text-align:left;margin-left:450.2pt;margin-top:642.1pt;width:.1pt;height:.1pt;z-index:-515896;mso-position-horizontal-relative:page;mso-position-vertical-relative:page" coordorigin="9005,12842" coordsize="2,2">
            <v:shape id="_x0000_s7830" style="position:absolute;left:9005;top:12842;width:2;height:2" coordorigin="9005,12842" coordsize="0,0" path="m9005,12842l9005,12842e" filled="f" strokecolor="#9c9ea1" strokeweight="1pt">
              <v:path arrowok="t"/>
            </v:shape>
            <w10:wrap anchorx="page" anchory="page"/>
          </v:group>
        </w:pict>
      </w:r>
      <w:r w:rsidR="00840B11">
        <w:rPr>
          <w:rFonts w:ascii="Arial"/>
          <w:b/>
          <w:color w:val="95979A"/>
          <w:w w:val="90"/>
          <w:sz w:val="24"/>
        </w:rPr>
        <w:t>Glossary</w:t>
      </w:r>
    </w:p>
    <w:p w14:paraId="4FF346C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2EF686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58634E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A76B5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CCB24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E136C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000F7E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6906"/>
      </w:tblGrid>
      <w:tr w:rsidR="00C35409" w14:paraId="7C4B7459" w14:textId="77777777">
        <w:trPr>
          <w:trHeight w:hRule="exact" w:val="1029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85F3762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NHLF</w:t>
            </w:r>
            <w:proofErr w:type="spellEnd"/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7DC5F94" w14:textId="77777777" w:rsidR="00C35409" w:rsidRDefault="00840B11">
            <w:pPr>
              <w:pStyle w:val="TableParagraph"/>
              <w:spacing w:before="105" w:line="249" w:lineRule="auto"/>
              <w:ind w:left="225" w:right="2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National Health Leadership Forum of the National Congress of Australia’s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First Peoples comprises Aboriginal and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Torres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Strait Islander health-related bodies. It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was established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liaise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government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development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policy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relating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-3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Aboriginal and </w:t>
            </w:r>
            <w:r>
              <w:rPr>
                <w:rFonts w:ascii="Arial" w:eastAsia="Arial" w:hAnsi="Arial" w:cs="Arial"/>
                <w:color w:val="231F20"/>
                <w:spacing w:val="-5"/>
                <w:sz w:val="17"/>
                <w:szCs w:val="17"/>
              </w:rPr>
              <w:t xml:space="preserve">Torres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Strait Islander</w:t>
            </w:r>
            <w:r>
              <w:rPr>
                <w:rFonts w:ascii="Arial" w:eastAsia="Arial" w:hAnsi="Arial" w:cs="Arial"/>
                <w:color w:val="231F20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peoples.</w:t>
            </w:r>
          </w:p>
        </w:tc>
      </w:tr>
      <w:tr w:rsidR="00C35409" w14:paraId="762ADC59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5BB7463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NSW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36CF61F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New South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Wales</w:t>
            </w:r>
          </w:p>
        </w:tc>
      </w:tr>
      <w:tr w:rsidR="00C35409" w14:paraId="7532BB14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5544169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NT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C5E3561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Northern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3"/>
                <w:sz w:val="17"/>
              </w:rPr>
              <w:t>Territory</w:t>
            </w:r>
          </w:p>
        </w:tc>
      </w:tr>
      <w:tr w:rsidR="00C35409" w14:paraId="4B1CE0D4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363FDD63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O</w:t>
            </w:r>
          </w:p>
        </w:tc>
      </w:tr>
      <w:tr w:rsidR="00C35409" w14:paraId="0A84C6BE" w14:textId="77777777">
        <w:trPr>
          <w:trHeight w:hRule="exact" w:val="621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DE9F1E5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Operations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2F19F9C" w14:textId="77777777" w:rsidR="00C35409" w:rsidRDefault="00840B11">
            <w:pPr>
              <w:pStyle w:val="TableParagraph"/>
              <w:spacing w:before="105" w:line="249" w:lineRule="auto"/>
              <w:ind w:left="225" w:right="10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Functions, services and processes performed in pursuing the objectives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discharging the functions of an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agency.</w:t>
            </w:r>
          </w:p>
        </w:tc>
      </w:tr>
      <w:tr w:rsidR="00C35409" w14:paraId="20569F43" w14:textId="77777777">
        <w:trPr>
          <w:trHeight w:hRule="exact" w:val="621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C91AC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Outcomes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81608A7" w14:textId="77777777" w:rsidR="00C35409" w:rsidRDefault="00840B11">
            <w:pPr>
              <w:pStyle w:val="TableParagraph"/>
              <w:spacing w:before="105" w:line="249" w:lineRule="auto"/>
              <w:ind w:left="225" w:right="2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results, impacts or consequence of actions by the Commission on the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community.</w:t>
            </w:r>
          </w:p>
        </w:tc>
      </w:tr>
      <w:tr w:rsidR="00C35409" w14:paraId="48103E8E" w14:textId="77777777">
        <w:trPr>
          <w:trHeight w:hRule="exact" w:val="825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6288C18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Outputs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C934022" w14:textId="77777777" w:rsidR="00C35409" w:rsidRDefault="00840B11">
            <w:pPr>
              <w:pStyle w:val="TableParagraph"/>
              <w:spacing w:before="105" w:line="249" w:lineRule="auto"/>
              <w:ind w:left="225" w:righ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goods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produced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agencies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behalf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-34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organisations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or individuals. Outputs include goods and services produced for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areas of government external to an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agency.</w:t>
            </w:r>
          </w:p>
        </w:tc>
      </w:tr>
      <w:tr w:rsidR="00C35409" w14:paraId="5A8B624E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323C9E23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P</w:t>
            </w:r>
          </w:p>
        </w:tc>
      </w:tr>
      <w:tr w:rsidR="00C35409" w14:paraId="316D87EF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0473004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Parliament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609CF96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Parliament of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</w:tr>
      <w:tr w:rsidR="00C35409" w14:paraId="007CC9E3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52049884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Podrights</w:t>
            </w:r>
            <w:proofErr w:type="spellEnd"/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55BDEBE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 podcast from the Australian Human Rights</w:t>
            </w:r>
            <w:r>
              <w:rPr>
                <w:rFonts w:ascii="Arial"/>
                <w:color w:val="231F20"/>
                <w:spacing w:val="4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</w:tr>
      <w:tr w:rsidR="00C35409" w14:paraId="631CC1F2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4E59B90B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Q</w:t>
            </w:r>
          </w:p>
        </w:tc>
      </w:tr>
      <w:tr w:rsidR="00C35409" w14:paraId="70A61088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1495C3F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Qld</w:t>
            </w:r>
            <w:proofErr w:type="spellEnd"/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5664B5FA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Queensland</w:t>
            </w:r>
          </w:p>
        </w:tc>
      </w:tr>
      <w:tr w:rsidR="00C35409" w14:paraId="6738FB47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2DD53402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R</w:t>
            </w:r>
          </w:p>
        </w:tc>
      </w:tr>
      <w:tr w:rsidR="00C35409" w14:paraId="4B3ECF11" w14:textId="77777777">
        <w:trPr>
          <w:trHeight w:hRule="exact" w:val="1029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00CC8B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RAP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57D8406" w14:textId="77777777" w:rsidR="00C35409" w:rsidRDefault="00840B11">
            <w:pPr>
              <w:pStyle w:val="TableParagraph"/>
              <w:spacing w:before="105" w:line="249" w:lineRule="auto"/>
              <w:ind w:left="225" w:righ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Reconciliation Action Plan. A self-generated plan that helps </w:t>
            </w:r>
            <w:proofErr w:type="spellStart"/>
            <w:r>
              <w:rPr>
                <w:rFonts w:ascii="Arial"/>
                <w:color w:val="231F20"/>
                <w:sz w:val="17"/>
              </w:rPr>
              <w:t>organisations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build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positive relationships between Indigenous and non-Indigenous people, through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engagement within their sphere of influence, in the national effort to close the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gap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 life expectancy between Indigenous and other</w:t>
            </w:r>
            <w:r>
              <w:rPr>
                <w:rFonts w:ascii="Arial"/>
                <w:color w:val="231F20"/>
                <w:spacing w:val="3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Australians.</w:t>
            </w:r>
          </w:p>
        </w:tc>
      </w:tr>
      <w:tr w:rsidR="00C35409" w14:paraId="0DC6C0E6" w14:textId="77777777">
        <w:trPr>
          <w:trHeight w:hRule="exact" w:val="418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39AA6CD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RDA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EFDE855" w14:textId="77777777" w:rsidR="00C35409" w:rsidRDefault="00840B11">
            <w:pPr>
              <w:pStyle w:val="TableParagraph"/>
              <w:spacing w:before="106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231F20"/>
                <w:sz w:val="17"/>
              </w:rPr>
              <w:t>Racial Discrimination Act</w:t>
            </w:r>
            <w:r>
              <w:rPr>
                <w:rFonts w:ascii="Arial"/>
                <w:i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i/>
                <w:color w:val="231F20"/>
                <w:sz w:val="17"/>
              </w:rPr>
              <w:t>1975</w:t>
            </w:r>
          </w:p>
        </w:tc>
      </w:tr>
      <w:tr w:rsidR="00C35409" w14:paraId="4B36A2DC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1CE2FDFD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7"/>
                <w:sz w:val="17"/>
              </w:rPr>
              <w:t>S</w:t>
            </w:r>
          </w:p>
        </w:tc>
      </w:tr>
      <w:tr w:rsidR="00C35409" w14:paraId="341B4096" w14:textId="77777777">
        <w:trPr>
          <w:trHeight w:hRule="exact" w:val="418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A12A47F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SDA</w:t>
            </w:r>
            <w:proofErr w:type="spellEnd"/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83D560F" w14:textId="77777777" w:rsidR="00C35409" w:rsidRDefault="00840B11">
            <w:pPr>
              <w:pStyle w:val="TableParagraph"/>
              <w:spacing w:before="106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i/>
                <w:color w:val="231F20"/>
                <w:sz w:val="17"/>
              </w:rPr>
              <w:t>Sex Discrimination Act</w:t>
            </w:r>
            <w:r>
              <w:rPr>
                <w:rFonts w:ascii="Arial"/>
                <w:i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i/>
                <w:color w:val="231F20"/>
                <w:sz w:val="17"/>
              </w:rPr>
              <w:t>1984</w:t>
            </w:r>
          </w:p>
        </w:tc>
      </w:tr>
      <w:tr w:rsidR="00C35409" w14:paraId="3992D29C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4898AB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SES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B9C631A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Senior Executive</w:t>
            </w:r>
            <w:r>
              <w:rPr>
                <w:rFonts w:ascii="Arial"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</w:t>
            </w:r>
          </w:p>
        </w:tc>
      </w:tr>
      <w:tr w:rsidR="00C35409" w14:paraId="0B93A991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0A66F61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Service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charter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C0BCBBC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Public statements about the service that a department or agency will </w:t>
            </w:r>
            <w:r>
              <w:rPr>
                <w:rFonts w:ascii="Arial"/>
                <w:color w:val="231F20"/>
                <w:spacing w:val="3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provide.</w:t>
            </w:r>
          </w:p>
        </w:tc>
      </w:tr>
      <w:tr w:rsidR="00C35409" w14:paraId="643922AA" w14:textId="77777777">
        <w:trPr>
          <w:trHeight w:hRule="exact" w:val="417"/>
        </w:trPr>
        <w:tc>
          <w:tcPr>
            <w:tcW w:w="148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ADCD0FB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</w:t>
            </w:r>
          </w:p>
        </w:tc>
        <w:tc>
          <w:tcPr>
            <w:tcW w:w="69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449F497" w14:textId="77777777" w:rsidR="00C35409" w:rsidRDefault="00840B11">
            <w:pPr>
              <w:pStyle w:val="TableParagraph"/>
              <w:spacing w:before="105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South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</w:tr>
    </w:tbl>
    <w:p w14:paraId="7EF3BD7A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860" w:bottom="500" w:left="260" w:header="0" w:footer="306" w:gutter="0"/>
          <w:cols w:space="720"/>
        </w:sectPr>
      </w:pPr>
    </w:p>
    <w:p w14:paraId="67B8FCD6" w14:textId="77777777" w:rsidR="00C35409" w:rsidRDefault="0016775F">
      <w:pPr>
        <w:spacing w:before="37"/>
        <w:ind w:left="123" w:right="146"/>
        <w:rPr>
          <w:rFonts w:ascii="Arial" w:eastAsia="Arial" w:hAnsi="Arial" w:cs="Arial"/>
          <w:sz w:val="24"/>
          <w:szCs w:val="24"/>
        </w:rPr>
      </w:pPr>
      <w:r>
        <w:lastRenderedPageBreak/>
        <w:pict w14:anchorId="73E0B6FD">
          <v:group id="_x0000_s7827" style="position:absolute;left:0;text-align:left;margin-left:48.65pt;margin-top:167.35pt;width:.1pt;height:.1pt;z-index:-515872;mso-position-horizontal-relative:page;mso-position-vertical-relative:page" coordorigin="974,3348" coordsize="2,2">
            <v:shape id="_x0000_s7828" style="position:absolute;left:974;top:3348;width:2;height:2" coordorigin="974,3348" coordsize="0,0" path="m974,3348l974,3348e" filled="f" strokecolor="#818386" strokeweight="1pt">
              <v:path arrowok="t"/>
            </v:shape>
            <w10:wrap anchorx="page" anchory="page"/>
          </v:group>
        </w:pict>
      </w:r>
      <w:r>
        <w:pict w14:anchorId="0ED905B8">
          <v:group id="_x0000_s7825" style="position:absolute;left:0;text-align:left;margin-left:467.2pt;margin-top:167.35pt;width:.1pt;height:.1pt;z-index:-515848;mso-position-horizontal-relative:page;mso-position-vertical-relative:page" coordorigin="9345,3348" coordsize="2,2">
            <v:shape id="_x0000_s7826" style="position:absolute;left:9345;top:3348;width:2;height:2" coordorigin="9345,3348" coordsize="0,0" path="m9345,3348l9345,3348e" filled="f" strokecolor="#818386" strokeweight="1pt">
              <v:path arrowok="t"/>
            </v:shape>
            <w10:wrap anchorx="page" anchory="page"/>
          </v:group>
        </w:pict>
      </w:r>
      <w:r>
        <w:pict w14:anchorId="36BD21F6">
          <v:group id="_x0000_s7823" style="position:absolute;left:0;text-align:left;margin-left:48.65pt;margin-top:249.65pt;width:.1pt;height:.1pt;z-index:-515824;mso-position-horizontal-relative:page;mso-position-vertical-relative:page" coordorigin="974,4994" coordsize="2,2">
            <v:shape id="_x0000_s7824" style="position:absolute;left:974;top:4994;width:2;height:2" coordorigin="974,4994" coordsize="0,0" path="m974,4994l974,4994e" filled="f" strokecolor="#818386" strokeweight="1pt">
              <v:path arrowok="t"/>
            </v:shape>
            <w10:wrap anchorx="page" anchory="page"/>
          </v:group>
        </w:pict>
      </w:r>
      <w:r>
        <w:pict w14:anchorId="10CCA41A">
          <v:group id="_x0000_s7821" style="position:absolute;left:0;text-align:left;margin-left:467.2pt;margin-top:249.65pt;width:.1pt;height:.1pt;z-index:-515800;mso-position-horizontal-relative:page;mso-position-vertical-relative:page" coordorigin="9345,4994" coordsize="2,2">
            <v:shape id="_x0000_s7822" style="position:absolute;left:9345;top:4994;width:2;height:2" coordorigin="9345,4994" coordsize="0,0" path="m9345,4994l9345,4994e" filled="f" strokecolor="#818386" strokeweight="1pt">
              <v:path arrowok="t"/>
            </v:shape>
            <w10:wrap anchorx="page" anchory="page"/>
          </v:group>
        </w:pict>
      </w:r>
      <w:r>
        <w:pict w14:anchorId="15C022BC">
          <v:group id="_x0000_s7819" style="position:absolute;left:0;text-align:left;margin-left:48.65pt;margin-top:270.5pt;width:.1pt;height:.1pt;z-index:-515776;mso-position-horizontal-relative:page;mso-position-vertical-relative:page" coordorigin="974,5411" coordsize="2,2">
            <v:shape id="_x0000_s7820" style="position:absolute;left:974;top:5411;width:2;height:2" coordorigin="974,5411" coordsize="0,0" path="m974,5411l974,5411e" filled="f" strokecolor="#818386" strokeweight="1pt">
              <v:path arrowok="t"/>
            </v:shape>
            <w10:wrap anchorx="page" anchory="page"/>
          </v:group>
        </w:pict>
      </w:r>
      <w:r>
        <w:pict w14:anchorId="07013D00">
          <v:group id="_x0000_s7817" style="position:absolute;left:0;text-align:left;margin-left:467.2pt;margin-top:270.5pt;width:.1pt;height:.1pt;z-index:-515752;mso-position-horizontal-relative:page;mso-position-vertical-relative:page" coordorigin="9345,5411" coordsize="2,2">
            <v:shape id="_x0000_s7818" style="position:absolute;left:9345;top:5411;width:2;height:2" coordorigin="9345,5411" coordsize="0,0" path="m9345,5411l9345,5411e" filled="f" strokecolor="#818386" strokeweight="1pt">
              <v:path arrowok="t"/>
            </v:shape>
            <w10:wrap anchorx="page" anchory="page"/>
          </v:group>
        </w:pict>
      </w:r>
      <w:r>
        <w:pict w14:anchorId="558DCD0A">
          <v:group id="_x0000_s7815" style="position:absolute;left:0;text-align:left;margin-left:48.65pt;margin-top:321.95pt;width:.1pt;height:.1pt;z-index:-515728;mso-position-horizontal-relative:page;mso-position-vertical-relative:page" coordorigin="974,6440" coordsize="2,2">
            <v:shape id="_x0000_s7816" style="position:absolute;left:974;top:6440;width:2;height:2" coordorigin="974,6440" coordsize="0,0" path="m974,6440l974,6440e" filled="f" strokecolor="#818386" strokeweight="1pt">
              <v:path arrowok="t"/>
            </v:shape>
            <w10:wrap anchorx="page" anchory="page"/>
          </v:group>
        </w:pict>
      </w:r>
      <w:r>
        <w:pict w14:anchorId="3BFFE0A2">
          <v:group id="_x0000_s7813" style="position:absolute;left:0;text-align:left;margin-left:467.2pt;margin-top:321.95pt;width:.1pt;height:.1pt;z-index:-515704;mso-position-horizontal-relative:page;mso-position-vertical-relative:page" coordorigin="9345,6440" coordsize="2,2">
            <v:shape id="_x0000_s7814" style="position:absolute;left:9345;top:6440;width:2;height:2" coordorigin="9345,6440" coordsize="0,0" path="m9345,6440l9345,6440e" filled="f" strokecolor="#818386" strokeweight="1pt">
              <v:path arrowok="t"/>
            </v:shape>
            <w10:wrap anchorx="page" anchory="page"/>
          </v:group>
        </w:pict>
      </w:r>
      <w:r>
        <w:pict w14:anchorId="6259852F">
          <v:group id="_x0000_s7811" style="position:absolute;left:0;text-align:left;margin-left:48.65pt;margin-top:383.6pt;width:.1pt;height:.1pt;z-index:-515680;mso-position-horizontal-relative:page;mso-position-vertical-relative:page" coordorigin="974,7673" coordsize="2,2">
            <v:shape id="_x0000_s7812" style="position:absolute;left:974;top:7673;width:2;height:2" coordorigin="974,7673" coordsize="0,0" path="m974,7673l974,7673e" filled="f" strokecolor="#818386" strokeweight="1pt">
              <v:path arrowok="t"/>
            </v:shape>
            <w10:wrap anchorx="page" anchory="page"/>
          </v:group>
        </w:pict>
      </w:r>
      <w:r>
        <w:pict w14:anchorId="1F575037">
          <v:group id="_x0000_s7809" style="position:absolute;left:0;text-align:left;margin-left:467.2pt;margin-top:383.6pt;width:.1pt;height:.1pt;z-index:-515656;mso-position-horizontal-relative:page;mso-position-vertical-relative:page" coordorigin="9345,7673" coordsize="2,2">
            <v:shape id="_x0000_s7810" style="position:absolute;left:9345;top:7673;width:2;height:2" coordorigin="9345,7673" coordsize="0,0" path="m9345,7673l9345,7673e" filled="f" strokecolor="#818386" strokeweight="1pt">
              <v:path arrowok="t"/>
            </v:shape>
            <w10:wrap anchorx="page" anchory="page"/>
          </v:group>
        </w:pict>
      </w:r>
      <w:r>
        <w:pict w14:anchorId="73AD1649">
          <v:group id="_x0000_s7807" style="position:absolute;left:0;text-align:left;margin-left:48.65pt;margin-top:537.55pt;width:.1pt;height:.1pt;z-index:-515632;mso-position-horizontal-relative:page;mso-position-vertical-relative:page" coordorigin="974,10751" coordsize="2,2">
            <v:shape id="_x0000_s7808" style="position:absolute;left:974;top:10751;width:2;height:2" coordorigin="974,10751" coordsize="0,0" path="m974,10751l974,10751e" filled="f" strokecolor="#818386" strokeweight="1pt">
              <v:path arrowok="t"/>
            </v:shape>
            <w10:wrap anchorx="page" anchory="page"/>
          </v:group>
        </w:pict>
      </w:r>
      <w:r>
        <w:pict w14:anchorId="523CD339">
          <v:group id="_x0000_s7805" style="position:absolute;left:0;text-align:left;margin-left:467.2pt;margin-top:537.55pt;width:.1pt;height:.1pt;z-index:-515608;mso-position-horizontal-relative:page;mso-position-vertical-relative:page" coordorigin="9345,10751" coordsize="2,2">
            <v:shape id="_x0000_s7806" style="position:absolute;left:9345;top:10751;width:2;height:2" coordorigin="9345,10751" coordsize="0,0" path="m9345,10751l9345,10751e" filled="f" strokecolor="#818386" strokeweight="1pt">
              <v:path arrowok="t"/>
            </v:shape>
            <w10:wrap anchorx="page" anchory="page"/>
          </v:group>
        </w:pict>
      </w:r>
      <w:r>
        <w:pict w14:anchorId="02801058">
          <v:group id="_x0000_s7803" style="position:absolute;left:0;text-align:left;margin-left:48.65pt;margin-top:568.6pt;width:.1pt;height:.1pt;z-index:-515584;mso-position-horizontal-relative:page;mso-position-vertical-relative:page" coordorigin="974,11372" coordsize="2,2">
            <v:shape id="_x0000_s7804" style="position:absolute;left:974;top:11372;width:2;height:2" coordorigin="974,11372" coordsize="0,0" path="m974,11372l974,11372e" filled="f" strokecolor="#818386" strokeweight="1pt">
              <v:path arrowok="t"/>
            </v:shape>
            <w10:wrap anchorx="page" anchory="page"/>
          </v:group>
        </w:pict>
      </w:r>
      <w:r>
        <w:pict w14:anchorId="05FFC342">
          <v:group id="_x0000_s7801" style="position:absolute;left:0;text-align:left;margin-left:467.2pt;margin-top:568.6pt;width:.1pt;height:.1pt;z-index:-515560;mso-position-horizontal-relative:page;mso-position-vertical-relative:page" coordorigin="9345,11372" coordsize="2,2">
            <v:shape id="_x0000_s7802" style="position:absolute;left:9345;top:11372;width:2;height:2" coordorigin="9345,11372" coordsize="0,0" path="m9345,11372l9345,11372e" filled="f" strokecolor="#818386" strokeweight="1pt">
              <v:path arrowok="t"/>
            </v:shape>
            <w10:wrap anchorx="page" anchory="page"/>
          </v:group>
        </w:pict>
      </w:r>
      <w:r>
        <w:pict w14:anchorId="3FF272CD">
          <v:group id="_x0000_s7799" style="position:absolute;left:0;text-align:left;margin-left:48.65pt;margin-top:589.45pt;width:.1pt;height:.1pt;z-index:-515536;mso-position-horizontal-relative:page;mso-position-vertical-relative:page" coordorigin="974,11789" coordsize="2,2">
            <v:shape id="_x0000_s7800" style="position:absolute;left:974;top:11789;width:2;height:2" coordorigin="974,11789" coordsize="0,0" path="m974,11789l974,11789e" filled="f" strokecolor="#818386" strokeweight="1pt">
              <v:path arrowok="t"/>
            </v:shape>
            <w10:wrap anchorx="page" anchory="page"/>
          </v:group>
        </w:pict>
      </w:r>
      <w:r>
        <w:pict w14:anchorId="532AF94E">
          <v:group id="_x0000_s7797" style="position:absolute;left:0;text-align:left;margin-left:467.2pt;margin-top:589.45pt;width:.1pt;height:.1pt;z-index:-515512;mso-position-horizontal-relative:page;mso-position-vertical-relative:page" coordorigin="9345,11789" coordsize="2,2">
            <v:shape id="_x0000_s7798" style="position:absolute;left:9345;top:11789;width:2;height:2" coordorigin="9345,11789" coordsize="0,0" path="m9345,11789l9345,11789e" filled="f" strokecolor="#818386" strokeweight="1pt">
              <v:path arrowok="t"/>
            </v:shape>
            <w10:wrap anchorx="page" anchory="page"/>
          </v:group>
        </w:pict>
      </w:r>
      <w:r w:rsidR="00840B11">
        <w:rPr>
          <w:rFonts w:ascii="Arial"/>
          <w:b/>
          <w:color w:val="95979A"/>
          <w:w w:val="90"/>
          <w:sz w:val="24"/>
        </w:rPr>
        <w:t>Glossary</w:t>
      </w:r>
    </w:p>
    <w:p w14:paraId="3EC87FF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CE25251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7CC59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B6103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991BAC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DC766F7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C6133E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6939"/>
      </w:tblGrid>
      <w:tr w:rsidR="00C35409" w14:paraId="0FBBA16C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7ADD1D58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T</w:t>
            </w:r>
          </w:p>
        </w:tc>
      </w:tr>
      <w:tr w:rsidR="00C35409" w14:paraId="43D3BCF7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C2C67C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pacing w:val="-7"/>
                <w:sz w:val="17"/>
              </w:rPr>
              <w:t>Tas</w:t>
            </w:r>
            <w:proofErr w:type="spellEnd"/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E970CD2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3"/>
                <w:sz w:val="17"/>
              </w:rPr>
              <w:t>Tasmania</w:t>
            </w:r>
          </w:p>
        </w:tc>
      </w:tr>
      <w:tr w:rsidR="00C35409" w14:paraId="27927265" w14:textId="77777777">
        <w:trPr>
          <w:trHeight w:hRule="exact" w:val="825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D05200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TTY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8AB8823" w14:textId="77777777" w:rsidR="00C35409" w:rsidRDefault="00840B11">
            <w:pPr>
              <w:pStyle w:val="TableParagraph"/>
              <w:spacing w:before="105" w:line="249" w:lineRule="auto"/>
              <w:ind w:left="258" w:righ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6"/>
                <w:sz w:val="17"/>
              </w:rPr>
              <w:t xml:space="preserve">Text </w:t>
            </w:r>
            <w:r>
              <w:rPr>
                <w:rFonts w:ascii="Arial"/>
                <w:color w:val="231F20"/>
                <w:spacing w:val="-3"/>
                <w:sz w:val="17"/>
              </w:rPr>
              <w:t xml:space="preserve">Telephone </w:t>
            </w:r>
            <w:r>
              <w:rPr>
                <w:rFonts w:ascii="Arial"/>
                <w:color w:val="231F20"/>
                <w:sz w:val="17"/>
              </w:rPr>
              <w:t>or teletypewriter. A special device that lets people who are deaf,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hearing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impaired,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or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speech-impaired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use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telephone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communicate,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allowing</w:t>
            </w:r>
            <w:r>
              <w:rPr>
                <w:rFonts w:ascii="Arial"/>
                <w:color w:val="231F20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them to type messages back and forth to one another, instead of talking and 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listening.</w:t>
            </w:r>
          </w:p>
        </w:tc>
      </w:tr>
      <w:tr w:rsidR="00C35409" w14:paraId="56BA2508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383B51B3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102"/>
                <w:sz w:val="17"/>
              </w:rPr>
              <w:t>U</w:t>
            </w:r>
          </w:p>
        </w:tc>
      </w:tr>
      <w:tr w:rsidR="00C35409" w14:paraId="1169DB27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E2B780D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4A963E4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United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Nations</w:t>
            </w:r>
          </w:p>
        </w:tc>
      </w:tr>
      <w:tr w:rsidR="00C35409" w14:paraId="546DC5F0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50918E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UNDRIP</w:t>
            </w:r>
            <w:proofErr w:type="spellEnd"/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90DE096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United Nations Declaration on the Rights of Indigenous</w:t>
            </w:r>
            <w:r>
              <w:rPr>
                <w:rFonts w:ascii="Arial"/>
                <w:color w:val="231F20"/>
                <w:spacing w:val="3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Peoples</w:t>
            </w:r>
          </w:p>
        </w:tc>
      </w:tr>
      <w:tr w:rsidR="00C35409" w14:paraId="5650C8E9" w14:textId="77777777">
        <w:trPr>
          <w:trHeight w:hRule="exact" w:val="1029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4F742A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UNPFII</w:t>
            </w:r>
            <w:proofErr w:type="spellEnd"/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D2818EC" w14:textId="77777777" w:rsidR="00C35409" w:rsidRDefault="00840B11">
            <w:pPr>
              <w:pStyle w:val="TableParagraph"/>
              <w:spacing w:before="105" w:line="249" w:lineRule="auto"/>
              <w:ind w:left="258" w:righ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United Nations Permanent Forum on Indigenous Issues is an advisory body to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United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Nations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Economic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Social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Council,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mandate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discuss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indigenous</w:t>
            </w:r>
            <w:r>
              <w:rPr>
                <w:rFonts w:ascii="Arial"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issues related to economic and social development, culture, the environment,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education, health and human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rights.</w:t>
            </w:r>
          </w:p>
        </w:tc>
      </w:tr>
      <w:tr w:rsidR="00C35409" w14:paraId="754418EA" w14:textId="77777777">
        <w:trPr>
          <w:trHeight w:hRule="exact" w:val="1233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4386ECE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UPR</w:t>
            </w:r>
            <w:proofErr w:type="spellEnd"/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3FFBEB6" w14:textId="77777777" w:rsidR="00C35409" w:rsidRDefault="00840B11">
            <w:pPr>
              <w:pStyle w:val="TableParagraph"/>
              <w:spacing w:before="105" w:line="249" w:lineRule="auto"/>
              <w:ind w:left="258" w:right="2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Universal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Periodic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Review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is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State-driven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process,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under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auspices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-4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Human Rights Council, which involves a review of the human rights records of all</w:t>
            </w:r>
            <w:r>
              <w:rPr>
                <w:rFonts w:ascii="Arial"/>
                <w:color w:val="231F20"/>
                <w:spacing w:val="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193 Member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States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once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every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four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years.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provides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opportunity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each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State</w:t>
            </w:r>
            <w:r>
              <w:rPr>
                <w:rFonts w:ascii="Arial"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-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declare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actions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they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have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taken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to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improve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human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situations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their</w:t>
            </w:r>
            <w:r>
              <w:rPr>
                <w:rFonts w:ascii="Arial"/>
                <w:color w:val="231F20"/>
                <w:spacing w:val="-3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 xml:space="preserve">countries and to </w:t>
            </w:r>
            <w:proofErr w:type="spellStart"/>
            <w:r>
              <w:rPr>
                <w:rFonts w:ascii="Arial"/>
                <w:color w:val="231F20"/>
                <w:sz w:val="17"/>
              </w:rPr>
              <w:t>fulfil</w:t>
            </w:r>
            <w:proofErr w:type="spellEnd"/>
            <w:r>
              <w:rPr>
                <w:rFonts w:ascii="Arial"/>
                <w:color w:val="231F20"/>
                <w:sz w:val="17"/>
              </w:rPr>
              <w:t xml:space="preserve"> their human rights 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obligations.</w:t>
            </w:r>
          </w:p>
        </w:tc>
      </w:tr>
      <w:tr w:rsidR="00C35409" w14:paraId="6539DE1A" w14:textId="77777777">
        <w:trPr>
          <w:trHeight w:hRule="exact" w:val="143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507CD02E" w14:textId="77777777" w:rsidR="00C35409" w:rsidRDefault="00840B11">
            <w:pPr>
              <w:pStyle w:val="TableParagraph"/>
              <w:spacing w:before="105" w:line="249" w:lineRule="auto"/>
              <w:ind w:left="113" w:righ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Universal</w:t>
            </w:r>
            <w:r>
              <w:rPr>
                <w:rFonts w:ascii="Arial"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Declaration of</w:t>
            </w:r>
            <w:r>
              <w:rPr>
                <w:rFonts w:ascii="Arial"/>
                <w:color w:val="231F20"/>
                <w:spacing w:val="-3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Human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Rights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5F4B4243" w14:textId="77777777" w:rsidR="00C35409" w:rsidRDefault="00840B11">
            <w:pPr>
              <w:pStyle w:val="TableParagraph"/>
              <w:spacing w:before="105" w:line="249" w:lineRule="auto"/>
              <w:ind w:left="258" w:right="4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Adopted unanimously by the United Nations on 10 December 1948, it is the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foundation on which much international law has been based. It sets out the</w:t>
            </w:r>
            <w:r>
              <w:rPr>
                <w:rFonts w:ascii="Arial" w:eastAsia="Arial" w:hAnsi="Arial" w:cs="Arial"/>
                <w:color w:val="231F20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fundamental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rights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all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people,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life;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freedom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from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slavery,</w:t>
            </w:r>
            <w:r>
              <w:rPr>
                <w:rFonts w:ascii="Arial" w:eastAsia="Arial" w:hAnsi="Arial" w:cs="Arial"/>
                <w:color w:val="231F20"/>
                <w:spacing w:val="-3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torture and arbitrary arrest; freedom of thought, opinion and religion; the right to</w:t>
            </w:r>
            <w:r>
              <w:rPr>
                <w:rFonts w:ascii="Arial" w:eastAsia="Arial" w:hAnsi="Arial" w:cs="Arial"/>
                <w:color w:val="231F20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w w:val="9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fair trial and equality before the law; the right to work and education; and the</w:t>
            </w:r>
            <w:r>
              <w:rPr>
                <w:rFonts w:ascii="Arial" w:eastAsia="Arial" w:hAnsi="Arial" w:cs="Arial"/>
                <w:color w:val="231F20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right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to participate in the social, political and cultural life of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 xml:space="preserve">one’s  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country.</w:t>
            </w:r>
          </w:p>
        </w:tc>
      </w:tr>
      <w:tr w:rsidR="00C35409" w14:paraId="45578B1A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780A7C82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w w:val="94"/>
                <w:sz w:val="17"/>
              </w:rPr>
              <w:t>V</w:t>
            </w:r>
          </w:p>
        </w:tc>
      </w:tr>
      <w:tr w:rsidR="00C35409" w14:paraId="7BF62AAE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A80324C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Vic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3165CE2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Victoria</w:t>
            </w:r>
          </w:p>
        </w:tc>
      </w:tr>
      <w:tr w:rsidR="00C35409" w14:paraId="2D2FEC42" w14:textId="77777777">
        <w:trPr>
          <w:trHeight w:hRule="exact" w:val="404"/>
        </w:trPr>
        <w:tc>
          <w:tcPr>
            <w:tcW w:w="8391" w:type="dxa"/>
            <w:gridSpan w:val="2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4594D0"/>
          </w:tcPr>
          <w:p w14:paraId="2DD05A96" w14:textId="77777777" w:rsidR="00C35409" w:rsidRDefault="00840B11">
            <w:pPr>
              <w:pStyle w:val="TableParagraph"/>
              <w:spacing w:before="9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FFFFFF"/>
                <w:sz w:val="17"/>
              </w:rPr>
              <w:t>W</w:t>
            </w:r>
          </w:p>
        </w:tc>
      </w:tr>
      <w:tr w:rsidR="00C35409" w14:paraId="7561BCB2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87698F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6"/>
                <w:sz w:val="17"/>
              </w:rPr>
              <w:t>WA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FE954A9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Western</w:t>
            </w:r>
            <w:r>
              <w:rPr>
                <w:rFonts w:ascii="Arial"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</w:t>
            </w:r>
          </w:p>
        </w:tc>
      </w:tr>
      <w:tr w:rsidR="00C35409" w14:paraId="509F60AA" w14:textId="77777777">
        <w:trPr>
          <w:trHeight w:hRule="exact" w:val="621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190E8AF" w14:textId="77777777" w:rsidR="00C35409" w:rsidRDefault="00840B11">
            <w:pPr>
              <w:pStyle w:val="TableParagraph"/>
              <w:spacing w:before="105" w:line="249" w:lineRule="auto"/>
              <w:ind w:left="113" w:right="5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2"/>
                <w:sz w:val="17"/>
              </w:rPr>
              <w:t>Workplace</w:t>
            </w:r>
            <w:r>
              <w:rPr>
                <w:rFonts w:ascii="Arial"/>
                <w:color w:val="231F20"/>
                <w:spacing w:val="-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diversity</w:t>
            </w:r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F3B4A54" w14:textId="77777777" w:rsidR="00C35409" w:rsidRDefault="00840B11">
            <w:pPr>
              <w:pStyle w:val="TableParagraph"/>
              <w:spacing w:before="105" w:line="249" w:lineRule="auto"/>
              <w:ind w:left="258" w:right="4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central principle of workplace diversity is the creation of workplaces free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from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discrimination, harassment and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bullying.</w:t>
            </w:r>
          </w:p>
        </w:tc>
      </w:tr>
      <w:tr w:rsidR="00C35409" w14:paraId="591E99E3" w14:textId="77777777">
        <w:trPr>
          <w:trHeight w:hRule="exact" w:val="417"/>
        </w:trPr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D4C462F" w14:textId="77777777" w:rsidR="00C35409" w:rsidRDefault="00840B11">
            <w:pPr>
              <w:pStyle w:val="TableParagraph"/>
              <w:spacing w:before="10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/>
                <w:color w:val="231F20"/>
                <w:sz w:val="17"/>
              </w:rPr>
              <w:t>WHS</w:t>
            </w:r>
            <w:proofErr w:type="spellEnd"/>
          </w:p>
        </w:tc>
        <w:tc>
          <w:tcPr>
            <w:tcW w:w="693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22D262E" w14:textId="77777777" w:rsidR="00C35409" w:rsidRDefault="00840B11">
            <w:pPr>
              <w:pStyle w:val="TableParagraph"/>
              <w:spacing w:before="105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Workplace health and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safety</w:t>
            </w:r>
          </w:p>
        </w:tc>
      </w:tr>
    </w:tbl>
    <w:p w14:paraId="060277E1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260" w:bottom="480" w:left="840" w:header="0" w:footer="286" w:gutter="0"/>
          <w:cols w:space="720"/>
        </w:sectPr>
      </w:pPr>
    </w:p>
    <w:p w14:paraId="27BDA11F" w14:textId="77777777" w:rsidR="00C35409" w:rsidRDefault="00840B11">
      <w:pPr>
        <w:spacing w:before="37"/>
        <w:ind w:left="363" w:right="366"/>
        <w:rPr>
          <w:rFonts w:ascii="Arial" w:eastAsia="Arial" w:hAnsi="Arial" w:cs="Arial"/>
          <w:sz w:val="24"/>
          <w:szCs w:val="24"/>
        </w:rPr>
      </w:pPr>
      <w:bookmarkStart w:id="60" w:name="_bookmark57"/>
      <w:bookmarkEnd w:id="60"/>
      <w:r>
        <w:rPr>
          <w:rFonts w:ascii="Arial"/>
          <w:b/>
          <w:color w:val="231F20"/>
          <w:w w:val="95"/>
          <w:sz w:val="24"/>
        </w:rPr>
        <w:lastRenderedPageBreak/>
        <w:t>Index</w:t>
      </w:r>
    </w:p>
    <w:p w14:paraId="30DAE67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C7887E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79CC24E2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860" w:bottom="500" w:left="260" w:header="0" w:footer="306" w:gutter="0"/>
          <w:cols w:space="720"/>
        </w:sectPr>
      </w:pPr>
    </w:p>
    <w:p w14:paraId="27AFED83" w14:textId="77777777" w:rsidR="00C35409" w:rsidRDefault="00840B11">
      <w:pPr>
        <w:spacing w:before="87"/>
        <w:ind w:left="363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79C1"/>
          <w:w w:val="94"/>
          <w:sz w:val="24"/>
        </w:rPr>
        <w:lastRenderedPageBreak/>
        <w:t>A</w:t>
      </w:r>
    </w:p>
    <w:p w14:paraId="2337745D" w14:textId="77777777" w:rsidR="00C35409" w:rsidRDefault="00840B11">
      <w:pPr>
        <w:spacing w:before="7" w:line="182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Abbott, Prime Minister </w:t>
      </w:r>
      <w:r>
        <w:rPr>
          <w:rFonts w:ascii="Arial"/>
          <w:color w:val="231F20"/>
          <w:spacing w:val="-7"/>
          <w:sz w:val="16"/>
        </w:rPr>
        <w:t xml:space="preserve">Tony, </w:t>
      </w:r>
      <w:r>
        <w:rPr>
          <w:rFonts w:ascii="Arial"/>
          <w:color w:val="231F20"/>
          <w:sz w:val="16"/>
        </w:rPr>
        <w:t>13,</w:t>
      </w:r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/>
          <w:color w:val="231F20"/>
          <w:sz w:val="16"/>
        </w:rPr>
        <w:t>42</w:t>
      </w:r>
    </w:p>
    <w:p w14:paraId="2177C8FD" w14:textId="77777777" w:rsidR="00C35409" w:rsidRDefault="00840B11">
      <w:pPr>
        <w:spacing w:before="4"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Department of Prime Minister and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Cabinet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DPM&amp;C</w:t>
      </w:r>
      <w:proofErr w:type="spellEnd"/>
      <w:r>
        <w:rPr>
          <w:rFonts w:ascii="Arial"/>
          <w:color w:val="231F20"/>
          <w:sz w:val="16"/>
        </w:rPr>
        <w:t>)</w:t>
      </w:r>
    </w:p>
    <w:p w14:paraId="0B66440A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ABC Splash,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</w:p>
    <w:p w14:paraId="6D4CFAF6" w14:textId="77777777" w:rsidR="00C35409" w:rsidRDefault="00840B11">
      <w:pPr>
        <w:spacing w:before="4" w:line="180" w:lineRule="exact"/>
        <w:ind w:left="590" w:right="26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Aboriginal and </w:t>
      </w:r>
      <w:r>
        <w:rPr>
          <w:rFonts w:ascii="Arial"/>
          <w:color w:val="231F20"/>
          <w:spacing w:val="-4"/>
          <w:sz w:val="16"/>
        </w:rPr>
        <w:t xml:space="preserve">Torres </w:t>
      </w:r>
      <w:r>
        <w:rPr>
          <w:rFonts w:ascii="Arial"/>
          <w:color w:val="231F20"/>
          <w:sz w:val="16"/>
        </w:rPr>
        <w:t>Strait Islander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peoples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alcohol management, 29, 52,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3D44AC93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children, 13, 18, 43,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55</w:t>
      </w:r>
    </w:p>
    <w:p w14:paraId="0E9D4AF6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complainants, 32,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137</w:t>
      </w:r>
    </w:p>
    <w:p w14:paraId="435184C0" w14:textId="77777777" w:rsidR="00C35409" w:rsidRDefault="00840B11">
      <w:pPr>
        <w:spacing w:before="4" w:line="180" w:lineRule="exact"/>
        <w:ind w:left="590" w:right="9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constitutional recognition, 13, 28, 54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criminal justice system,</w:t>
      </w:r>
      <w:r>
        <w:rPr>
          <w:rFonts w:ascii="Arial" w:eastAsia="Arial" w:hAnsi="Arial" w:cs="Arial"/>
          <w:color w:val="231F2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 Declaration Dialogues, 9, 12, 27–8,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52</w:t>
      </w:r>
    </w:p>
    <w:p w14:paraId="295E9B3C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with disabilities,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2D760C56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education,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43</w:t>
      </w:r>
    </w:p>
    <w:p w14:paraId="24C41A48" w14:textId="77777777" w:rsidR="00C35409" w:rsidRDefault="00840B11">
      <w:pPr>
        <w:spacing w:before="4" w:line="180" w:lineRule="exact"/>
        <w:ind w:left="590" w:right="26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effect on, following change of government,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13 family violence,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12310A3C" w14:textId="77777777" w:rsidR="00C35409" w:rsidRDefault="00840B11">
      <w:pPr>
        <w:spacing w:line="180" w:lineRule="exact"/>
        <w:ind w:left="590" w:right="107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health equality, 42, 43, 54,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61 human right of property, 19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internship program, Commission,</w:t>
      </w:r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/>
          <w:color w:val="231F20"/>
          <w:sz w:val="16"/>
        </w:rPr>
        <w:t>65 justice reinvestment,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7E625D9C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language,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</w:p>
    <w:p w14:paraId="1EAE2442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lateral violence,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19B1B1C0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legal services,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133</w:t>
      </w:r>
    </w:p>
    <w:p w14:paraId="50FCC7F3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unemployment,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43</w:t>
      </w:r>
    </w:p>
    <w:p w14:paraId="0C8F8DC5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young people,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7A3E85E5" w14:textId="77777777" w:rsidR="00C35409" w:rsidRDefault="00840B11">
      <w:pPr>
        <w:spacing w:before="4"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 xml:space="preserve">Aboriginal and </w:t>
      </w:r>
      <w:r>
        <w:rPr>
          <w:rFonts w:ascii="Arial"/>
          <w:color w:val="231F20"/>
          <w:spacing w:val="-4"/>
          <w:sz w:val="16"/>
        </w:rPr>
        <w:t xml:space="preserve">Torres </w:t>
      </w:r>
      <w:r>
        <w:rPr>
          <w:rFonts w:ascii="Arial"/>
          <w:color w:val="231F20"/>
          <w:sz w:val="16"/>
        </w:rPr>
        <w:t>Strait Islander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Social Justice Commissioner; Close the Gap; United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Nations Declaration on the Rights of Indigenous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Peoples</w:t>
      </w:r>
    </w:p>
    <w:p w14:paraId="4BA39F65" w14:textId="77777777" w:rsidR="00C35409" w:rsidRDefault="00840B11">
      <w:pPr>
        <w:spacing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Aboriginal and </w:t>
      </w:r>
      <w:r>
        <w:rPr>
          <w:rFonts w:ascii="Arial"/>
          <w:color w:val="231F20"/>
          <w:spacing w:val="-4"/>
          <w:sz w:val="16"/>
        </w:rPr>
        <w:t xml:space="preserve">Torres </w:t>
      </w:r>
      <w:r>
        <w:rPr>
          <w:rFonts w:ascii="Arial"/>
          <w:color w:val="231F20"/>
          <w:sz w:val="16"/>
        </w:rPr>
        <w:t>Strait Islander Social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Justice</w:t>
      </w:r>
      <w:r>
        <w:rPr>
          <w:rFonts w:ascii="Arial"/>
          <w:color w:val="231F20"/>
          <w:w w:val="102"/>
          <w:sz w:val="16"/>
        </w:rPr>
        <w:t xml:space="preserve"> </w:t>
      </w:r>
      <w:r>
        <w:rPr>
          <w:rFonts w:ascii="Arial"/>
          <w:color w:val="231F20"/>
          <w:sz w:val="16"/>
        </w:rPr>
        <w:t>Commissioner, 7, 42, 43, 52,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5F26D39C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additional responsibilities,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6F90F36B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Native Title and Social Justice Report 2013</w:t>
      </w:r>
      <w:r>
        <w:rPr>
          <w:rFonts w:ascii="Arial"/>
          <w:color w:val="231F20"/>
          <w:sz w:val="16"/>
        </w:rPr>
        <w:t>, 7,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26D7315B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13</w:t>
      </w:r>
    </w:p>
    <w:p w14:paraId="288D2FAD" w14:textId="77777777" w:rsidR="00C35409" w:rsidRDefault="00840B11">
      <w:pPr>
        <w:spacing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Accelerating the advancement of women in</w:t>
      </w:r>
      <w:r>
        <w:rPr>
          <w:rFonts w:ascii="Arial"/>
          <w:i/>
          <w:color w:val="231F20"/>
          <w:spacing w:val="22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leadership:</w:t>
      </w:r>
    </w:p>
    <w:p w14:paraId="4B6ABB7D" w14:textId="77777777" w:rsidR="00C35409" w:rsidRDefault="00840B11">
      <w:pPr>
        <w:spacing w:before="4" w:line="180" w:lineRule="exact"/>
        <w:ind w:left="363" w:right="1123" w:firstLine="2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Listening, Learning, Leading</w:t>
      </w:r>
      <w:r>
        <w:rPr>
          <w:rFonts w:ascii="Arial" w:eastAsia="Arial" w:hAnsi="Arial" w:cs="Arial"/>
          <w:color w:val="231F20"/>
          <w:sz w:val="16"/>
          <w:szCs w:val="16"/>
        </w:rPr>
        <w:t>, 15,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39 access to justice,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49–50</w:t>
      </w:r>
    </w:p>
    <w:p w14:paraId="58A79ABA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accessibility of Commission services, 6, 29,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30E7B620" w14:textId="77777777" w:rsidR="00C35409" w:rsidRDefault="00840B11">
      <w:pPr>
        <w:spacing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accommodation, office,</w:t>
      </w:r>
      <w:r>
        <w:rPr>
          <w:rFonts w:ascii="Arial"/>
          <w:color w:val="231F20"/>
          <w:spacing w:val="44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4442BA53" w14:textId="77777777" w:rsidR="00C35409" w:rsidRDefault="00840B11">
      <w:pPr>
        <w:spacing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accountability,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67</w:t>
      </w:r>
    </w:p>
    <w:p w14:paraId="4EF2CDAE" w14:textId="77777777" w:rsidR="00C35409" w:rsidRDefault="00840B11">
      <w:pPr>
        <w:spacing w:before="4"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administrative decisions of the Commission,</w:t>
      </w:r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/>
          <w:color w:val="231F20"/>
          <w:sz w:val="16"/>
        </w:rPr>
        <w:t>70 management,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67</w:t>
      </w:r>
    </w:p>
    <w:p w14:paraId="53C969A5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Administrative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Appeals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Tribunal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(</w:t>
      </w:r>
      <w:proofErr w:type="spellStart"/>
      <w:r>
        <w:rPr>
          <w:rFonts w:ascii="Arial"/>
          <w:color w:val="231F20"/>
          <w:spacing w:val="-3"/>
          <w:sz w:val="16"/>
        </w:rPr>
        <w:t>AAT</w:t>
      </w:r>
      <w:proofErr w:type="spellEnd"/>
      <w:r>
        <w:rPr>
          <w:rFonts w:ascii="Arial"/>
          <w:color w:val="231F20"/>
          <w:spacing w:val="-3"/>
          <w:sz w:val="16"/>
        </w:rPr>
        <w:t>),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70</w:t>
      </w:r>
    </w:p>
    <w:p w14:paraId="70E6CC2F" w14:textId="77777777" w:rsidR="00C35409" w:rsidRDefault="00840B11">
      <w:pPr>
        <w:spacing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Administrative Decisions (Judicial Review) Act</w:t>
      </w:r>
      <w:r>
        <w:rPr>
          <w:rFonts w:ascii="Arial"/>
          <w:i/>
          <w:color w:val="231F20"/>
          <w:spacing w:val="-10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1977</w:t>
      </w:r>
    </w:p>
    <w:p w14:paraId="613420D5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70</w:t>
      </w:r>
    </w:p>
    <w:p w14:paraId="27DC6BAA" w14:textId="77777777" w:rsidR="00C35409" w:rsidRDefault="00840B11">
      <w:pPr>
        <w:spacing w:before="4" w:line="180" w:lineRule="exact"/>
        <w:ind w:left="363" w:right="134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advertising and market research,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71 African-Australian communities, 33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age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discrimination</w:t>
      </w:r>
    </w:p>
    <w:p w14:paraId="4E1B1BE5" w14:textId="77777777" w:rsidR="00C35409" w:rsidRDefault="00840B11">
      <w:pPr>
        <w:spacing w:line="180" w:lineRule="exact"/>
        <w:ind w:left="590" w:right="134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areas of complaint, 149</w:t>
      </w:r>
      <w:r>
        <w:rPr>
          <w:rFonts w:ascii="Arial" w:eastAsia="Arial" w:hAnsi="Arial" w:cs="Arial"/>
          <w:color w:val="231F20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complainant age group,</w:t>
      </w:r>
      <w:r>
        <w:rPr>
          <w:rFonts w:ascii="Arial" w:eastAsia="Arial" w:hAnsi="Arial" w:cs="Arial"/>
          <w:color w:val="231F2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148 complaint case study, 68</w:t>
      </w:r>
      <w:r>
        <w:rPr>
          <w:rFonts w:ascii="Arial" w:eastAsia="Arial" w:hAnsi="Arial" w:cs="Arial"/>
          <w:color w:val="231F20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complaints,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148–51</w:t>
      </w:r>
    </w:p>
    <w:p w14:paraId="0109F072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conciliations,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151</w:t>
      </w:r>
    </w:p>
    <w:p w14:paraId="7559E721" w14:textId="77777777" w:rsidR="00C35409" w:rsidRDefault="00840B11">
      <w:pPr>
        <w:spacing w:before="4" w:line="180" w:lineRule="exact"/>
        <w:ind w:left="590" w:right="112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employment, 16, 24, 68, 132,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149 ground of complaints, 148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insurance,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16</w:t>
      </w:r>
    </w:p>
    <w:p w14:paraId="1504D328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negative stereotyping, 9, 16, 41,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75254F6A" w14:textId="77777777" w:rsidR="00C35409" w:rsidRDefault="00840B11">
      <w:pPr>
        <w:spacing w:before="4" w:line="180" w:lineRule="exact"/>
        <w:ind w:left="590" w:right="26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outcomes of </w:t>
      </w:r>
      <w:proofErr w:type="spellStart"/>
      <w:r>
        <w:rPr>
          <w:rFonts w:ascii="Arial"/>
          <w:color w:val="231F20"/>
          <w:sz w:val="16"/>
        </w:rPr>
        <w:t>finalised</w:t>
      </w:r>
      <w:proofErr w:type="spellEnd"/>
      <w:r>
        <w:rPr>
          <w:rFonts w:ascii="Arial"/>
          <w:color w:val="231F20"/>
          <w:sz w:val="16"/>
        </w:rPr>
        <w:t xml:space="preserve"> complaints, 150,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151 provision of goods and services,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149</w:t>
      </w:r>
    </w:p>
    <w:p w14:paraId="336483F4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Workshop on the Rights of Older Persons, 16,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3226F797" w14:textId="77777777" w:rsidR="00C35409" w:rsidRDefault="00840B11">
      <w:pPr>
        <w:spacing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Age Discrimination Act 2006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6</w:t>
      </w:r>
    </w:p>
    <w:p w14:paraId="1BF52E6E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complaints statistics, 132, 136, 137,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148–51</w:t>
      </w:r>
    </w:p>
    <w:p w14:paraId="2802EBE2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insurance exception, 16,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1320003E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objectives,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</w:t>
      </w:r>
    </w:p>
    <w:p w14:paraId="4DB5F468" w14:textId="77777777" w:rsidR="00C35409" w:rsidRDefault="00840B11">
      <w:pPr>
        <w:spacing w:line="182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requests for temporary exemptions,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70</w:t>
      </w:r>
    </w:p>
    <w:p w14:paraId="586E2839" w14:textId="77777777" w:rsidR="00C35409" w:rsidRDefault="00840B11">
      <w:pPr>
        <w:spacing w:before="80" w:line="182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Age Discrimination Commissioner, 41,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150A08DF" w14:textId="77777777" w:rsidR="00C35409" w:rsidRDefault="00840B11">
      <w:pPr>
        <w:spacing w:line="180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16</w:t>
      </w:r>
    </w:p>
    <w:p w14:paraId="3D0317A6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Age Positive website, 9, 16,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3AAEFD78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age stereotyping, 9, 16, 41,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663EA6FA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airlines,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0C98C27B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alternative dispute resolution training,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5B698D3F" w14:textId="77777777" w:rsidR="00C35409" w:rsidRDefault="00840B11">
      <w:pPr>
        <w:spacing w:before="4" w:line="180" w:lineRule="exact"/>
        <w:ind w:left="363" w:right="2122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 also</w:t>
      </w:r>
      <w:r>
        <w:rPr>
          <w:rFonts w:ascii="Arial"/>
          <w:i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conciliations</w:t>
      </w:r>
      <w:r>
        <w:rPr>
          <w:rFonts w:ascii="Arial"/>
          <w:color w:val="231F20"/>
          <w:w w:val="102"/>
          <w:sz w:val="16"/>
        </w:rPr>
        <w:t xml:space="preserve"> </w:t>
      </w:r>
      <w:r>
        <w:rPr>
          <w:rFonts w:ascii="Arial"/>
          <w:color w:val="231F20"/>
          <w:sz w:val="16"/>
        </w:rPr>
        <w:t>amicus curiae,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7B5C9C4D" w14:textId="77777777" w:rsidR="00C35409" w:rsidRDefault="00840B11">
      <w:pPr>
        <w:spacing w:line="180" w:lineRule="exact"/>
        <w:ind w:left="590" w:right="2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number of cases,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48 role,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160</w:t>
      </w:r>
    </w:p>
    <w:p w14:paraId="2AE51DD3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Anti-Homophobia and Inclusion Framework,</w:t>
      </w:r>
      <w:r>
        <w:rPr>
          <w:rFonts w:ascii="Arial"/>
          <w:color w:val="231F20"/>
          <w:spacing w:val="42"/>
          <w:sz w:val="16"/>
        </w:rPr>
        <w:t xml:space="preserve"> </w:t>
      </w:r>
      <w:r>
        <w:rPr>
          <w:rFonts w:ascii="Arial"/>
          <w:color w:val="231F20"/>
          <w:sz w:val="16"/>
        </w:rPr>
        <w:t>37 Anti-Racism Strategy, 8, 11, 17, 24, 40,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32B5F834" w14:textId="77777777" w:rsidR="00C35409" w:rsidRDefault="00840B11">
      <w:pPr>
        <w:spacing w:line="176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APS Code of Conduct,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67</w:t>
      </w:r>
    </w:p>
    <w:p w14:paraId="09FFA07C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APS Ethics Advisory Service,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2EBC745D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APS State of the Service report</w:t>
      </w:r>
      <w:r>
        <w:rPr>
          <w:rFonts w:ascii="Arial"/>
          <w:color w:val="231F20"/>
          <w:sz w:val="16"/>
        </w:rPr>
        <w:t>, 65,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0EC8D9EC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APS Statistical Bulletin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4A5CE6CF" w14:textId="77777777" w:rsidR="00C35409" w:rsidRDefault="00840B11">
      <w:pPr>
        <w:spacing w:before="4" w:line="180" w:lineRule="exact"/>
        <w:ind w:left="590" w:right="72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Asia Pacific Forum of National Human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Rights Institutions, 6, 57, 58, 73,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160</w:t>
      </w:r>
    </w:p>
    <w:p w14:paraId="690F7641" w14:textId="77777777" w:rsidR="00C35409" w:rsidRDefault="00840B11">
      <w:pPr>
        <w:spacing w:line="180" w:lineRule="exact"/>
        <w:ind w:left="590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Workshop on the Rights of Older Persons,</w:t>
      </w:r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/>
          <w:color w:val="231F20"/>
          <w:sz w:val="16"/>
        </w:rPr>
        <w:t>co-</w:t>
      </w:r>
      <w:r>
        <w:rPr>
          <w:rFonts w:ascii="Arial"/>
          <w:color w:val="231F20"/>
          <w:w w:val="107"/>
          <w:sz w:val="16"/>
        </w:rPr>
        <w:t xml:space="preserve"> </w:t>
      </w:r>
      <w:r>
        <w:rPr>
          <w:rFonts w:ascii="Arial"/>
          <w:color w:val="231F20"/>
          <w:sz w:val="16"/>
        </w:rPr>
        <w:t>hosted, 16,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11387A67" w14:textId="77777777" w:rsidR="00C35409" w:rsidRDefault="00840B11">
      <w:pPr>
        <w:spacing w:line="176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Asia-Pacific region, 12,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57–8</w:t>
      </w:r>
    </w:p>
    <w:p w14:paraId="3EBC6C47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asylum seekers,</w:t>
      </w:r>
      <w:r>
        <w:rPr>
          <w:rFonts w:ascii="Arial"/>
          <w:color w:val="231F20"/>
          <w:spacing w:val="-6"/>
          <w:sz w:val="16"/>
        </w:rPr>
        <w:t xml:space="preserve"> </w:t>
      </w:r>
      <w:r>
        <w:rPr>
          <w:rFonts w:ascii="Arial"/>
          <w:color w:val="231F20"/>
          <w:sz w:val="16"/>
        </w:rPr>
        <w:t>12</w:t>
      </w:r>
    </w:p>
    <w:p w14:paraId="5D92B5BC" w14:textId="77777777" w:rsidR="00C35409" w:rsidRDefault="00840B11">
      <w:pPr>
        <w:spacing w:before="4" w:line="180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adverse security assessments,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50 complaints,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6052D43F" w14:textId="77777777" w:rsidR="00C35409" w:rsidRDefault="00840B11">
      <w:pPr>
        <w:spacing w:line="176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human rights, 47, 50–1</w:t>
      </w:r>
    </w:p>
    <w:p w14:paraId="64A564C1" w14:textId="77777777" w:rsidR="00C35409" w:rsidRDefault="00840B11">
      <w:pPr>
        <w:spacing w:line="180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report on,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38172139" w14:textId="77777777" w:rsidR="00C35409" w:rsidRDefault="00840B11">
      <w:pPr>
        <w:spacing w:before="4" w:line="180" w:lineRule="exact"/>
        <w:ind w:left="590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immigration detention; National Inquiry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z w:val="16"/>
        </w:rPr>
        <w:t>into</w:t>
      </w:r>
      <w:r>
        <w:rPr>
          <w:rFonts w:ascii="Arial"/>
          <w:color w:val="231F20"/>
          <w:w w:val="103"/>
          <w:sz w:val="16"/>
        </w:rPr>
        <w:t xml:space="preserve"> </w:t>
      </w:r>
      <w:r>
        <w:rPr>
          <w:rFonts w:ascii="Arial"/>
          <w:color w:val="231F20"/>
          <w:sz w:val="16"/>
        </w:rPr>
        <w:t>Children in Immigration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Detention</w:t>
      </w:r>
    </w:p>
    <w:p w14:paraId="6A624AC4" w14:textId="77777777" w:rsidR="00C35409" w:rsidRDefault="00840B11">
      <w:pPr>
        <w:spacing w:line="180" w:lineRule="exact"/>
        <w:ind w:left="590" w:right="75" w:hanging="2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>Asylum seekers, refugees and human rights:</w:t>
      </w:r>
      <w:r>
        <w:rPr>
          <w:rFonts w:ascii="Arial" w:eastAsia="Arial" w:hAnsi="Arial" w:cs="Arial"/>
          <w:i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z w:val="16"/>
          <w:szCs w:val="16"/>
        </w:rPr>
        <w:t>Snapshot Report 2013</w:t>
      </w:r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50–1</w:t>
      </w:r>
    </w:p>
    <w:p w14:paraId="57DB30D8" w14:textId="77777777" w:rsidR="00C35409" w:rsidRDefault="00840B11">
      <w:pPr>
        <w:spacing w:line="176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Attorney-General</w:t>
      </w:r>
    </w:p>
    <w:p w14:paraId="0EEDC10A" w14:textId="77777777" w:rsidR="00C35409" w:rsidRDefault="00840B11">
      <w:pPr>
        <w:spacing w:before="4" w:line="180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powers under the </w:t>
      </w:r>
      <w:r>
        <w:rPr>
          <w:rFonts w:ascii="Arial"/>
          <w:i/>
          <w:color w:val="231F20"/>
          <w:sz w:val="16"/>
        </w:rPr>
        <w:t>Australian Human</w:t>
      </w:r>
      <w:r>
        <w:rPr>
          <w:rFonts w:ascii="Arial"/>
          <w:i/>
          <w:color w:val="231F20"/>
          <w:spacing w:val="5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Rights</w:t>
      </w:r>
      <w:r>
        <w:rPr>
          <w:rFonts w:ascii="Arial"/>
          <w:i/>
          <w:color w:val="231F20"/>
          <w:w w:val="9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 xml:space="preserve">Commission Act 1986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521345B1" w14:textId="77777777" w:rsidR="00C35409" w:rsidRDefault="00840B11">
      <w:pPr>
        <w:spacing w:line="176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reports to, 47,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486585D2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Attorney-General’s Department, 33, 40,</w:t>
      </w:r>
      <w:r>
        <w:rPr>
          <w:rFonts w:ascii="Arial" w:eastAsia="Arial" w:hAnsi="Arial" w:cs="Arial"/>
          <w:color w:val="231F2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49</w:t>
      </w:r>
    </w:p>
    <w:p w14:paraId="79CBA00E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audit committee,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67</w:t>
      </w:r>
    </w:p>
    <w:p w14:paraId="13C81FF7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audit report, independent, 68,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76–7</w:t>
      </w:r>
    </w:p>
    <w:p w14:paraId="7F7F0957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pacing w:val="-4"/>
          <w:sz w:val="16"/>
        </w:rPr>
        <w:t>AusTender</w:t>
      </w:r>
      <w:proofErr w:type="spellEnd"/>
      <w:r>
        <w:rPr>
          <w:rFonts w:ascii="Arial"/>
          <w:color w:val="231F20"/>
          <w:spacing w:val="-4"/>
          <w:sz w:val="16"/>
        </w:rPr>
        <w:t>,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71</w:t>
      </w:r>
    </w:p>
    <w:p w14:paraId="47963ACD" w14:textId="77777777" w:rsidR="00C35409" w:rsidRDefault="00840B11">
      <w:pPr>
        <w:spacing w:line="180" w:lineRule="exact"/>
        <w:ind w:left="36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Australia Skills Quality Authority,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695AAF66" w14:textId="77777777" w:rsidR="00C35409" w:rsidRDefault="00840B11">
      <w:pPr>
        <w:spacing w:before="4" w:line="180" w:lineRule="exact"/>
        <w:ind w:left="590" w:right="75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Australian Agency for International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Development (</w:t>
      </w:r>
      <w:proofErr w:type="spellStart"/>
      <w:r>
        <w:rPr>
          <w:rFonts w:ascii="Arial"/>
          <w:color w:val="231F20"/>
          <w:sz w:val="16"/>
        </w:rPr>
        <w:t>AusAID</w:t>
      </w:r>
      <w:proofErr w:type="spellEnd"/>
      <w:r>
        <w:rPr>
          <w:rFonts w:ascii="Arial"/>
          <w:color w:val="231F20"/>
          <w:sz w:val="16"/>
        </w:rPr>
        <w:t xml:space="preserve">) </w:t>
      </w:r>
      <w:r>
        <w:rPr>
          <w:rFonts w:ascii="Arial"/>
          <w:color w:val="231F20"/>
          <w:spacing w:val="-3"/>
          <w:sz w:val="16"/>
        </w:rPr>
        <w:t xml:space="preserve">former, </w:t>
      </w:r>
      <w:r>
        <w:rPr>
          <w:rFonts w:ascii="Arial"/>
          <w:color w:val="231F20"/>
          <w:sz w:val="16"/>
        </w:rPr>
        <w:t>57,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5707CF98" w14:textId="77777777" w:rsidR="00C35409" w:rsidRDefault="00840B11">
      <w:pPr>
        <w:spacing w:line="180" w:lineRule="exact"/>
        <w:ind w:left="363" w:right="1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Australian Broadcasting Commission, 26, 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72 Australian Chamber of Commerce and Industry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ACCI</w:t>
      </w:r>
      <w:proofErr w:type="spellEnd"/>
      <w:r>
        <w:rPr>
          <w:rFonts w:ascii="Arial"/>
          <w:color w:val="231F20"/>
          <w:sz w:val="16"/>
        </w:rPr>
        <w:t>),</w:t>
      </w:r>
    </w:p>
    <w:p w14:paraId="61B3D781" w14:textId="77777777" w:rsidR="00C35409" w:rsidRDefault="00840B11">
      <w:pPr>
        <w:spacing w:line="176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15, 24, 34</w:t>
      </w:r>
    </w:p>
    <w:p w14:paraId="4B5F4F2C" w14:textId="77777777" w:rsidR="00C35409" w:rsidRDefault="00840B11">
      <w:pPr>
        <w:spacing w:before="4" w:line="180" w:lineRule="exact"/>
        <w:ind w:left="363" w:right="7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Australian Children’s Commissioners and Guardians,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53 Australian Council of Human Rights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Authorities</w:t>
      </w:r>
    </w:p>
    <w:p w14:paraId="226D26A0" w14:textId="77777777" w:rsidR="00C35409" w:rsidRDefault="00840B11">
      <w:pPr>
        <w:spacing w:line="176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(</w:t>
      </w:r>
      <w:proofErr w:type="spellStart"/>
      <w:r>
        <w:rPr>
          <w:rFonts w:ascii="Arial"/>
          <w:color w:val="231F20"/>
          <w:w w:val="95"/>
          <w:sz w:val="16"/>
        </w:rPr>
        <w:t>ACHRA</w:t>
      </w:r>
      <w:proofErr w:type="spellEnd"/>
      <w:r>
        <w:rPr>
          <w:rFonts w:ascii="Arial"/>
          <w:color w:val="231F20"/>
          <w:w w:val="95"/>
          <w:sz w:val="16"/>
        </w:rPr>
        <w:t>),</w:t>
      </w:r>
      <w:r>
        <w:rPr>
          <w:rFonts w:ascii="Arial"/>
          <w:color w:val="231F20"/>
          <w:spacing w:val="11"/>
          <w:w w:val="95"/>
          <w:sz w:val="16"/>
        </w:rPr>
        <w:t xml:space="preserve"> </w:t>
      </w:r>
      <w:r>
        <w:rPr>
          <w:rFonts w:ascii="Arial"/>
          <w:color w:val="231F20"/>
          <w:w w:val="95"/>
          <w:sz w:val="16"/>
        </w:rPr>
        <w:t>53</w:t>
      </w:r>
    </w:p>
    <w:p w14:paraId="506F8138" w14:textId="77777777" w:rsidR="00C35409" w:rsidRDefault="00840B11">
      <w:pPr>
        <w:spacing w:before="4" w:line="180" w:lineRule="exact"/>
        <w:ind w:left="363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Australian Council of </w:t>
      </w:r>
      <w:r>
        <w:rPr>
          <w:rFonts w:ascii="Arial"/>
          <w:color w:val="231F20"/>
          <w:spacing w:val="-4"/>
          <w:sz w:val="16"/>
        </w:rPr>
        <w:t xml:space="preserve">Trade </w:t>
      </w:r>
      <w:r>
        <w:rPr>
          <w:rFonts w:ascii="Arial"/>
          <w:color w:val="231F20"/>
          <w:sz w:val="16"/>
        </w:rPr>
        <w:t>Unions (</w:t>
      </w:r>
      <w:proofErr w:type="spellStart"/>
      <w:r>
        <w:rPr>
          <w:rFonts w:ascii="Arial"/>
          <w:color w:val="231F20"/>
          <w:sz w:val="16"/>
        </w:rPr>
        <w:t>ACTU</w:t>
      </w:r>
      <w:proofErr w:type="spellEnd"/>
      <w:r>
        <w:rPr>
          <w:rFonts w:ascii="Arial"/>
          <w:color w:val="231F20"/>
          <w:sz w:val="16"/>
        </w:rPr>
        <w:t>), 15, 24,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34 Australian Curriculum and Reporting Authority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ACARA</w:t>
      </w:r>
      <w:proofErr w:type="spellEnd"/>
      <w:r>
        <w:rPr>
          <w:rFonts w:ascii="Arial"/>
          <w:color w:val="231F20"/>
          <w:sz w:val="16"/>
        </w:rPr>
        <w:t>),</w:t>
      </w:r>
    </w:p>
    <w:p w14:paraId="60BD2AEB" w14:textId="77777777" w:rsidR="00C35409" w:rsidRDefault="00840B11">
      <w:pPr>
        <w:spacing w:line="176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26</w:t>
      </w:r>
    </w:p>
    <w:p w14:paraId="54245096" w14:textId="77777777" w:rsidR="00C35409" w:rsidRDefault="00840B11">
      <w:pPr>
        <w:spacing w:before="4" w:line="180" w:lineRule="exact"/>
        <w:ind w:left="590" w:right="1972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Australian </w:t>
      </w:r>
      <w:proofErr w:type="spellStart"/>
      <w:r>
        <w:rPr>
          <w:rFonts w:ascii="Arial"/>
          <w:color w:val="231F20"/>
          <w:sz w:val="16"/>
        </w:rPr>
        <w:t>Defence</w:t>
      </w:r>
      <w:proofErr w:type="spellEnd"/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Force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audit report, 15, 35, 44,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103474D2" w14:textId="77777777" w:rsidR="00C35409" w:rsidRDefault="00840B11">
      <w:pPr>
        <w:spacing w:line="176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cultural reform 8, 11, 15, 35,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44</w:t>
      </w:r>
    </w:p>
    <w:p w14:paraId="47724619" w14:textId="77777777" w:rsidR="00C35409" w:rsidRDefault="00840B11">
      <w:pPr>
        <w:spacing w:line="180" w:lineRule="exact"/>
        <w:ind w:left="590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Review into treatment of women, 8, 11, 15, 35,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44,</w:t>
      </w:r>
    </w:p>
    <w:p w14:paraId="05F81490" w14:textId="77777777" w:rsidR="00C35409" w:rsidRDefault="00840B11">
      <w:pPr>
        <w:spacing w:line="180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61, 72, 156</w:t>
      </w:r>
    </w:p>
    <w:p w14:paraId="193985DF" w14:textId="77777777" w:rsidR="00C35409" w:rsidRDefault="00840B11">
      <w:pPr>
        <w:spacing w:before="4" w:line="180" w:lineRule="exact"/>
        <w:ind w:left="363" w:right="75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Sexual Misconduct and Prevention Office, 35,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/>
          <w:color w:val="231F20"/>
          <w:sz w:val="16"/>
        </w:rPr>
        <w:t>44 Australian</w:t>
      </w:r>
      <w:r>
        <w:rPr>
          <w:rFonts w:ascii="Arial"/>
          <w:color w:val="231F20"/>
          <w:spacing w:val="-8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Defence</w:t>
      </w:r>
      <w:proofErr w:type="spellEnd"/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Force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Academy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ADFA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8,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35,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44</w:t>
      </w:r>
    </w:p>
    <w:p w14:paraId="4ED18045" w14:textId="77777777" w:rsidR="00C35409" w:rsidRDefault="00840B11">
      <w:pPr>
        <w:spacing w:line="176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audit report, 15, 35, 44,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5632C31D" w14:textId="77777777" w:rsidR="00C35409" w:rsidRDefault="00840B11">
      <w:pPr>
        <w:spacing w:line="180" w:lineRule="exact"/>
        <w:ind w:left="590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Report into the treatment of women, 15, 35,</w:t>
      </w:r>
      <w:r>
        <w:rPr>
          <w:rFonts w:ascii="Arial"/>
          <w:color w:val="231F20"/>
          <w:spacing w:val="40"/>
          <w:sz w:val="16"/>
        </w:rPr>
        <w:t xml:space="preserve"> </w:t>
      </w:r>
      <w:r>
        <w:rPr>
          <w:rFonts w:ascii="Arial"/>
          <w:color w:val="231F20"/>
          <w:sz w:val="16"/>
        </w:rPr>
        <w:t>44</w:t>
      </w:r>
    </w:p>
    <w:p w14:paraId="74740686" w14:textId="77777777" w:rsidR="00C35409" w:rsidRDefault="00840B11">
      <w:pPr>
        <w:spacing w:before="4" w:line="180" w:lineRule="exact"/>
        <w:ind w:left="363" w:right="720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Residential Support Officers, 35,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44 Australian Football League,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222B3E77" w14:textId="77777777" w:rsidR="00C35409" w:rsidRDefault="00840B11">
      <w:pPr>
        <w:spacing w:line="180" w:lineRule="exact"/>
        <w:ind w:left="590" w:right="2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Australian Human Rights Commission Act 1986</w:t>
      </w:r>
      <w:r>
        <w:rPr>
          <w:rFonts w:ascii="Arial"/>
          <w:i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w w:val="95"/>
          <w:sz w:val="16"/>
        </w:rPr>
        <w:t xml:space="preserve"> </w:t>
      </w:r>
      <w:r>
        <w:rPr>
          <w:rFonts w:ascii="Arial"/>
          <w:color w:val="231F20"/>
          <w:sz w:val="16"/>
        </w:rPr>
        <w:t>1, 2, 47, 50</w:t>
      </w:r>
    </w:p>
    <w:p w14:paraId="70081167" w14:textId="77777777" w:rsidR="00C35409" w:rsidRDefault="00840B11">
      <w:pPr>
        <w:spacing w:line="180" w:lineRule="exact"/>
        <w:ind w:left="590" w:right="18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area of complaints, 153</w:t>
      </w:r>
      <w:r>
        <w:rPr>
          <w:rFonts w:ascii="Arial"/>
          <w:color w:val="231F20"/>
          <w:spacing w:val="-31"/>
          <w:sz w:val="16"/>
        </w:rPr>
        <w:t xml:space="preserve"> </w:t>
      </w:r>
      <w:r>
        <w:rPr>
          <w:rFonts w:ascii="Arial"/>
          <w:color w:val="231F20"/>
          <w:sz w:val="16"/>
        </w:rPr>
        <w:t>Attorney-General powers,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009082C6" w14:textId="77777777" w:rsidR="00C35409" w:rsidRDefault="00840B11">
      <w:pPr>
        <w:spacing w:line="178" w:lineRule="exact"/>
        <w:ind w:left="590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complaints statistics, 132, 136, 137,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152–4</w:t>
      </w:r>
    </w:p>
    <w:p w14:paraId="42F59E33" w14:textId="77777777" w:rsidR="00C35409" w:rsidRDefault="00C35409">
      <w:pPr>
        <w:spacing w:line="178" w:lineRule="exact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860" w:bottom="280" w:left="260" w:header="720" w:footer="720" w:gutter="0"/>
          <w:cols w:num="2" w:space="720" w:equalWidth="0">
            <w:col w:w="4273" w:space="121"/>
            <w:col w:w="4466"/>
          </w:cols>
        </w:sectPr>
      </w:pPr>
    </w:p>
    <w:p w14:paraId="63C2F42D" w14:textId="77777777" w:rsidR="00C35409" w:rsidRDefault="00840B11">
      <w:pPr>
        <w:pStyle w:val="Heading4"/>
        <w:spacing w:before="37"/>
        <w:ind w:left="103" w:right="366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95"/>
        </w:rPr>
        <w:lastRenderedPageBreak/>
        <w:t>Index</w:t>
      </w:r>
    </w:p>
    <w:p w14:paraId="491E4BFF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5653D3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14:paraId="4CDA857E" w14:textId="77777777" w:rsidR="00C35409" w:rsidRDefault="00C35409">
      <w:pPr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580" w:right="260" w:bottom="480" w:left="860" w:header="0" w:footer="286" w:gutter="0"/>
          <w:cols w:space="720"/>
        </w:sectPr>
      </w:pPr>
    </w:p>
    <w:p w14:paraId="76400352" w14:textId="77777777" w:rsidR="00C35409" w:rsidRDefault="00840B11">
      <w:pPr>
        <w:spacing w:before="86" w:line="180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lastRenderedPageBreak/>
        <w:t>conciliation of complaints,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154 enabling legislation, 4, 5</w:t>
      </w:r>
      <w:r>
        <w:rPr>
          <w:rFonts w:ascii="Arial"/>
          <w:color w:val="231F20"/>
          <w:spacing w:val="-37"/>
          <w:sz w:val="16"/>
        </w:rPr>
        <w:t xml:space="preserve"> </w:t>
      </w:r>
      <w:r>
        <w:rPr>
          <w:rFonts w:ascii="Arial"/>
          <w:color w:val="231F20"/>
          <w:sz w:val="16"/>
        </w:rPr>
        <w:t>ground of complaints,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152</w:t>
      </w:r>
    </w:p>
    <w:p w14:paraId="10CC44BF" w14:textId="77777777" w:rsidR="00C35409" w:rsidRDefault="00840B11">
      <w:pPr>
        <w:spacing w:line="180" w:lineRule="exact"/>
        <w:ind w:left="103" w:right="15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outcomes of </w:t>
      </w:r>
      <w:proofErr w:type="spellStart"/>
      <w:r>
        <w:rPr>
          <w:rFonts w:ascii="Arial"/>
          <w:color w:val="231F20"/>
          <w:sz w:val="16"/>
        </w:rPr>
        <w:t>finalised</w:t>
      </w:r>
      <w:proofErr w:type="spellEnd"/>
      <w:r>
        <w:rPr>
          <w:rFonts w:ascii="Arial"/>
          <w:color w:val="231F20"/>
          <w:sz w:val="16"/>
        </w:rPr>
        <w:t xml:space="preserve"> complaints, 153,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154 Australian Law Reform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Commission</w:t>
      </w:r>
    </w:p>
    <w:p w14:paraId="077612DB" w14:textId="77777777" w:rsidR="00C35409" w:rsidRDefault="00840B11">
      <w:pPr>
        <w:spacing w:line="180" w:lineRule="exact"/>
        <w:ind w:left="33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Access All Ages: Older Workers and</w:t>
      </w:r>
      <w:r>
        <w:rPr>
          <w:rFonts w:ascii="Arial"/>
          <w:i/>
          <w:color w:val="231F20"/>
          <w:spacing w:val="-5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Commonwealth</w:t>
      </w:r>
      <w:r>
        <w:rPr>
          <w:rFonts w:ascii="Arial"/>
          <w:i/>
          <w:color w:val="231F20"/>
          <w:w w:val="101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Laws</w:t>
      </w:r>
      <w:r>
        <w:rPr>
          <w:rFonts w:ascii="Arial"/>
          <w:color w:val="231F20"/>
          <w:sz w:val="16"/>
        </w:rPr>
        <w:t>, 24,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57BE0944" w14:textId="77777777" w:rsidR="00C35409" w:rsidRDefault="00840B11">
      <w:pPr>
        <w:spacing w:line="180" w:lineRule="exact"/>
        <w:ind w:left="330" w:right="1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inquiry examining capacity, equality and disability</w:t>
      </w:r>
      <w:r>
        <w:rPr>
          <w:rFonts w:ascii="Arial"/>
          <w:color w:val="231F20"/>
          <w:spacing w:val="37"/>
          <w:sz w:val="16"/>
        </w:rPr>
        <w:t xml:space="preserve"> </w:t>
      </w:r>
      <w:r>
        <w:rPr>
          <w:rFonts w:ascii="Arial"/>
          <w:color w:val="231F20"/>
          <w:sz w:val="16"/>
        </w:rPr>
        <w:t>in Commonwealth laws, 14, 50,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53</w:t>
      </w:r>
    </w:p>
    <w:p w14:paraId="307647E7" w14:textId="77777777" w:rsidR="00C35409" w:rsidRDefault="00840B11">
      <w:pPr>
        <w:spacing w:line="180" w:lineRule="exact"/>
        <w:ind w:left="330" w:right="16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inquiry into areas of Native Title Act 1993,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52 inquiry into traditional rights, freedoms and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privileges,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19</w:t>
      </w:r>
    </w:p>
    <w:p w14:paraId="44B1265C" w14:textId="77777777" w:rsidR="00C35409" w:rsidRDefault="00840B11">
      <w:pPr>
        <w:spacing w:line="180" w:lineRule="exact"/>
        <w:ind w:left="103" w:right="1474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 also</w:t>
      </w:r>
      <w:r>
        <w:rPr>
          <w:rFonts w:ascii="Arial"/>
          <w:i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submissions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Australian Multicultural Council,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5B196F29" w14:textId="77777777" w:rsidR="00C35409" w:rsidRDefault="00840B11">
      <w:pPr>
        <w:spacing w:line="180" w:lineRule="exact"/>
        <w:ind w:left="103" w:right="16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Australian Public Sector Commission, 11, 27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Australian Public Service Commissioner,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65 Australian Public Service Human Rights Network,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27 Australian Research Council,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79CA6CA1" w14:textId="77777777" w:rsidR="00C35409" w:rsidRDefault="00840B11">
      <w:pPr>
        <w:spacing w:line="180" w:lineRule="exact"/>
        <w:ind w:left="103" w:right="147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Australian Rugby Union, 37 Australian Sports Commission,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65B65C8A" w14:textId="77777777" w:rsidR="00C35409" w:rsidRDefault="00840B11">
      <w:pPr>
        <w:spacing w:line="180" w:lineRule="exact"/>
        <w:ind w:left="103" w:right="1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Australian </w:t>
      </w:r>
      <w:r>
        <w:rPr>
          <w:rFonts w:ascii="Arial"/>
          <w:color w:val="231F20"/>
          <w:spacing w:val="-3"/>
          <w:sz w:val="16"/>
        </w:rPr>
        <w:t xml:space="preserve">Women </w:t>
      </w:r>
      <w:r>
        <w:rPr>
          <w:rFonts w:ascii="Arial"/>
          <w:color w:val="231F20"/>
          <w:sz w:val="16"/>
        </w:rPr>
        <w:t>against Violence Alliance,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33 Australian </w:t>
      </w:r>
      <w:r>
        <w:rPr>
          <w:rFonts w:ascii="Arial"/>
          <w:color w:val="231F20"/>
          <w:spacing w:val="-4"/>
          <w:sz w:val="16"/>
        </w:rPr>
        <w:t xml:space="preserve">Youth </w:t>
      </w:r>
      <w:r>
        <w:rPr>
          <w:rFonts w:ascii="Arial"/>
          <w:color w:val="231F20"/>
          <w:sz w:val="16"/>
        </w:rPr>
        <w:t>Foundation,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2009044F" w14:textId="77777777" w:rsidR="00C35409" w:rsidRDefault="00840B11">
      <w:pPr>
        <w:spacing w:line="178" w:lineRule="exact"/>
        <w:ind w:left="103" w:right="1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Awards, Human Rights, 31, 73,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156</w:t>
      </w:r>
    </w:p>
    <w:p w14:paraId="14F70CF0" w14:textId="77777777" w:rsidR="00C35409" w:rsidRDefault="00840B11">
      <w:pPr>
        <w:pStyle w:val="Heading4"/>
        <w:spacing w:before="85"/>
        <w:ind w:left="103" w:right="1536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97"/>
        </w:rPr>
        <w:t>B</w:t>
      </w:r>
    </w:p>
    <w:p w14:paraId="64B81C8A" w14:textId="77777777" w:rsidR="00C35409" w:rsidRDefault="00840B11">
      <w:pPr>
        <w:spacing w:before="7" w:line="182" w:lineRule="exact"/>
        <w:ind w:left="103" w:right="1536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BackMeUp</w:t>
      </w:r>
      <w:proofErr w:type="spellEnd"/>
      <w:r>
        <w:rPr>
          <w:rFonts w:ascii="Arial"/>
          <w:color w:val="231F20"/>
          <w:sz w:val="16"/>
        </w:rPr>
        <w:t xml:space="preserve"> campaign, 36, 45,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062BD3AC" w14:textId="77777777" w:rsidR="00C35409" w:rsidRDefault="00840B11">
      <w:pPr>
        <w:spacing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Berati</w:t>
      </w:r>
      <w:proofErr w:type="spellEnd"/>
      <w:r>
        <w:rPr>
          <w:rFonts w:ascii="Arial"/>
          <w:color w:val="231F20"/>
          <w:sz w:val="16"/>
        </w:rPr>
        <w:t>, Reza,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5A64126C" w14:textId="77777777" w:rsidR="00C35409" w:rsidRDefault="00840B11">
      <w:pPr>
        <w:spacing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Big </w:t>
      </w:r>
      <w:r>
        <w:rPr>
          <w:rFonts w:ascii="Arial"/>
          <w:color w:val="231F20"/>
          <w:spacing w:val="-3"/>
          <w:sz w:val="16"/>
        </w:rPr>
        <w:t xml:space="preserve">Banter, </w:t>
      </w:r>
      <w:r>
        <w:rPr>
          <w:rFonts w:ascii="Arial"/>
          <w:color w:val="231F20"/>
          <w:sz w:val="16"/>
        </w:rPr>
        <w:t>8, 12, 18,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4C23A821" w14:textId="77777777" w:rsidR="00C35409" w:rsidRDefault="00840B11">
      <w:pPr>
        <w:spacing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Bingham Cup Sydney 2014,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0EF5CD3D" w14:textId="77777777" w:rsidR="00C35409" w:rsidRDefault="00840B11">
      <w:pPr>
        <w:spacing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bisexual rights, 9, 12, 19,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06CF4912" w14:textId="77777777" w:rsidR="00C35409" w:rsidRDefault="00840B11">
      <w:pPr>
        <w:spacing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Bourke,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5932FBF3" w14:textId="77777777" w:rsidR="00C35409" w:rsidRDefault="00840B11">
      <w:pPr>
        <w:spacing w:line="180" w:lineRule="exact"/>
        <w:ind w:left="103" w:right="1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Broderick, Elizabeth, 11, 14, 32, 33, 39,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44</w:t>
      </w:r>
    </w:p>
    <w:p w14:paraId="13F86CE6" w14:textId="77777777" w:rsidR="00C35409" w:rsidRDefault="00840B11">
      <w:pPr>
        <w:spacing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Budget 2014, federal, 13,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42</w:t>
      </w:r>
    </w:p>
    <w:p w14:paraId="3C76824E" w14:textId="77777777" w:rsidR="00C35409" w:rsidRDefault="00840B11">
      <w:pPr>
        <w:spacing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bullying, 32, 37,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156</w:t>
      </w:r>
    </w:p>
    <w:p w14:paraId="2971C081" w14:textId="77777777" w:rsidR="00C35409" w:rsidRDefault="00840B11">
      <w:pPr>
        <w:spacing w:line="180" w:lineRule="exact"/>
        <w:ind w:left="330" w:right="15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BackMeUp</w:t>
      </w:r>
      <w:proofErr w:type="spellEnd"/>
      <w:r>
        <w:rPr>
          <w:rFonts w:ascii="Arial"/>
          <w:color w:val="231F20"/>
          <w:sz w:val="16"/>
        </w:rPr>
        <w:t xml:space="preserve"> campaign, 36, 45,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0BF2EA5C" w14:textId="77777777" w:rsidR="00C35409" w:rsidRDefault="00840B11">
      <w:pPr>
        <w:spacing w:line="180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 also</w:t>
      </w:r>
      <w:r>
        <w:rPr>
          <w:rFonts w:ascii="Arial"/>
          <w:i/>
          <w:color w:val="231F20"/>
          <w:spacing w:val="2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cyberbullying</w:t>
      </w:r>
      <w:proofErr w:type="spellEnd"/>
    </w:p>
    <w:p w14:paraId="01158891" w14:textId="77777777" w:rsidR="00C35409" w:rsidRDefault="00840B11">
      <w:pPr>
        <w:spacing w:line="180" w:lineRule="exact"/>
        <w:ind w:left="103" w:right="1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business community, 11, 16, 24, 27, 39,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51</w:t>
      </w:r>
    </w:p>
    <w:p w14:paraId="3224DE8B" w14:textId="77777777" w:rsidR="00C35409" w:rsidRDefault="00840B11">
      <w:pPr>
        <w:spacing w:line="182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small business,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24</w:t>
      </w:r>
    </w:p>
    <w:p w14:paraId="4B7A595B" w14:textId="77777777" w:rsidR="00C35409" w:rsidRDefault="00840B11">
      <w:pPr>
        <w:pStyle w:val="Heading4"/>
        <w:spacing w:before="85"/>
        <w:ind w:left="103" w:right="1536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102"/>
        </w:rPr>
        <w:t>C</w:t>
      </w:r>
    </w:p>
    <w:p w14:paraId="2FC2DBC1" w14:textId="77777777" w:rsidR="00C35409" w:rsidRDefault="00840B11">
      <w:pPr>
        <w:spacing w:before="13" w:line="180" w:lineRule="exact"/>
        <w:ind w:left="330" w:right="15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case studies, promotion of human rights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principles</w:t>
      </w:r>
      <w:r>
        <w:rPr>
          <w:rFonts w:ascii="Arial"/>
          <w:color w:val="231F20"/>
          <w:w w:val="102"/>
          <w:sz w:val="16"/>
        </w:rPr>
        <w:t xml:space="preserve"> </w:t>
      </w:r>
      <w:r>
        <w:rPr>
          <w:rFonts w:ascii="Arial"/>
          <w:color w:val="231F20"/>
          <w:sz w:val="16"/>
        </w:rPr>
        <w:t>advancing the rights of older people,</w:t>
      </w:r>
      <w:r>
        <w:rPr>
          <w:rFonts w:ascii="Arial"/>
          <w:color w:val="231F20"/>
          <w:spacing w:val="40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61753542" w14:textId="77777777" w:rsidR="00C35409" w:rsidRDefault="00840B11">
      <w:pPr>
        <w:spacing w:line="180" w:lineRule="exact"/>
        <w:ind w:left="330" w:right="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Australian of the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Year </w:t>
      </w:r>
      <w:r>
        <w:rPr>
          <w:rFonts w:ascii="Arial" w:eastAsia="Arial" w:hAnsi="Arial" w:cs="Arial"/>
          <w:color w:val="231F20"/>
          <w:sz w:val="16"/>
          <w:szCs w:val="16"/>
        </w:rPr>
        <w:t>leads anti–racism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campaign,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41</w:t>
      </w:r>
    </w:p>
    <w:p w14:paraId="6888FD04" w14:textId="77777777" w:rsidR="00C35409" w:rsidRDefault="00840B11">
      <w:pPr>
        <w:spacing w:line="180" w:lineRule="exact"/>
        <w:ind w:left="330" w:right="78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rights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3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maths</w:t>
      </w:r>
      <w:proofErr w:type="spellEnd"/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classroom,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  <w:r>
        <w:rPr>
          <w:rFonts w:ascii="Arial"/>
          <w:color w:val="231F20"/>
          <w:spacing w:val="-42"/>
          <w:sz w:val="16"/>
        </w:rPr>
        <w:t xml:space="preserve"> </w:t>
      </w:r>
      <w:r>
        <w:rPr>
          <w:rFonts w:ascii="Arial"/>
          <w:color w:val="231F20"/>
          <w:sz w:val="16"/>
        </w:rPr>
        <w:t>measuring progress to health equality,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43 </w:t>
      </w:r>
      <w:r>
        <w:rPr>
          <w:rFonts w:ascii="Arial"/>
          <w:i/>
          <w:color w:val="231F20"/>
          <w:sz w:val="16"/>
        </w:rPr>
        <w:t>Re</w:t>
      </w:r>
      <w:r>
        <w:rPr>
          <w:rFonts w:ascii="Arial"/>
          <w:i/>
          <w:color w:val="231F20"/>
          <w:spacing w:val="-7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Jamie</w:t>
      </w:r>
      <w:r>
        <w:rPr>
          <w:rFonts w:ascii="Arial"/>
          <w:i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[2013]</w:t>
      </w:r>
      <w:r>
        <w:rPr>
          <w:rFonts w:ascii="Arial"/>
          <w:color w:val="231F20"/>
          <w:spacing w:val="-7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FamCAFC</w:t>
      </w:r>
      <w:proofErr w:type="spellEnd"/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110,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6A5F6CB3" w14:textId="77777777" w:rsidR="00C35409" w:rsidRDefault="00840B11">
      <w:pPr>
        <w:spacing w:line="180" w:lineRule="exact"/>
        <w:ind w:left="103" w:right="1536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 xml:space="preserve">Your </w:t>
      </w:r>
      <w:r>
        <w:rPr>
          <w:rFonts w:ascii="Arial"/>
          <w:color w:val="231F20"/>
          <w:sz w:val="16"/>
        </w:rPr>
        <w:t>rights at retirement,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28 </w:t>
      </w:r>
      <w:proofErr w:type="spellStart"/>
      <w:r>
        <w:rPr>
          <w:rFonts w:ascii="Arial"/>
          <w:color w:val="231F20"/>
          <w:sz w:val="16"/>
        </w:rPr>
        <w:t>CBus</w:t>
      </w:r>
      <w:proofErr w:type="spellEnd"/>
      <w:r>
        <w:rPr>
          <w:rFonts w:ascii="Arial"/>
          <w:color w:val="231F20"/>
          <w:sz w:val="16"/>
        </w:rPr>
        <w:t>, 28,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73</w:t>
      </w:r>
    </w:p>
    <w:p w14:paraId="69D9FE98" w14:textId="77777777" w:rsidR="00C35409" w:rsidRDefault="00840B11">
      <w:pPr>
        <w:spacing w:line="176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Charter of Service,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69</w:t>
      </w:r>
    </w:p>
    <w:p w14:paraId="6B08F8D0" w14:textId="77777777" w:rsidR="00C35409" w:rsidRDefault="00840B11">
      <w:pPr>
        <w:spacing w:before="4" w:line="180" w:lineRule="exact"/>
        <w:ind w:left="103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Chief Executive Officer, 7, 76,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78 Chief Executive Women,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39 children</w:t>
      </w:r>
    </w:p>
    <w:p w14:paraId="523E3D78" w14:textId="77777777" w:rsidR="00C35409" w:rsidRDefault="00840B11">
      <w:pPr>
        <w:spacing w:line="176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abuse and neglect,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18</w:t>
      </w:r>
    </w:p>
    <w:p w14:paraId="38C912D0" w14:textId="77777777" w:rsidR="00C35409" w:rsidRDefault="00840B11">
      <w:pPr>
        <w:spacing w:before="4" w:line="180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cared for by grandparents,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16 </w:t>
      </w:r>
      <w:proofErr w:type="spellStart"/>
      <w:r>
        <w:rPr>
          <w:rFonts w:ascii="Arial"/>
          <w:color w:val="231F20"/>
          <w:sz w:val="16"/>
        </w:rPr>
        <w:t>cyberbullying</w:t>
      </w:r>
      <w:proofErr w:type="spellEnd"/>
      <w:r>
        <w:rPr>
          <w:rFonts w:ascii="Arial"/>
          <w:color w:val="231F20"/>
          <w:sz w:val="16"/>
        </w:rPr>
        <w:t>, 32, 36, 45,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14E396D3" w14:textId="77777777" w:rsidR="00C35409" w:rsidRDefault="00840B11">
      <w:pPr>
        <w:spacing w:line="176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human rights, 18, 55–6</w:t>
      </w:r>
    </w:p>
    <w:p w14:paraId="7A1DC749" w14:textId="77777777" w:rsidR="00C35409" w:rsidRDefault="00840B11">
      <w:pPr>
        <w:spacing w:line="180" w:lineRule="exact"/>
        <w:ind w:left="330" w:right="1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 immigration detention, 8, 12, 51,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55</w:t>
      </w:r>
    </w:p>
    <w:p w14:paraId="637322EB" w14:textId="77777777" w:rsidR="00C35409" w:rsidRDefault="00840B11">
      <w:pPr>
        <w:spacing w:line="180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Indigenous, 13, 18,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43</w:t>
      </w:r>
    </w:p>
    <w:p w14:paraId="530F84AF" w14:textId="77777777" w:rsidR="00C35409" w:rsidRDefault="00840B11">
      <w:pPr>
        <w:spacing w:line="180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self-harm, 18,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45</w:t>
      </w:r>
    </w:p>
    <w:p w14:paraId="15621C52" w14:textId="77777777" w:rsidR="00C35409" w:rsidRDefault="00840B11">
      <w:pPr>
        <w:spacing w:before="4" w:line="180" w:lineRule="exact"/>
        <w:ind w:left="330" w:right="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 xml:space="preserve">see also </w:t>
      </w:r>
      <w:r>
        <w:rPr>
          <w:rFonts w:ascii="Arial" w:eastAsia="Arial" w:hAnsi="Arial" w:cs="Arial"/>
          <w:color w:val="231F20"/>
          <w:sz w:val="16"/>
          <w:szCs w:val="16"/>
        </w:rPr>
        <w:t>Children’s Commissioner, National;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young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people</w:t>
      </w:r>
    </w:p>
    <w:p w14:paraId="6FE53B18" w14:textId="77777777" w:rsidR="00C35409" w:rsidRDefault="00840B11">
      <w:pPr>
        <w:spacing w:line="176" w:lineRule="exact"/>
        <w:ind w:left="103" w:right="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Children’s Commissioner, National, 12, 36, 45, 52,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55,</w:t>
      </w:r>
    </w:p>
    <w:p w14:paraId="48190898" w14:textId="77777777" w:rsidR="00C35409" w:rsidRDefault="00840B11">
      <w:pPr>
        <w:spacing w:line="180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56</w:t>
      </w:r>
    </w:p>
    <w:p w14:paraId="036B993F" w14:textId="77777777" w:rsidR="00C35409" w:rsidRDefault="00840B11">
      <w:pPr>
        <w:spacing w:line="180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inaugural report, 8,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55–6</w:t>
      </w:r>
    </w:p>
    <w:p w14:paraId="51E2BA30" w14:textId="77777777" w:rsidR="00C35409" w:rsidRDefault="00840B11">
      <w:pPr>
        <w:spacing w:line="182" w:lineRule="exact"/>
        <w:ind w:left="330" w:right="153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18</w:t>
      </w:r>
    </w:p>
    <w:p w14:paraId="020D950A" w14:textId="77777777" w:rsidR="00C35409" w:rsidRDefault="00840B11">
      <w:pPr>
        <w:spacing w:before="81" w:line="182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color w:val="231F20"/>
          <w:sz w:val="16"/>
          <w:szCs w:val="16"/>
        </w:rPr>
        <w:lastRenderedPageBreak/>
        <w:t>Children’s Rights Report 2013</w:t>
      </w:r>
      <w:r>
        <w:rPr>
          <w:rFonts w:ascii="Arial" w:eastAsia="Arial" w:hAnsi="Arial" w:cs="Arial"/>
          <w:color w:val="231F20"/>
          <w:sz w:val="16"/>
          <w:szCs w:val="16"/>
        </w:rPr>
        <w:t>, 8,</w:t>
      </w:r>
      <w:r>
        <w:rPr>
          <w:rFonts w:ascii="Arial" w:eastAsia="Arial" w:hAnsi="Arial" w:cs="Arial"/>
          <w:color w:val="231F2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55–6</w:t>
      </w:r>
    </w:p>
    <w:p w14:paraId="5E1B4CB0" w14:textId="77777777" w:rsidR="00C35409" w:rsidRDefault="00840B11">
      <w:pPr>
        <w:spacing w:before="4" w:line="180" w:lineRule="exact"/>
        <w:ind w:left="330" w:right="75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China-Australia Human Rights </w:t>
      </w:r>
      <w:r>
        <w:rPr>
          <w:rFonts w:ascii="Arial"/>
          <w:color w:val="231F20"/>
          <w:spacing w:val="-3"/>
          <w:sz w:val="16"/>
        </w:rPr>
        <w:t>Technical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z w:val="16"/>
        </w:rPr>
        <w:t>Cooperation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Program, 9, 12, 57,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5859F4A6" w14:textId="77777777" w:rsidR="00C35409" w:rsidRDefault="00840B11">
      <w:pPr>
        <w:spacing w:line="180" w:lineRule="exact"/>
        <w:ind w:left="103" w:right="2122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15</w:t>
      </w:r>
      <w:proofErr w:type="spellStart"/>
      <w:r>
        <w:rPr>
          <w:rFonts w:ascii="Arial"/>
          <w:color w:val="231F20"/>
          <w:position w:val="5"/>
          <w:sz w:val="9"/>
        </w:rPr>
        <w:t>th</w:t>
      </w:r>
      <w:proofErr w:type="spellEnd"/>
      <w:r>
        <w:rPr>
          <w:rFonts w:ascii="Arial"/>
          <w:color w:val="231F20"/>
          <w:position w:val="5"/>
          <w:sz w:val="9"/>
        </w:rPr>
        <w:t xml:space="preserve"> </w:t>
      </w:r>
      <w:r>
        <w:rPr>
          <w:rFonts w:ascii="Arial"/>
          <w:color w:val="231F20"/>
          <w:sz w:val="16"/>
        </w:rPr>
        <w:t>anniversary 7, 12,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57 </w:t>
      </w:r>
      <w:r>
        <w:rPr>
          <w:rFonts w:ascii="Arial"/>
          <w:i/>
          <w:color w:val="231F20"/>
          <w:sz w:val="16"/>
        </w:rPr>
        <w:t>Choose your own statistics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26 Christmas Island,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12</w:t>
      </w:r>
    </w:p>
    <w:p w14:paraId="0E0B66B0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client satisfaction, 8, 47, 68,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69</w:t>
      </w:r>
    </w:p>
    <w:p w14:paraId="666F345E" w14:textId="77777777" w:rsidR="00C35409" w:rsidRDefault="00840B11">
      <w:pPr>
        <w:spacing w:before="4" w:line="180" w:lineRule="exact"/>
        <w:ind w:left="330" w:right="1520" w:hanging="2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Close the Gap, 18, 42–3, 61,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73 Steering Committee (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CTGSC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),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42</w:t>
      </w:r>
    </w:p>
    <w:p w14:paraId="5338F076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Commissioners, 6,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4A6DB170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organisation</w:t>
      </w:r>
      <w:proofErr w:type="spellEnd"/>
      <w:r>
        <w:rPr>
          <w:rFonts w:ascii="Arial"/>
          <w:color w:val="231F20"/>
          <w:sz w:val="16"/>
        </w:rPr>
        <w:t xml:space="preserve"> structure,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4</w:t>
      </w:r>
    </w:p>
    <w:p w14:paraId="6D3CF5F8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statements,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13-19</w:t>
      </w:r>
    </w:p>
    <w:p w14:paraId="56B51497" w14:textId="77777777" w:rsidR="00C35409" w:rsidRDefault="00840B11">
      <w:pPr>
        <w:spacing w:before="4"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Commonwealth Disability Strategy, 66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Commonwealth Forum of National Human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Rights</w:t>
      </w:r>
    </w:p>
    <w:p w14:paraId="7BE3DB77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Institutions,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57</w:t>
      </w:r>
    </w:p>
    <w:p w14:paraId="6F6752AC" w14:textId="77777777" w:rsidR="00C35409" w:rsidRDefault="00840B11">
      <w:pPr>
        <w:spacing w:before="4"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Commonwealth Fraud Control Guidelines,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67 Commonwealth Procurement Guidelines, 71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community education, 8, 24, 27,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69DB86CB" w14:textId="77777777" w:rsidR="00C35409" w:rsidRDefault="00840B11">
      <w:pPr>
        <w:spacing w:line="180" w:lineRule="exact"/>
        <w:ind w:left="103" w:right="32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community engagement, 9, 11, 19, 26, 29, 33, 40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Community Service Announcement (CSA),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41 Community Services and Health Industry Skills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Council,</w:t>
      </w:r>
    </w:p>
    <w:p w14:paraId="25CF12C2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25</w:t>
      </w:r>
    </w:p>
    <w:p w14:paraId="140F5D5E" w14:textId="77777777" w:rsidR="00C35409" w:rsidRDefault="00840B11">
      <w:pPr>
        <w:spacing w:before="4"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compensation/general damages, 32,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52 complainants</w:t>
      </w:r>
    </w:p>
    <w:p w14:paraId="2C7D9E2A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age of complainant, ADA complaints,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148 country of birth,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137</w:t>
      </w:r>
    </w:p>
    <w:p w14:paraId="6A2981E1" w14:textId="77777777" w:rsidR="00C35409" w:rsidRDefault="00840B11">
      <w:pPr>
        <w:spacing w:line="180" w:lineRule="exact"/>
        <w:ind w:left="330" w:right="15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demographic data, 133, 136,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137 education for potential, 24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employment status,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133</w:t>
      </w:r>
    </w:p>
    <w:p w14:paraId="55687FA9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3"/>
          <w:sz w:val="16"/>
        </w:rPr>
        <w:t xml:space="preserve">gender, </w:t>
      </w:r>
      <w:r>
        <w:rPr>
          <w:rFonts w:ascii="Arial"/>
          <w:color w:val="231F20"/>
          <w:sz w:val="16"/>
        </w:rPr>
        <w:t>133,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141</w:t>
      </w:r>
    </w:p>
    <w:p w14:paraId="24F657F4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Indigenous status,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137</w:t>
      </w:r>
    </w:p>
    <w:p w14:paraId="1998F227" w14:textId="77777777" w:rsidR="00C35409" w:rsidRDefault="00840B11">
      <w:pPr>
        <w:spacing w:before="4" w:line="180" w:lineRule="exact"/>
        <w:ind w:left="330" w:right="85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nature of disability, </w:t>
      </w:r>
      <w:proofErr w:type="spellStart"/>
      <w:r>
        <w:rPr>
          <w:rFonts w:ascii="Arial"/>
          <w:color w:val="231F20"/>
          <w:sz w:val="16"/>
        </w:rPr>
        <w:t>DDA</w:t>
      </w:r>
      <w:proofErr w:type="spellEnd"/>
      <w:r>
        <w:rPr>
          <w:rFonts w:ascii="Arial"/>
          <w:color w:val="231F20"/>
          <w:sz w:val="16"/>
        </w:rPr>
        <w:t xml:space="preserve"> complaints,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/>
          <w:color w:val="231F20"/>
          <w:sz w:val="16"/>
        </w:rPr>
        <w:t>144 referral source,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133</w:t>
      </w:r>
    </w:p>
    <w:p w14:paraId="1B8E72B9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by State/Territory,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136</w:t>
      </w:r>
    </w:p>
    <w:p w14:paraId="42D3F1A8" w14:textId="77777777" w:rsidR="00C35409" w:rsidRDefault="00840B11">
      <w:pPr>
        <w:spacing w:before="4" w:line="180" w:lineRule="exact"/>
        <w:ind w:left="103" w:right="1520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survey of, (and respondents),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69 complaint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service</w:t>
      </w:r>
    </w:p>
    <w:p w14:paraId="57EA9AB0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client satisfaction, 8,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69</w:t>
      </w:r>
    </w:p>
    <w:p w14:paraId="5E3D37EA" w14:textId="77777777" w:rsidR="00C35409" w:rsidRDefault="00840B11">
      <w:pPr>
        <w:spacing w:before="4" w:line="180" w:lineRule="exact"/>
        <w:ind w:left="330" w:right="15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complaint handling processes,</w:t>
      </w:r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/>
          <w:color w:val="231F20"/>
          <w:sz w:val="16"/>
        </w:rPr>
        <w:t>132 evaluation,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6D96EE03" w14:textId="77777777" w:rsidR="00C35409" w:rsidRDefault="00840B11">
      <w:pPr>
        <w:spacing w:line="180" w:lineRule="exact"/>
        <w:ind w:left="330" w:right="18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key performance indicators,</w:t>
      </w:r>
      <w:r>
        <w:rPr>
          <w:rFonts w:ascii="Arial"/>
          <w:color w:val="231F20"/>
          <w:spacing w:val="27"/>
          <w:sz w:val="16"/>
        </w:rPr>
        <w:t xml:space="preserve"> </w:t>
      </w:r>
      <w:r>
        <w:rPr>
          <w:rFonts w:ascii="Arial"/>
          <w:color w:val="231F20"/>
          <w:sz w:val="16"/>
        </w:rPr>
        <w:t>68 performance, 8,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132</w:t>
      </w:r>
    </w:p>
    <w:p w14:paraId="5235D968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Conciliation and Investigation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Service;</w:t>
      </w:r>
    </w:p>
    <w:p w14:paraId="76E24F68" w14:textId="77777777" w:rsidR="00C35409" w:rsidRDefault="00840B11">
      <w:pPr>
        <w:spacing w:before="4" w:line="180" w:lineRule="exact"/>
        <w:ind w:left="103" w:right="1972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Information Service,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National complaints</w:t>
      </w:r>
    </w:p>
    <w:p w14:paraId="630D46CF" w14:textId="77777777" w:rsidR="00C35409" w:rsidRDefault="00840B11">
      <w:pPr>
        <w:spacing w:line="180" w:lineRule="exact"/>
        <w:ind w:left="330" w:right="2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about the Commission,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69 by Act, 46,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136</w:t>
      </w:r>
    </w:p>
    <w:p w14:paraId="0F62611F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ADA,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148–51</w:t>
      </w:r>
    </w:p>
    <w:p w14:paraId="4C34A7A5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AHRCA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152–4</w:t>
      </w:r>
    </w:p>
    <w:p w14:paraId="1B10466D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DDA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, 25, 53,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144–7</w:t>
      </w:r>
    </w:p>
    <w:p w14:paraId="5A6A8323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finalised</w:t>
      </w:r>
      <w:proofErr w:type="spellEnd"/>
      <w:r>
        <w:rPr>
          <w:rFonts w:ascii="Arial"/>
          <w:color w:val="231F20"/>
          <w:sz w:val="16"/>
        </w:rPr>
        <w:t>, 132,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135</w:t>
      </w:r>
    </w:p>
    <w:p w14:paraId="4335B0C1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number of respondents,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132</w:t>
      </w:r>
    </w:p>
    <w:p w14:paraId="7DCAAA2F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outcomes, 132, 135, 142, 139, 140, 143,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146,</w:t>
      </w:r>
    </w:p>
    <w:p w14:paraId="62EFD79D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147, 150, 151</w:t>
      </w:r>
    </w:p>
    <w:p w14:paraId="262F9CB2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overview, 8,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46</w:t>
      </w:r>
    </w:p>
    <w:p w14:paraId="0B9B1968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percentage conciliated, 68,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135</w:t>
      </w:r>
    </w:p>
    <w:p w14:paraId="582A5BDC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RDA, 32,</w:t>
      </w:r>
      <w:r>
        <w:rPr>
          <w:rFonts w:ascii="Arial" w:eastAsia="Arial" w:hAnsi="Arial" w:cs="Arial"/>
          <w:color w:val="231F2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138–40</w:t>
      </w:r>
    </w:p>
    <w:p w14:paraId="6C12DFC9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received, 11, 132,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135</w:t>
      </w:r>
    </w:p>
    <w:p w14:paraId="2B200C32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SDA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, 34, 52,</w:t>
      </w:r>
      <w:r>
        <w:rPr>
          <w:rFonts w:ascii="Arial" w:eastAsia="Arial" w:hAnsi="Arial" w:cs="Arial"/>
          <w:color w:val="231F2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141–3</w:t>
      </w:r>
    </w:p>
    <w:p w14:paraId="07809C7B" w14:textId="77777777" w:rsidR="00C35409" w:rsidRDefault="00840B11">
      <w:pPr>
        <w:spacing w:before="4" w:line="180" w:lineRule="exact"/>
        <w:ind w:left="330" w:right="85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by State/Territory of complainant,</w:t>
      </w:r>
      <w:r>
        <w:rPr>
          <w:rFonts w:ascii="Arial" w:eastAsia="Arial" w:hAnsi="Arial" w:cs="Arial"/>
          <w:color w:val="231F2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136 statistics,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132–55</w:t>
      </w:r>
    </w:p>
    <w:p w14:paraId="6BFFC4A4" w14:textId="77777777" w:rsidR="00C35409" w:rsidRDefault="00840B11">
      <w:pPr>
        <w:spacing w:line="180" w:lineRule="exact"/>
        <w:ind w:left="103" w:right="720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timeliness of </w:t>
      </w:r>
      <w:proofErr w:type="spellStart"/>
      <w:r>
        <w:rPr>
          <w:rFonts w:ascii="Arial"/>
          <w:color w:val="231F20"/>
          <w:sz w:val="16"/>
        </w:rPr>
        <w:t>finalisation</w:t>
      </w:r>
      <w:proofErr w:type="spellEnd"/>
      <w:r>
        <w:rPr>
          <w:rFonts w:ascii="Arial"/>
          <w:color w:val="231F20"/>
          <w:sz w:val="16"/>
        </w:rPr>
        <w:t>, 68, 132,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137 complaints, case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studies</w:t>
      </w:r>
    </w:p>
    <w:p w14:paraId="4E27BCFD" w14:textId="77777777" w:rsidR="00C35409" w:rsidRDefault="00840B11">
      <w:pPr>
        <w:spacing w:line="180" w:lineRule="exact"/>
        <w:ind w:left="330" w:right="85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age discrimination in employment,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68 disability discrimination in public transport,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25 disability discrimination in employment, 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53</w:t>
      </w:r>
    </w:p>
    <w:p w14:paraId="658A2806" w14:textId="77777777" w:rsidR="00C35409" w:rsidRDefault="00840B11">
      <w:pPr>
        <w:spacing w:line="178" w:lineRule="exact"/>
        <w:ind w:left="330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discrimination in employment on the grounds 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</w:p>
    <w:p w14:paraId="002E6086" w14:textId="77777777" w:rsidR="00C35409" w:rsidRDefault="00C35409">
      <w:pPr>
        <w:spacing w:line="178" w:lineRule="exact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260" w:bottom="280" w:left="860" w:header="720" w:footer="720" w:gutter="0"/>
          <w:cols w:num="2" w:space="720" w:equalWidth="0">
            <w:col w:w="4061" w:space="332"/>
            <w:col w:w="4467"/>
          </w:cols>
        </w:sectPr>
      </w:pPr>
    </w:p>
    <w:p w14:paraId="0E39AF34" w14:textId="77777777" w:rsidR="00C35409" w:rsidRDefault="00840B11">
      <w:pPr>
        <w:pStyle w:val="Heading4"/>
        <w:spacing w:before="37"/>
        <w:ind w:right="141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95"/>
        </w:rPr>
        <w:lastRenderedPageBreak/>
        <w:t>Index</w:t>
      </w:r>
    </w:p>
    <w:p w14:paraId="56030C0C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F20C5F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59D166A9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980" w:bottom="500" w:left="260" w:header="0" w:footer="306" w:gutter="0"/>
          <w:cols w:space="720"/>
        </w:sectPr>
      </w:pPr>
    </w:p>
    <w:p w14:paraId="515C4C8B" w14:textId="77777777" w:rsidR="00C35409" w:rsidRDefault="00840B11">
      <w:pPr>
        <w:spacing w:before="86" w:line="180" w:lineRule="exact"/>
        <w:ind w:left="590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lastRenderedPageBreak/>
        <w:t xml:space="preserve">family and </w:t>
      </w:r>
      <w:proofErr w:type="spellStart"/>
      <w:r>
        <w:rPr>
          <w:rFonts w:ascii="Arial"/>
          <w:color w:val="231F20"/>
          <w:sz w:val="16"/>
        </w:rPr>
        <w:t>carer</w:t>
      </w:r>
      <w:proofErr w:type="spellEnd"/>
      <w:r>
        <w:rPr>
          <w:rFonts w:ascii="Arial"/>
          <w:color w:val="231F20"/>
          <w:sz w:val="16"/>
        </w:rPr>
        <w:t xml:space="preserve"> responsibilities, 47</w:t>
      </w:r>
      <w:r>
        <w:rPr>
          <w:rFonts w:ascii="Arial"/>
          <w:color w:val="231F20"/>
          <w:spacing w:val="-31"/>
          <w:sz w:val="16"/>
        </w:rPr>
        <w:t xml:space="preserve"> </w:t>
      </w:r>
      <w:r>
        <w:rPr>
          <w:rFonts w:ascii="Arial"/>
          <w:color w:val="231F20"/>
          <w:sz w:val="16"/>
        </w:rPr>
        <w:t>pregnancy discrimination in recruitment,</w:t>
      </w:r>
      <w:r>
        <w:rPr>
          <w:rFonts w:ascii="Arial"/>
          <w:color w:val="231F20"/>
          <w:spacing w:val="37"/>
          <w:sz w:val="16"/>
        </w:rPr>
        <w:t xml:space="preserve"> </w:t>
      </w:r>
      <w:r>
        <w:rPr>
          <w:rFonts w:ascii="Arial"/>
          <w:color w:val="231F20"/>
          <w:sz w:val="16"/>
        </w:rPr>
        <w:t>52 racial discrimination in employment, 32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sexual harassment in employment,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34</w:t>
      </w:r>
    </w:p>
    <w:p w14:paraId="5CF14098" w14:textId="77777777" w:rsidR="00C35409" w:rsidRDefault="00840B11">
      <w:pPr>
        <w:spacing w:line="176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conciliation rate,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68</w:t>
      </w:r>
    </w:p>
    <w:p w14:paraId="2E47E7BA" w14:textId="77777777" w:rsidR="00C35409" w:rsidRDefault="00840B11">
      <w:pPr>
        <w:spacing w:line="180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conciliations,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46</w:t>
      </w:r>
    </w:p>
    <w:p w14:paraId="1791A29D" w14:textId="77777777" w:rsidR="00C35409" w:rsidRDefault="00840B11">
      <w:pPr>
        <w:spacing w:line="180" w:lineRule="exact"/>
        <w:ind w:left="590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resolved successfully, 8, 46, 68, 132,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135</w:t>
      </w:r>
    </w:p>
    <w:p w14:paraId="491824EC" w14:textId="77777777" w:rsidR="00C35409" w:rsidRDefault="00840B11">
      <w:pPr>
        <w:spacing w:line="180" w:lineRule="exact"/>
        <w:ind w:left="590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statistics, 46, 132, 135, 140, 143, 147,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151</w:t>
      </w:r>
    </w:p>
    <w:p w14:paraId="3E4D3AF1" w14:textId="77777777" w:rsidR="00C35409" w:rsidRDefault="00840B11">
      <w:pPr>
        <w:spacing w:before="4" w:line="180" w:lineRule="exact"/>
        <w:ind w:left="363" w:right="1883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survey results,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132 Condon, Sister Clare, 31 conferences/seminars, 30,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33DAF4C9" w14:textId="77777777" w:rsidR="00C35409" w:rsidRDefault="00840B11">
      <w:pPr>
        <w:spacing w:line="180" w:lineRule="exact"/>
        <w:ind w:left="590" w:right="2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States Parties for the Convention on the Rights</w:t>
      </w:r>
      <w:r>
        <w:rPr>
          <w:rFonts w:ascii="Arial"/>
          <w:color w:val="231F20"/>
          <w:spacing w:val="30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w w:val="104"/>
          <w:sz w:val="16"/>
        </w:rPr>
        <w:t xml:space="preserve"> </w:t>
      </w:r>
      <w:r>
        <w:rPr>
          <w:rFonts w:ascii="Arial"/>
          <w:color w:val="231F20"/>
          <w:sz w:val="16"/>
        </w:rPr>
        <w:t>Persons with Disabilities, 14,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71ED9690" w14:textId="77777777" w:rsidR="00C35409" w:rsidRDefault="00840B11">
      <w:pPr>
        <w:spacing w:line="180" w:lineRule="exact"/>
        <w:ind w:left="363" w:right="18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consultancy services, 71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contact details, ii, </w:t>
      </w:r>
      <w:r>
        <w:rPr>
          <w:rFonts w:ascii="Arial"/>
          <w:i/>
          <w:color w:val="231F20"/>
          <w:sz w:val="16"/>
        </w:rPr>
        <w:t>back</w:t>
      </w:r>
      <w:r>
        <w:rPr>
          <w:rFonts w:ascii="Arial"/>
          <w:i/>
          <w:color w:val="231F20"/>
          <w:spacing w:val="33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cover</w:t>
      </w:r>
    </w:p>
    <w:p w14:paraId="42B60075" w14:textId="77777777" w:rsidR="00C35409" w:rsidRDefault="00840B11">
      <w:pPr>
        <w:spacing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Convention Concerning Discrimination in Respect</w:t>
      </w:r>
      <w:r>
        <w:rPr>
          <w:rFonts w:ascii="Arial"/>
          <w:i/>
          <w:color w:val="231F20"/>
          <w:spacing w:val="30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of</w:t>
      </w:r>
      <w:r>
        <w:rPr>
          <w:rFonts w:ascii="Arial"/>
          <w:i/>
          <w:color w:val="231F20"/>
          <w:w w:val="104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Employment and Occupation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5B3C62F1" w14:textId="77777777" w:rsidR="00C35409" w:rsidRDefault="00840B11">
      <w:pPr>
        <w:spacing w:line="180" w:lineRule="exact"/>
        <w:ind w:left="590" w:right="571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Convention on the Elimination of All Forms</w:t>
      </w:r>
      <w:r>
        <w:rPr>
          <w:rFonts w:ascii="Arial"/>
          <w:i/>
          <w:color w:val="231F20"/>
          <w:spacing w:val="16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of</w:t>
      </w:r>
      <w:r>
        <w:rPr>
          <w:rFonts w:ascii="Arial"/>
          <w:i/>
          <w:color w:val="231F20"/>
          <w:w w:val="104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Discrimination against Women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36AC9A9B" w14:textId="77777777" w:rsidR="00C35409" w:rsidRDefault="00840B11">
      <w:pPr>
        <w:spacing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Convention on the Rights of Older Persons,</w:t>
      </w:r>
      <w:r>
        <w:rPr>
          <w:rFonts w:ascii="Arial"/>
          <w:color w:val="231F20"/>
          <w:spacing w:val="36"/>
          <w:sz w:val="16"/>
        </w:rPr>
        <w:t xml:space="preserve"> </w:t>
      </w:r>
      <w:r>
        <w:rPr>
          <w:rFonts w:ascii="Arial"/>
          <w:color w:val="231F20"/>
          <w:sz w:val="16"/>
        </w:rPr>
        <w:t>proposed,</w:t>
      </w:r>
      <w:r>
        <w:rPr>
          <w:rFonts w:ascii="Arial"/>
          <w:color w:val="231F20"/>
          <w:w w:val="102"/>
          <w:sz w:val="16"/>
        </w:rPr>
        <w:t xml:space="preserve"> </w:t>
      </w:r>
      <w:r>
        <w:rPr>
          <w:rFonts w:ascii="Arial"/>
          <w:color w:val="231F20"/>
          <w:sz w:val="16"/>
        </w:rPr>
        <w:t>16</w:t>
      </w:r>
    </w:p>
    <w:p w14:paraId="16B40B19" w14:textId="77777777" w:rsidR="00C35409" w:rsidRDefault="00840B11">
      <w:pPr>
        <w:spacing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Convention on the Rights of Persons with</w:t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/>
          <w:color w:val="231F20"/>
          <w:sz w:val="16"/>
        </w:rPr>
        <w:t>Disabilities Expert Committee on,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141A68F2" w14:textId="77777777" w:rsidR="00C35409" w:rsidRDefault="00840B11">
      <w:pPr>
        <w:spacing w:line="176" w:lineRule="exact"/>
        <w:ind w:left="590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Expert Mechanism on, 58,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5438BB7E" w14:textId="77777777" w:rsidR="00C35409" w:rsidRDefault="00840B11">
      <w:pPr>
        <w:spacing w:before="4"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Convention on the Rights of Persons with</w:t>
      </w:r>
      <w:r>
        <w:rPr>
          <w:rFonts w:ascii="Arial"/>
          <w:i/>
          <w:color w:val="231F20"/>
          <w:spacing w:val="12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Disabilities</w:t>
      </w:r>
      <w:r>
        <w:rPr>
          <w:rFonts w:ascii="Arial"/>
          <w:color w:val="231F20"/>
          <w:sz w:val="16"/>
        </w:rPr>
        <w:t>, 53, 152</w:t>
      </w:r>
    </w:p>
    <w:p w14:paraId="1F7DB7BA" w14:textId="77777777" w:rsidR="00C35409" w:rsidRDefault="00840B11">
      <w:pPr>
        <w:spacing w:line="176" w:lineRule="exact"/>
        <w:ind w:left="363" w:right="24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Convention on the Rights of the Child</w:t>
      </w:r>
      <w:r>
        <w:rPr>
          <w:rFonts w:ascii="Arial"/>
          <w:color w:val="231F20"/>
          <w:sz w:val="16"/>
        </w:rPr>
        <w:t>, 5, 8, 18, 48,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/>
          <w:color w:val="231F20"/>
          <w:sz w:val="16"/>
        </w:rPr>
        <w:t>51,</w:t>
      </w:r>
    </w:p>
    <w:p w14:paraId="34FE2413" w14:textId="77777777" w:rsidR="00C35409" w:rsidRDefault="00840B11">
      <w:pPr>
        <w:spacing w:line="180" w:lineRule="exact"/>
        <w:ind w:left="590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152</w:t>
      </w:r>
    </w:p>
    <w:p w14:paraId="14BACE03" w14:textId="77777777" w:rsidR="00C35409" w:rsidRDefault="00840B11">
      <w:pPr>
        <w:spacing w:before="4" w:line="180" w:lineRule="exact"/>
        <w:ind w:left="363" w:right="151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corporate governance, 67</w:t>
      </w:r>
      <w:r>
        <w:rPr>
          <w:rFonts w:ascii="Arial"/>
          <w:color w:val="231F20"/>
          <w:spacing w:val="-23"/>
          <w:sz w:val="16"/>
        </w:rPr>
        <w:t xml:space="preserve"> </w:t>
      </w:r>
      <w:r>
        <w:rPr>
          <w:rFonts w:ascii="Arial"/>
          <w:color w:val="231F20"/>
          <w:sz w:val="16"/>
        </w:rPr>
        <w:t>corporate services, shared,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5D7E0C26" w14:textId="77777777" w:rsidR="00C35409" w:rsidRDefault="00840B11">
      <w:pPr>
        <w:spacing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Council of Australian Governments (</w:t>
      </w:r>
      <w:proofErr w:type="spellStart"/>
      <w:r>
        <w:rPr>
          <w:rFonts w:ascii="Arial"/>
          <w:color w:val="231F20"/>
          <w:sz w:val="16"/>
        </w:rPr>
        <w:t>COAG</w:t>
      </w:r>
      <w:proofErr w:type="spellEnd"/>
      <w:r>
        <w:rPr>
          <w:rFonts w:ascii="Arial"/>
          <w:color w:val="231F20"/>
          <w:sz w:val="16"/>
        </w:rPr>
        <w:t>)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Reform Council,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43</w:t>
      </w:r>
    </w:p>
    <w:p w14:paraId="47A4FD73" w14:textId="77777777" w:rsidR="00C35409" w:rsidRDefault="00840B11">
      <w:pPr>
        <w:spacing w:line="176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courts, 9, 48,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70</w:t>
      </w:r>
    </w:p>
    <w:p w14:paraId="1F9BF0FB" w14:textId="77777777" w:rsidR="00C35409" w:rsidRDefault="00840B11">
      <w:pPr>
        <w:spacing w:line="180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Cricket Australia,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3C789C9C" w14:textId="77777777" w:rsidR="00C35409" w:rsidRDefault="00840B11">
      <w:pPr>
        <w:spacing w:line="180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criminal record, 46,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152</w:t>
      </w:r>
    </w:p>
    <w:p w14:paraId="7A1CD4D3" w14:textId="77777777" w:rsidR="00C35409" w:rsidRDefault="00840B11">
      <w:pPr>
        <w:spacing w:before="4" w:line="180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Cultural Diversity Health Check,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24 </w:t>
      </w:r>
      <w:proofErr w:type="spellStart"/>
      <w:r>
        <w:rPr>
          <w:rFonts w:ascii="Arial"/>
          <w:color w:val="231F20"/>
          <w:sz w:val="16"/>
        </w:rPr>
        <w:t>cyberbullying</w:t>
      </w:r>
      <w:proofErr w:type="spellEnd"/>
      <w:r>
        <w:rPr>
          <w:rFonts w:ascii="Arial"/>
          <w:color w:val="231F20"/>
          <w:sz w:val="16"/>
        </w:rPr>
        <w:t>, 32, 36, 45,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3F1D9FC8" w14:textId="77777777" w:rsidR="00C35409" w:rsidRDefault="00840B11">
      <w:pPr>
        <w:spacing w:line="176" w:lineRule="exact"/>
        <w:ind w:left="590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video competition,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36</w:t>
      </w:r>
    </w:p>
    <w:p w14:paraId="6E87A2AE" w14:textId="77777777" w:rsidR="00C35409" w:rsidRDefault="00840B11">
      <w:pPr>
        <w:spacing w:line="180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cyber-racism,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6478E40C" w14:textId="77777777" w:rsidR="00C35409" w:rsidRDefault="00840B11">
      <w:pPr>
        <w:spacing w:line="180" w:lineRule="exact"/>
        <w:ind w:left="363" w:right="571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cybersafety</w:t>
      </w:r>
      <w:proofErr w:type="spellEnd"/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32</w:t>
      </w:r>
    </w:p>
    <w:p w14:paraId="0CD17D80" w14:textId="77777777" w:rsidR="00C35409" w:rsidRDefault="00840B11">
      <w:pPr>
        <w:spacing w:line="182" w:lineRule="exact"/>
        <w:ind w:left="363" w:right="2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cyberspace, freedom of opinion and expression,</w:t>
      </w:r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/>
          <w:color w:val="231F20"/>
          <w:sz w:val="16"/>
        </w:rPr>
        <w:t>38</w:t>
      </w:r>
    </w:p>
    <w:p w14:paraId="5BC84282" w14:textId="77777777" w:rsidR="00C35409" w:rsidRDefault="00840B11">
      <w:pPr>
        <w:pStyle w:val="Heading4"/>
        <w:spacing w:before="85"/>
        <w:ind w:right="571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102"/>
        </w:rPr>
        <w:t>D</w:t>
      </w:r>
    </w:p>
    <w:p w14:paraId="2CAC591C" w14:textId="77777777" w:rsidR="00C35409" w:rsidRDefault="00840B11">
      <w:pPr>
        <w:spacing w:before="7" w:line="182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Declaration Dialogue Series, 9, 12, 27–8,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52</w:t>
      </w:r>
    </w:p>
    <w:p w14:paraId="6AE33F84" w14:textId="77777777" w:rsidR="00C35409" w:rsidRDefault="00840B11">
      <w:pPr>
        <w:spacing w:before="4"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Declaration on the Elimination of All Forms of</w:t>
      </w:r>
      <w:r>
        <w:rPr>
          <w:rFonts w:ascii="Arial"/>
          <w:i/>
          <w:color w:val="231F20"/>
          <w:spacing w:val="-37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Intolerance and of Discrimination Based on</w:t>
      </w:r>
      <w:r>
        <w:rPr>
          <w:rFonts w:ascii="Arial"/>
          <w:i/>
          <w:color w:val="231F20"/>
          <w:spacing w:val="7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Religion</w:t>
      </w:r>
      <w:r>
        <w:rPr>
          <w:rFonts w:ascii="Arial"/>
          <w:i/>
          <w:color w:val="231F20"/>
          <w:w w:val="9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or Belief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2B089B92" w14:textId="77777777" w:rsidR="00C35409" w:rsidRDefault="00840B11">
      <w:pPr>
        <w:spacing w:line="176" w:lineRule="exact"/>
        <w:ind w:left="363" w:right="24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Declaration on the Rights of Disabled Persons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04450A2F" w14:textId="77777777" w:rsidR="00C35409" w:rsidRDefault="00840B11">
      <w:pPr>
        <w:spacing w:before="4"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Declaration on the Rights of Indigenous Peoples</w:t>
      </w:r>
      <w:r>
        <w:rPr>
          <w:rFonts w:ascii="Arial"/>
          <w:color w:val="231F20"/>
          <w:sz w:val="16"/>
        </w:rPr>
        <w:t>, 9,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12, 52, 54</w:t>
      </w:r>
    </w:p>
    <w:p w14:paraId="67A44DE4" w14:textId="77777777" w:rsidR="00C35409" w:rsidRDefault="00840B11">
      <w:pPr>
        <w:spacing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Declaration on the Rights of Mentally Retarded</w:t>
      </w:r>
      <w:r>
        <w:rPr>
          <w:rFonts w:ascii="Arial"/>
          <w:i/>
          <w:color w:val="231F20"/>
          <w:spacing w:val="-5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Persons</w:t>
      </w:r>
      <w:r>
        <w:rPr>
          <w:rFonts w:ascii="Arial"/>
          <w:color w:val="231F20"/>
          <w:sz w:val="16"/>
        </w:rPr>
        <w:t>, 5</w:t>
      </w:r>
    </w:p>
    <w:p w14:paraId="254D1319" w14:textId="77777777" w:rsidR="00C35409" w:rsidRDefault="00840B11">
      <w:pPr>
        <w:spacing w:line="176" w:lineRule="exact"/>
        <w:ind w:left="363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Declaration on the Rights of the Child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18E275CF" w14:textId="77777777" w:rsidR="00C35409" w:rsidRDefault="00840B11">
      <w:pPr>
        <w:spacing w:before="4" w:line="180" w:lineRule="exact"/>
        <w:ind w:left="590" w:right="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Department of Families, Housing, Community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Services</w:t>
      </w:r>
      <w:r>
        <w:rPr>
          <w:rFonts w:ascii="Arial"/>
          <w:color w:val="231F20"/>
          <w:w w:val="99"/>
          <w:sz w:val="16"/>
        </w:rPr>
        <w:t xml:space="preserve"> </w:t>
      </w:r>
      <w:r>
        <w:rPr>
          <w:rFonts w:ascii="Arial"/>
          <w:color w:val="231F20"/>
          <w:sz w:val="16"/>
        </w:rPr>
        <w:t>and Indigenous Affairs (</w:t>
      </w:r>
      <w:proofErr w:type="spellStart"/>
      <w:r>
        <w:rPr>
          <w:rFonts w:ascii="Arial"/>
          <w:color w:val="231F20"/>
          <w:sz w:val="16"/>
        </w:rPr>
        <w:t>FaHCSIA</w:t>
      </w:r>
      <w:proofErr w:type="spellEnd"/>
      <w:r>
        <w:rPr>
          <w:rFonts w:ascii="Arial"/>
          <w:color w:val="231F20"/>
          <w:sz w:val="16"/>
        </w:rPr>
        <w:t xml:space="preserve">), </w:t>
      </w:r>
      <w:r>
        <w:rPr>
          <w:rFonts w:ascii="Arial"/>
          <w:color w:val="231F20"/>
          <w:spacing w:val="-3"/>
          <w:sz w:val="16"/>
        </w:rPr>
        <w:t xml:space="preserve">former, </w:t>
      </w:r>
      <w:r>
        <w:rPr>
          <w:rFonts w:ascii="Arial"/>
          <w:color w:val="231F20"/>
          <w:sz w:val="16"/>
        </w:rPr>
        <w:t>59,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42CE43DE" w14:textId="77777777" w:rsidR="00C35409" w:rsidRDefault="00840B11">
      <w:pPr>
        <w:spacing w:line="180" w:lineRule="exact"/>
        <w:ind w:left="363" w:right="2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Department of Foreign Affairs and </w:t>
      </w:r>
      <w:r>
        <w:rPr>
          <w:rFonts w:ascii="Arial"/>
          <w:color w:val="231F20"/>
          <w:spacing w:val="-3"/>
          <w:sz w:val="16"/>
        </w:rPr>
        <w:t xml:space="preserve">Trade, </w:t>
      </w:r>
      <w:r>
        <w:rPr>
          <w:rFonts w:ascii="Arial"/>
          <w:color w:val="231F20"/>
          <w:sz w:val="16"/>
        </w:rPr>
        <w:t>57, 60</w:t>
      </w:r>
      <w:r>
        <w:rPr>
          <w:rFonts w:ascii="Arial"/>
          <w:color w:val="231F20"/>
          <w:spacing w:val="-37"/>
          <w:sz w:val="16"/>
        </w:rPr>
        <w:t xml:space="preserve"> </w:t>
      </w:r>
      <w:r>
        <w:rPr>
          <w:rFonts w:ascii="Arial"/>
          <w:color w:val="231F20"/>
          <w:sz w:val="16"/>
        </w:rPr>
        <w:t>Department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Immigration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Border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Protection,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47</w:t>
      </w:r>
      <w:r>
        <w:rPr>
          <w:rFonts w:ascii="Arial"/>
          <w:color w:val="231F20"/>
          <w:spacing w:val="-30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Department of Immigration and Citizenship, </w:t>
      </w:r>
      <w:r>
        <w:rPr>
          <w:rFonts w:ascii="Arial"/>
          <w:color w:val="231F20"/>
          <w:spacing w:val="-3"/>
          <w:sz w:val="16"/>
        </w:rPr>
        <w:t xml:space="preserve">former, 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16,</w:t>
      </w:r>
    </w:p>
    <w:p w14:paraId="7E0E61ED" w14:textId="77777777" w:rsidR="00C35409" w:rsidRDefault="00840B11">
      <w:pPr>
        <w:spacing w:line="176" w:lineRule="exact"/>
        <w:ind w:left="590" w:right="5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28, 47</w:t>
      </w:r>
    </w:p>
    <w:p w14:paraId="08CFCFD7" w14:textId="77777777" w:rsidR="00C35409" w:rsidRDefault="00840B11">
      <w:pPr>
        <w:spacing w:before="4" w:line="180" w:lineRule="exact"/>
        <w:ind w:left="363" w:right="2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Department of the Prime Minister and Cabinet, 13,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40 Department of Social Services, 40,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27651FA2" w14:textId="77777777" w:rsidR="00C35409" w:rsidRDefault="00840B11">
      <w:pPr>
        <w:spacing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Diploma of National Aboriginal and </w:t>
      </w:r>
      <w:r>
        <w:rPr>
          <w:rFonts w:ascii="Arial"/>
          <w:color w:val="231F20"/>
          <w:spacing w:val="-4"/>
          <w:sz w:val="16"/>
        </w:rPr>
        <w:t xml:space="preserve">Torres </w:t>
      </w:r>
      <w:r>
        <w:rPr>
          <w:rFonts w:ascii="Arial"/>
          <w:color w:val="231F20"/>
          <w:sz w:val="16"/>
        </w:rPr>
        <w:t>Strait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Islander</w:t>
      </w:r>
      <w:r>
        <w:rPr>
          <w:rFonts w:ascii="Arial"/>
          <w:color w:val="231F20"/>
          <w:w w:val="99"/>
          <w:sz w:val="16"/>
        </w:rPr>
        <w:t xml:space="preserve"> </w:t>
      </w:r>
      <w:r>
        <w:rPr>
          <w:rFonts w:ascii="Arial"/>
          <w:color w:val="231F20"/>
          <w:sz w:val="16"/>
        </w:rPr>
        <w:t>Legal Advocacy,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6D7B49FD" w14:textId="77777777" w:rsidR="00C35409" w:rsidRDefault="00840B11">
      <w:pPr>
        <w:spacing w:line="180" w:lineRule="exact"/>
        <w:ind w:left="590" w:right="1883" w:hanging="2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disability discrimination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access to justice,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49–50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airlines,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</w:t>
      </w:r>
    </w:p>
    <w:p w14:paraId="2DD25B55" w14:textId="77777777" w:rsidR="00C35409" w:rsidRDefault="00840B11">
      <w:pPr>
        <w:spacing w:before="86"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31F20"/>
          <w:sz w:val="16"/>
          <w:szCs w:val="16"/>
        </w:rPr>
        <w:lastRenderedPageBreak/>
        <w:t>area of complaints, 145</w:t>
      </w:r>
      <w:r>
        <w:rPr>
          <w:rFonts w:ascii="Arial" w:eastAsia="Arial" w:hAnsi="Arial" w:cs="Arial"/>
          <w:color w:val="231F20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complainant’s disability,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144</w:t>
      </w:r>
    </w:p>
    <w:p w14:paraId="7A069F6C" w14:textId="77777777" w:rsidR="00C35409" w:rsidRDefault="00840B11">
      <w:pPr>
        <w:spacing w:line="176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complaints, 53,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144–7</w:t>
      </w:r>
    </w:p>
    <w:p w14:paraId="6B1EE060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complaints, case studies, 25,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53</w:t>
      </w:r>
    </w:p>
    <w:p w14:paraId="1A92C3AE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conciliations,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147</w:t>
      </w:r>
    </w:p>
    <w:p w14:paraId="0B69A6FB" w14:textId="77777777" w:rsidR="00C35409" w:rsidRDefault="00840B11">
      <w:pPr>
        <w:spacing w:before="4"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criminal justice system,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49–50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education,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145</w:t>
      </w:r>
    </w:p>
    <w:p w14:paraId="6F37AA92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employment, 14, 25, 53,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145 ground of complaints, 145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mobility scooters, 14,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53</w:t>
      </w:r>
    </w:p>
    <w:p w14:paraId="45979681" w14:textId="77777777" w:rsidR="00C35409" w:rsidRDefault="00840B11">
      <w:pPr>
        <w:spacing w:line="176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outcomes of </w:t>
      </w:r>
      <w:proofErr w:type="spellStart"/>
      <w:r>
        <w:rPr>
          <w:rFonts w:ascii="Arial"/>
          <w:color w:val="231F20"/>
          <w:sz w:val="16"/>
        </w:rPr>
        <w:t>finalised</w:t>
      </w:r>
      <w:proofErr w:type="spellEnd"/>
      <w:r>
        <w:rPr>
          <w:rFonts w:ascii="Arial"/>
          <w:color w:val="231F20"/>
          <w:sz w:val="16"/>
        </w:rPr>
        <w:t xml:space="preserve"> complaints, 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146</w:t>
      </w:r>
    </w:p>
    <w:p w14:paraId="6375A941" w14:textId="77777777" w:rsidR="00C35409" w:rsidRDefault="00840B11">
      <w:pPr>
        <w:spacing w:before="4" w:line="180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provision of goods, services and facilities, 132,</w:t>
      </w:r>
      <w:r>
        <w:rPr>
          <w:rFonts w:ascii="Arial"/>
          <w:color w:val="231F20"/>
          <w:spacing w:val="39"/>
          <w:sz w:val="16"/>
        </w:rPr>
        <w:t xml:space="preserve"> </w:t>
      </w:r>
      <w:r>
        <w:rPr>
          <w:rFonts w:ascii="Arial"/>
          <w:color w:val="231F20"/>
          <w:sz w:val="16"/>
        </w:rPr>
        <w:t>145 public transport,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33EB0D03" w14:textId="77777777" w:rsidR="00C35409" w:rsidRDefault="00840B11">
      <w:pPr>
        <w:spacing w:line="176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vision impairment, 25,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144</w:t>
      </w:r>
    </w:p>
    <w:p w14:paraId="5B5F033B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young people,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670BD1C9" w14:textId="77777777" w:rsidR="00C35409" w:rsidRDefault="00840B11">
      <w:pPr>
        <w:spacing w:line="180" w:lineRule="exact"/>
        <w:ind w:left="35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Disability Discrimination Act 1992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6</w:t>
      </w:r>
    </w:p>
    <w:p w14:paraId="4B7C06AD" w14:textId="77777777" w:rsidR="00C35409" w:rsidRDefault="00840B11">
      <w:pPr>
        <w:spacing w:line="180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complaints statistics, 132, 136, 137,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144–7</w:t>
      </w:r>
    </w:p>
    <w:p w14:paraId="701901F2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objectives,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</w:t>
      </w:r>
    </w:p>
    <w:p w14:paraId="0A6C9EB9" w14:textId="77777777" w:rsidR="00C35409" w:rsidRDefault="00840B11">
      <w:pPr>
        <w:spacing w:before="4" w:line="180" w:lineRule="exact"/>
        <w:ind w:left="583" w:right="8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requests for temporary exemptions,</w:t>
      </w:r>
      <w:r>
        <w:rPr>
          <w:rFonts w:ascii="Arial"/>
          <w:color w:val="231F20"/>
          <w:spacing w:val="34"/>
          <w:sz w:val="16"/>
        </w:rPr>
        <w:t xml:space="preserve"> </w:t>
      </w:r>
      <w:r>
        <w:rPr>
          <w:rFonts w:ascii="Arial"/>
          <w:color w:val="231F20"/>
          <w:sz w:val="16"/>
        </w:rPr>
        <w:t>70 20</w:t>
      </w:r>
      <w:proofErr w:type="spellStart"/>
      <w:r>
        <w:rPr>
          <w:rFonts w:ascii="Arial"/>
          <w:color w:val="231F20"/>
          <w:position w:val="5"/>
          <w:sz w:val="9"/>
        </w:rPr>
        <w:t>th</w:t>
      </w:r>
      <w:proofErr w:type="spellEnd"/>
      <w:r>
        <w:rPr>
          <w:rFonts w:ascii="Arial"/>
          <w:color w:val="231F20"/>
          <w:position w:val="5"/>
          <w:sz w:val="9"/>
        </w:rPr>
        <w:t xml:space="preserve"> </w:t>
      </w:r>
      <w:r>
        <w:rPr>
          <w:rFonts w:ascii="Arial"/>
          <w:color w:val="231F20"/>
          <w:sz w:val="16"/>
        </w:rPr>
        <w:t>anniversary,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53</w:t>
      </w:r>
    </w:p>
    <w:p w14:paraId="0411D1CA" w14:textId="77777777" w:rsidR="00C35409" w:rsidRDefault="00840B11">
      <w:pPr>
        <w:spacing w:line="180" w:lineRule="exact"/>
        <w:ind w:left="583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Disability Discrimination Commissioner, 12, 49,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53 appointment of Acting,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/>
          <w:color w:val="231F20"/>
          <w:sz w:val="16"/>
        </w:rPr>
        <w:t>16</w:t>
      </w:r>
    </w:p>
    <w:p w14:paraId="3AA9D6CC" w14:textId="77777777" w:rsidR="00C35409" w:rsidRDefault="00840B11">
      <w:pPr>
        <w:spacing w:line="176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part-time role,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20A23497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retirement,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12</w:t>
      </w:r>
    </w:p>
    <w:p w14:paraId="09C84E97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647BA024" w14:textId="77777777" w:rsidR="00C35409" w:rsidRDefault="00840B11">
      <w:pPr>
        <w:spacing w:before="4" w:line="180" w:lineRule="exact"/>
        <w:ind w:left="356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Disability Forum, National, 12</w:t>
      </w:r>
      <w:r>
        <w:rPr>
          <w:rFonts w:ascii="Arial"/>
          <w:color w:val="231F20"/>
          <w:spacing w:val="-36"/>
          <w:sz w:val="16"/>
        </w:rPr>
        <w:t xml:space="preserve"> </w:t>
      </w:r>
      <w:r>
        <w:rPr>
          <w:rFonts w:ascii="Arial"/>
          <w:color w:val="231F20"/>
          <w:sz w:val="16"/>
        </w:rPr>
        <w:t>Disability Justice Strategy, 14</w:t>
      </w:r>
      <w:r>
        <w:rPr>
          <w:rFonts w:ascii="Arial"/>
          <w:color w:val="231F20"/>
          <w:spacing w:val="-34"/>
          <w:sz w:val="16"/>
        </w:rPr>
        <w:t xml:space="preserve"> </w:t>
      </w:r>
      <w:r>
        <w:rPr>
          <w:rFonts w:ascii="Arial"/>
          <w:color w:val="231F20"/>
          <w:sz w:val="16"/>
        </w:rPr>
        <w:t>Diversity Council of Australia,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24 </w:t>
      </w:r>
      <w:proofErr w:type="spellStart"/>
      <w:r>
        <w:rPr>
          <w:rFonts w:ascii="Arial"/>
          <w:color w:val="231F20"/>
          <w:sz w:val="16"/>
        </w:rPr>
        <w:t>DLA</w:t>
      </w:r>
      <w:proofErr w:type="spellEnd"/>
      <w:r>
        <w:rPr>
          <w:rFonts w:ascii="Arial"/>
          <w:color w:val="231F20"/>
          <w:sz w:val="16"/>
        </w:rPr>
        <w:t xml:space="preserve"> </w:t>
      </w:r>
      <w:r>
        <w:rPr>
          <w:rFonts w:ascii="Arial"/>
          <w:color w:val="231F20"/>
          <w:spacing w:val="-3"/>
          <w:sz w:val="16"/>
        </w:rPr>
        <w:t>Piper,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75BB6223" w14:textId="77777777" w:rsidR="00C35409" w:rsidRDefault="00840B11">
      <w:pPr>
        <w:spacing w:line="178" w:lineRule="exact"/>
        <w:ind w:left="356" w:right="139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domestic violence, 31, 32–3, 57,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61</w:t>
      </w:r>
    </w:p>
    <w:p w14:paraId="30B0C97C" w14:textId="77777777" w:rsidR="00C35409" w:rsidRDefault="00840B11">
      <w:pPr>
        <w:pStyle w:val="Heading4"/>
        <w:spacing w:before="85"/>
        <w:ind w:left="356" w:right="1391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97"/>
        </w:rPr>
        <w:t>E</w:t>
      </w:r>
    </w:p>
    <w:p w14:paraId="092E5BC3" w14:textId="77777777" w:rsidR="00C35409" w:rsidRDefault="00840B11">
      <w:pPr>
        <w:spacing w:before="7" w:line="182" w:lineRule="exact"/>
        <w:ind w:left="356" w:right="1391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pacing w:val="-3"/>
          <w:sz w:val="16"/>
        </w:rPr>
        <w:t>ECONET</w:t>
      </w:r>
      <w:proofErr w:type="spellEnd"/>
      <w:r>
        <w:rPr>
          <w:rFonts w:ascii="Arial"/>
          <w:color w:val="231F20"/>
          <w:spacing w:val="-3"/>
          <w:sz w:val="16"/>
        </w:rPr>
        <w:t>,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528306C7" w14:textId="77777777" w:rsidR="00C35409" w:rsidRDefault="00840B11">
      <w:pPr>
        <w:spacing w:line="180" w:lineRule="exact"/>
        <w:ind w:left="356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education</w:t>
      </w:r>
    </w:p>
    <w:p w14:paraId="07A7F051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ABC Splash,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</w:p>
    <w:p w14:paraId="50BAF5BE" w14:textId="77777777" w:rsidR="00C35409" w:rsidRDefault="00840B11">
      <w:pPr>
        <w:spacing w:before="4" w:line="180" w:lineRule="exact"/>
        <w:ind w:left="583" w:right="8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benefits of complaint process, 46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benefits of conciliation process,</w:t>
      </w:r>
      <w:r>
        <w:rPr>
          <w:rFonts w:ascii="Arial"/>
          <w:color w:val="231F20"/>
          <w:spacing w:val="42"/>
          <w:sz w:val="16"/>
        </w:rPr>
        <w:t xml:space="preserve"> </w:t>
      </w:r>
      <w:r>
        <w:rPr>
          <w:rFonts w:ascii="Arial"/>
          <w:color w:val="231F20"/>
          <w:sz w:val="16"/>
        </w:rPr>
        <w:t>132 business community, 11,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24</w:t>
      </w:r>
    </w:p>
    <w:p w14:paraId="2F725B35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community, 8, 24, 27–8, 30 community services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sector,  </w:t>
      </w:r>
      <w:r>
        <w:rPr>
          <w:rFonts w:ascii="Arial" w:eastAsia="Arial" w:hAnsi="Arial" w:cs="Arial"/>
          <w:color w:val="231F20"/>
          <w:sz w:val="16"/>
          <w:szCs w:val="16"/>
        </w:rPr>
        <w:t>25</w:t>
      </w:r>
    </w:p>
    <w:p w14:paraId="5121CA48" w14:textId="77777777" w:rsidR="00C35409" w:rsidRDefault="00840B11">
      <w:pPr>
        <w:spacing w:line="180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Framework in Community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Service</w:t>
      </w:r>
      <w:r>
        <w:rPr>
          <w:rFonts w:ascii="Arial"/>
          <w:color w:val="231F20"/>
          <w:w w:val="99"/>
          <w:sz w:val="16"/>
        </w:rPr>
        <w:t xml:space="preserve"> </w:t>
      </w:r>
      <w:r>
        <w:rPr>
          <w:rFonts w:ascii="Arial"/>
          <w:color w:val="231F20"/>
          <w:sz w:val="16"/>
        </w:rPr>
        <w:t>practice,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185A17AE" w14:textId="77777777" w:rsidR="00C35409" w:rsidRDefault="00840B11">
      <w:pPr>
        <w:spacing w:line="176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curriculum, 26, 60,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534B3AC9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Rights:Ed</w:t>
      </w:r>
      <w:proofErr w:type="spellEnd"/>
      <w:r>
        <w:rPr>
          <w:rFonts w:ascii="Arial"/>
          <w:color w:val="231F20"/>
          <w:sz w:val="16"/>
        </w:rPr>
        <w:t xml:space="preserve"> resources,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</w:p>
    <w:p w14:paraId="081B234A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school,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</w:p>
    <w:p w14:paraId="14258170" w14:textId="77777777" w:rsidR="00C35409" w:rsidRDefault="00840B11">
      <w:pPr>
        <w:spacing w:before="4" w:line="180" w:lineRule="exact"/>
        <w:ind w:left="356" w:right="1920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 also</w:t>
      </w:r>
      <w:r>
        <w:rPr>
          <w:rFonts w:ascii="Arial"/>
          <w:i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training</w:t>
      </w:r>
      <w:r>
        <w:rPr>
          <w:rFonts w:ascii="Arial"/>
          <w:color w:val="231F20"/>
          <w:w w:val="101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1800Respect</w:t>
      </w:r>
      <w:proofErr w:type="spellEnd"/>
      <w:r>
        <w:rPr>
          <w:rFonts w:ascii="Arial"/>
          <w:color w:val="231F20"/>
          <w:sz w:val="16"/>
        </w:rPr>
        <w:t>, 33</w:t>
      </w:r>
      <w:r>
        <w:rPr>
          <w:rFonts w:ascii="Arial"/>
          <w:color w:val="231F20"/>
          <w:spacing w:val="-39"/>
          <w:sz w:val="16"/>
        </w:rPr>
        <w:t xml:space="preserve"> </w:t>
      </w:r>
      <w:r>
        <w:rPr>
          <w:rFonts w:ascii="Arial"/>
          <w:color w:val="231F20"/>
          <w:sz w:val="16"/>
        </w:rPr>
        <w:t>employment</w:t>
      </w:r>
    </w:p>
    <w:p w14:paraId="7DE357F6" w14:textId="77777777" w:rsidR="00C35409" w:rsidRDefault="00840B11">
      <w:pPr>
        <w:spacing w:line="176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age discrimination, 16, 24, 68, 132,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149</w:t>
      </w:r>
    </w:p>
    <w:p w14:paraId="15B27400" w14:textId="77777777" w:rsidR="00C35409" w:rsidRDefault="00840B11">
      <w:pPr>
        <w:spacing w:line="180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complaint statistics, 132, 138, 139, 142, 145,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/>
          <w:color w:val="231F20"/>
          <w:sz w:val="16"/>
        </w:rPr>
        <w:t>149,</w:t>
      </w:r>
    </w:p>
    <w:p w14:paraId="7A18F2BF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153</w:t>
      </w:r>
    </w:p>
    <w:p w14:paraId="2A2585EB" w14:textId="77777777" w:rsidR="00C35409" w:rsidRDefault="00840B11">
      <w:pPr>
        <w:spacing w:line="180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complaint statistics, 132, 138, 139, 142, 145,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/>
          <w:color w:val="231F20"/>
          <w:sz w:val="16"/>
        </w:rPr>
        <w:t>149,</w:t>
      </w:r>
    </w:p>
    <w:p w14:paraId="7C8F5E03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153</w:t>
      </w:r>
    </w:p>
    <w:p w14:paraId="23168A89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complaints, 11, 34, 47,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132</w:t>
      </w:r>
    </w:p>
    <w:p w14:paraId="32CD5D8C" w14:textId="77777777" w:rsidR="00C35409" w:rsidRDefault="00840B11">
      <w:pPr>
        <w:spacing w:before="4" w:line="180" w:lineRule="exact"/>
        <w:ind w:left="583" w:right="8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disability discrimination, 14, 53,</w:t>
      </w:r>
      <w:r>
        <w:rPr>
          <w:rFonts w:ascii="Arial"/>
          <w:color w:val="231F20"/>
          <w:spacing w:val="34"/>
          <w:sz w:val="16"/>
        </w:rPr>
        <w:t xml:space="preserve"> </w:t>
      </w:r>
      <w:r>
        <w:rPr>
          <w:rFonts w:ascii="Arial"/>
          <w:color w:val="231F20"/>
          <w:sz w:val="16"/>
        </w:rPr>
        <w:t>145 family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spacing w:val="2"/>
          <w:sz w:val="16"/>
        </w:rPr>
        <w:t xml:space="preserve"> </w:t>
      </w:r>
      <w:proofErr w:type="spellStart"/>
      <w:r>
        <w:rPr>
          <w:rFonts w:ascii="Arial"/>
          <w:color w:val="231F20"/>
          <w:sz w:val="16"/>
        </w:rPr>
        <w:t>carer</w:t>
      </w:r>
      <w:proofErr w:type="spellEnd"/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responsibilities,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45</w:t>
      </w:r>
      <w:r>
        <w:rPr>
          <w:rFonts w:ascii="Arial"/>
          <w:color w:val="231F20"/>
          <w:spacing w:val="-42"/>
          <w:sz w:val="16"/>
        </w:rPr>
        <w:t xml:space="preserve"> </w:t>
      </w:r>
      <w:r>
        <w:rPr>
          <w:rFonts w:ascii="Arial"/>
          <w:color w:val="231F20"/>
          <w:sz w:val="16"/>
        </w:rPr>
        <w:t>human rights,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153</w:t>
      </w:r>
    </w:p>
    <w:p w14:paraId="0B8A8B0B" w14:textId="77777777" w:rsidR="00C35409" w:rsidRDefault="00840B11">
      <w:pPr>
        <w:spacing w:line="176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pregnancy discrimination,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51</w:t>
      </w:r>
    </w:p>
    <w:p w14:paraId="5D04EDE6" w14:textId="77777777" w:rsidR="00C35409" w:rsidRDefault="00840B11">
      <w:pPr>
        <w:spacing w:line="180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racial discrimination, 32, 132, 138,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139</w:t>
      </w:r>
    </w:p>
    <w:p w14:paraId="212786A5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racial hatred, 138,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139</w:t>
      </w:r>
    </w:p>
    <w:p w14:paraId="0465259D" w14:textId="77777777" w:rsidR="00C35409" w:rsidRDefault="00840B11">
      <w:pPr>
        <w:spacing w:before="4" w:line="180" w:lineRule="exact"/>
        <w:ind w:left="583" w:right="8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recruitment discrimination, 16,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52 recruitment good practice,</w:t>
      </w:r>
      <w:r>
        <w:rPr>
          <w:rFonts w:ascii="Arial"/>
          <w:color w:val="231F20"/>
          <w:spacing w:val="44"/>
          <w:sz w:val="16"/>
        </w:rPr>
        <w:t xml:space="preserve"> </w:t>
      </w:r>
      <w:r>
        <w:rPr>
          <w:rFonts w:ascii="Arial"/>
          <w:color w:val="231F20"/>
          <w:sz w:val="16"/>
        </w:rPr>
        <w:t>24</w:t>
      </w:r>
    </w:p>
    <w:p w14:paraId="376097F5" w14:textId="77777777" w:rsidR="00C35409" w:rsidRDefault="00840B11">
      <w:pPr>
        <w:spacing w:line="176" w:lineRule="exact"/>
        <w:ind w:left="58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on return from parental leave, 15, 51, 71,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0FB25405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sex discrimination, 132,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142</w:t>
      </w:r>
    </w:p>
    <w:p w14:paraId="474DF844" w14:textId="77777777" w:rsidR="00C35409" w:rsidRDefault="00840B11">
      <w:pPr>
        <w:spacing w:line="180" w:lineRule="exact"/>
        <w:ind w:left="583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sexual harassment, 34,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142</w:t>
      </w:r>
    </w:p>
    <w:p w14:paraId="153A283D" w14:textId="77777777" w:rsidR="00C35409" w:rsidRDefault="00840B11">
      <w:pPr>
        <w:spacing w:line="182" w:lineRule="exact"/>
        <w:ind w:left="356" w:right="13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enabling legislation, 2, 4,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73267656" w14:textId="77777777" w:rsidR="00C35409" w:rsidRDefault="00C35409">
      <w:pPr>
        <w:spacing w:line="182" w:lineRule="exact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980" w:bottom="280" w:left="260" w:header="720" w:footer="720" w:gutter="0"/>
          <w:cols w:num="2" w:space="720" w:equalWidth="0">
            <w:col w:w="4361" w:space="40"/>
            <w:col w:w="4339"/>
          </w:cols>
        </w:sectPr>
      </w:pPr>
    </w:p>
    <w:p w14:paraId="2596BAB4" w14:textId="77777777" w:rsidR="00C35409" w:rsidRDefault="00840B11">
      <w:pPr>
        <w:pStyle w:val="Heading4"/>
        <w:spacing w:before="37"/>
        <w:ind w:left="103" w:right="366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95"/>
        </w:rPr>
        <w:lastRenderedPageBreak/>
        <w:t>Index</w:t>
      </w:r>
    </w:p>
    <w:p w14:paraId="22854FC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533F17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67A84A77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260" w:bottom="480" w:left="860" w:header="0" w:footer="286" w:gutter="0"/>
          <w:cols w:space="720"/>
        </w:sectPr>
      </w:pPr>
    </w:p>
    <w:p w14:paraId="3E3DB3D6" w14:textId="77777777" w:rsidR="00C35409" w:rsidRDefault="00840B11">
      <w:pPr>
        <w:spacing w:before="80" w:line="182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lastRenderedPageBreak/>
        <w:t>enquiries</w:t>
      </w:r>
    </w:p>
    <w:p w14:paraId="6028F534" w14:textId="77777777" w:rsidR="00C35409" w:rsidRDefault="00840B11">
      <w:pPr>
        <w:spacing w:before="4" w:line="180" w:lineRule="exact"/>
        <w:ind w:left="103" w:right="695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</w:t>
      </w:r>
      <w:r>
        <w:rPr>
          <w:rFonts w:ascii="Arial"/>
          <w:color w:val="231F20"/>
          <w:sz w:val="16"/>
        </w:rPr>
        <w:t>Information Service,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National Enterprise Agreement,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1E53AB47" w14:textId="77777777" w:rsidR="00C35409" w:rsidRDefault="00840B11">
      <w:pPr>
        <w:spacing w:line="176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environmental sustainability,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0ADE7F0A" w14:textId="77777777" w:rsidR="00C35409" w:rsidRDefault="00840B11">
      <w:pPr>
        <w:spacing w:before="4" w:line="180" w:lineRule="exact"/>
        <w:ind w:left="330" w:right="86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Equality before the law: towards disability</w:t>
      </w:r>
      <w:r>
        <w:rPr>
          <w:rFonts w:ascii="Arial"/>
          <w:i/>
          <w:color w:val="231F20"/>
          <w:spacing w:val="1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justice</w:t>
      </w:r>
      <w:r>
        <w:rPr>
          <w:rFonts w:ascii="Arial"/>
          <w:i/>
          <w:color w:val="231F20"/>
          <w:w w:val="101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strategies</w:t>
      </w:r>
      <w:r>
        <w:rPr>
          <w:rFonts w:ascii="Arial"/>
          <w:color w:val="231F20"/>
          <w:sz w:val="16"/>
        </w:rPr>
        <w:t>, 13,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49</w:t>
      </w:r>
    </w:p>
    <w:p w14:paraId="14BC579C" w14:textId="77777777" w:rsidR="00C35409" w:rsidRDefault="00840B11">
      <w:pPr>
        <w:spacing w:line="180" w:lineRule="exact"/>
        <w:ind w:left="103" w:right="209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ethical standards, 66</w:t>
      </w:r>
      <w:r>
        <w:rPr>
          <w:rFonts w:ascii="Arial"/>
          <w:color w:val="231F20"/>
          <w:spacing w:val="-31"/>
          <w:sz w:val="16"/>
        </w:rPr>
        <w:t xml:space="preserve"> </w:t>
      </w:r>
      <w:r>
        <w:rPr>
          <w:rFonts w:ascii="Arial"/>
          <w:color w:val="231F20"/>
          <w:sz w:val="16"/>
        </w:rPr>
        <w:t>Ethics Contact Officer,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66 Europe,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1879BF43" w14:textId="77777777" w:rsidR="00C35409" w:rsidRDefault="00840B11">
      <w:pPr>
        <w:spacing w:line="180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evaluation of the Commission’s work,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60–1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Executive </w:t>
      </w:r>
      <w:r>
        <w:rPr>
          <w:rFonts w:ascii="Arial" w:eastAsia="Arial" w:hAnsi="Arial" w:cs="Arial"/>
          <w:color w:val="231F20"/>
          <w:spacing w:val="-3"/>
          <w:sz w:val="16"/>
          <w:szCs w:val="16"/>
        </w:rPr>
        <w:t>Director,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67</w:t>
      </w:r>
    </w:p>
    <w:p w14:paraId="11AB1AAD" w14:textId="77777777" w:rsidR="00C35409" w:rsidRDefault="00840B11">
      <w:pPr>
        <w:spacing w:line="180" w:lineRule="exact"/>
        <w:ind w:left="330" w:right="86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Expert Mechanism on the Rights of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Indigenous Peoples, 55,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6C2B0E33" w14:textId="77777777" w:rsidR="00C35409" w:rsidRDefault="00840B11">
      <w:pPr>
        <w:pStyle w:val="Heading4"/>
        <w:spacing w:before="83"/>
        <w:ind w:left="103" w:right="695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97"/>
        </w:rPr>
        <w:t>F</w:t>
      </w:r>
    </w:p>
    <w:p w14:paraId="4ACCB2F0" w14:textId="77777777" w:rsidR="00C35409" w:rsidRDefault="00840B11">
      <w:pPr>
        <w:spacing w:before="7" w:line="182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Facebook, 29,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29F97722" w14:textId="77777777" w:rsidR="00C35409" w:rsidRDefault="00840B11">
      <w:pPr>
        <w:spacing w:line="180" w:lineRule="exact"/>
        <w:ind w:left="103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Fact or Fiction? Stereotypes of Older Australians</w:t>
      </w:r>
      <w:r>
        <w:rPr>
          <w:rFonts w:ascii="Arial"/>
          <w:color w:val="231F20"/>
          <w:sz w:val="16"/>
        </w:rPr>
        <w:t>, 16,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625C13F0" w14:textId="77777777" w:rsidR="00C35409" w:rsidRDefault="00840B11">
      <w:pPr>
        <w:spacing w:before="4" w:line="180" w:lineRule="exact"/>
        <w:ind w:left="103" w:right="1724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Fair </w:t>
      </w:r>
      <w:r>
        <w:rPr>
          <w:rFonts w:ascii="Arial"/>
          <w:i/>
          <w:color w:val="231F20"/>
          <w:spacing w:val="-3"/>
          <w:sz w:val="16"/>
        </w:rPr>
        <w:t xml:space="preserve">Work </w:t>
      </w:r>
      <w:r>
        <w:rPr>
          <w:rFonts w:ascii="Arial"/>
          <w:i/>
          <w:color w:val="231F20"/>
          <w:sz w:val="16"/>
        </w:rPr>
        <w:t xml:space="preserve">Act 2009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 2,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7 Fair </w:t>
      </w:r>
      <w:r>
        <w:rPr>
          <w:rFonts w:ascii="Arial"/>
          <w:color w:val="231F20"/>
          <w:spacing w:val="-3"/>
          <w:sz w:val="16"/>
        </w:rPr>
        <w:t xml:space="preserve">Work </w:t>
      </w:r>
      <w:r>
        <w:rPr>
          <w:rFonts w:ascii="Arial"/>
          <w:color w:val="231F20"/>
          <w:sz w:val="16"/>
        </w:rPr>
        <w:t>Commission, 51</w:t>
      </w:r>
      <w:r>
        <w:rPr>
          <w:rFonts w:ascii="Arial"/>
          <w:color w:val="231F20"/>
          <w:spacing w:val="-34"/>
          <w:sz w:val="16"/>
        </w:rPr>
        <w:t xml:space="preserve"> </w:t>
      </w:r>
      <w:r>
        <w:rPr>
          <w:rFonts w:ascii="Arial"/>
          <w:color w:val="231F20"/>
          <w:sz w:val="16"/>
        </w:rPr>
        <w:t>Family Court of Australia, 9,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0175CE0F" w14:textId="77777777" w:rsidR="00C35409" w:rsidRDefault="00840B11">
      <w:pPr>
        <w:spacing w:line="180" w:lineRule="exact"/>
        <w:ind w:left="103" w:right="17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family violence, 31, 32–3,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61 Federal Circuit Court, 70</w:t>
      </w:r>
      <w:r>
        <w:rPr>
          <w:rFonts w:ascii="Arial" w:eastAsia="Arial" w:hAnsi="Arial" w:cs="Arial"/>
          <w:color w:val="231F20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Federal Court,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70</w:t>
      </w:r>
    </w:p>
    <w:p w14:paraId="1F6ED032" w14:textId="77777777" w:rsidR="00C35409" w:rsidRDefault="00840B11">
      <w:pPr>
        <w:spacing w:line="180" w:lineRule="exact"/>
        <w:ind w:left="103" w:right="8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Federation of Ethnic Communities’ Councils,</w:t>
      </w:r>
      <w:r>
        <w:rPr>
          <w:rFonts w:ascii="Arial" w:eastAsia="Arial" w:hAnsi="Arial" w:cs="Arial"/>
          <w:color w:val="231F20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40 finance and financial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management</w:t>
      </w:r>
    </w:p>
    <w:p w14:paraId="7935D139" w14:textId="77777777" w:rsidR="00C35409" w:rsidRDefault="00840B11">
      <w:pPr>
        <w:spacing w:line="176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expenses,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131</w:t>
      </w:r>
    </w:p>
    <w:p w14:paraId="20A872DB" w14:textId="77777777" w:rsidR="00C35409" w:rsidRDefault="00840B11">
      <w:pPr>
        <w:spacing w:line="180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financial statements,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74–127</w:t>
      </w:r>
    </w:p>
    <w:p w14:paraId="794AF015" w14:textId="77777777" w:rsidR="00C35409" w:rsidRDefault="00840B11">
      <w:pPr>
        <w:spacing w:line="180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resource statement,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130</w:t>
      </w:r>
    </w:p>
    <w:p w14:paraId="4AE93C21" w14:textId="77777777" w:rsidR="00C35409" w:rsidRDefault="00840B11">
      <w:pPr>
        <w:spacing w:line="180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service fees/sponsorship revenue,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72–3</w:t>
      </w:r>
    </w:p>
    <w:p w14:paraId="70B4AA68" w14:textId="77777777" w:rsidR="00C35409" w:rsidRDefault="00840B11">
      <w:pPr>
        <w:spacing w:line="180" w:lineRule="exact"/>
        <w:ind w:left="103" w:right="8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Financial Management and Accountability Act</w:t>
      </w:r>
      <w:r>
        <w:rPr>
          <w:rFonts w:ascii="Arial"/>
          <w:i/>
          <w:color w:val="231F20"/>
          <w:spacing w:val="23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1997</w:t>
      </w:r>
    </w:p>
    <w:p w14:paraId="5DFA519D" w14:textId="77777777" w:rsidR="00C35409" w:rsidRDefault="00840B11">
      <w:pPr>
        <w:spacing w:line="180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 67,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71</w:t>
      </w:r>
    </w:p>
    <w:p w14:paraId="6719DB5C" w14:textId="77777777" w:rsidR="00C35409" w:rsidRDefault="00840B11">
      <w:pPr>
        <w:spacing w:line="180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Football Federation of Australia,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660144C4" w14:textId="77777777" w:rsidR="00C35409" w:rsidRDefault="00840B11">
      <w:pPr>
        <w:spacing w:before="4" w:line="180" w:lineRule="exact"/>
        <w:ind w:left="330" w:right="86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Foundation to Prevent Violence against </w:t>
      </w:r>
      <w:r>
        <w:rPr>
          <w:rFonts w:ascii="Arial"/>
          <w:color w:val="231F20"/>
          <w:spacing w:val="-3"/>
          <w:sz w:val="16"/>
        </w:rPr>
        <w:t>Women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their Children,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59B80611" w14:textId="77777777" w:rsidR="00C35409" w:rsidRDefault="00840B11">
      <w:pPr>
        <w:spacing w:line="180" w:lineRule="exact"/>
        <w:ind w:left="103" w:right="181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Fraud Control Plan,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67 freedom of information,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70</w:t>
      </w:r>
    </w:p>
    <w:p w14:paraId="03CDA57A" w14:textId="77777777" w:rsidR="00C35409" w:rsidRDefault="00840B11">
      <w:pPr>
        <w:spacing w:line="180" w:lineRule="exact"/>
        <w:ind w:left="103" w:right="950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Commission contact officer,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70 </w:t>
      </w:r>
      <w:r>
        <w:rPr>
          <w:rFonts w:ascii="Arial"/>
          <w:i/>
          <w:color w:val="231F20"/>
          <w:sz w:val="16"/>
        </w:rPr>
        <w:t xml:space="preserve">Freedom of Information Act 1982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70 freedom of speech, 12, 17, 19, 38,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49</w:t>
      </w:r>
    </w:p>
    <w:p w14:paraId="0351F0FF" w14:textId="77777777" w:rsidR="00C35409" w:rsidRDefault="00840B11">
      <w:pPr>
        <w:spacing w:line="176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proposed symposium,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19</w:t>
      </w:r>
    </w:p>
    <w:p w14:paraId="79971889" w14:textId="77777777" w:rsidR="00C35409" w:rsidRDefault="00840B11">
      <w:pPr>
        <w:spacing w:line="182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functions, Commission, 2,</w:t>
      </w:r>
      <w:r>
        <w:rPr>
          <w:rFonts w:ascii="Arial" w:eastAsia="Arial" w:hAnsi="Arial" w:cs="Arial"/>
          <w:color w:val="231F2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5–7</w:t>
      </w:r>
    </w:p>
    <w:p w14:paraId="34953EED" w14:textId="77777777" w:rsidR="00C35409" w:rsidRDefault="00840B11">
      <w:pPr>
        <w:pStyle w:val="Heading4"/>
        <w:spacing w:before="85"/>
        <w:ind w:left="103" w:right="695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97"/>
        </w:rPr>
        <w:t>G</w:t>
      </w:r>
    </w:p>
    <w:p w14:paraId="5C9BDDF1" w14:textId="77777777" w:rsidR="00C35409" w:rsidRDefault="00840B11">
      <w:pPr>
        <w:spacing w:before="7" w:line="182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Gallop, Geoff,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629E4A34" w14:textId="77777777" w:rsidR="00C35409" w:rsidRDefault="00840B11">
      <w:pPr>
        <w:spacing w:before="4" w:line="180" w:lineRule="exact"/>
        <w:ind w:left="103" w:right="144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gay and lesbian rights, 9, 12, 19</w:t>
      </w:r>
      <w:r>
        <w:rPr>
          <w:rFonts w:ascii="Arial"/>
          <w:color w:val="231F20"/>
          <w:spacing w:val="-34"/>
          <w:sz w:val="16"/>
        </w:rPr>
        <w:t xml:space="preserve"> </w:t>
      </w:r>
      <w:r>
        <w:rPr>
          <w:rFonts w:ascii="Arial"/>
          <w:color w:val="231F20"/>
          <w:sz w:val="16"/>
        </w:rPr>
        <w:t>Gay and Lesbian Rights Lobby,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37 gender diversity,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44</w:t>
      </w:r>
    </w:p>
    <w:p w14:paraId="6D919D0E" w14:textId="77777777" w:rsidR="00C35409" w:rsidRDefault="00840B11">
      <w:pPr>
        <w:spacing w:line="176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gender equality,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15</w:t>
      </w:r>
    </w:p>
    <w:p w14:paraId="06431F12" w14:textId="77777777" w:rsidR="00C35409" w:rsidRDefault="00840B11">
      <w:pPr>
        <w:spacing w:line="180" w:lineRule="exact"/>
        <w:ind w:left="330" w:right="695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pacing w:val="-7"/>
          <w:sz w:val="16"/>
        </w:rPr>
        <w:t>ADF</w:t>
      </w:r>
      <w:proofErr w:type="spellEnd"/>
      <w:r>
        <w:rPr>
          <w:rFonts w:ascii="Arial"/>
          <w:color w:val="231F20"/>
          <w:spacing w:val="-7"/>
          <w:sz w:val="16"/>
        </w:rPr>
        <w:t xml:space="preserve">, </w:t>
      </w:r>
      <w:r>
        <w:rPr>
          <w:rFonts w:ascii="Arial"/>
          <w:color w:val="231F20"/>
          <w:sz w:val="16"/>
        </w:rPr>
        <w:t>8,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44</w:t>
      </w:r>
    </w:p>
    <w:p w14:paraId="580BA81D" w14:textId="77777777" w:rsidR="00C35409" w:rsidRDefault="00840B11">
      <w:pPr>
        <w:spacing w:line="180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leadership roles, 15,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39</w:t>
      </w:r>
    </w:p>
    <w:p w14:paraId="523D51AD" w14:textId="77777777" w:rsidR="00C35409" w:rsidRDefault="00840B11">
      <w:pPr>
        <w:spacing w:line="180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gender identity, 9, 48,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15733E54" w14:textId="77777777" w:rsidR="00C35409" w:rsidRDefault="00840B11">
      <w:pPr>
        <w:spacing w:line="180" w:lineRule="exact"/>
        <w:ind w:left="330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disorder, 9,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012AE640" w14:textId="77777777" w:rsidR="00C35409" w:rsidRDefault="00840B11">
      <w:pPr>
        <w:spacing w:line="180" w:lineRule="exact"/>
        <w:ind w:left="103" w:right="695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Gooda</w:t>
      </w:r>
      <w:proofErr w:type="spellEnd"/>
      <w:r>
        <w:rPr>
          <w:rFonts w:ascii="Arial"/>
          <w:color w:val="231F20"/>
          <w:sz w:val="16"/>
        </w:rPr>
        <w:t>, Mick, 12, 13, 42, 43,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65CFCE89" w14:textId="77777777" w:rsidR="00C35409" w:rsidRDefault="00840B11">
      <w:pPr>
        <w:spacing w:line="180" w:lineRule="exact"/>
        <w:ind w:left="103" w:right="695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Goodes</w:t>
      </w:r>
      <w:proofErr w:type="spellEnd"/>
      <w:r>
        <w:rPr>
          <w:rFonts w:ascii="Arial"/>
          <w:color w:val="231F20"/>
          <w:sz w:val="16"/>
        </w:rPr>
        <w:t>, Adam, 8, 17,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70333AD4" w14:textId="77777777" w:rsidR="00C35409" w:rsidRDefault="00840B11">
      <w:pPr>
        <w:spacing w:before="4" w:line="180" w:lineRule="exact"/>
        <w:ind w:left="330" w:right="86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goods and services, provision/delivery of, 11, 53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complaint statistics, 132, 138, 139, 142, 145,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/>
          <w:color w:val="231F20"/>
          <w:sz w:val="16"/>
        </w:rPr>
        <w:t>149</w:t>
      </w:r>
    </w:p>
    <w:p w14:paraId="7864D33E" w14:textId="77777777" w:rsidR="00C35409" w:rsidRDefault="00840B11">
      <w:pPr>
        <w:spacing w:line="180" w:lineRule="exact"/>
        <w:ind w:left="103" w:right="1724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Governance Handbook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67 Government,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federal</w:t>
      </w:r>
    </w:p>
    <w:p w14:paraId="4F08F805" w14:textId="77777777" w:rsidR="00C35409" w:rsidRDefault="00840B11">
      <w:pPr>
        <w:spacing w:line="180" w:lineRule="exact"/>
        <w:ind w:left="103" w:right="695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machinery of government changes,</w:t>
      </w:r>
      <w:r>
        <w:rPr>
          <w:rFonts w:ascii="Arial"/>
          <w:color w:val="231F20"/>
          <w:spacing w:val="21"/>
          <w:sz w:val="16"/>
        </w:rPr>
        <w:t xml:space="preserve"> </w:t>
      </w:r>
      <w:r>
        <w:rPr>
          <w:rFonts w:ascii="Arial"/>
          <w:color w:val="231F20"/>
          <w:sz w:val="16"/>
        </w:rPr>
        <w:t>13 grandparents,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16</w:t>
      </w:r>
    </w:p>
    <w:p w14:paraId="261FB375" w14:textId="77777777" w:rsidR="00C35409" w:rsidRDefault="00840B11">
      <w:pPr>
        <w:spacing w:line="178" w:lineRule="exact"/>
        <w:ind w:left="103" w:right="69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Granville College,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2934489A" w14:textId="77777777" w:rsidR="00C35409" w:rsidRDefault="00840B11">
      <w:pPr>
        <w:spacing w:before="87"/>
        <w:ind w:left="103" w:right="720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/>
          <w:b/>
          <w:color w:val="0079C1"/>
          <w:w w:val="105"/>
          <w:sz w:val="24"/>
        </w:rPr>
        <w:lastRenderedPageBreak/>
        <w:t>H</w:t>
      </w:r>
    </w:p>
    <w:p w14:paraId="55D1FF28" w14:textId="77777777" w:rsidR="00C35409" w:rsidRDefault="00840B11">
      <w:pPr>
        <w:spacing w:before="7" w:line="182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harassment, 32, 35, 44, 56, 132, 145</w:t>
      </w:r>
    </w:p>
    <w:p w14:paraId="743678BF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workplace, 15, 24,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34</w:t>
      </w:r>
    </w:p>
    <w:p w14:paraId="68C321B5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High Court,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9</w:t>
      </w:r>
    </w:p>
    <w:p w14:paraId="20F1135E" w14:textId="77777777" w:rsidR="00C35409" w:rsidRDefault="00840B11">
      <w:pPr>
        <w:spacing w:before="4" w:line="180" w:lineRule="exact"/>
        <w:ind w:left="103" w:right="21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highlights of the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>year,</w:t>
      </w:r>
      <w:r>
        <w:rPr>
          <w:rFonts w:ascii="Arial" w:eastAsia="Arial" w:hAnsi="Arial" w:cs="Arial"/>
          <w:color w:val="231F2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8–9</w:t>
      </w:r>
      <w:r>
        <w:rPr>
          <w:rFonts w:ascii="Arial" w:eastAsia="Arial" w:hAnsi="Arial" w:cs="Arial"/>
          <w:color w:val="231F20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homelessness,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26</w:t>
      </w:r>
    </w:p>
    <w:p w14:paraId="5B80C53A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homophobia,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761B383B" w14:textId="77777777" w:rsidR="00C35409" w:rsidRDefault="00840B11">
      <w:pPr>
        <w:spacing w:before="4"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Hong Kong Equal Opportunities Commission, 58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House of Representatives Standing Committee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on</w:t>
      </w:r>
    </w:p>
    <w:p w14:paraId="0D491A6F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Indigenous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Affairs</w:t>
      </w:r>
    </w:p>
    <w:p w14:paraId="4887D67C" w14:textId="77777777" w:rsidR="00C35409" w:rsidRDefault="00840B11">
      <w:pPr>
        <w:spacing w:before="4" w:line="180" w:lineRule="exact"/>
        <w:ind w:left="330" w:right="2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inquiry into the harmful use of alcohol in</w:t>
      </w:r>
      <w:r>
        <w:rPr>
          <w:rFonts w:ascii="Arial"/>
          <w:color w:val="231F20"/>
          <w:spacing w:val="37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Aboriginal and </w:t>
      </w:r>
      <w:r>
        <w:rPr>
          <w:rFonts w:ascii="Arial"/>
          <w:color w:val="231F20"/>
          <w:spacing w:val="-4"/>
          <w:sz w:val="16"/>
        </w:rPr>
        <w:t xml:space="preserve">Torres </w:t>
      </w:r>
      <w:r>
        <w:rPr>
          <w:rFonts w:ascii="Arial"/>
          <w:color w:val="231F20"/>
          <w:sz w:val="16"/>
        </w:rPr>
        <w:t>Strait Islander communities,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1E3C3BCD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resources</w:t>
      </w:r>
    </w:p>
    <w:p w14:paraId="07CED868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</w:t>
      </w:r>
      <w:r>
        <w:rPr>
          <w:rFonts w:ascii="Arial"/>
          <w:i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staff</w:t>
      </w:r>
    </w:p>
    <w:p w14:paraId="2550B259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Awards, 31,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73</w:t>
      </w:r>
    </w:p>
    <w:p w14:paraId="23D6CC63" w14:textId="77777777" w:rsidR="00C35409" w:rsidRDefault="00840B11">
      <w:pPr>
        <w:spacing w:before="4"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Commissioner, 9, 12, 19, 38, 56,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60 Human Rights </w:t>
      </w:r>
      <w:r>
        <w:rPr>
          <w:rFonts w:ascii="Arial"/>
          <w:color w:val="231F20"/>
          <w:spacing w:val="-4"/>
          <w:sz w:val="16"/>
        </w:rPr>
        <w:t>Day,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31</w:t>
      </w:r>
    </w:p>
    <w:p w14:paraId="026BB375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rights, definition,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78D03989" w14:textId="77777777" w:rsidR="00C35409" w:rsidRDefault="00840B11">
      <w:pPr>
        <w:spacing w:before="4" w:line="180" w:lineRule="exact"/>
        <w:ind w:left="330" w:right="324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examples for the Australian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Curriculum,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</w:p>
    <w:p w14:paraId="673C3927" w14:textId="77777777" w:rsidR="00C35409" w:rsidRDefault="00840B11">
      <w:pPr>
        <w:spacing w:line="180" w:lineRule="exact"/>
        <w:ind w:left="103" w:right="2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Law Centre,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37 Human Rights Medal,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31</w:t>
      </w:r>
    </w:p>
    <w:p w14:paraId="0C696BCE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technical cooperation, 57,</w:t>
      </w:r>
      <w:r>
        <w:rPr>
          <w:rFonts w:ascii="Arial"/>
          <w:color w:val="231F20"/>
          <w:spacing w:val="40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4359811F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evaluation frameworks,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5BBB6072" w14:textId="77777777" w:rsidR="00C35409" w:rsidRDefault="00840B11">
      <w:pPr>
        <w:spacing w:line="182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trafficking, 33,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3E6FDB9E" w14:textId="77777777" w:rsidR="00C35409" w:rsidRDefault="00840B11">
      <w:pPr>
        <w:pStyle w:val="Heading4"/>
        <w:spacing w:before="85"/>
        <w:ind w:left="103" w:right="720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106"/>
        </w:rPr>
        <w:t>I</w:t>
      </w:r>
    </w:p>
    <w:p w14:paraId="64490CF2" w14:textId="77777777" w:rsidR="00C35409" w:rsidRDefault="00840B11">
      <w:pPr>
        <w:spacing w:before="7" w:line="182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immigration detention,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12</w:t>
      </w:r>
    </w:p>
    <w:p w14:paraId="618283DE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arbitrary detention,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47</w:t>
      </w:r>
    </w:p>
    <w:p w14:paraId="6709C153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children in, 12,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55</w:t>
      </w:r>
    </w:p>
    <w:p w14:paraId="7C4A79A5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complaints,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47</w:t>
      </w:r>
    </w:p>
    <w:p w14:paraId="5029AFBE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of detainees, 47,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6A47EF27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indefinite,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64AE90EB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report on,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17FA7AD7" w14:textId="77777777" w:rsidR="00C35409" w:rsidRDefault="00840B11">
      <w:pPr>
        <w:spacing w:before="4" w:line="180" w:lineRule="exact"/>
        <w:ind w:left="330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National Inquiry into Children in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Immigration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Detention</w:t>
      </w:r>
    </w:p>
    <w:p w14:paraId="7F473A0E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Indigenous Affairs portfolio move to </w:t>
      </w:r>
      <w:proofErr w:type="spellStart"/>
      <w:r>
        <w:rPr>
          <w:rFonts w:ascii="Arial"/>
          <w:color w:val="231F20"/>
          <w:sz w:val="16"/>
        </w:rPr>
        <w:t>DPM&amp;C</w:t>
      </w:r>
      <w:proofErr w:type="spellEnd"/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13 Indigenous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Australians</w:t>
      </w:r>
    </w:p>
    <w:p w14:paraId="6A8B34E0" w14:textId="77777777" w:rsidR="00C35409" w:rsidRDefault="00840B11">
      <w:pPr>
        <w:spacing w:line="180" w:lineRule="exact"/>
        <w:ind w:left="103" w:right="465" w:firstLine="2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231F20"/>
          <w:sz w:val="16"/>
          <w:szCs w:val="16"/>
        </w:rPr>
        <w:t xml:space="preserve">see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Aboriginal and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Torres </w:t>
      </w:r>
      <w:r>
        <w:rPr>
          <w:rFonts w:ascii="Arial" w:eastAsia="Arial" w:hAnsi="Arial" w:cs="Arial"/>
          <w:color w:val="231F20"/>
          <w:sz w:val="16"/>
          <w:szCs w:val="16"/>
        </w:rPr>
        <w:t>Strait Islander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peoples</w:t>
      </w:r>
      <w:r>
        <w:rPr>
          <w:rFonts w:ascii="Arial" w:eastAsia="Arial" w:hAnsi="Arial" w:cs="Arial"/>
          <w:color w:val="231F20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Indigenous Human Rights Network Australia, 28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Indigenous Peoples’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Organisations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 xml:space="preserve"> (IPOs),</w:t>
      </w:r>
      <w:r>
        <w:rPr>
          <w:rFonts w:ascii="Arial" w:eastAsia="Arial" w:hAnsi="Arial" w:cs="Arial"/>
          <w:color w:val="231F2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59 Individual Flexibility Arrangements,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65</w:t>
      </w:r>
    </w:p>
    <w:p w14:paraId="79787713" w14:textId="77777777" w:rsidR="00C35409" w:rsidRDefault="00840B11">
      <w:pPr>
        <w:spacing w:line="180" w:lineRule="exact"/>
        <w:ind w:left="103" w:right="29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Indonesian Disabled Peoples’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Organisations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>, 57</w:t>
      </w:r>
      <w:r>
        <w:rPr>
          <w:rFonts w:ascii="Arial" w:eastAsia="Arial" w:hAnsi="Arial" w:cs="Arial"/>
          <w:color w:val="231F20"/>
          <w:spacing w:val="-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Indonesian National Commission on Human</w:t>
      </w:r>
      <w:r>
        <w:rPr>
          <w:rFonts w:ascii="Arial" w:eastAsia="Arial" w:hAnsi="Arial" w:cs="Arial"/>
          <w:color w:val="231F2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Rights</w:t>
      </w:r>
    </w:p>
    <w:p w14:paraId="1D7CFDDA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Komnas</w:t>
      </w:r>
      <w:proofErr w:type="spellEnd"/>
      <w:r>
        <w:rPr>
          <w:rFonts w:ascii="Arial"/>
          <w:color w:val="231F20"/>
          <w:sz w:val="16"/>
        </w:rPr>
        <w:t xml:space="preserve"> HAM),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5F23680A" w14:textId="77777777" w:rsidR="00C35409" w:rsidRDefault="00840B11">
      <w:pPr>
        <w:spacing w:before="4" w:line="180" w:lineRule="exact"/>
        <w:ind w:left="103" w:right="7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Information and Complaints Services, 8, 24, 32,</w:t>
      </w:r>
      <w:r>
        <w:rPr>
          <w:rFonts w:ascii="Arial" w:eastAsia="Arial" w:hAnsi="Arial" w:cs="Arial"/>
          <w:color w:val="231F2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46–7</w:t>
      </w:r>
      <w:r>
        <w:rPr>
          <w:rFonts w:ascii="Arial" w:eastAsia="Arial" w:hAnsi="Arial" w:cs="Arial"/>
          <w:color w:val="231F20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Information Publication Scheme,</w:t>
      </w:r>
      <w:r>
        <w:rPr>
          <w:rFonts w:ascii="Arial" w:eastAsia="Arial" w:hAnsi="Arial" w:cs="Arial"/>
          <w:color w:val="231F2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70</w:t>
      </w:r>
    </w:p>
    <w:p w14:paraId="6C5B2B49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Information Service, National, 8, 24, 32, 46–7,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134</w:t>
      </w:r>
    </w:p>
    <w:p w14:paraId="00987FB1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common issues,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132</w:t>
      </w:r>
    </w:p>
    <w:p w14:paraId="756759A0" w14:textId="77777777" w:rsidR="00C35409" w:rsidRDefault="00840B11">
      <w:pPr>
        <w:spacing w:before="4" w:line="180" w:lineRule="exact"/>
        <w:ind w:left="330" w:right="105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enquiries by mode of contact, 134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enquiries by State/Territory of </w:t>
      </w:r>
      <w:r>
        <w:rPr>
          <w:rFonts w:ascii="Arial"/>
          <w:color w:val="231F20"/>
          <w:spacing w:val="-3"/>
          <w:sz w:val="16"/>
        </w:rPr>
        <w:t>enquirer,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134 number of enquiries, 11,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132</w:t>
      </w:r>
    </w:p>
    <w:p w14:paraId="18E65566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website enquiries,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134</w:t>
      </w:r>
    </w:p>
    <w:p w14:paraId="5766FC40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Innes, Graeme, 14,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49</w:t>
      </w:r>
    </w:p>
    <w:p w14:paraId="24E8070E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retirement,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12</w:t>
      </w:r>
    </w:p>
    <w:p w14:paraId="74637BD3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insurance, 16,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27924264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international activities,</w:t>
      </w:r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57–8</w:t>
      </w:r>
    </w:p>
    <w:p w14:paraId="3109D02B" w14:textId="77777777" w:rsidR="00C35409" w:rsidRDefault="00840B11">
      <w:pPr>
        <w:spacing w:before="4" w:line="180" w:lineRule="exact"/>
        <w:ind w:left="330" w:right="2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International Convention on the Elimination of All</w:t>
      </w:r>
      <w:r>
        <w:rPr>
          <w:rFonts w:ascii="Arial"/>
          <w:i/>
          <w:color w:val="231F20"/>
          <w:spacing w:val="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Forms</w:t>
      </w:r>
      <w:r>
        <w:rPr>
          <w:rFonts w:ascii="Arial"/>
          <w:i/>
          <w:color w:val="231F20"/>
          <w:w w:val="9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of Racial Discrimination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6083D34B" w14:textId="77777777" w:rsidR="00C35409" w:rsidRDefault="00840B11">
      <w:pPr>
        <w:spacing w:line="180" w:lineRule="exact"/>
        <w:ind w:left="330" w:right="2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International Coordinating Committee for the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Promotion</w:t>
      </w:r>
      <w:r>
        <w:rPr>
          <w:rFonts w:ascii="Arial"/>
          <w:color w:val="231F20"/>
          <w:w w:val="103"/>
          <w:sz w:val="16"/>
        </w:rPr>
        <w:t xml:space="preserve"> </w:t>
      </w:r>
      <w:r>
        <w:rPr>
          <w:rFonts w:ascii="Arial"/>
          <w:color w:val="231F20"/>
          <w:sz w:val="16"/>
        </w:rPr>
        <w:t>and Protection of Human Rights,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57</w:t>
      </w:r>
    </w:p>
    <w:p w14:paraId="3C4DBDA3" w14:textId="77777777" w:rsidR="00C35409" w:rsidRDefault="00840B11">
      <w:pPr>
        <w:spacing w:line="180" w:lineRule="exact"/>
        <w:ind w:left="330" w:right="2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International Covenant on Civil and Political Rights</w:t>
      </w:r>
      <w:r>
        <w:rPr>
          <w:rFonts w:ascii="Arial"/>
          <w:color w:val="231F20"/>
          <w:sz w:val="16"/>
        </w:rPr>
        <w:t>, 15, 38, 152</w:t>
      </w:r>
    </w:p>
    <w:p w14:paraId="0D70E472" w14:textId="77777777" w:rsidR="00C35409" w:rsidRDefault="00840B11">
      <w:pPr>
        <w:spacing w:line="180" w:lineRule="exact"/>
        <w:ind w:left="330" w:right="75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International Day for the Elimination of Violence</w:t>
      </w:r>
      <w:r>
        <w:rPr>
          <w:rFonts w:ascii="Arial"/>
          <w:color w:val="231F20"/>
          <w:spacing w:val="6"/>
          <w:sz w:val="16"/>
        </w:rPr>
        <w:t xml:space="preserve"> </w:t>
      </w:r>
      <w:r>
        <w:rPr>
          <w:rFonts w:ascii="Arial"/>
          <w:color w:val="231F20"/>
          <w:sz w:val="16"/>
        </w:rPr>
        <w:t>Against Women,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32</w:t>
      </w:r>
    </w:p>
    <w:p w14:paraId="3EF88ECE" w14:textId="77777777" w:rsidR="00C35409" w:rsidRDefault="00C35409">
      <w:pPr>
        <w:spacing w:line="180" w:lineRule="exact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260" w:bottom="280" w:left="860" w:header="720" w:footer="720" w:gutter="0"/>
          <w:cols w:num="2" w:space="720" w:equalWidth="0">
            <w:col w:w="4093" w:space="301"/>
            <w:col w:w="4466"/>
          </w:cols>
        </w:sectPr>
      </w:pPr>
    </w:p>
    <w:p w14:paraId="608B40D0" w14:textId="77777777" w:rsidR="00C35409" w:rsidRDefault="00840B11">
      <w:pPr>
        <w:pStyle w:val="Heading4"/>
        <w:spacing w:before="37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95"/>
        </w:rPr>
        <w:lastRenderedPageBreak/>
        <w:t>Index</w:t>
      </w:r>
    </w:p>
    <w:p w14:paraId="59424C7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7B85EE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20CDF778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880" w:bottom="500" w:left="260" w:header="0" w:footer="306" w:gutter="0"/>
          <w:cols w:space="720"/>
        </w:sectPr>
      </w:pPr>
    </w:p>
    <w:p w14:paraId="189B81AD" w14:textId="77777777" w:rsidR="00C35409" w:rsidRDefault="00840B11">
      <w:pPr>
        <w:spacing w:before="86" w:line="180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international instruments, 5</w:t>
      </w:r>
      <w:r>
        <w:rPr>
          <w:rFonts w:ascii="Arial" w:eastAsia="Arial" w:hAnsi="Arial" w:cs="Arial"/>
          <w:color w:val="231F20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International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Labour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 xml:space="preserve"> Organization,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163 International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Women’s Day, </w:t>
      </w:r>
      <w:r>
        <w:rPr>
          <w:rFonts w:ascii="Arial" w:eastAsia="Arial" w:hAnsi="Arial" w:cs="Arial"/>
          <w:color w:val="231F20"/>
          <w:sz w:val="16"/>
          <w:szCs w:val="16"/>
        </w:rPr>
        <w:t>30</w:t>
      </w:r>
      <w:r>
        <w:rPr>
          <w:rFonts w:ascii="Arial" w:eastAsia="Arial" w:hAnsi="Arial" w:cs="Arial"/>
          <w:color w:val="231F2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internship program,</w:t>
      </w:r>
      <w:r>
        <w:rPr>
          <w:rFonts w:ascii="Arial" w:eastAsia="Arial" w:hAnsi="Arial" w:cs="Arial"/>
          <w:color w:val="231F2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65</w:t>
      </w:r>
    </w:p>
    <w:p w14:paraId="20CA7D7A" w14:textId="77777777" w:rsidR="00C35409" w:rsidRDefault="00840B11">
      <w:pPr>
        <w:spacing w:line="176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intersex rights, 9, 19, 24, 46,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133C6A92" w14:textId="77777777" w:rsidR="00C35409" w:rsidRDefault="00840B11">
      <w:pPr>
        <w:spacing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Investigation and Conciliation Service, 4, 24, 46,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47,</w:t>
      </w:r>
    </w:p>
    <w:p w14:paraId="0FD10DD4" w14:textId="77777777" w:rsidR="00C35409" w:rsidRDefault="00840B11">
      <w:pPr>
        <w:spacing w:line="180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60, 68</w:t>
      </w:r>
    </w:p>
    <w:p w14:paraId="620C26A0" w14:textId="77777777" w:rsidR="00C35409" w:rsidRDefault="00840B11">
      <w:pPr>
        <w:spacing w:line="180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evaluation,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0732B334" w14:textId="77777777" w:rsidR="00C35409" w:rsidRDefault="00840B11">
      <w:pPr>
        <w:spacing w:line="182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survey of satisfaction with service, 47, 68,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69</w:t>
      </w:r>
    </w:p>
    <w:p w14:paraId="3F1174A8" w14:textId="77777777" w:rsidR="00C35409" w:rsidRDefault="00840B11">
      <w:pPr>
        <w:pStyle w:val="Heading4"/>
        <w:spacing w:before="85"/>
        <w:ind w:right="1167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</w:rPr>
        <w:t>J</w:t>
      </w:r>
    </w:p>
    <w:p w14:paraId="1BB535AA" w14:textId="77777777" w:rsidR="00C35409" w:rsidRDefault="00840B11">
      <w:pPr>
        <w:spacing w:before="7" w:line="182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judicial review,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70</w:t>
      </w:r>
    </w:p>
    <w:p w14:paraId="11D86C10" w14:textId="77777777" w:rsidR="00C35409" w:rsidRDefault="00840B11">
      <w:pPr>
        <w:spacing w:line="182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Just Reinvest,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36B66938" w14:textId="77777777" w:rsidR="00C35409" w:rsidRDefault="00840B11">
      <w:pPr>
        <w:pStyle w:val="Heading4"/>
        <w:spacing w:before="85"/>
        <w:ind w:right="1167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</w:rPr>
        <w:t>K</w:t>
      </w:r>
    </w:p>
    <w:p w14:paraId="0EEF6728" w14:textId="77777777" w:rsidR="00C35409" w:rsidRDefault="00840B11">
      <w:pPr>
        <w:spacing w:before="7" w:line="182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Kennedy, Mariah,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31</w:t>
      </w:r>
    </w:p>
    <w:p w14:paraId="11552CE5" w14:textId="77777777" w:rsidR="00C35409" w:rsidRDefault="00840B11">
      <w:pPr>
        <w:spacing w:before="4" w:line="180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key performance indicators, 47, 60,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z w:val="16"/>
        </w:rPr>
        <w:t>68 Kirby, Justice Michael,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0BA80BFC" w14:textId="77777777" w:rsidR="00C35409" w:rsidRDefault="00840B11">
      <w:pPr>
        <w:spacing w:line="178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Know Where the Line Is</w:t>
      </w:r>
      <w:r>
        <w:rPr>
          <w:rFonts w:ascii="Arial"/>
          <w:color w:val="231F20"/>
          <w:sz w:val="16"/>
        </w:rPr>
        <w:t>, 15, 24,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34</w:t>
      </w:r>
    </w:p>
    <w:p w14:paraId="48E07E44" w14:textId="77777777" w:rsidR="00C35409" w:rsidRDefault="00840B11">
      <w:pPr>
        <w:pStyle w:val="Heading4"/>
        <w:spacing w:before="85"/>
        <w:ind w:right="1167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97"/>
        </w:rPr>
        <w:t>L</w:t>
      </w:r>
    </w:p>
    <w:p w14:paraId="6758C7A0" w14:textId="77777777" w:rsidR="00C35409" w:rsidRDefault="00840B11">
      <w:pPr>
        <w:spacing w:before="13" w:line="180" w:lineRule="exact"/>
        <w:ind w:left="363" w:right="155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Leadership Shadow,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39 legislation</w:t>
      </w:r>
    </w:p>
    <w:p w14:paraId="53EF258F" w14:textId="77777777" w:rsidR="00C35409" w:rsidRDefault="00840B11">
      <w:pPr>
        <w:spacing w:line="176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enabling,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5–7</w:t>
      </w:r>
    </w:p>
    <w:p w14:paraId="1880B006" w14:textId="77777777" w:rsidR="00C35409" w:rsidRDefault="00840B11">
      <w:pPr>
        <w:spacing w:line="180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issues,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29</w:t>
      </w:r>
    </w:p>
    <w:p w14:paraId="1BED9E30" w14:textId="77777777" w:rsidR="00C35409" w:rsidRDefault="00840B11">
      <w:pPr>
        <w:spacing w:before="4" w:line="180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new Commission obligations,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64 reviewing new federal, 29,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49</w:t>
      </w:r>
    </w:p>
    <w:p w14:paraId="05DA6046" w14:textId="77777777" w:rsidR="00C35409" w:rsidRDefault="00840B11">
      <w:pPr>
        <w:spacing w:line="176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name of Act;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submissions</w:t>
      </w:r>
    </w:p>
    <w:p w14:paraId="25ABFFD3" w14:textId="77777777" w:rsidR="00C35409" w:rsidRDefault="00840B11">
      <w:pPr>
        <w:spacing w:before="4"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lesbian, </w:t>
      </w:r>
      <w:r>
        <w:rPr>
          <w:rFonts w:ascii="Arial"/>
          <w:color w:val="231F20"/>
          <w:spacing w:val="-3"/>
          <w:sz w:val="16"/>
        </w:rPr>
        <w:t xml:space="preserve">gay, </w:t>
      </w:r>
      <w:r>
        <w:rPr>
          <w:rFonts w:ascii="Arial"/>
          <w:color w:val="231F20"/>
          <w:sz w:val="16"/>
        </w:rPr>
        <w:t>bisexual, trans and intersex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LGBTI</w:t>
      </w:r>
      <w:proofErr w:type="spellEnd"/>
      <w:r>
        <w:rPr>
          <w:rFonts w:ascii="Arial"/>
          <w:color w:val="231F20"/>
          <w:sz w:val="16"/>
        </w:rPr>
        <w:t>)</w:t>
      </w:r>
      <w:r>
        <w:rPr>
          <w:rFonts w:ascii="Arial"/>
          <w:color w:val="231F20"/>
          <w:w w:val="94"/>
          <w:sz w:val="16"/>
        </w:rPr>
        <w:t xml:space="preserve"> </w:t>
      </w:r>
      <w:r>
        <w:rPr>
          <w:rFonts w:ascii="Arial"/>
          <w:color w:val="231F20"/>
          <w:sz w:val="16"/>
        </w:rPr>
        <w:t>community, 19,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52820370" w14:textId="77777777" w:rsidR="00C35409" w:rsidRDefault="00840B11">
      <w:pPr>
        <w:spacing w:line="178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letter of transmittal,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1</w:t>
      </w:r>
    </w:p>
    <w:p w14:paraId="60CACBF5" w14:textId="77777777" w:rsidR="00C35409" w:rsidRDefault="00840B11">
      <w:pPr>
        <w:pStyle w:val="Heading4"/>
        <w:spacing w:before="85"/>
        <w:ind w:right="1167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108"/>
        </w:rPr>
        <w:t>M</w:t>
      </w:r>
    </w:p>
    <w:p w14:paraId="5EFF61E6" w14:textId="77777777" w:rsidR="00C35409" w:rsidRDefault="00840B11">
      <w:pPr>
        <w:spacing w:before="7" w:line="182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Male Champions of Change, 15, 39,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065BA3FA" w14:textId="77777777" w:rsidR="00C35409" w:rsidRDefault="00840B11">
      <w:pPr>
        <w:spacing w:line="180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research report,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15</w:t>
      </w:r>
    </w:p>
    <w:p w14:paraId="04AE651F" w14:textId="77777777" w:rsidR="00C35409" w:rsidRDefault="00840B11">
      <w:pPr>
        <w:spacing w:line="180" w:lineRule="exact"/>
        <w:ind w:left="363" w:right="1167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Malouf</w:t>
      </w:r>
      <w:proofErr w:type="spellEnd"/>
      <w:r>
        <w:rPr>
          <w:rFonts w:ascii="Arial"/>
          <w:color w:val="231F20"/>
          <w:sz w:val="16"/>
        </w:rPr>
        <w:t>, David,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316A0BB0" w14:textId="77777777" w:rsidR="00C35409" w:rsidRDefault="00840B11">
      <w:pPr>
        <w:spacing w:before="4" w:line="180" w:lineRule="exact"/>
        <w:ind w:left="363" w:right="125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management accountability, 67</w:t>
      </w:r>
      <w:r>
        <w:rPr>
          <w:rFonts w:ascii="Arial"/>
          <w:color w:val="231F20"/>
          <w:spacing w:val="-28"/>
          <w:sz w:val="16"/>
        </w:rPr>
        <w:t xml:space="preserve"> </w:t>
      </w:r>
      <w:r>
        <w:rPr>
          <w:rFonts w:ascii="Arial"/>
          <w:color w:val="231F20"/>
          <w:sz w:val="16"/>
        </w:rPr>
        <w:t>Manus Island Detention Centre,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50 market research,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71</w:t>
      </w:r>
    </w:p>
    <w:p w14:paraId="4C4F25F8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media/media engagement, 2, 6, 12, 14, 16, 19, 31,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40,</w:t>
      </w:r>
    </w:p>
    <w:p w14:paraId="13707C6E" w14:textId="77777777" w:rsidR="00C35409" w:rsidRDefault="00840B11">
      <w:pPr>
        <w:spacing w:line="180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41</w:t>
      </w:r>
    </w:p>
    <w:p w14:paraId="5D623990" w14:textId="77777777" w:rsidR="00C35409" w:rsidRDefault="00840B11">
      <w:pPr>
        <w:spacing w:line="180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media releases,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1C472C98" w14:textId="77777777" w:rsidR="00C35409" w:rsidRDefault="00840B11">
      <w:pPr>
        <w:spacing w:before="4"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President and Commissioners, requests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for</w:t>
      </w:r>
      <w:r>
        <w:rPr>
          <w:rFonts w:ascii="Arial"/>
          <w:color w:val="231F20"/>
          <w:w w:val="103"/>
          <w:sz w:val="16"/>
        </w:rPr>
        <w:t xml:space="preserve"> </w:t>
      </w:r>
      <w:r>
        <w:rPr>
          <w:rFonts w:ascii="Arial"/>
          <w:color w:val="231F20"/>
          <w:sz w:val="16"/>
        </w:rPr>
        <w:t>interview,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7186908B" w14:textId="77777777" w:rsidR="00C35409" w:rsidRDefault="00840B11">
      <w:pPr>
        <w:spacing w:line="180" w:lineRule="exact"/>
        <w:ind w:left="363" w:right="1167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social 14, 29, 30, 36,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60 memoranda of understanding,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71</w:t>
      </w:r>
    </w:p>
    <w:p w14:paraId="52640FB8" w14:textId="77777777" w:rsidR="00C35409" w:rsidRDefault="00840B11">
      <w:pPr>
        <w:spacing w:line="176" w:lineRule="exact"/>
        <w:ind w:left="590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Indonesia,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63BBDCFC" w14:textId="77777777" w:rsidR="00C35409" w:rsidRDefault="00840B11">
      <w:pPr>
        <w:spacing w:before="4" w:line="180" w:lineRule="exact"/>
        <w:ind w:left="363" w:right="284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service fee/sponsorship arrangements,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72 merits review,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70</w:t>
      </w:r>
    </w:p>
    <w:p w14:paraId="391992E7" w14:textId="77777777" w:rsidR="00C35409" w:rsidRDefault="00840B11">
      <w:pPr>
        <w:spacing w:line="176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Migration Act,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25257C37" w14:textId="77777777" w:rsidR="00C35409" w:rsidRDefault="00840B11">
      <w:pPr>
        <w:spacing w:before="4" w:line="180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Minister for Indigenous Affairs,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/>
          <w:color w:val="231F20"/>
          <w:sz w:val="16"/>
        </w:rPr>
        <w:t>13 Minister responsible,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2A1B0AB8" w14:textId="77777777" w:rsidR="00C35409" w:rsidRDefault="00840B11">
      <w:pPr>
        <w:spacing w:line="176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Mitchell, Megan, 12, 18, 55,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6A770C48" w14:textId="77777777" w:rsidR="00C35409" w:rsidRDefault="00840B11">
      <w:pPr>
        <w:spacing w:line="182" w:lineRule="exact"/>
        <w:ind w:left="363" w:right="116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mobility scooters, 14,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53</w:t>
      </w:r>
    </w:p>
    <w:p w14:paraId="741F2562" w14:textId="77777777" w:rsidR="00C35409" w:rsidRDefault="00840B11">
      <w:pPr>
        <w:pStyle w:val="Heading4"/>
        <w:spacing w:before="85"/>
        <w:ind w:right="1167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102"/>
        </w:rPr>
        <w:t>N</w:t>
      </w:r>
    </w:p>
    <w:p w14:paraId="69EA0AC6" w14:textId="77777777" w:rsidR="00C35409" w:rsidRDefault="00840B11">
      <w:pPr>
        <w:spacing w:before="13"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National Aboriginal and 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Torres </w:t>
      </w:r>
      <w:r>
        <w:rPr>
          <w:rFonts w:ascii="Arial" w:eastAsia="Arial" w:hAnsi="Arial" w:cs="Arial"/>
          <w:color w:val="231F20"/>
          <w:sz w:val="16"/>
          <w:szCs w:val="16"/>
        </w:rPr>
        <w:t>Strait Islander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Health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Plan 2013–2023,</w:t>
      </w:r>
      <w:r>
        <w:rPr>
          <w:rFonts w:ascii="Arial" w:eastAsia="Arial" w:hAnsi="Arial" w:cs="Arial"/>
          <w:color w:val="231F2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42</w:t>
      </w:r>
    </w:p>
    <w:p w14:paraId="52AC369B" w14:textId="77777777" w:rsidR="00C35409" w:rsidRDefault="00840B11">
      <w:pPr>
        <w:spacing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Action Plan on Human Trafficking and</w:t>
      </w:r>
      <w:r>
        <w:rPr>
          <w:rFonts w:ascii="Arial"/>
          <w:color w:val="231F20"/>
          <w:spacing w:val="-14"/>
          <w:sz w:val="16"/>
        </w:rPr>
        <w:t xml:space="preserve"> </w:t>
      </w:r>
      <w:r>
        <w:rPr>
          <w:rFonts w:ascii="Arial"/>
          <w:color w:val="231F20"/>
          <w:sz w:val="16"/>
        </w:rPr>
        <w:t>Slavery, draft,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33B7A8A2" w14:textId="77777777" w:rsidR="00C35409" w:rsidRDefault="00840B11">
      <w:pPr>
        <w:spacing w:line="180" w:lineRule="exact"/>
        <w:ind w:left="363" w:right="28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Anti-Racism Strategy, 11, 17, 24,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40 National Close the Gap </w:t>
      </w:r>
      <w:r>
        <w:rPr>
          <w:rFonts w:ascii="Arial"/>
          <w:color w:val="231F20"/>
          <w:spacing w:val="-3"/>
          <w:sz w:val="16"/>
        </w:rPr>
        <w:t>day,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42</w:t>
      </w:r>
    </w:p>
    <w:p w14:paraId="27CD1DE7" w14:textId="77777777" w:rsidR="00C35409" w:rsidRDefault="00840B11">
      <w:pPr>
        <w:spacing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National Congress of Australia’s First Peoples, 9,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12, 27–8, 40, 52,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54</w:t>
      </w:r>
    </w:p>
    <w:p w14:paraId="0300F299" w14:textId="77777777" w:rsidR="00C35409" w:rsidRDefault="00840B11">
      <w:pPr>
        <w:spacing w:line="178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National Disability Strategy 2010–2020,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66</w:t>
      </w:r>
    </w:p>
    <w:p w14:paraId="56679C97" w14:textId="77777777" w:rsidR="00C35409" w:rsidRDefault="00840B11">
      <w:pPr>
        <w:spacing w:before="86"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National Health Leadership Forum (</w:t>
      </w:r>
      <w:proofErr w:type="spellStart"/>
      <w:r>
        <w:rPr>
          <w:rFonts w:ascii="Arial"/>
          <w:color w:val="231F20"/>
          <w:sz w:val="16"/>
        </w:rPr>
        <w:t>NHLF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42 National Human Rights Institutions (</w:t>
      </w:r>
      <w:proofErr w:type="spellStart"/>
      <w:r>
        <w:rPr>
          <w:rFonts w:ascii="Arial"/>
          <w:color w:val="231F20"/>
          <w:sz w:val="16"/>
        </w:rPr>
        <w:t>NHRIs</w:t>
      </w:r>
      <w:proofErr w:type="spellEnd"/>
      <w:r>
        <w:rPr>
          <w:rFonts w:ascii="Arial"/>
          <w:color w:val="231F20"/>
          <w:sz w:val="16"/>
        </w:rPr>
        <w:t>), 14,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57</w:t>
      </w:r>
    </w:p>
    <w:p w14:paraId="5FEF31DC" w14:textId="77777777" w:rsidR="00C35409" w:rsidRDefault="00840B11">
      <w:pPr>
        <w:spacing w:line="180" w:lineRule="exact"/>
        <w:ind w:left="363" w:right="339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International Coordinating Committee,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64 National Information Hotline,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132</w:t>
      </w:r>
    </w:p>
    <w:p w14:paraId="7658B011" w14:textId="77777777" w:rsidR="00C35409" w:rsidRDefault="00840B11">
      <w:pPr>
        <w:spacing w:line="180" w:lineRule="exact"/>
        <w:ind w:left="590" w:right="59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Inquiry into Children in Immigration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Detention, 8, 12, 51, 55</w:t>
      </w:r>
    </w:p>
    <w:p w14:paraId="436772A3" w14:textId="77777777" w:rsidR="00C35409" w:rsidRDefault="00840B11">
      <w:pPr>
        <w:spacing w:line="176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Inquiry into Racist Violence,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72A5B7CB" w14:textId="77777777" w:rsidR="00C35409" w:rsidRDefault="00840B11">
      <w:pPr>
        <w:spacing w:before="4" w:line="180" w:lineRule="exact"/>
        <w:ind w:left="590" w:right="59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National Plan to reduce Violence against </w:t>
      </w:r>
      <w:r>
        <w:rPr>
          <w:rFonts w:ascii="Arial"/>
          <w:color w:val="231F20"/>
          <w:spacing w:val="-3"/>
          <w:sz w:val="16"/>
        </w:rPr>
        <w:t>Women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and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their Children,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5A88EC1E" w14:textId="77777777" w:rsidR="00C35409" w:rsidRDefault="00840B11">
      <w:pPr>
        <w:spacing w:line="180" w:lineRule="exact"/>
        <w:ind w:left="590" w:right="339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prevalence survey, age discrimination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in employment,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16</w:t>
      </w:r>
    </w:p>
    <w:p w14:paraId="51D72106" w14:textId="77777777" w:rsidR="00C35409" w:rsidRDefault="00840B11">
      <w:pPr>
        <w:spacing w:line="180" w:lineRule="exact"/>
        <w:ind w:left="590" w:right="339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Review into returning to work after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parental</w:t>
      </w:r>
      <w:r>
        <w:rPr>
          <w:rFonts w:ascii="Arial"/>
          <w:color w:val="231F20"/>
          <w:w w:val="99"/>
          <w:sz w:val="16"/>
        </w:rPr>
        <w:t xml:space="preserve"> </w:t>
      </w:r>
      <w:r>
        <w:rPr>
          <w:rFonts w:ascii="Arial"/>
          <w:color w:val="231F20"/>
          <w:sz w:val="16"/>
        </w:rPr>
        <w:t>leave,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15</w:t>
      </w:r>
    </w:p>
    <w:p w14:paraId="451AD31F" w14:textId="77777777" w:rsidR="00C35409" w:rsidRDefault="00840B11">
      <w:pPr>
        <w:spacing w:line="180" w:lineRule="exact"/>
        <w:ind w:left="363" w:right="1675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research contract, 71,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72 National Rugby League,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31223457" w14:textId="77777777" w:rsidR="00C35409" w:rsidRDefault="00840B11">
      <w:pPr>
        <w:spacing w:line="176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Safe Schools Framework,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083EAC8D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Native Title Act 1993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 2,</w:t>
      </w:r>
      <w:r>
        <w:rPr>
          <w:rFonts w:ascii="Arial"/>
          <w:color w:val="231F20"/>
          <w:spacing w:val="-17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676E4083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ALRC</w:t>
      </w:r>
      <w:proofErr w:type="spellEnd"/>
      <w:r>
        <w:rPr>
          <w:rFonts w:ascii="Arial"/>
          <w:color w:val="231F20"/>
          <w:sz w:val="16"/>
        </w:rPr>
        <w:t xml:space="preserve"> inquiry,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0BADD0A3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Native Title and Social Justice Report 2013</w:t>
      </w:r>
      <w:r>
        <w:rPr>
          <w:rFonts w:ascii="Arial"/>
          <w:color w:val="231F20"/>
          <w:sz w:val="16"/>
        </w:rPr>
        <w:t>, 7,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2629B809" w14:textId="77777777" w:rsidR="00C35409" w:rsidRDefault="00840B11">
      <w:pPr>
        <w:spacing w:line="182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non-government </w:t>
      </w:r>
      <w:proofErr w:type="spellStart"/>
      <w:r>
        <w:rPr>
          <w:rFonts w:ascii="Arial"/>
          <w:color w:val="231F20"/>
          <w:sz w:val="16"/>
        </w:rPr>
        <w:t>organisations</w:t>
      </w:r>
      <w:proofErr w:type="spellEnd"/>
      <w:r>
        <w:rPr>
          <w:rFonts w:ascii="Arial"/>
          <w:color w:val="231F20"/>
          <w:sz w:val="16"/>
        </w:rPr>
        <w:t xml:space="preserve"> (NGOs), 14, 33,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57</w:t>
      </w:r>
    </w:p>
    <w:p w14:paraId="2985FB4D" w14:textId="77777777" w:rsidR="00C35409" w:rsidRDefault="00840B11">
      <w:pPr>
        <w:pStyle w:val="Heading4"/>
        <w:spacing w:before="85"/>
        <w:ind w:right="339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</w:rPr>
        <w:t>O</w:t>
      </w:r>
    </w:p>
    <w:p w14:paraId="14067E22" w14:textId="77777777" w:rsidR="00C35409" w:rsidRDefault="00840B11">
      <w:pPr>
        <w:spacing w:before="13" w:line="180" w:lineRule="exact"/>
        <w:ind w:left="363" w:right="5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Office of the Australian Information Commissioner,</w:t>
      </w:r>
      <w:r>
        <w:rPr>
          <w:rFonts w:ascii="Arial"/>
          <w:color w:val="231F20"/>
          <w:spacing w:val="16"/>
          <w:sz w:val="16"/>
        </w:rPr>
        <w:t xml:space="preserve"> </w:t>
      </w:r>
      <w:r>
        <w:rPr>
          <w:rFonts w:ascii="Arial"/>
          <w:color w:val="231F20"/>
          <w:sz w:val="16"/>
        </w:rPr>
        <w:t>72 older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Australians</w:t>
      </w:r>
    </w:p>
    <w:p w14:paraId="5821AAED" w14:textId="77777777" w:rsidR="00C35409" w:rsidRDefault="00840B11">
      <w:pPr>
        <w:spacing w:line="176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 age</w:t>
      </w:r>
      <w:r>
        <w:rPr>
          <w:rFonts w:ascii="Arial"/>
          <w:i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discrimination</w:t>
      </w:r>
    </w:p>
    <w:p w14:paraId="1EA7385E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‘One Billion Rising’ campaign,</w:t>
      </w:r>
      <w:r>
        <w:rPr>
          <w:rFonts w:ascii="Arial" w:eastAsia="Arial" w:hAnsi="Arial" w:cs="Arial"/>
          <w:color w:val="231F2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33</w:t>
      </w:r>
    </w:p>
    <w:p w14:paraId="102A21B4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One </w:t>
      </w:r>
      <w:r>
        <w:rPr>
          <w:rFonts w:ascii="Arial"/>
          <w:i/>
          <w:color w:val="231F20"/>
          <w:spacing w:val="-5"/>
          <w:sz w:val="16"/>
        </w:rPr>
        <w:t xml:space="preserve">Year </w:t>
      </w:r>
      <w:r>
        <w:rPr>
          <w:rFonts w:ascii="Arial"/>
          <w:i/>
          <w:color w:val="231F20"/>
          <w:sz w:val="16"/>
        </w:rPr>
        <w:t>On</w:t>
      </w:r>
      <w:r>
        <w:rPr>
          <w:rFonts w:ascii="Arial"/>
          <w:color w:val="231F20"/>
          <w:sz w:val="16"/>
        </w:rPr>
        <w:t>, 8,</w:t>
      </w:r>
      <w:r>
        <w:rPr>
          <w:rFonts w:ascii="Arial"/>
          <w:color w:val="231F20"/>
          <w:spacing w:val="-21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3B5BA8AB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organisational</w:t>
      </w:r>
      <w:proofErr w:type="spellEnd"/>
      <w:r>
        <w:rPr>
          <w:rFonts w:ascii="Arial"/>
          <w:color w:val="231F20"/>
          <w:sz w:val="16"/>
        </w:rPr>
        <w:t xml:space="preserve"> structure,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4</w:t>
      </w:r>
    </w:p>
    <w:p w14:paraId="46627D64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outcome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131</w:t>
      </w:r>
    </w:p>
    <w:p w14:paraId="4B7133ED" w14:textId="77777777" w:rsidR="00C35409" w:rsidRDefault="00840B11">
      <w:pPr>
        <w:spacing w:before="4" w:line="180" w:lineRule="exact"/>
        <w:ind w:left="590" w:right="16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expenses for outcomes,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131 structure,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2</w:t>
      </w:r>
    </w:p>
    <w:p w14:paraId="50E1F9B1" w14:textId="77777777" w:rsidR="00C35409" w:rsidRDefault="00840B11">
      <w:pPr>
        <w:pStyle w:val="Heading4"/>
        <w:spacing w:before="83"/>
        <w:ind w:right="339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</w:rPr>
        <w:t>P</w:t>
      </w:r>
    </w:p>
    <w:p w14:paraId="0834D90A" w14:textId="77777777" w:rsidR="00C35409" w:rsidRDefault="00840B11">
      <w:pPr>
        <w:spacing w:before="13" w:line="180" w:lineRule="exact"/>
        <w:ind w:left="590" w:right="59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parental leave, returning to work </w:t>
      </w:r>
      <w:r>
        <w:rPr>
          <w:rFonts w:ascii="Arial"/>
          <w:color w:val="231F20"/>
          <w:spacing w:val="-3"/>
          <w:sz w:val="16"/>
        </w:rPr>
        <w:t xml:space="preserve">after, </w:t>
      </w:r>
      <w:r>
        <w:rPr>
          <w:rFonts w:ascii="Arial"/>
          <w:color w:val="231F20"/>
          <w:sz w:val="16"/>
        </w:rPr>
        <w:t>National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Review, 15, 51</w:t>
      </w:r>
    </w:p>
    <w:p w14:paraId="6E771106" w14:textId="77777777" w:rsidR="00C35409" w:rsidRDefault="00840B11">
      <w:pPr>
        <w:spacing w:line="176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Paris Principles, 57,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64</w:t>
      </w:r>
    </w:p>
    <w:p w14:paraId="68D4FC74" w14:textId="77777777" w:rsidR="00C35409" w:rsidRDefault="00840B11">
      <w:pPr>
        <w:spacing w:before="4" w:line="180" w:lineRule="exact"/>
        <w:ind w:left="363" w:right="5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Parliamentary Joint Committee on Human Rights,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49 parliamentary scrutiny of human rights,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49</w:t>
      </w:r>
    </w:p>
    <w:p w14:paraId="4DE5CFEC" w14:textId="77777777" w:rsidR="00C35409" w:rsidRDefault="00840B11">
      <w:pPr>
        <w:spacing w:line="176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pension eligibility age, 16,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04666C27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performance,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64–73</w:t>
      </w:r>
    </w:p>
    <w:p w14:paraId="684FB85B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highlights,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8–9</w:t>
      </w:r>
    </w:p>
    <w:p w14:paraId="556070FF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organisational</w:t>
      </w:r>
      <w:proofErr w:type="spellEnd"/>
      <w:r>
        <w:rPr>
          <w:rFonts w:ascii="Arial"/>
          <w:color w:val="231F20"/>
          <w:sz w:val="16"/>
        </w:rPr>
        <w:t xml:space="preserve"> excellence,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64</w:t>
      </w:r>
    </w:p>
    <w:p w14:paraId="6FDBBCBA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performance report,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63–73</w:t>
      </w:r>
    </w:p>
    <w:p w14:paraId="5BE42075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finance and financial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management</w:t>
      </w:r>
    </w:p>
    <w:p w14:paraId="59BE1021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Power of Oldness, The</w:t>
      </w:r>
      <w:r>
        <w:rPr>
          <w:rFonts w:ascii="Arial"/>
          <w:color w:val="231F20"/>
          <w:sz w:val="16"/>
        </w:rPr>
        <w:t>, 9, 16,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6B7DA3D8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pregnancy discrimination, 15, 51,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4E0377D9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presentations,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7619ACB3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President, 55,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67</w:t>
      </w:r>
    </w:p>
    <w:p w14:paraId="52034C4F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additional responsibilities,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63934126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statement,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10–12</w:t>
      </w:r>
    </w:p>
    <w:p w14:paraId="23372F77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Prime Minister, 13,</w:t>
      </w:r>
      <w:r>
        <w:rPr>
          <w:rFonts w:ascii="Arial"/>
          <w:color w:val="231F20"/>
          <w:spacing w:val="-9"/>
          <w:sz w:val="16"/>
        </w:rPr>
        <w:t xml:space="preserve"> </w:t>
      </w:r>
      <w:r>
        <w:rPr>
          <w:rFonts w:ascii="Arial"/>
          <w:color w:val="231F20"/>
          <w:sz w:val="16"/>
        </w:rPr>
        <w:t>42</w:t>
      </w:r>
    </w:p>
    <w:p w14:paraId="1724A7D9" w14:textId="77777777" w:rsidR="00C35409" w:rsidRDefault="00840B11">
      <w:pPr>
        <w:spacing w:line="180" w:lineRule="exact"/>
        <w:ind w:left="363" w:right="5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Principles Relating to the Status of National</w:t>
      </w:r>
      <w:r>
        <w:rPr>
          <w:rFonts w:ascii="Arial"/>
          <w:i/>
          <w:color w:val="231F20"/>
          <w:spacing w:val="22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Institutions</w:t>
      </w:r>
    </w:p>
    <w:p w14:paraId="7447EB79" w14:textId="77777777" w:rsidR="00C35409" w:rsidRDefault="00840B11">
      <w:pPr>
        <w:spacing w:line="180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(Paris Principles),</w:t>
      </w:r>
      <w:r>
        <w:rPr>
          <w:rFonts w:ascii="Arial"/>
          <w:color w:val="231F20"/>
          <w:spacing w:val="-24"/>
          <w:sz w:val="16"/>
        </w:rPr>
        <w:t xml:space="preserve"> </w:t>
      </w:r>
      <w:r>
        <w:rPr>
          <w:rFonts w:ascii="Arial"/>
          <w:color w:val="231F20"/>
          <w:sz w:val="16"/>
        </w:rPr>
        <w:t>64</w:t>
      </w:r>
    </w:p>
    <w:p w14:paraId="06217147" w14:textId="77777777" w:rsidR="00C35409" w:rsidRDefault="00840B11">
      <w:pPr>
        <w:spacing w:before="4" w:line="180" w:lineRule="exact"/>
        <w:ind w:left="363" w:right="1675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Progress and Priorities Report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42 property, human right of,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/>
          <w:color w:val="231F20"/>
          <w:sz w:val="16"/>
        </w:rPr>
        <w:t>19 public awareness, 40,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42</w:t>
      </w:r>
    </w:p>
    <w:p w14:paraId="4C036F0F" w14:textId="77777777" w:rsidR="00C35409" w:rsidRDefault="00840B11">
      <w:pPr>
        <w:spacing w:line="176" w:lineRule="exact"/>
        <w:ind w:left="590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community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engagement</w:t>
      </w:r>
    </w:p>
    <w:p w14:paraId="3AC86A1E" w14:textId="77777777" w:rsidR="00C35409" w:rsidRDefault="00840B11">
      <w:pPr>
        <w:spacing w:before="4" w:line="180" w:lineRule="exact"/>
        <w:ind w:left="590" w:right="59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Public Governance Performance and Accountability</w:t>
      </w:r>
      <w:r>
        <w:rPr>
          <w:rFonts w:ascii="Arial"/>
          <w:i/>
          <w:color w:val="231F20"/>
          <w:spacing w:val="35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Act</w:t>
      </w:r>
      <w:r>
        <w:rPr>
          <w:rFonts w:ascii="Arial"/>
          <w:i/>
          <w:color w:val="231F20"/>
          <w:w w:val="105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 xml:space="preserve">2013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 12,</w:t>
      </w:r>
      <w:r>
        <w:rPr>
          <w:rFonts w:ascii="Arial"/>
          <w:color w:val="231F20"/>
          <w:spacing w:val="-18"/>
          <w:sz w:val="16"/>
        </w:rPr>
        <w:t xml:space="preserve"> </w:t>
      </w:r>
      <w:r>
        <w:rPr>
          <w:rFonts w:ascii="Arial"/>
          <w:color w:val="231F20"/>
          <w:sz w:val="16"/>
        </w:rPr>
        <w:t>64</w:t>
      </w:r>
    </w:p>
    <w:p w14:paraId="359BC84E" w14:textId="77777777" w:rsidR="00C35409" w:rsidRDefault="00840B11">
      <w:pPr>
        <w:spacing w:line="176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Public Interest Disclosures,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34603626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public </w:t>
      </w:r>
      <w:r>
        <w:rPr>
          <w:rFonts w:ascii="Arial"/>
          <w:color w:val="231F20"/>
          <w:spacing w:val="-3"/>
          <w:sz w:val="16"/>
        </w:rPr>
        <w:t xml:space="preserve">sector, </w:t>
      </w:r>
      <w:r>
        <w:rPr>
          <w:rFonts w:ascii="Arial"/>
          <w:color w:val="231F20"/>
          <w:sz w:val="16"/>
        </w:rPr>
        <w:t xml:space="preserve">human rights course, 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27</w:t>
      </w:r>
    </w:p>
    <w:p w14:paraId="6A0A132A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Public Service Act 1999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1</w:t>
      </w:r>
    </w:p>
    <w:p w14:paraId="1F8E176A" w14:textId="77777777" w:rsidR="00C35409" w:rsidRDefault="00840B11">
      <w:pPr>
        <w:spacing w:line="180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public transport,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2924F93A" w14:textId="77777777" w:rsidR="00C35409" w:rsidRDefault="00840B11">
      <w:pPr>
        <w:spacing w:line="182" w:lineRule="exact"/>
        <w:ind w:left="363" w:right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publications,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0A79F6FF" w14:textId="77777777" w:rsidR="00C35409" w:rsidRDefault="00C35409">
      <w:pPr>
        <w:spacing w:line="182" w:lineRule="exact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880" w:bottom="280" w:left="260" w:header="720" w:footer="720" w:gutter="0"/>
          <w:cols w:num="2" w:space="720" w:equalWidth="0">
            <w:col w:w="4291" w:space="103"/>
            <w:col w:w="4446"/>
          </w:cols>
        </w:sectPr>
      </w:pPr>
    </w:p>
    <w:p w14:paraId="04054EB6" w14:textId="77777777" w:rsidR="00C35409" w:rsidRDefault="00840B11">
      <w:pPr>
        <w:pStyle w:val="Heading4"/>
        <w:spacing w:before="37"/>
        <w:ind w:left="103" w:right="366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95"/>
        </w:rPr>
        <w:lastRenderedPageBreak/>
        <w:t>Index</w:t>
      </w:r>
    </w:p>
    <w:p w14:paraId="5AA946D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B0EFB06" w14:textId="77777777" w:rsidR="00C35409" w:rsidRDefault="00C35409">
      <w:pPr>
        <w:rPr>
          <w:rFonts w:ascii="Arial" w:eastAsia="Arial" w:hAnsi="Arial" w:cs="Arial"/>
          <w:b/>
          <w:bCs/>
          <w:sz w:val="19"/>
          <w:szCs w:val="19"/>
        </w:rPr>
      </w:pPr>
    </w:p>
    <w:p w14:paraId="78C0DE02" w14:textId="77777777" w:rsidR="00C35409" w:rsidRDefault="00C35409">
      <w:pPr>
        <w:rPr>
          <w:rFonts w:ascii="Arial" w:eastAsia="Arial" w:hAnsi="Arial" w:cs="Arial"/>
          <w:sz w:val="19"/>
          <w:szCs w:val="19"/>
        </w:rPr>
        <w:sectPr w:rsidR="00C35409">
          <w:pgSz w:w="9980" w:h="14180"/>
          <w:pgMar w:top="580" w:right="260" w:bottom="480" w:left="860" w:header="0" w:footer="286" w:gutter="0"/>
          <w:cols w:space="720"/>
        </w:sectPr>
      </w:pPr>
    </w:p>
    <w:p w14:paraId="1A11E1D9" w14:textId="77777777" w:rsidR="00C35409" w:rsidRDefault="00840B11">
      <w:pPr>
        <w:spacing w:before="71"/>
        <w:ind w:left="103" w:right="182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79C1"/>
          <w:sz w:val="24"/>
        </w:rPr>
        <w:lastRenderedPageBreak/>
        <w:t>R</w:t>
      </w:r>
    </w:p>
    <w:p w14:paraId="3B1203B2" w14:textId="77777777" w:rsidR="00C35409" w:rsidRDefault="00840B11">
      <w:pPr>
        <w:spacing w:before="7" w:line="182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racial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discrimination</w:t>
      </w:r>
    </w:p>
    <w:p w14:paraId="3D24908A" w14:textId="77777777" w:rsidR="00C35409" w:rsidRDefault="00840B11">
      <w:pPr>
        <w:spacing w:before="4" w:line="180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area of complaint,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138 case study,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32</w:t>
      </w:r>
    </w:p>
    <w:p w14:paraId="3EC9E5E9" w14:textId="77777777" w:rsidR="00C35409" w:rsidRDefault="00840B11">
      <w:pPr>
        <w:spacing w:line="176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complaints,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138–40</w:t>
      </w:r>
    </w:p>
    <w:p w14:paraId="6285E513" w14:textId="77777777" w:rsidR="00C35409" w:rsidRDefault="00840B11">
      <w:pPr>
        <w:spacing w:line="180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conciliations,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140</w:t>
      </w:r>
    </w:p>
    <w:p w14:paraId="45B1E40B" w14:textId="77777777" w:rsidR="00C35409" w:rsidRDefault="00840B11">
      <w:pPr>
        <w:spacing w:before="4" w:line="180" w:lineRule="exact"/>
        <w:ind w:left="330" w:right="1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employment, 32, 132, 138,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139 ground of complaints,</w:t>
      </w:r>
      <w:r>
        <w:rPr>
          <w:rFonts w:ascii="Arial"/>
          <w:color w:val="231F20"/>
          <w:spacing w:val="35"/>
          <w:sz w:val="16"/>
        </w:rPr>
        <w:t xml:space="preserve"> </w:t>
      </w:r>
      <w:r>
        <w:rPr>
          <w:rFonts w:ascii="Arial"/>
          <w:color w:val="231F20"/>
          <w:sz w:val="16"/>
        </w:rPr>
        <w:t>138</w:t>
      </w:r>
    </w:p>
    <w:p w14:paraId="5486412D" w14:textId="77777777" w:rsidR="00C35409" w:rsidRDefault="00840B11">
      <w:pPr>
        <w:spacing w:line="180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outcomes of </w:t>
      </w:r>
      <w:proofErr w:type="spellStart"/>
      <w:r>
        <w:rPr>
          <w:rFonts w:ascii="Arial"/>
          <w:color w:val="231F20"/>
          <w:sz w:val="16"/>
        </w:rPr>
        <w:t>finalised</w:t>
      </w:r>
      <w:proofErr w:type="spellEnd"/>
      <w:r>
        <w:rPr>
          <w:rFonts w:ascii="Arial"/>
          <w:color w:val="231F20"/>
          <w:sz w:val="16"/>
        </w:rPr>
        <w:t xml:space="preserve"> complaints, 139,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140 provision of goods and services, 138,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139</w:t>
      </w:r>
    </w:p>
    <w:p w14:paraId="3D7F4A9E" w14:textId="77777777" w:rsidR="00C35409" w:rsidRDefault="00840B11">
      <w:pPr>
        <w:spacing w:line="176" w:lineRule="exact"/>
        <w:ind w:left="103" w:right="1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Racial Discrimination Act 1975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575E5F1F" w14:textId="77777777" w:rsidR="00C35409" w:rsidRDefault="00840B11">
      <w:pPr>
        <w:spacing w:line="180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anniversary,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5A740C4A" w14:textId="77777777" w:rsidR="00C35409" w:rsidRDefault="00840B11">
      <w:pPr>
        <w:spacing w:line="180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complaint statistics, 32, 132, 136, 137,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138–40</w:t>
      </w:r>
    </w:p>
    <w:p w14:paraId="31085F88" w14:textId="77777777" w:rsidR="00C35409" w:rsidRDefault="00840B11">
      <w:pPr>
        <w:spacing w:line="180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main aims, 5</w:t>
      </w:r>
    </w:p>
    <w:p w14:paraId="2945A66B" w14:textId="77777777" w:rsidR="00C35409" w:rsidRDefault="00840B11">
      <w:pPr>
        <w:spacing w:line="180" w:lineRule="exact"/>
        <w:ind w:left="330" w:right="1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proposed amendments, 12, 17,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49</w:t>
      </w:r>
    </w:p>
    <w:p w14:paraId="700E31AE" w14:textId="77777777" w:rsidR="00C35409" w:rsidRDefault="00840B11">
      <w:pPr>
        <w:spacing w:line="180" w:lineRule="exact"/>
        <w:ind w:left="103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Race Discrimination Commissioner, 11, 40</w:t>
      </w:r>
    </w:p>
    <w:p w14:paraId="6B94E61B" w14:textId="77777777" w:rsidR="00C35409" w:rsidRDefault="00840B11">
      <w:pPr>
        <w:spacing w:line="180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4A4C8A6D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racial hatred, 138,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139</w:t>
      </w:r>
    </w:p>
    <w:p w14:paraId="756751BC" w14:textId="77777777" w:rsidR="00C35409" w:rsidRDefault="00840B11">
      <w:pPr>
        <w:spacing w:before="4"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racial vilification, 12, 17,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49 racism</w:t>
      </w:r>
    </w:p>
    <w:p w14:paraId="17B786D8" w14:textId="77777777" w:rsidR="00C35409" w:rsidRDefault="00840B11">
      <w:pPr>
        <w:spacing w:line="176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casual,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76BCD585" w14:textId="77777777" w:rsidR="00C35409" w:rsidRDefault="00840B11">
      <w:pPr>
        <w:spacing w:line="180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3"/>
          <w:sz w:val="16"/>
        </w:rPr>
        <w:t>cyber,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45585357" w14:textId="77777777" w:rsidR="00C35409" w:rsidRDefault="00840B11">
      <w:pPr>
        <w:spacing w:line="180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strategy against, 8, 11, 17, 24,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68820C8A" w14:textId="77777777" w:rsidR="00C35409" w:rsidRDefault="00840B11">
      <w:pPr>
        <w:spacing w:line="180" w:lineRule="exact"/>
        <w:ind w:left="103" w:right="1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Racism. It Stops with Me, </w:t>
      </w:r>
      <w:r>
        <w:rPr>
          <w:rFonts w:ascii="Arial"/>
          <w:color w:val="231F20"/>
          <w:sz w:val="16"/>
        </w:rPr>
        <w:t>8, 11, 40,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60280577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Re Jamie</w:t>
      </w:r>
      <w:r>
        <w:rPr>
          <w:rFonts w:ascii="Arial"/>
          <w:color w:val="231F20"/>
          <w:sz w:val="16"/>
        </w:rPr>
        <w:t>, 9,</w:t>
      </w:r>
      <w:r>
        <w:rPr>
          <w:rFonts w:ascii="Arial"/>
          <w:color w:val="231F20"/>
          <w:spacing w:val="-12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7A667F51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Reconciliation Australia,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492F4581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recruitment, 16, 24,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358A421A" w14:textId="77777777" w:rsidR="00C35409" w:rsidRDefault="00840B11">
      <w:pPr>
        <w:spacing w:line="180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Commission,</w:t>
      </w:r>
      <w:r>
        <w:rPr>
          <w:rFonts w:ascii="Arial"/>
          <w:color w:val="231F20"/>
          <w:spacing w:val="12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1416A9ED" w14:textId="77777777" w:rsidR="00C35409" w:rsidRDefault="00840B11">
      <w:pPr>
        <w:spacing w:line="180" w:lineRule="exact"/>
        <w:ind w:left="330" w:right="1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pregnancy discrimination,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4481B1B4" w14:textId="77777777" w:rsidR="00C35409" w:rsidRDefault="00840B11">
      <w:pPr>
        <w:spacing w:before="4" w:line="180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toolkit of resources for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employers/recruitment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agencies, 24,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3E8B209B" w14:textId="77777777" w:rsidR="00C35409" w:rsidRDefault="00840B11">
      <w:pPr>
        <w:spacing w:line="176" w:lineRule="exact"/>
        <w:ind w:left="330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women in the </w:t>
      </w:r>
      <w:proofErr w:type="spellStart"/>
      <w:r>
        <w:rPr>
          <w:rFonts w:ascii="Arial"/>
          <w:color w:val="231F20"/>
          <w:spacing w:val="-7"/>
          <w:sz w:val="16"/>
        </w:rPr>
        <w:t>ADF</w:t>
      </w:r>
      <w:proofErr w:type="spellEnd"/>
      <w:r>
        <w:rPr>
          <w:rFonts w:ascii="Arial"/>
          <w:color w:val="231F20"/>
          <w:spacing w:val="-7"/>
          <w:sz w:val="16"/>
        </w:rPr>
        <w:t>,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44</w:t>
      </w:r>
    </w:p>
    <w:p w14:paraId="7A6EA875" w14:textId="77777777" w:rsidR="00C35409" w:rsidRDefault="00840B11">
      <w:pPr>
        <w:spacing w:before="4" w:line="180" w:lineRule="exact"/>
        <w:ind w:left="103" w:right="1822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 also</w:t>
      </w:r>
      <w:r>
        <w:rPr>
          <w:rFonts w:ascii="Arial"/>
          <w:i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employment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registered clubs, </w:t>
      </w:r>
      <w:r>
        <w:rPr>
          <w:rFonts w:ascii="Arial"/>
          <w:color w:val="231F20"/>
          <w:spacing w:val="-4"/>
          <w:sz w:val="16"/>
        </w:rPr>
        <w:t xml:space="preserve">NSW, </w:t>
      </w:r>
      <w:r>
        <w:rPr>
          <w:rFonts w:ascii="Arial"/>
          <w:color w:val="231F20"/>
          <w:sz w:val="16"/>
        </w:rPr>
        <w:t>14,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53</w:t>
      </w:r>
    </w:p>
    <w:p w14:paraId="02417BA8" w14:textId="77777777" w:rsidR="00C35409" w:rsidRDefault="00840B11">
      <w:pPr>
        <w:spacing w:line="180" w:lineRule="exact"/>
        <w:ind w:left="103" w:right="231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religion, 32,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46 research</w:t>
      </w:r>
    </w:p>
    <w:p w14:paraId="253185EB" w14:textId="77777777" w:rsidR="00C35409" w:rsidRDefault="00840B11">
      <w:pPr>
        <w:spacing w:line="180" w:lineRule="exact"/>
        <w:ind w:left="330" w:right="7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advancement of women in leadership,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39 cyber-racism project,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77EB5074" w14:textId="77777777" w:rsidR="00C35409" w:rsidRDefault="00840B11">
      <w:pPr>
        <w:spacing w:line="180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health inequality, Aboriginal and </w:t>
      </w:r>
      <w:r>
        <w:rPr>
          <w:rFonts w:ascii="Arial"/>
          <w:color w:val="231F20"/>
          <w:spacing w:val="-4"/>
          <w:sz w:val="16"/>
        </w:rPr>
        <w:t>Torres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Strait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Islander peoples,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42</w:t>
      </w:r>
    </w:p>
    <w:p w14:paraId="197A58F2" w14:textId="77777777" w:rsidR="00C35409" w:rsidRDefault="00840B11">
      <w:pPr>
        <w:spacing w:line="176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human rights of </w:t>
      </w:r>
      <w:proofErr w:type="spellStart"/>
      <w:r>
        <w:rPr>
          <w:rFonts w:ascii="Arial"/>
          <w:color w:val="231F20"/>
          <w:sz w:val="16"/>
        </w:rPr>
        <w:t>LGBTI</w:t>
      </w:r>
      <w:proofErr w:type="spellEnd"/>
      <w:r>
        <w:rPr>
          <w:rFonts w:ascii="Arial"/>
          <w:color w:val="231F20"/>
          <w:sz w:val="16"/>
        </w:rPr>
        <w:t xml:space="preserve"> community,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05B2F77C" w14:textId="77777777" w:rsidR="00C35409" w:rsidRDefault="00840B11">
      <w:pPr>
        <w:spacing w:before="4" w:line="180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report on stereotyping of older people, 16, 41</w:t>
      </w:r>
      <w:r>
        <w:rPr>
          <w:rFonts w:ascii="Arial"/>
          <w:color w:val="231F20"/>
          <w:spacing w:val="1"/>
          <w:sz w:val="16"/>
        </w:rPr>
        <w:t xml:space="preserve"> </w:t>
      </w:r>
      <w:r>
        <w:rPr>
          <w:rFonts w:ascii="Arial"/>
          <w:color w:val="231F20"/>
          <w:sz w:val="16"/>
        </w:rPr>
        <w:t>study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into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children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who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engage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in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self-harm,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45</w:t>
      </w:r>
      <w:r>
        <w:rPr>
          <w:rFonts w:ascii="Arial"/>
          <w:color w:val="231F20"/>
          <w:spacing w:val="-38"/>
          <w:sz w:val="16"/>
        </w:rPr>
        <w:t xml:space="preserve"> </w:t>
      </w:r>
      <w:r>
        <w:rPr>
          <w:rFonts w:ascii="Arial"/>
          <w:color w:val="231F20"/>
          <w:sz w:val="16"/>
        </w:rPr>
        <w:t>treatment of people with disability in the</w:t>
      </w:r>
      <w:r>
        <w:rPr>
          <w:rFonts w:ascii="Arial"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criminal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justice system,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49</w:t>
      </w:r>
    </w:p>
    <w:p w14:paraId="3DCD1309" w14:textId="77777777" w:rsidR="00C35409" w:rsidRDefault="00840B11">
      <w:pPr>
        <w:spacing w:line="180" w:lineRule="exact"/>
        <w:ind w:left="3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workplace discrimination relating to maternity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leave</w:t>
      </w:r>
      <w:r>
        <w:rPr>
          <w:rFonts w:ascii="Arial"/>
          <w:color w:val="231F20"/>
          <w:w w:val="97"/>
          <w:sz w:val="16"/>
        </w:rPr>
        <w:t xml:space="preserve"> </w:t>
      </w:r>
      <w:r>
        <w:rPr>
          <w:rFonts w:ascii="Arial"/>
          <w:color w:val="231F20"/>
          <w:sz w:val="16"/>
        </w:rPr>
        <w:t>on return to work,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71</w:t>
      </w:r>
    </w:p>
    <w:p w14:paraId="7F600294" w14:textId="77777777" w:rsidR="00C35409" w:rsidRDefault="00840B11">
      <w:pPr>
        <w:spacing w:line="176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resource statement,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130</w:t>
      </w:r>
    </w:p>
    <w:p w14:paraId="214FDE74" w14:textId="77777777" w:rsidR="00C35409" w:rsidRDefault="00840B11">
      <w:pPr>
        <w:spacing w:before="4" w:line="180" w:lineRule="exact"/>
        <w:ind w:left="33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Review into the </w:t>
      </w:r>
      <w:r>
        <w:rPr>
          <w:rFonts w:ascii="Arial"/>
          <w:i/>
          <w:color w:val="231F20"/>
          <w:spacing w:val="-3"/>
          <w:sz w:val="16"/>
        </w:rPr>
        <w:t xml:space="preserve">Treatment </w:t>
      </w:r>
      <w:r>
        <w:rPr>
          <w:rFonts w:ascii="Arial"/>
          <w:i/>
          <w:color w:val="231F20"/>
          <w:sz w:val="16"/>
        </w:rPr>
        <w:t xml:space="preserve">of </w:t>
      </w:r>
      <w:r>
        <w:rPr>
          <w:rFonts w:ascii="Arial"/>
          <w:i/>
          <w:color w:val="231F20"/>
          <w:spacing w:val="-3"/>
          <w:sz w:val="16"/>
        </w:rPr>
        <w:t xml:space="preserve">Women </w:t>
      </w:r>
      <w:r>
        <w:rPr>
          <w:rFonts w:ascii="Arial"/>
          <w:i/>
          <w:color w:val="231F20"/>
          <w:sz w:val="16"/>
        </w:rPr>
        <w:t>in the</w:t>
      </w:r>
      <w:r>
        <w:rPr>
          <w:rFonts w:ascii="Arial"/>
          <w:i/>
          <w:color w:val="231F20"/>
          <w:spacing w:val="1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Australian</w:t>
      </w:r>
      <w:r>
        <w:rPr>
          <w:rFonts w:ascii="Arial"/>
          <w:i/>
          <w:color w:val="231F20"/>
          <w:w w:val="98"/>
          <w:sz w:val="16"/>
        </w:rPr>
        <w:t xml:space="preserve"> </w:t>
      </w:r>
      <w:proofErr w:type="spellStart"/>
      <w:r>
        <w:rPr>
          <w:rFonts w:ascii="Arial"/>
          <w:i/>
          <w:color w:val="231F20"/>
          <w:sz w:val="16"/>
        </w:rPr>
        <w:t>Defence</w:t>
      </w:r>
      <w:proofErr w:type="spellEnd"/>
      <w:r>
        <w:rPr>
          <w:rFonts w:ascii="Arial"/>
          <w:i/>
          <w:color w:val="231F20"/>
          <w:sz w:val="16"/>
        </w:rPr>
        <w:t xml:space="preserve"> Force</w:t>
      </w:r>
      <w:r>
        <w:rPr>
          <w:rFonts w:ascii="Arial"/>
          <w:color w:val="231F20"/>
          <w:sz w:val="16"/>
        </w:rPr>
        <w:t>, 11,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1015D731" w14:textId="77777777" w:rsidR="00C35409" w:rsidRDefault="00840B11">
      <w:pPr>
        <w:spacing w:line="176" w:lineRule="exact"/>
        <w:ind w:left="330" w:right="1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Audit Report of implementation, 15, 35, 44,</w:t>
      </w:r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30ED3E7B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Rights:Ed</w:t>
      </w:r>
      <w:proofErr w:type="spellEnd"/>
      <w:r>
        <w:rPr>
          <w:rFonts w:ascii="Arial"/>
          <w:color w:val="231F20"/>
          <w:sz w:val="16"/>
        </w:rPr>
        <w:t xml:space="preserve"> resources,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26</w:t>
      </w:r>
    </w:p>
    <w:p w14:paraId="1882B9B2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i/>
          <w:color w:val="231F20"/>
          <w:sz w:val="16"/>
        </w:rPr>
        <w:t>RightsTalk</w:t>
      </w:r>
      <w:proofErr w:type="spellEnd"/>
      <w:r>
        <w:rPr>
          <w:rFonts w:ascii="Arial"/>
          <w:color w:val="231F20"/>
          <w:sz w:val="16"/>
        </w:rPr>
        <w:t>, 30,</w:t>
      </w:r>
      <w:r>
        <w:rPr>
          <w:rFonts w:ascii="Arial"/>
          <w:color w:val="231F20"/>
          <w:spacing w:val="-34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6A1AA04D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risk assessment,</w:t>
      </w:r>
      <w:r>
        <w:rPr>
          <w:rFonts w:ascii="Arial"/>
          <w:color w:val="231F20"/>
          <w:spacing w:val="3"/>
          <w:sz w:val="16"/>
        </w:rPr>
        <w:t xml:space="preserve"> </w:t>
      </w:r>
      <w:r>
        <w:rPr>
          <w:rFonts w:ascii="Arial"/>
          <w:color w:val="231F20"/>
          <w:sz w:val="16"/>
        </w:rPr>
        <w:t>67</w:t>
      </w:r>
    </w:p>
    <w:p w14:paraId="1A84A47C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role of the Commission, 2,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3</w:t>
      </w:r>
    </w:p>
    <w:p w14:paraId="6DA6DBD9" w14:textId="77777777" w:rsidR="00C35409" w:rsidRDefault="00840B11">
      <w:pPr>
        <w:spacing w:line="180" w:lineRule="exact"/>
        <w:ind w:left="103" w:right="18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Rose, </w:t>
      </w:r>
      <w:r>
        <w:rPr>
          <w:rFonts w:ascii="Arial"/>
          <w:color w:val="231F20"/>
          <w:spacing w:val="-3"/>
          <w:sz w:val="16"/>
        </w:rPr>
        <w:t>Ruby,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36</w:t>
      </w:r>
    </w:p>
    <w:p w14:paraId="354CF384" w14:textId="77777777" w:rsidR="00C35409" w:rsidRDefault="00840B11">
      <w:pPr>
        <w:spacing w:before="4" w:line="180" w:lineRule="exact"/>
        <w:ind w:left="33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Royal Commission into Aboriginal Deaths in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Custody, 25, 54</w:t>
      </w:r>
    </w:p>
    <w:p w14:paraId="6426E724" w14:textId="77777777" w:rsidR="00C35409" w:rsidRDefault="00840B11">
      <w:pPr>
        <w:spacing w:line="180" w:lineRule="exact"/>
        <w:ind w:left="33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Royal Commission into Institutional Responses to</w:t>
      </w:r>
      <w:r>
        <w:rPr>
          <w:rFonts w:ascii="Arial"/>
          <w:color w:val="231F20"/>
          <w:spacing w:val="40"/>
          <w:sz w:val="16"/>
        </w:rPr>
        <w:t xml:space="preserve"> </w:t>
      </w:r>
      <w:r>
        <w:rPr>
          <w:rFonts w:ascii="Arial"/>
          <w:color w:val="231F20"/>
          <w:sz w:val="16"/>
        </w:rPr>
        <w:t>Child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Sexual Abuse,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29</w:t>
      </w:r>
    </w:p>
    <w:p w14:paraId="437E4843" w14:textId="77777777" w:rsidR="00C35409" w:rsidRDefault="00840B11">
      <w:pPr>
        <w:spacing w:line="178" w:lineRule="exact"/>
        <w:ind w:left="103" w:right="103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Ryan, Susan, the Hon. 12, 16, 41,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5EA719AA" w14:textId="77777777" w:rsidR="00C35409" w:rsidRDefault="00840B11">
      <w:pPr>
        <w:spacing w:before="71"/>
        <w:ind w:left="103" w:right="7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0079C1"/>
          <w:sz w:val="24"/>
        </w:rPr>
        <w:lastRenderedPageBreak/>
        <w:t>S</w:t>
      </w:r>
    </w:p>
    <w:p w14:paraId="4B907B1B" w14:textId="77777777" w:rsidR="00C35409" w:rsidRDefault="00840B11">
      <w:pPr>
        <w:spacing w:before="7" w:line="182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same-sex relationships,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00CF8751" w14:textId="77777777" w:rsidR="00C35409" w:rsidRDefault="00840B11">
      <w:pPr>
        <w:spacing w:before="4" w:line="180" w:lineRule="exact"/>
        <w:ind w:left="103" w:right="2122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proofErr w:type="spellStart"/>
      <w:r>
        <w:rPr>
          <w:rFonts w:ascii="Arial"/>
          <w:color w:val="231F20"/>
          <w:sz w:val="16"/>
        </w:rPr>
        <w:t>LGBTI</w:t>
      </w:r>
      <w:proofErr w:type="spellEnd"/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community</w:t>
      </w:r>
      <w:r>
        <w:rPr>
          <w:rFonts w:ascii="Arial"/>
          <w:color w:val="231F20"/>
          <w:w w:val="102"/>
          <w:sz w:val="16"/>
        </w:rPr>
        <w:t xml:space="preserve"> </w:t>
      </w:r>
      <w:r>
        <w:rPr>
          <w:rFonts w:ascii="Arial"/>
          <w:color w:val="231F20"/>
          <w:sz w:val="16"/>
        </w:rPr>
        <w:t>schools, 26,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37</w:t>
      </w:r>
    </w:p>
    <w:p w14:paraId="3486CCFF" w14:textId="77777777" w:rsidR="00C35409" w:rsidRDefault="00840B11">
      <w:pPr>
        <w:spacing w:line="180" w:lineRule="exact"/>
        <w:ind w:left="103" w:right="858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National Safe Schools Framework,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37 Scullion, the Hon. Nigel,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13</w:t>
      </w:r>
    </w:p>
    <w:p w14:paraId="327330AD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self-harm, 18,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45</w:t>
      </w:r>
    </w:p>
    <w:p w14:paraId="081F1A41" w14:textId="77777777" w:rsidR="00C35409" w:rsidRDefault="00840B11">
      <w:pPr>
        <w:spacing w:before="4" w:line="180" w:lineRule="exact"/>
        <w:ind w:left="103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Senate Standing Committee on Community Affairs,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16 Service Charter,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69</w:t>
      </w:r>
    </w:p>
    <w:p w14:paraId="2C3EF0B1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sex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discrimination</w:t>
      </w:r>
    </w:p>
    <w:p w14:paraId="05A4738F" w14:textId="77777777" w:rsidR="00C35409" w:rsidRDefault="00840B11">
      <w:pPr>
        <w:spacing w:before="4" w:line="180" w:lineRule="exact"/>
        <w:ind w:left="330" w:right="21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area of complaints,</w:t>
      </w:r>
      <w:r>
        <w:rPr>
          <w:rFonts w:ascii="Arial" w:eastAsia="Arial" w:hAnsi="Arial" w:cs="Arial"/>
          <w:color w:val="231F2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141 complaints,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141–3</w:t>
      </w:r>
    </w:p>
    <w:p w14:paraId="10F1E817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conciliations,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143</w:t>
      </w:r>
    </w:p>
    <w:p w14:paraId="2B617FDA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employment,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142</w:t>
      </w:r>
    </w:p>
    <w:p w14:paraId="5672A6F2" w14:textId="77777777" w:rsidR="00C35409" w:rsidRDefault="00840B11">
      <w:pPr>
        <w:spacing w:before="4" w:line="180" w:lineRule="exact"/>
        <w:ind w:left="330" w:right="2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gender of complainant,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141 ground of complaints, 141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minority groups, 9, 12,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19</w:t>
      </w:r>
    </w:p>
    <w:p w14:paraId="077B84D2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outcomes of </w:t>
      </w:r>
      <w:proofErr w:type="spellStart"/>
      <w:r>
        <w:rPr>
          <w:rFonts w:ascii="Arial"/>
          <w:color w:val="231F20"/>
          <w:sz w:val="16"/>
        </w:rPr>
        <w:t>finalised</w:t>
      </w:r>
      <w:proofErr w:type="spellEnd"/>
      <w:r>
        <w:rPr>
          <w:rFonts w:ascii="Arial"/>
          <w:color w:val="231F20"/>
          <w:sz w:val="16"/>
        </w:rPr>
        <w:t xml:space="preserve"> complaints, 142, 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143</w:t>
      </w:r>
    </w:p>
    <w:p w14:paraId="28A3217D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pregnancy,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51</w:t>
      </w:r>
    </w:p>
    <w:p w14:paraId="154890E7" w14:textId="77777777" w:rsidR="00C35409" w:rsidRDefault="00840B11">
      <w:pPr>
        <w:spacing w:before="4" w:line="180" w:lineRule="exact"/>
        <w:ind w:left="330" w:right="9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provision of goods and services, 142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returning to work after parental leave, 15,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51 </w:t>
      </w: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sexual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harassment</w:t>
      </w:r>
    </w:p>
    <w:p w14:paraId="1BEBB541" w14:textId="77777777" w:rsidR="00C35409" w:rsidRDefault="00840B11">
      <w:pPr>
        <w:spacing w:line="176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Sex Discrimination Act 1984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Cth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11"/>
          <w:sz w:val="16"/>
        </w:rPr>
        <w:t xml:space="preserve"> </w:t>
      </w:r>
      <w:r>
        <w:rPr>
          <w:rFonts w:ascii="Arial"/>
          <w:color w:val="231F20"/>
          <w:sz w:val="16"/>
        </w:rPr>
        <w:t>5</w:t>
      </w:r>
    </w:p>
    <w:p w14:paraId="3C952F18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complaints statistics, 46, 132, 136, 137,</w:t>
      </w:r>
      <w:r>
        <w:rPr>
          <w:rFonts w:ascii="Arial" w:eastAsia="Arial" w:hAnsi="Arial" w:cs="Arial"/>
          <w:color w:val="231F2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141–3</w:t>
      </w:r>
    </w:p>
    <w:p w14:paraId="423C7333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main aims, 5</w:t>
      </w:r>
    </w:p>
    <w:p w14:paraId="241C504F" w14:textId="77777777" w:rsidR="00C35409" w:rsidRDefault="00840B11">
      <w:pPr>
        <w:spacing w:before="4" w:line="180" w:lineRule="exact"/>
        <w:ind w:left="330" w:right="105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requests for temporary exemptions,</w:t>
      </w:r>
      <w:r>
        <w:rPr>
          <w:rFonts w:ascii="Arial"/>
          <w:color w:val="231F20"/>
          <w:spacing w:val="34"/>
          <w:sz w:val="16"/>
        </w:rPr>
        <w:t xml:space="preserve"> </w:t>
      </w:r>
      <w:r>
        <w:rPr>
          <w:rFonts w:ascii="Arial"/>
          <w:color w:val="231F20"/>
          <w:sz w:val="16"/>
        </w:rPr>
        <w:t>70 2013 amendments, 9, 14, 27, 46,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48</w:t>
      </w:r>
    </w:p>
    <w:p w14:paraId="6D41A5F0" w14:textId="77777777" w:rsidR="00C35409" w:rsidRDefault="00840B11">
      <w:pPr>
        <w:spacing w:line="176" w:lineRule="exact"/>
        <w:ind w:left="103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Sex Discrimination Commissioner, 8, 11, 14, 24, 32,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35,</w:t>
      </w:r>
    </w:p>
    <w:p w14:paraId="0A87CDB8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39, 61</w:t>
      </w:r>
    </w:p>
    <w:p w14:paraId="16EBC41E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additional responsibilities,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7</w:t>
      </w:r>
    </w:p>
    <w:p w14:paraId="6DCF762E" w14:textId="77777777" w:rsidR="00C35409" w:rsidRDefault="00840B11">
      <w:pPr>
        <w:spacing w:before="4" w:line="180" w:lineRule="exact"/>
        <w:ind w:left="103" w:right="2908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statement,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15 sexual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harassment</w:t>
      </w:r>
    </w:p>
    <w:p w14:paraId="4AF5C742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workplace, 15, 24,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34</w:t>
      </w:r>
    </w:p>
    <w:p w14:paraId="51EA1541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sexual orientation, 9, 24, 32, 48,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1C3E3622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‘16 Days’ campaign,</w:t>
      </w:r>
      <w:r>
        <w:rPr>
          <w:rFonts w:ascii="Arial" w:eastAsia="Arial" w:hAnsi="Arial" w:cs="Arial"/>
          <w:color w:val="231F2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32</w:t>
      </w:r>
    </w:p>
    <w:p w14:paraId="19AF6FD3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slavery,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7A61B157" w14:textId="77777777" w:rsidR="00C35409" w:rsidRDefault="00840B11">
      <w:pPr>
        <w:spacing w:line="180" w:lineRule="exact"/>
        <w:ind w:left="103" w:right="7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social and community services sector workers, 25, 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10DD3F95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Social Justice Report 2013, Native Title and</w:t>
      </w:r>
      <w:r>
        <w:rPr>
          <w:rFonts w:ascii="Arial"/>
          <w:color w:val="231F20"/>
          <w:sz w:val="16"/>
        </w:rPr>
        <w:t>, 7,</w:t>
      </w:r>
      <w:r>
        <w:rPr>
          <w:rFonts w:ascii="Arial"/>
          <w:color w:val="231F20"/>
          <w:spacing w:val="4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12DCFD0A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social media, 14, 29, 30, 36,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42E42E2B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Something in Common, 36,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156</w:t>
      </w:r>
    </w:p>
    <w:p w14:paraId="46CBF0AD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South Australia, 8,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18DCFA83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Soutphommasane</w:t>
      </w:r>
      <w:proofErr w:type="spellEnd"/>
      <w:r>
        <w:rPr>
          <w:rFonts w:ascii="Arial"/>
          <w:color w:val="231F20"/>
          <w:sz w:val="16"/>
        </w:rPr>
        <w:t>, Tim, 11, 17,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70832903" w14:textId="77777777" w:rsidR="00C35409" w:rsidRDefault="00840B11">
      <w:pPr>
        <w:spacing w:before="4" w:line="180" w:lineRule="exact"/>
        <w:ind w:left="103" w:right="290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sport, 17, 37,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40 staff</w:t>
      </w:r>
    </w:p>
    <w:p w14:paraId="72C9457B" w14:textId="77777777" w:rsidR="00C35409" w:rsidRDefault="00840B11">
      <w:pPr>
        <w:spacing w:line="180" w:lineRule="exact"/>
        <w:ind w:left="330" w:right="2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average staffing level,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66 ethics,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2E7B8761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induction,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54056C47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performance,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6F17CA0A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recruitment,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7EAED133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SES, 65,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157</w:t>
      </w:r>
    </w:p>
    <w:p w14:paraId="139C7D34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skills audit,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757BE81D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staffing profile,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157</w:t>
      </w:r>
    </w:p>
    <w:p w14:paraId="2D849187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turnover rate,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51CFBE96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workplace agreements,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29CF5277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workplace diversity, 65, 66,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157</w:t>
      </w:r>
    </w:p>
    <w:p w14:paraId="119B6E22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staff training,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12DCCC18" w14:textId="77777777" w:rsidR="00C35409" w:rsidRDefault="00840B11">
      <w:pPr>
        <w:spacing w:before="4" w:line="180" w:lineRule="exact"/>
        <w:ind w:left="330" w:right="15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alternative dispute resolution,</w:t>
      </w:r>
      <w:r>
        <w:rPr>
          <w:rFonts w:ascii="Arial"/>
          <w:color w:val="231F20"/>
          <w:spacing w:val="21"/>
          <w:sz w:val="16"/>
        </w:rPr>
        <w:t xml:space="preserve"> </w:t>
      </w:r>
      <w:r>
        <w:rPr>
          <w:rFonts w:ascii="Arial"/>
          <w:color w:val="231F20"/>
          <w:sz w:val="16"/>
        </w:rPr>
        <w:t>72 cultural awareness,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3B8E81F8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health and safety,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651CEB59" w14:textId="77777777" w:rsidR="00C35409" w:rsidRDefault="00840B11">
      <w:pPr>
        <w:spacing w:before="4" w:line="180" w:lineRule="exact"/>
        <w:ind w:left="103" w:right="722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investigation and conciliation skills,</w:t>
      </w:r>
      <w:r>
        <w:rPr>
          <w:rFonts w:ascii="Arial"/>
          <w:color w:val="231F20"/>
          <w:spacing w:val="7"/>
          <w:sz w:val="16"/>
        </w:rPr>
        <w:t xml:space="preserve"> </w:t>
      </w:r>
      <w:r>
        <w:rPr>
          <w:rFonts w:ascii="Arial"/>
          <w:color w:val="231F20"/>
          <w:sz w:val="16"/>
        </w:rPr>
        <w:t>65 Statement by the Chief Executive Officer and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Chief</w:t>
      </w:r>
    </w:p>
    <w:p w14:paraId="217D9086" w14:textId="77777777" w:rsidR="00C35409" w:rsidRDefault="00840B11">
      <w:pPr>
        <w:spacing w:line="176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Finance Officer,</w:t>
      </w:r>
      <w:r>
        <w:rPr>
          <w:rFonts w:ascii="Arial"/>
          <w:color w:val="231F20"/>
          <w:spacing w:val="-16"/>
          <w:sz w:val="16"/>
        </w:rPr>
        <w:t xml:space="preserve"> </w:t>
      </w:r>
      <w:r>
        <w:rPr>
          <w:rFonts w:ascii="Arial"/>
          <w:color w:val="231F20"/>
          <w:sz w:val="16"/>
        </w:rPr>
        <w:t>78</w:t>
      </w:r>
    </w:p>
    <w:p w14:paraId="691E1A53" w14:textId="77777777" w:rsidR="00C35409" w:rsidRDefault="00840B11">
      <w:pPr>
        <w:spacing w:line="180" w:lineRule="exact"/>
        <w:ind w:left="103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states and territories, 9, 17, 24, 30, 48, 50, 53,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42E4E474" w14:textId="77777777" w:rsidR="00C35409" w:rsidRDefault="00840B11">
      <w:pPr>
        <w:spacing w:line="180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complainants,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136</w:t>
      </w:r>
    </w:p>
    <w:p w14:paraId="621D0B1C" w14:textId="77777777" w:rsidR="00C35409" w:rsidRDefault="00840B11">
      <w:pPr>
        <w:spacing w:line="182" w:lineRule="exact"/>
        <w:ind w:left="330" w:right="72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enquirers, National Information Service,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134</w:t>
      </w:r>
    </w:p>
    <w:p w14:paraId="0F400A44" w14:textId="77777777" w:rsidR="00C35409" w:rsidRDefault="00C35409">
      <w:pPr>
        <w:spacing w:line="182" w:lineRule="exact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260" w:bottom="280" w:left="860" w:header="720" w:footer="720" w:gutter="0"/>
          <w:cols w:num="2" w:space="720" w:equalWidth="0">
            <w:col w:w="4067" w:space="327"/>
            <w:col w:w="4466"/>
          </w:cols>
        </w:sectPr>
      </w:pPr>
    </w:p>
    <w:p w14:paraId="26D6850F" w14:textId="77777777" w:rsidR="00C35409" w:rsidRDefault="00840B11">
      <w:pPr>
        <w:pStyle w:val="Heading4"/>
        <w:spacing w:before="37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95"/>
        </w:rPr>
        <w:lastRenderedPageBreak/>
        <w:t>Index</w:t>
      </w:r>
    </w:p>
    <w:p w14:paraId="0EBB465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85A8A2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3FA31775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580" w:right="1240" w:bottom="500" w:left="260" w:header="0" w:footer="306" w:gutter="0"/>
          <w:cols w:space="720"/>
        </w:sectPr>
      </w:pPr>
    </w:p>
    <w:p w14:paraId="6EC7BDB7" w14:textId="77777777" w:rsidR="00C35409" w:rsidRDefault="00840B11">
      <w:pPr>
        <w:spacing w:before="80" w:line="182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lastRenderedPageBreak/>
        <w:t>Stop the Violence project, 14,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7FC609FE" w14:textId="77777777" w:rsidR="00C35409" w:rsidRDefault="00840B11">
      <w:pPr>
        <w:spacing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Strategic Plan 2014–2018, 11,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64</w:t>
      </w:r>
    </w:p>
    <w:p w14:paraId="6B7A407E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priority areas, 11,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64</w:t>
      </w:r>
    </w:p>
    <w:p w14:paraId="4C091F47" w14:textId="77777777" w:rsidR="00C35409" w:rsidRDefault="00840B11">
      <w:pPr>
        <w:spacing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submissions, 29,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158–9</w:t>
      </w:r>
    </w:p>
    <w:p w14:paraId="1501CA3A" w14:textId="77777777" w:rsidR="00C35409" w:rsidRDefault="00840B11">
      <w:pPr>
        <w:spacing w:before="4" w:line="180" w:lineRule="exact"/>
        <w:ind w:left="363" w:right="2402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suicide, 18,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45 surveys</w:t>
      </w:r>
    </w:p>
    <w:p w14:paraId="00B7C7F9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age discrimination in employment,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16</w:t>
      </w:r>
    </w:p>
    <w:p w14:paraId="257F5813" w14:textId="77777777" w:rsidR="00C35409" w:rsidRDefault="00840B11">
      <w:pPr>
        <w:spacing w:before="4"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Australian Public Service Human Rights Network,</w:t>
      </w:r>
      <w:r>
        <w:rPr>
          <w:rFonts w:ascii="Arial"/>
          <w:color w:val="231F20"/>
          <w:spacing w:val="19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27 </w:t>
      </w:r>
      <w:proofErr w:type="spellStart"/>
      <w:r>
        <w:rPr>
          <w:rFonts w:ascii="Arial"/>
          <w:color w:val="231F20"/>
          <w:sz w:val="16"/>
        </w:rPr>
        <w:t>BackMeUp</w:t>
      </w:r>
      <w:proofErr w:type="spellEnd"/>
      <w:r>
        <w:rPr>
          <w:rFonts w:ascii="Arial"/>
          <w:color w:val="231F20"/>
          <w:sz w:val="16"/>
        </w:rPr>
        <w:t xml:space="preserve"> participants,</w:t>
      </w:r>
      <w:r>
        <w:rPr>
          <w:rFonts w:ascii="Arial"/>
          <w:color w:val="231F20"/>
          <w:spacing w:val="41"/>
          <w:sz w:val="16"/>
        </w:rPr>
        <w:t xml:space="preserve"> </w:t>
      </w:r>
      <w:r>
        <w:rPr>
          <w:rFonts w:ascii="Arial"/>
          <w:color w:val="231F20"/>
          <w:sz w:val="16"/>
        </w:rPr>
        <w:t>36</w:t>
      </w:r>
    </w:p>
    <w:p w14:paraId="2162A8B9" w14:textId="77777777" w:rsidR="00C35409" w:rsidRDefault="00840B11">
      <w:pPr>
        <w:spacing w:line="180" w:lineRule="exact"/>
        <w:ind w:left="590" w:right="71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client satisfaction, 8, 46, 68, 69,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132 impact of anti-racism strategy,</w:t>
      </w:r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/>
          <w:color w:val="231F20"/>
          <w:sz w:val="16"/>
        </w:rPr>
        <w:t>40</w:t>
      </w:r>
    </w:p>
    <w:p w14:paraId="60EF7BB0" w14:textId="77777777" w:rsidR="00C35409" w:rsidRDefault="00840B11">
      <w:pPr>
        <w:spacing w:line="180" w:lineRule="exact"/>
        <w:ind w:left="590" w:right="12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Investigation and Conciliation Service, 46,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47 online survey, children,</w:t>
      </w:r>
      <w:r>
        <w:rPr>
          <w:rFonts w:ascii="Arial"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5E68F327" w14:textId="77777777" w:rsidR="00C35409" w:rsidRDefault="00840B11">
      <w:pPr>
        <w:spacing w:line="180" w:lineRule="exact"/>
        <w:ind w:left="590" w:right="71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return to work after parental leave, 15,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51 sexual harassment prevalence,</w:t>
      </w:r>
      <w:r>
        <w:rPr>
          <w:rFonts w:ascii="Arial"/>
          <w:color w:val="231F20"/>
          <w:spacing w:val="-7"/>
          <w:sz w:val="16"/>
        </w:rPr>
        <w:t xml:space="preserve"> </w:t>
      </w:r>
      <w:r>
        <w:rPr>
          <w:rFonts w:ascii="Arial"/>
          <w:color w:val="231F20"/>
          <w:sz w:val="16"/>
        </w:rPr>
        <w:t>34</w:t>
      </w:r>
    </w:p>
    <w:p w14:paraId="7B450A03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staff,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229E160B" w14:textId="77777777" w:rsidR="00C35409" w:rsidRDefault="00840B11">
      <w:pPr>
        <w:spacing w:before="4" w:line="180" w:lineRule="exact"/>
        <w:ind w:left="363" w:right="1036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Unacceptable </w:t>
      </w:r>
      <w:proofErr w:type="spellStart"/>
      <w:r>
        <w:rPr>
          <w:rFonts w:ascii="Arial"/>
          <w:color w:val="231F20"/>
          <w:sz w:val="16"/>
        </w:rPr>
        <w:t>Behaviour</w:t>
      </w:r>
      <w:proofErr w:type="spellEnd"/>
      <w:r>
        <w:rPr>
          <w:rFonts w:ascii="Arial"/>
          <w:color w:val="231F20"/>
          <w:sz w:val="16"/>
        </w:rPr>
        <w:t xml:space="preserve">, </w:t>
      </w:r>
      <w:proofErr w:type="spellStart"/>
      <w:r>
        <w:rPr>
          <w:rFonts w:ascii="Arial"/>
          <w:color w:val="231F20"/>
          <w:spacing w:val="-7"/>
          <w:sz w:val="16"/>
        </w:rPr>
        <w:t>ADF</w:t>
      </w:r>
      <w:proofErr w:type="spellEnd"/>
      <w:r>
        <w:rPr>
          <w:rFonts w:ascii="Arial"/>
          <w:color w:val="231F20"/>
          <w:spacing w:val="-7"/>
          <w:sz w:val="16"/>
        </w:rPr>
        <w:t>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35 Swift, Karen,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25C06EB4" w14:textId="77777777" w:rsidR="00C35409" w:rsidRDefault="00840B11">
      <w:pPr>
        <w:spacing w:line="178" w:lineRule="exact"/>
        <w:ind w:left="363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Szoke</w:t>
      </w:r>
      <w:proofErr w:type="spellEnd"/>
      <w:r>
        <w:rPr>
          <w:rFonts w:ascii="Arial"/>
          <w:color w:val="231F20"/>
          <w:sz w:val="16"/>
        </w:rPr>
        <w:t xml:space="preserve">, </w:t>
      </w:r>
      <w:proofErr w:type="spellStart"/>
      <w:r>
        <w:rPr>
          <w:rFonts w:ascii="Arial"/>
          <w:color w:val="231F20"/>
          <w:sz w:val="16"/>
        </w:rPr>
        <w:t>Dr</w:t>
      </w:r>
      <w:proofErr w:type="spellEnd"/>
      <w:r>
        <w:rPr>
          <w:rFonts w:ascii="Arial"/>
          <w:color w:val="231F20"/>
          <w:sz w:val="16"/>
        </w:rPr>
        <w:t xml:space="preserve"> Helen,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6263A689" w14:textId="77777777" w:rsidR="00C35409" w:rsidRDefault="00840B11">
      <w:pPr>
        <w:pStyle w:val="Heading4"/>
        <w:spacing w:before="85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</w:rPr>
        <w:t>T</w:t>
      </w:r>
    </w:p>
    <w:p w14:paraId="23F8C9FC" w14:textId="77777777" w:rsidR="00C35409" w:rsidRDefault="00840B11">
      <w:pPr>
        <w:spacing w:before="7" w:line="182" w:lineRule="exact"/>
        <w:ind w:left="363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pacing w:val="-4"/>
          <w:sz w:val="16"/>
        </w:rPr>
        <w:t>TAFE</w:t>
      </w:r>
      <w:proofErr w:type="spellEnd"/>
      <w:r>
        <w:rPr>
          <w:rFonts w:ascii="Arial"/>
          <w:color w:val="231F20"/>
          <w:spacing w:val="-4"/>
          <w:sz w:val="16"/>
        </w:rPr>
        <w:t>,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1A6997D3" w14:textId="77777777" w:rsidR="00C35409" w:rsidRDefault="00840B11">
      <w:pPr>
        <w:spacing w:before="4"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Third Optional Protocol to the Convention on the</w:t>
      </w:r>
      <w:r>
        <w:rPr>
          <w:rFonts w:ascii="Arial"/>
          <w:i/>
          <w:color w:val="231F20"/>
          <w:spacing w:val="3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Rights</w:t>
      </w:r>
      <w:r>
        <w:rPr>
          <w:rFonts w:ascii="Arial"/>
          <w:i/>
          <w:color w:val="231F20"/>
          <w:w w:val="9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of the Child</w:t>
      </w:r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18</w:t>
      </w:r>
    </w:p>
    <w:p w14:paraId="5FF233DF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training</w:t>
      </w:r>
    </w:p>
    <w:p w14:paraId="69BCD105" w14:textId="77777777" w:rsidR="00C35409" w:rsidRDefault="00840B11">
      <w:pPr>
        <w:spacing w:before="4"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employer response to sexual harassment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complaint,</w:t>
      </w:r>
      <w:r>
        <w:rPr>
          <w:rFonts w:ascii="Arial"/>
          <w:color w:val="231F20"/>
          <w:w w:val="102"/>
          <w:sz w:val="16"/>
        </w:rPr>
        <w:t xml:space="preserve"> </w:t>
      </w:r>
      <w:r>
        <w:rPr>
          <w:rFonts w:ascii="Arial"/>
          <w:color w:val="231F20"/>
          <w:sz w:val="16"/>
        </w:rPr>
        <w:t>34</w:t>
      </w:r>
    </w:p>
    <w:p w14:paraId="0BAB92F2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Hong Kong Equal Opportunities Commission</w:t>
      </w:r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/>
          <w:color w:val="231F20"/>
          <w:sz w:val="16"/>
        </w:rPr>
        <w:t>staff,</w:t>
      </w:r>
      <w:r>
        <w:rPr>
          <w:rFonts w:ascii="Arial"/>
          <w:color w:val="231F20"/>
          <w:w w:val="103"/>
          <w:sz w:val="16"/>
        </w:rPr>
        <w:t xml:space="preserve"> </w:t>
      </w:r>
      <w:r>
        <w:rPr>
          <w:rFonts w:ascii="Arial"/>
          <w:color w:val="231F20"/>
          <w:sz w:val="16"/>
        </w:rPr>
        <w:t>58</w:t>
      </w:r>
    </w:p>
    <w:p w14:paraId="5031177E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in-house,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065F24DA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public </w:t>
      </w:r>
      <w:r>
        <w:rPr>
          <w:rFonts w:ascii="Arial"/>
          <w:color w:val="231F20"/>
          <w:spacing w:val="-3"/>
          <w:sz w:val="16"/>
        </w:rPr>
        <w:t xml:space="preserve">sector, </w:t>
      </w:r>
      <w:r>
        <w:rPr>
          <w:rFonts w:ascii="Arial"/>
          <w:color w:val="231F20"/>
          <w:sz w:val="16"/>
        </w:rPr>
        <w:t>11,</w:t>
      </w:r>
      <w:r>
        <w:rPr>
          <w:rFonts w:ascii="Arial"/>
          <w:color w:val="231F20"/>
          <w:spacing w:val="38"/>
          <w:sz w:val="16"/>
        </w:rPr>
        <w:t xml:space="preserve"> </w:t>
      </w:r>
      <w:r>
        <w:rPr>
          <w:rFonts w:ascii="Arial"/>
          <w:color w:val="231F20"/>
          <w:sz w:val="16"/>
        </w:rPr>
        <w:t>27</w:t>
      </w:r>
    </w:p>
    <w:p w14:paraId="0B157E23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vocational </w:t>
      </w:r>
      <w:r>
        <w:rPr>
          <w:rFonts w:ascii="Arial"/>
          <w:color w:val="231F20"/>
          <w:spacing w:val="-3"/>
          <w:sz w:val="16"/>
        </w:rPr>
        <w:t xml:space="preserve">sector, </w:t>
      </w:r>
      <w:r>
        <w:rPr>
          <w:rFonts w:ascii="Arial"/>
          <w:color w:val="231F20"/>
          <w:sz w:val="16"/>
        </w:rPr>
        <w:t>25,</w:t>
      </w:r>
      <w:r>
        <w:rPr>
          <w:rFonts w:ascii="Arial"/>
          <w:color w:val="231F20"/>
          <w:spacing w:val="32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5294CE5E" w14:textId="77777777" w:rsidR="00C35409" w:rsidRDefault="00840B11">
      <w:pPr>
        <w:spacing w:before="4" w:line="180" w:lineRule="exact"/>
        <w:ind w:left="363" w:right="717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 xml:space="preserve">see also </w:t>
      </w:r>
      <w:r>
        <w:rPr>
          <w:rFonts w:ascii="Arial"/>
          <w:color w:val="231F20"/>
          <w:sz w:val="16"/>
        </w:rPr>
        <w:t>education; staff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training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transgender rights, 9, 12,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19</w:t>
      </w:r>
    </w:p>
    <w:p w14:paraId="31BDDB32" w14:textId="77777777" w:rsidR="00C35409" w:rsidRDefault="00840B11">
      <w:pPr>
        <w:spacing w:line="180" w:lineRule="exact"/>
        <w:ind w:left="363" w:right="1036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pacing w:val="-3"/>
          <w:sz w:val="16"/>
          <w:szCs w:val="16"/>
        </w:rPr>
        <w:t>Triggs</w:t>
      </w:r>
      <w:proofErr w:type="spellEnd"/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z w:val="16"/>
          <w:szCs w:val="16"/>
        </w:rPr>
        <w:t>Professor Gillian, 10–12,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55 </w:t>
      </w:r>
      <w:proofErr w:type="spellStart"/>
      <w:r>
        <w:rPr>
          <w:rFonts w:ascii="Arial" w:eastAsia="Arial" w:hAnsi="Arial" w:cs="Arial"/>
          <w:color w:val="231F20"/>
          <w:spacing w:val="-3"/>
          <w:sz w:val="16"/>
          <w:szCs w:val="16"/>
        </w:rPr>
        <w:t>Tudge</w:t>
      </w:r>
      <w:proofErr w:type="spellEnd"/>
      <w:r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, </w:t>
      </w:r>
      <w:r>
        <w:rPr>
          <w:rFonts w:ascii="Arial" w:eastAsia="Arial" w:hAnsi="Arial" w:cs="Arial"/>
          <w:color w:val="231F20"/>
          <w:sz w:val="16"/>
          <w:szCs w:val="16"/>
        </w:rPr>
        <w:t>the Hon. Allan,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13</w:t>
      </w:r>
    </w:p>
    <w:p w14:paraId="5B8EC7FB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pacing w:val="-4"/>
          <w:sz w:val="16"/>
        </w:rPr>
        <w:t xml:space="preserve">Twenty Years: Twenty </w:t>
      </w:r>
      <w:r>
        <w:rPr>
          <w:rFonts w:ascii="Arial"/>
          <w:i/>
          <w:color w:val="231F20"/>
          <w:sz w:val="16"/>
        </w:rPr>
        <w:t>Stories</w:t>
      </w:r>
      <w:r>
        <w:rPr>
          <w:rFonts w:ascii="Arial"/>
          <w:color w:val="231F20"/>
          <w:sz w:val="16"/>
        </w:rPr>
        <w:t>, 53, 73,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156</w:t>
      </w:r>
    </w:p>
    <w:p w14:paraId="0F9AD894" w14:textId="77777777" w:rsidR="00C35409" w:rsidRDefault="00840B11">
      <w:pPr>
        <w:spacing w:line="182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 xml:space="preserve">Twitter, </w:t>
      </w:r>
      <w:r>
        <w:rPr>
          <w:rFonts w:ascii="Arial"/>
          <w:color w:val="231F20"/>
          <w:sz w:val="16"/>
        </w:rPr>
        <w:t>29,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42736AED" w14:textId="77777777" w:rsidR="00C35409" w:rsidRDefault="00840B11">
      <w:pPr>
        <w:pStyle w:val="Heading4"/>
        <w:spacing w:before="85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102"/>
        </w:rPr>
        <w:t>U</w:t>
      </w:r>
    </w:p>
    <w:p w14:paraId="60D9D2AC" w14:textId="77777777" w:rsidR="00C35409" w:rsidRDefault="00840B11">
      <w:pPr>
        <w:spacing w:before="7" w:line="182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United Nations, 57, 58,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64</w:t>
      </w:r>
    </w:p>
    <w:p w14:paraId="1F7402C1" w14:textId="77777777" w:rsidR="00C35409" w:rsidRDefault="00840B11">
      <w:pPr>
        <w:spacing w:before="4" w:line="180" w:lineRule="exact"/>
        <w:ind w:left="590" w:right="1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Commission’s participation in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meetings/reviews,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58–9</w:t>
      </w:r>
    </w:p>
    <w:p w14:paraId="409A59AA" w14:textId="77777777" w:rsidR="00C35409" w:rsidRDefault="00840B11">
      <w:pPr>
        <w:spacing w:line="180" w:lineRule="exact"/>
        <w:ind w:left="590" w:right="80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Committee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on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Rights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of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the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Child,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  <w:r>
        <w:rPr>
          <w:rFonts w:ascii="Arial"/>
          <w:color w:val="231F20"/>
          <w:spacing w:val="-43"/>
          <w:sz w:val="16"/>
        </w:rPr>
        <w:t xml:space="preserve"> </w:t>
      </w:r>
      <w:r>
        <w:rPr>
          <w:rFonts w:ascii="Arial"/>
          <w:color w:val="231F20"/>
          <w:sz w:val="16"/>
        </w:rPr>
        <w:t>Committee on the Rights of Persons</w:t>
      </w:r>
      <w:r>
        <w:rPr>
          <w:rFonts w:ascii="Arial"/>
          <w:color w:val="231F20"/>
          <w:spacing w:val="37"/>
          <w:sz w:val="16"/>
        </w:rPr>
        <w:t xml:space="preserve"> </w:t>
      </w:r>
      <w:r>
        <w:rPr>
          <w:rFonts w:ascii="Arial"/>
          <w:color w:val="231F20"/>
          <w:sz w:val="16"/>
        </w:rPr>
        <w:t>with</w:t>
      </w:r>
      <w:r>
        <w:rPr>
          <w:rFonts w:ascii="Arial"/>
          <w:color w:val="231F20"/>
          <w:w w:val="104"/>
          <w:sz w:val="16"/>
        </w:rPr>
        <w:t xml:space="preserve"> </w:t>
      </w:r>
      <w:r>
        <w:rPr>
          <w:rFonts w:ascii="Arial"/>
          <w:color w:val="231F20"/>
          <w:sz w:val="16"/>
        </w:rPr>
        <w:t>Disabilities, 57,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7C6EA765" w14:textId="77777777" w:rsidR="00C35409" w:rsidRDefault="00840B11">
      <w:pPr>
        <w:spacing w:line="180" w:lineRule="exact"/>
        <w:ind w:left="590" w:right="8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Commission on the Status of Women, 33,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z w:val="16"/>
        </w:rPr>
        <w:t>58 Expert Committee for the Convention on the</w:t>
      </w:r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/>
          <w:color w:val="231F20"/>
          <w:sz w:val="16"/>
        </w:rPr>
        <w:t>Rights of Persons with Disabilities,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3C18C953" w14:textId="77777777" w:rsidR="00C35409" w:rsidRDefault="00840B11">
      <w:pPr>
        <w:spacing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Expert Mechanism on the Rights of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Indigenous Peoples, 58,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1DF043E8" w14:textId="77777777" w:rsidR="00C35409" w:rsidRDefault="00840B11">
      <w:pPr>
        <w:spacing w:line="176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Human Rights Council, 59,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64</w:t>
      </w:r>
    </w:p>
    <w:p w14:paraId="2569CB16" w14:textId="77777777" w:rsidR="00C35409" w:rsidRDefault="00840B11">
      <w:pPr>
        <w:spacing w:before="4" w:line="180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Open Ended Working Group on Ageing, 58 Permanent Forum on Indigenous Issues, 58,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59 Universal Periodic Review, 53,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66A0E07C" w14:textId="77777777" w:rsidR="00C35409" w:rsidRDefault="00840B11">
      <w:pPr>
        <w:spacing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United Nations Declaration on the Rights of</w:t>
      </w:r>
      <w:r>
        <w:rPr>
          <w:rFonts w:ascii="Arial"/>
          <w:i/>
          <w:color w:val="231F20"/>
          <w:spacing w:val="19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Indigenous Peoples</w:t>
      </w:r>
      <w:r>
        <w:rPr>
          <w:rFonts w:ascii="Arial"/>
          <w:color w:val="231F20"/>
          <w:sz w:val="16"/>
        </w:rPr>
        <w:t>, 9, 12, 27, 52,</w:t>
      </w:r>
      <w:r>
        <w:rPr>
          <w:rFonts w:ascii="Arial"/>
          <w:color w:val="231F20"/>
          <w:spacing w:val="-4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44D0D88D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United States,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14</w:t>
      </w:r>
    </w:p>
    <w:p w14:paraId="1B107B75" w14:textId="77777777" w:rsidR="00C35409" w:rsidRDefault="00840B11">
      <w:pPr>
        <w:spacing w:line="182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Universal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Periodic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Review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(</w:t>
      </w:r>
      <w:proofErr w:type="spellStart"/>
      <w:r>
        <w:rPr>
          <w:rFonts w:ascii="Arial"/>
          <w:color w:val="231F20"/>
          <w:sz w:val="16"/>
        </w:rPr>
        <w:t>UPR</w:t>
      </w:r>
      <w:proofErr w:type="spellEnd"/>
      <w:r>
        <w:rPr>
          <w:rFonts w:ascii="Arial"/>
          <w:color w:val="231F20"/>
          <w:sz w:val="16"/>
        </w:rPr>
        <w:t>),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53,</w:t>
      </w:r>
      <w:r>
        <w:rPr>
          <w:rFonts w:ascii="Arial"/>
          <w:color w:val="231F20"/>
          <w:spacing w:val="-8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625CF000" w14:textId="77777777" w:rsidR="00C35409" w:rsidRDefault="00840B11">
      <w:pPr>
        <w:pStyle w:val="Heading4"/>
        <w:spacing w:before="85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  <w:w w:val="94"/>
        </w:rPr>
        <w:t>V</w:t>
      </w:r>
    </w:p>
    <w:p w14:paraId="22700831" w14:textId="77777777" w:rsidR="00C35409" w:rsidRDefault="00840B11">
      <w:pPr>
        <w:spacing w:before="7" w:line="182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videos, 34, 36, 37, 57,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59</w:t>
      </w:r>
    </w:p>
    <w:p w14:paraId="3EF7119F" w14:textId="77777777" w:rsidR="00C35409" w:rsidRDefault="00840B11">
      <w:pPr>
        <w:spacing w:before="4" w:line="180" w:lineRule="exact"/>
        <w:ind w:left="590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Vietnam-Australia Human Rights </w:t>
      </w:r>
      <w:r>
        <w:rPr>
          <w:rFonts w:ascii="Arial"/>
          <w:color w:val="231F20"/>
          <w:spacing w:val="-5"/>
          <w:sz w:val="16"/>
        </w:rPr>
        <w:t>Technical</w:t>
      </w:r>
      <w:r>
        <w:rPr>
          <w:rFonts w:ascii="Arial"/>
          <w:color w:val="231F20"/>
          <w:spacing w:val="10"/>
          <w:sz w:val="16"/>
        </w:rPr>
        <w:t xml:space="preserve"> </w:t>
      </w:r>
      <w:r>
        <w:rPr>
          <w:rFonts w:ascii="Arial"/>
          <w:color w:val="231F20"/>
          <w:sz w:val="16"/>
        </w:rPr>
        <w:t>Cooperation</w:t>
      </w:r>
      <w:r>
        <w:rPr>
          <w:rFonts w:ascii="Arial"/>
          <w:color w:val="231F20"/>
          <w:w w:val="101"/>
          <w:sz w:val="16"/>
        </w:rPr>
        <w:t xml:space="preserve"> </w:t>
      </w:r>
      <w:r>
        <w:rPr>
          <w:rFonts w:ascii="Arial"/>
          <w:color w:val="231F20"/>
          <w:sz w:val="16"/>
        </w:rPr>
        <w:t>Program, 9, 12, 57, 60,</w:t>
      </w:r>
      <w:r>
        <w:rPr>
          <w:rFonts w:ascii="Arial"/>
          <w:color w:val="231F20"/>
          <w:spacing w:val="-5"/>
          <w:sz w:val="16"/>
        </w:rPr>
        <w:t xml:space="preserve"> </w:t>
      </w:r>
      <w:r>
        <w:rPr>
          <w:rFonts w:ascii="Arial"/>
          <w:color w:val="231F20"/>
          <w:sz w:val="16"/>
        </w:rPr>
        <w:t>72</w:t>
      </w:r>
    </w:p>
    <w:p w14:paraId="276BE817" w14:textId="77777777" w:rsidR="00C35409" w:rsidRDefault="00840B11">
      <w:pPr>
        <w:spacing w:line="176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violence</w:t>
      </w:r>
    </w:p>
    <w:p w14:paraId="71B38056" w14:textId="77777777" w:rsidR="00C35409" w:rsidRDefault="00840B11">
      <w:pPr>
        <w:spacing w:line="182" w:lineRule="exact"/>
        <w:ind w:left="59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against people with disabilities in residential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>care</w:t>
      </w:r>
    </w:p>
    <w:p w14:paraId="0E4F561C" w14:textId="77777777" w:rsidR="00C35409" w:rsidRDefault="00840B11">
      <w:pPr>
        <w:spacing w:before="80" w:line="182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color w:val="231F20"/>
          <w:sz w:val="16"/>
        </w:rPr>
        <w:lastRenderedPageBreak/>
        <w:t>settings,</w:t>
      </w:r>
      <w:r>
        <w:rPr>
          <w:rFonts w:ascii="Arial"/>
          <w:color w:val="231F20"/>
          <w:spacing w:val="11"/>
          <w:sz w:val="16"/>
        </w:rPr>
        <w:t xml:space="preserve"> </w:t>
      </w:r>
      <w:r>
        <w:rPr>
          <w:rFonts w:ascii="Arial"/>
          <w:color w:val="231F20"/>
          <w:sz w:val="16"/>
        </w:rPr>
        <w:t>50</w:t>
      </w:r>
    </w:p>
    <w:p w14:paraId="14A7352F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against women and children, 31, 32–3,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61</w:t>
      </w:r>
    </w:p>
    <w:p w14:paraId="6DB00AB6" w14:textId="77777777" w:rsidR="00C35409" w:rsidRDefault="00840B11">
      <w:pPr>
        <w:spacing w:before="4"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against women with disabilities, 14,</w:t>
      </w:r>
      <w:r>
        <w:rPr>
          <w:rFonts w:ascii="Arial"/>
          <w:color w:val="231F20"/>
          <w:spacing w:val="33"/>
          <w:sz w:val="16"/>
        </w:rPr>
        <w:t xml:space="preserve"> </w:t>
      </w:r>
      <w:r>
        <w:rPr>
          <w:rFonts w:ascii="Arial"/>
          <w:color w:val="231F20"/>
          <w:sz w:val="16"/>
        </w:rPr>
        <w:t>33 domestic, in China,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57</w:t>
      </w:r>
    </w:p>
    <w:p w14:paraId="1597E2A1" w14:textId="77777777" w:rsidR="00C35409" w:rsidRDefault="00840B11">
      <w:pPr>
        <w:spacing w:line="176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Indigenous community,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7EDDED5C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LGBTI</w:t>
      </w:r>
      <w:proofErr w:type="spellEnd"/>
      <w:r>
        <w:rPr>
          <w:rFonts w:ascii="Arial"/>
          <w:color w:val="231F20"/>
          <w:sz w:val="16"/>
        </w:rPr>
        <w:t xml:space="preserve"> community, 56</w:t>
      </w:r>
    </w:p>
    <w:p w14:paraId="22E7EF70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racist,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54</w:t>
      </w:r>
    </w:p>
    <w:p w14:paraId="36D96FD5" w14:textId="77777777" w:rsidR="00C35409" w:rsidRDefault="00840B11">
      <w:pPr>
        <w:spacing w:line="180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vision impaired,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25</w:t>
      </w:r>
    </w:p>
    <w:p w14:paraId="4EA4178B" w14:textId="77777777" w:rsidR="00C35409" w:rsidRDefault="00840B11">
      <w:pPr>
        <w:spacing w:line="182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vision, Commission,</w:t>
      </w:r>
      <w:r>
        <w:rPr>
          <w:rFonts w:ascii="Arial"/>
          <w:color w:val="231F20"/>
          <w:spacing w:val="15"/>
          <w:sz w:val="16"/>
        </w:rPr>
        <w:t xml:space="preserve"> </w:t>
      </w:r>
      <w:r>
        <w:rPr>
          <w:rFonts w:ascii="Arial"/>
          <w:color w:val="231F20"/>
          <w:sz w:val="16"/>
        </w:rPr>
        <w:t>2</w:t>
      </w:r>
    </w:p>
    <w:p w14:paraId="08280F2F" w14:textId="77777777" w:rsidR="00C35409" w:rsidRDefault="00840B11">
      <w:pPr>
        <w:pStyle w:val="Heading4"/>
        <w:spacing w:before="85"/>
        <w:ind w:right="130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</w:rPr>
        <w:t>W</w:t>
      </w:r>
    </w:p>
    <w:p w14:paraId="03DB2FD5" w14:textId="77777777" w:rsidR="00C35409" w:rsidRDefault="00840B11">
      <w:pPr>
        <w:spacing w:before="7" w:line="182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website</w:t>
      </w:r>
    </w:p>
    <w:p w14:paraId="0AC6A2DF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Age Positive, 9, 16,</w:t>
      </w:r>
      <w:r>
        <w:rPr>
          <w:rFonts w:ascii="Arial"/>
          <w:color w:val="231F20"/>
          <w:spacing w:val="-1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01630A1A" w14:textId="77777777" w:rsidR="00C35409" w:rsidRDefault="00840B11">
      <w:pPr>
        <w:spacing w:before="4" w:line="180" w:lineRule="exact"/>
        <w:ind w:left="590" w:right="1933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pacing w:val="-4"/>
          <w:sz w:val="16"/>
        </w:rPr>
        <w:t>AusTender</w:t>
      </w:r>
      <w:proofErr w:type="spellEnd"/>
      <w:r>
        <w:rPr>
          <w:rFonts w:ascii="Arial"/>
          <w:color w:val="231F20"/>
          <w:spacing w:val="-4"/>
          <w:sz w:val="16"/>
        </w:rPr>
        <w:t>,</w:t>
      </w:r>
      <w:r>
        <w:rPr>
          <w:rFonts w:ascii="Arial"/>
          <w:color w:val="231F20"/>
          <w:spacing w:val="21"/>
          <w:sz w:val="16"/>
        </w:rPr>
        <w:t xml:space="preserve"> </w:t>
      </w:r>
      <w:r>
        <w:rPr>
          <w:rFonts w:ascii="Arial"/>
          <w:color w:val="231F20"/>
          <w:sz w:val="16"/>
        </w:rPr>
        <w:t>71 Charter of Service,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69</w:t>
      </w:r>
    </w:p>
    <w:p w14:paraId="4F8726B1" w14:textId="77777777" w:rsidR="00C35409" w:rsidRDefault="00840B11">
      <w:pPr>
        <w:spacing w:line="180" w:lineRule="exact"/>
        <w:ind w:left="590" w:right="171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education resources, 30</w:t>
      </w:r>
      <w:r>
        <w:rPr>
          <w:rFonts w:ascii="Arial"/>
          <w:color w:val="231F20"/>
          <w:spacing w:val="-34"/>
          <w:sz w:val="16"/>
        </w:rPr>
        <w:t xml:space="preserve"> </w:t>
      </w:r>
      <w:r>
        <w:rPr>
          <w:rFonts w:ascii="Arial"/>
          <w:color w:val="231F20"/>
          <w:sz w:val="16"/>
        </w:rPr>
        <w:t>electronic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mailing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list,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29</w:t>
      </w:r>
      <w:r>
        <w:rPr>
          <w:rFonts w:ascii="Arial"/>
          <w:color w:val="231F20"/>
          <w:spacing w:val="-42"/>
          <w:sz w:val="16"/>
        </w:rPr>
        <w:t xml:space="preserve"> </w:t>
      </w:r>
      <w:r>
        <w:rPr>
          <w:rFonts w:ascii="Arial"/>
          <w:color w:val="231F20"/>
          <w:sz w:val="16"/>
        </w:rPr>
        <w:t>home page address,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173</w:t>
      </w:r>
    </w:p>
    <w:p w14:paraId="0EE42454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Information Publication Scheme, 70</w:t>
      </w:r>
      <w:r>
        <w:rPr>
          <w:rFonts w:ascii="Arial"/>
          <w:color w:val="231F20"/>
          <w:spacing w:val="-19"/>
          <w:sz w:val="16"/>
        </w:rPr>
        <w:t xml:space="preserve"> </w:t>
      </w:r>
      <w:r>
        <w:rPr>
          <w:rFonts w:ascii="Arial"/>
          <w:color w:val="231F20"/>
          <w:sz w:val="16"/>
        </w:rPr>
        <w:t>Investigation and Conciliation Service,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46 media releases,</w:t>
      </w:r>
      <w:r>
        <w:rPr>
          <w:rFonts w:ascii="Arial"/>
          <w:color w:val="231F20"/>
          <w:spacing w:val="-13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61526927" w14:textId="77777777" w:rsidR="00C35409" w:rsidRDefault="00840B11">
      <w:pPr>
        <w:spacing w:line="180" w:lineRule="exact"/>
        <w:ind w:left="590" w:right="8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National Information Service,</w:t>
      </w:r>
      <w:r>
        <w:rPr>
          <w:rFonts w:ascii="Arial" w:eastAsia="Arial" w:hAnsi="Arial" w:cs="Arial"/>
          <w:color w:val="231F2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46 page views, 29, 60,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155–6</w:t>
      </w:r>
    </w:p>
    <w:p w14:paraId="3198F7AD" w14:textId="77777777" w:rsidR="00C35409" w:rsidRDefault="00840B11">
      <w:pPr>
        <w:spacing w:line="176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publications, ii, 30,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41</w:t>
      </w:r>
    </w:p>
    <w:p w14:paraId="54628103" w14:textId="77777777" w:rsidR="00C35409" w:rsidRDefault="00840B11">
      <w:pPr>
        <w:spacing w:before="4" w:line="180" w:lineRule="exact"/>
        <w:ind w:left="590" w:right="87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small business contact point,</w:t>
      </w:r>
      <w:r>
        <w:rPr>
          <w:rFonts w:ascii="Arial" w:eastAsia="Arial" w:hAnsi="Arial" w:cs="Arial"/>
          <w:color w:val="231F2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24 statistics, 134,</w:t>
      </w:r>
      <w:r>
        <w:rPr>
          <w:rFonts w:ascii="Arial" w:eastAsia="Arial" w:hAnsi="Arial" w:cs="Arial"/>
          <w:color w:val="231F2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155–6</w:t>
      </w:r>
    </w:p>
    <w:p w14:paraId="61FC2FC6" w14:textId="77777777" w:rsidR="00C35409" w:rsidRDefault="00840B11">
      <w:pPr>
        <w:spacing w:line="176" w:lineRule="exact"/>
        <w:ind w:left="590" w:right="13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subsites</w:t>
      </w:r>
      <w:proofErr w:type="spellEnd"/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156</w:t>
      </w:r>
    </w:p>
    <w:p w14:paraId="22C1970C" w14:textId="77777777" w:rsidR="00C35409" w:rsidRDefault="00840B11">
      <w:pPr>
        <w:spacing w:before="4" w:line="180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White Ribbon Workplace Reference Group,</w:t>
      </w:r>
      <w:r>
        <w:rPr>
          <w:rFonts w:ascii="Arial"/>
          <w:color w:val="231F20"/>
          <w:spacing w:val="-2"/>
          <w:sz w:val="16"/>
        </w:rPr>
        <w:t xml:space="preserve"> </w:t>
      </w:r>
      <w:r>
        <w:rPr>
          <w:rFonts w:ascii="Arial"/>
          <w:color w:val="231F20"/>
          <w:sz w:val="16"/>
        </w:rPr>
        <w:t>33 Wilson, Tim, 9, 12, 19,</w:t>
      </w:r>
      <w:r>
        <w:rPr>
          <w:rFonts w:ascii="Arial"/>
          <w:color w:val="231F20"/>
          <w:spacing w:val="-3"/>
          <w:sz w:val="16"/>
        </w:rPr>
        <w:t xml:space="preserve"> </w:t>
      </w:r>
      <w:r>
        <w:rPr>
          <w:rFonts w:ascii="Arial"/>
          <w:color w:val="231F20"/>
          <w:sz w:val="16"/>
        </w:rPr>
        <w:t>38</w:t>
      </w:r>
    </w:p>
    <w:p w14:paraId="77CC7236" w14:textId="77777777" w:rsidR="00C35409" w:rsidRDefault="00840B11">
      <w:pPr>
        <w:spacing w:line="176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women</w:t>
      </w:r>
    </w:p>
    <w:p w14:paraId="79466D10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African,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1DD2EAF0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with disabilities, 14,</w:t>
      </w:r>
      <w:r>
        <w:rPr>
          <w:rFonts w:ascii="Arial"/>
          <w:color w:val="231F20"/>
          <w:spacing w:val="23"/>
          <w:sz w:val="16"/>
        </w:rPr>
        <w:t xml:space="preserve"> </w:t>
      </w:r>
      <w:r>
        <w:rPr>
          <w:rFonts w:ascii="Arial"/>
          <w:color w:val="231F20"/>
          <w:sz w:val="16"/>
        </w:rPr>
        <w:t>33</w:t>
      </w:r>
    </w:p>
    <w:p w14:paraId="3F8BB0DC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in the </w:t>
      </w:r>
      <w:proofErr w:type="spellStart"/>
      <w:r>
        <w:rPr>
          <w:rFonts w:ascii="Arial"/>
          <w:color w:val="231F20"/>
          <w:spacing w:val="-7"/>
          <w:sz w:val="16"/>
        </w:rPr>
        <w:t>ADF</w:t>
      </w:r>
      <w:proofErr w:type="spellEnd"/>
      <w:r>
        <w:rPr>
          <w:rFonts w:ascii="Arial"/>
          <w:color w:val="231F20"/>
          <w:spacing w:val="-7"/>
          <w:sz w:val="16"/>
        </w:rPr>
        <w:t xml:space="preserve">, </w:t>
      </w:r>
      <w:r>
        <w:rPr>
          <w:rFonts w:ascii="Arial"/>
          <w:color w:val="231F20"/>
          <w:sz w:val="16"/>
        </w:rPr>
        <w:t>11, 15, 35, 44</w:t>
      </w:r>
    </w:p>
    <w:p w14:paraId="6D0CC02F" w14:textId="77777777" w:rsidR="00C35409" w:rsidRDefault="00840B11">
      <w:pPr>
        <w:spacing w:before="4"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 xml:space="preserve">international joint event with </w:t>
      </w:r>
      <w:r>
        <w:rPr>
          <w:rFonts w:ascii="Arial"/>
          <w:color w:val="231F20"/>
          <w:spacing w:val="-3"/>
          <w:sz w:val="16"/>
        </w:rPr>
        <w:t xml:space="preserve">World </w:t>
      </w:r>
      <w:r>
        <w:rPr>
          <w:rFonts w:ascii="Arial"/>
          <w:color w:val="231F20"/>
          <w:sz w:val="16"/>
        </w:rPr>
        <w:t>Bank,</w:t>
      </w:r>
      <w:r>
        <w:rPr>
          <w:rFonts w:ascii="Arial"/>
          <w:color w:val="231F20"/>
          <w:spacing w:val="43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32 involuntary </w:t>
      </w:r>
      <w:proofErr w:type="spellStart"/>
      <w:r>
        <w:rPr>
          <w:rFonts w:ascii="Arial"/>
          <w:color w:val="231F20"/>
          <w:sz w:val="16"/>
        </w:rPr>
        <w:t>sterilisation</w:t>
      </w:r>
      <w:proofErr w:type="spellEnd"/>
      <w:r>
        <w:rPr>
          <w:rFonts w:ascii="Arial"/>
          <w:color w:val="231F20"/>
          <w:sz w:val="16"/>
        </w:rPr>
        <w:t>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1D35CA3B" w14:textId="77777777" w:rsidR="00C35409" w:rsidRDefault="00840B11">
      <w:pPr>
        <w:spacing w:line="176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leadership,</w:t>
      </w:r>
      <w:r>
        <w:rPr>
          <w:rFonts w:ascii="Arial"/>
          <w:color w:val="231F20"/>
          <w:spacing w:val="2"/>
          <w:sz w:val="16"/>
        </w:rPr>
        <w:t xml:space="preserve"> </w:t>
      </w:r>
      <w:r>
        <w:rPr>
          <w:rFonts w:ascii="Arial"/>
          <w:color w:val="231F20"/>
          <w:sz w:val="16"/>
        </w:rPr>
        <w:t>39</w:t>
      </w:r>
    </w:p>
    <w:p w14:paraId="339BF65A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pregnancy discrimination, 15, 51,</w:t>
      </w:r>
      <w:r>
        <w:rPr>
          <w:rFonts w:ascii="Arial"/>
          <w:color w:val="231F20"/>
          <w:spacing w:val="26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0146A807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violence against, 31, 32–3, 55, 61,</w:t>
      </w: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64</w:t>
      </w:r>
    </w:p>
    <w:p w14:paraId="0EA8B30B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young,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30</w:t>
      </w:r>
    </w:p>
    <w:p w14:paraId="78E95DB3" w14:textId="77777777" w:rsidR="00C35409" w:rsidRDefault="00840B11">
      <w:pPr>
        <w:spacing w:before="4" w:line="180" w:lineRule="exact"/>
        <w:ind w:left="363" w:right="8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3"/>
          <w:sz w:val="16"/>
        </w:rPr>
        <w:t xml:space="preserve">Women </w:t>
      </w:r>
      <w:r>
        <w:rPr>
          <w:rFonts w:ascii="Arial"/>
          <w:color w:val="231F20"/>
          <w:sz w:val="16"/>
        </w:rPr>
        <w:t>with Disabilities Australia,</w:t>
      </w:r>
      <w:r>
        <w:rPr>
          <w:rFonts w:ascii="Arial"/>
          <w:color w:val="231F20"/>
          <w:spacing w:val="18"/>
          <w:sz w:val="16"/>
        </w:rPr>
        <w:t xml:space="preserve"> </w:t>
      </w:r>
      <w:r>
        <w:rPr>
          <w:rFonts w:ascii="Arial"/>
          <w:color w:val="231F20"/>
          <w:sz w:val="16"/>
        </w:rPr>
        <w:t>33 work health and safety,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2BBC83EB" w14:textId="77777777" w:rsidR="00C35409" w:rsidRDefault="00840B11">
      <w:pPr>
        <w:spacing w:line="180" w:lineRule="exact"/>
        <w:ind w:left="363" w:right="130" w:firstLine="22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audit of Workplace Rehabilitation systems,</w:t>
      </w:r>
      <w:r>
        <w:rPr>
          <w:rFonts w:ascii="Arial"/>
          <w:color w:val="231F20"/>
          <w:spacing w:val="24"/>
          <w:sz w:val="16"/>
        </w:rPr>
        <w:t xml:space="preserve"> </w:t>
      </w:r>
      <w:r>
        <w:rPr>
          <w:rFonts w:ascii="Arial"/>
          <w:color w:val="231F20"/>
          <w:sz w:val="16"/>
        </w:rPr>
        <w:t>65 workers compensation,</w:t>
      </w:r>
      <w:r>
        <w:rPr>
          <w:rFonts w:ascii="Arial"/>
          <w:color w:val="231F20"/>
          <w:spacing w:val="29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7A1D8F2E" w14:textId="77777777" w:rsidR="00C35409" w:rsidRDefault="00840B11">
      <w:pPr>
        <w:spacing w:line="176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workforce,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5B0ADC7C" w14:textId="77777777" w:rsidR="00C35409" w:rsidRDefault="00840B11">
      <w:pPr>
        <w:spacing w:line="180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workload,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66</w:t>
      </w:r>
    </w:p>
    <w:p w14:paraId="4AB955CA" w14:textId="77777777" w:rsidR="00C35409" w:rsidRDefault="00840B11">
      <w:pPr>
        <w:spacing w:line="180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workplace diversity, 17, 24,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60</w:t>
      </w:r>
    </w:p>
    <w:p w14:paraId="431D10EE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231F20"/>
          <w:sz w:val="16"/>
        </w:rPr>
        <w:t>see also</w:t>
      </w:r>
      <w:r>
        <w:rPr>
          <w:rFonts w:ascii="Arial"/>
          <w:i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staff</w:t>
      </w:r>
    </w:p>
    <w:p w14:paraId="4D1F5F8A" w14:textId="77777777" w:rsidR="00C35409" w:rsidRDefault="00840B11">
      <w:pPr>
        <w:spacing w:before="4" w:line="180" w:lineRule="exact"/>
        <w:ind w:left="3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workplace harassment, resource for employers,</w:t>
      </w:r>
      <w:r>
        <w:rPr>
          <w:rFonts w:ascii="Arial"/>
          <w:color w:val="231F20"/>
          <w:spacing w:val="25"/>
          <w:sz w:val="16"/>
        </w:rPr>
        <w:t xml:space="preserve"> </w:t>
      </w:r>
      <w:r>
        <w:rPr>
          <w:rFonts w:ascii="Arial"/>
          <w:color w:val="231F20"/>
          <w:sz w:val="16"/>
        </w:rPr>
        <w:t>15 workplace relations,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65</w:t>
      </w:r>
    </w:p>
    <w:p w14:paraId="47A10C3F" w14:textId="77777777" w:rsidR="00C35409" w:rsidRDefault="00840B11">
      <w:pPr>
        <w:pStyle w:val="Heading4"/>
        <w:spacing w:before="83"/>
        <w:ind w:right="130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0079C1"/>
        </w:rPr>
        <w:t>Y</w:t>
      </w:r>
    </w:p>
    <w:p w14:paraId="085FA1EF" w14:textId="77777777" w:rsidR="00C35409" w:rsidRDefault="00840B11">
      <w:pPr>
        <w:spacing w:before="7" w:line="182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young people, 53,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55</w:t>
      </w:r>
    </w:p>
    <w:p w14:paraId="57D40785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Big Banter consultation, 8, 12, 18,</w:t>
      </w:r>
      <w:r>
        <w:rPr>
          <w:rFonts w:ascii="Arial"/>
          <w:color w:val="231F20"/>
          <w:spacing w:val="28"/>
          <w:sz w:val="16"/>
        </w:rPr>
        <w:t xml:space="preserve"> </w:t>
      </w:r>
      <w:r>
        <w:rPr>
          <w:rFonts w:ascii="Arial"/>
          <w:color w:val="231F20"/>
          <w:sz w:val="16"/>
        </w:rPr>
        <w:t>56</w:t>
      </w:r>
    </w:p>
    <w:p w14:paraId="7C314DE8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/>
          <w:color w:val="231F20"/>
          <w:sz w:val="16"/>
        </w:rPr>
        <w:t>cyberbullying</w:t>
      </w:r>
      <w:proofErr w:type="spellEnd"/>
      <w:r>
        <w:rPr>
          <w:rFonts w:ascii="Arial"/>
          <w:color w:val="231F20"/>
          <w:sz w:val="16"/>
        </w:rPr>
        <w:t>, 32, 36, 37, 45,</w:t>
      </w:r>
      <w:r>
        <w:rPr>
          <w:rFonts w:ascii="Arial"/>
          <w:color w:val="231F20"/>
          <w:spacing w:val="17"/>
          <w:sz w:val="16"/>
        </w:rPr>
        <w:t xml:space="preserve"> </w:t>
      </w:r>
      <w:r>
        <w:rPr>
          <w:rFonts w:ascii="Arial"/>
          <w:color w:val="231F20"/>
          <w:sz w:val="16"/>
        </w:rPr>
        <w:t>61</w:t>
      </w:r>
    </w:p>
    <w:p w14:paraId="0A86C042" w14:textId="77777777" w:rsidR="00C35409" w:rsidRDefault="00840B11">
      <w:pPr>
        <w:spacing w:line="180" w:lineRule="exact"/>
        <w:ind w:left="590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cyber-racism,</w:t>
      </w:r>
      <w:r>
        <w:rPr>
          <w:rFonts w:ascii="Arial"/>
          <w:color w:val="231F20"/>
          <w:spacing w:val="14"/>
          <w:sz w:val="16"/>
        </w:rPr>
        <w:t xml:space="preserve"> </w:t>
      </w:r>
      <w:r>
        <w:rPr>
          <w:rFonts w:ascii="Arial"/>
          <w:color w:val="231F20"/>
          <w:sz w:val="16"/>
        </w:rPr>
        <w:t>17</w:t>
      </w:r>
    </w:p>
    <w:p w14:paraId="6E8A6AEE" w14:textId="77777777" w:rsidR="00C35409" w:rsidRDefault="00840B11">
      <w:pPr>
        <w:spacing w:before="4" w:line="180" w:lineRule="exact"/>
        <w:ind w:left="590" w:right="142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with disabilities, 14, 59</w:t>
      </w:r>
      <w:r>
        <w:rPr>
          <w:rFonts w:ascii="Arial"/>
          <w:color w:val="231F20"/>
          <w:spacing w:val="-22"/>
          <w:sz w:val="16"/>
        </w:rPr>
        <w:t xml:space="preserve"> </w:t>
      </w:r>
      <w:r>
        <w:rPr>
          <w:rFonts w:ascii="Arial"/>
          <w:color w:val="231F20"/>
          <w:sz w:val="16"/>
        </w:rPr>
        <w:t>human rights education,</w:t>
      </w:r>
      <w:r>
        <w:rPr>
          <w:rFonts w:ascii="Arial"/>
          <w:color w:val="231F20"/>
          <w:spacing w:val="22"/>
          <w:sz w:val="16"/>
        </w:rPr>
        <w:t xml:space="preserve"> </w:t>
      </w:r>
      <w:r>
        <w:rPr>
          <w:rFonts w:ascii="Arial"/>
          <w:color w:val="231F20"/>
          <w:sz w:val="16"/>
        </w:rPr>
        <w:t>26 Indigenous,</w:t>
      </w:r>
      <w:r>
        <w:rPr>
          <w:rFonts w:ascii="Arial"/>
          <w:color w:val="231F20"/>
          <w:spacing w:val="5"/>
          <w:sz w:val="16"/>
        </w:rPr>
        <w:t xml:space="preserve"> </w:t>
      </w:r>
      <w:r>
        <w:rPr>
          <w:rFonts w:ascii="Arial"/>
          <w:color w:val="231F20"/>
          <w:sz w:val="16"/>
        </w:rPr>
        <w:t>52</w:t>
      </w:r>
    </w:p>
    <w:p w14:paraId="4F352D30" w14:textId="77777777" w:rsidR="00C35409" w:rsidRDefault="00840B11">
      <w:pPr>
        <w:spacing w:line="180" w:lineRule="exact"/>
        <w:ind w:left="590" w:right="167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z w:val="16"/>
        </w:rPr>
        <w:t>self-harm, 18,</w:t>
      </w:r>
      <w:r>
        <w:rPr>
          <w:rFonts w:ascii="Arial"/>
          <w:color w:val="231F20"/>
          <w:spacing w:val="20"/>
          <w:sz w:val="16"/>
        </w:rPr>
        <w:t xml:space="preserve"> </w:t>
      </w:r>
      <w:r>
        <w:rPr>
          <w:rFonts w:ascii="Arial"/>
          <w:color w:val="231F20"/>
          <w:sz w:val="16"/>
        </w:rPr>
        <w:t>45 standing up to racism,</w:t>
      </w:r>
      <w:r>
        <w:rPr>
          <w:rFonts w:ascii="Arial"/>
          <w:color w:val="231F20"/>
          <w:spacing w:val="31"/>
          <w:sz w:val="16"/>
        </w:rPr>
        <w:t xml:space="preserve"> </w:t>
      </w:r>
      <w:r>
        <w:rPr>
          <w:rFonts w:ascii="Arial"/>
          <w:color w:val="231F20"/>
          <w:sz w:val="16"/>
        </w:rPr>
        <w:t xml:space="preserve">40 </w:t>
      </w:r>
      <w:r>
        <w:rPr>
          <w:rFonts w:ascii="Arial"/>
          <w:i/>
          <w:color w:val="231F20"/>
          <w:sz w:val="16"/>
        </w:rPr>
        <w:t>see also</w:t>
      </w:r>
      <w:r>
        <w:rPr>
          <w:rFonts w:ascii="Arial"/>
          <w:i/>
          <w:color w:val="231F20"/>
          <w:spacing w:val="-10"/>
          <w:sz w:val="16"/>
        </w:rPr>
        <w:t xml:space="preserve"> </w:t>
      </w:r>
      <w:r>
        <w:rPr>
          <w:rFonts w:ascii="Arial"/>
          <w:color w:val="231F20"/>
          <w:sz w:val="16"/>
        </w:rPr>
        <w:t>children</w:t>
      </w:r>
    </w:p>
    <w:p w14:paraId="461366AD" w14:textId="77777777" w:rsidR="00C35409" w:rsidRDefault="00840B11">
      <w:pPr>
        <w:spacing w:line="180" w:lineRule="exact"/>
        <w:ind w:left="363" w:right="53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4"/>
          <w:sz w:val="16"/>
          <w:szCs w:val="16"/>
        </w:rPr>
        <w:t xml:space="preserve">Young </w:t>
      </w:r>
      <w:r>
        <w:rPr>
          <w:rFonts w:ascii="Arial" w:eastAsia="Arial" w:hAnsi="Arial" w:cs="Arial"/>
          <w:color w:val="231F20"/>
          <w:sz w:val="16"/>
          <w:szCs w:val="16"/>
        </w:rPr>
        <w:t>People’s Human Rights Medal, 31,</w:t>
      </w:r>
      <w:r>
        <w:rPr>
          <w:rFonts w:ascii="Arial" w:eastAsia="Arial" w:hAnsi="Arial" w:cs="Arial"/>
          <w:color w:val="231F2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72 </w:t>
      </w:r>
      <w:r>
        <w:rPr>
          <w:rFonts w:ascii="Arial" w:eastAsia="Arial" w:hAnsi="Arial" w:cs="Arial"/>
          <w:i/>
          <w:color w:val="231F20"/>
          <w:spacing w:val="-5"/>
          <w:sz w:val="16"/>
          <w:szCs w:val="16"/>
        </w:rPr>
        <w:t xml:space="preserve">Your </w:t>
      </w:r>
      <w:r>
        <w:rPr>
          <w:rFonts w:ascii="Arial" w:eastAsia="Arial" w:hAnsi="Arial" w:cs="Arial"/>
          <w:i/>
          <w:color w:val="231F20"/>
          <w:sz w:val="16"/>
          <w:szCs w:val="16"/>
        </w:rPr>
        <w:t>Rights at Retirement</w:t>
      </w:r>
      <w:r>
        <w:rPr>
          <w:rFonts w:ascii="Arial" w:eastAsia="Arial" w:hAnsi="Arial" w:cs="Arial"/>
          <w:color w:val="231F20"/>
          <w:sz w:val="16"/>
          <w:szCs w:val="16"/>
        </w:rPr>
        <w:t>, 12, 16, 28,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73 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 xml:space="preserve">Your </w:t>
      </w:r>
      <w:r>
        <w:rPr>
          <w:rFonts w:ascii="Arial" w:eastAsia="Arial" w:hAnsi="Arial" w:cs="Arial"/>
          <w:color w:val="231F20"/>
          <w:sz w:val="16"/>
          <w:szCs w:val="16"/>
        </w:rPr>
        <w:t>rights at retirement,</w:t>
      </w:r>
      <w:r>
        <w:rPr>
          <w:rFonts w:ascii="Arial" w:eastAsia="Arial" w:hAnsi="Arial" w:cs="Arial"/>
          <w:color w:val="231F2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28</w:t>
      </w:r>
    </w:p>
    <w:p w14:paraId="7156C553" w14:textId="77777777" w:rsidR="00C35409" w:rsidRDefault="00840B11">
      <w:pPr>
        <w:spacing w:line="178" w:lineRule="exact"/>
        <w:ind w:left="363" w:right="130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5"/>
          <w:sz w:val="16"/>
        </w:rPr>
        <w:t xml:space="preserve">YouTube, </w:t>
      </w:r>
      <w:r>
        <w:rPr>
          <w:rFonts w:ascii="Arial"/>
          <w:color w:val="231F20"/>
          <w:sz w:val="16"/>
        </w:rPr>
        <w:t>29,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Arial"/>
          <w:color w:val="231F20"/>
          <w:sz w:val="16"/>
        </w:rPr>
        <w:t>36</w:t>
      </w:r>
    </w:p>
    <w:p w14:paraId="28DCF01F" w14:textId="77777777" w:rsidR="00C35409" w:rsidRDefault="00C35409">
      <w:pPr>
        <w:spacing w:line="178" w:lineRule="exact"/>
        <w:rPr>
          <w:rFonts w:ascii="Arial" w:eastAsia="Arial" w:hAnsi="Arial" w:cs="Arial"/>
          <w:sz w:val="16"/>
          <w:szCs w:val="16"/>
        </w:rPr>
        <w:sectPr w:rsidR="00C35409">
          <w:type w:val="continuous"/>
          <w:pgSz w:w="9980" w:h="14180"/>
          <w:pgMar w:top="1180" w:right="1240" w:bottom="280" w:left="260" w:header="720" w:footer="720" w:gutter="0"/>
          <w:cols w:num="2" w:space="720" w:equalWidth="0">
            <w:col w:w="4336" w:space="57"/>
            <w:col w:w="4087"/>
          </w:cols>
        </w:sectPr>
      </w:pPr>
    </w:p>
    <w:p w14:paraId="3EF4AF8D" w14:textId="77777777" w:rsidR="00C35409" w:rsidRDefault="00840B11">
      <w:pPr>
        <w:pStyle w:val="Heading9"/>
        <w:spacing w:before="53"/>
        <w:ind w:left="4882" w:right="366"/>
      </w:pPr>
      <w:r>
        <w:rPr>
          <w:color w:val="231F20"/>
        </w:rPr>
        <w:lastRenderedPageBreak/>
        <w:t>Further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Information</w:t>
      </w:r>
    </w:p>
    <w:p w14:paraId="4BFF8957" w14:textId="77777777" w:rsidR="00C35409" w:rsidRDefault="00840B11">
      <w:pPr>
        <w:spacing w:before="117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>Australian  Human  Rights</w:t>
      </w:r>
      <w:r>
        <w:rPr>
          <w:rFonts w:ascii="Arial"/>
          <w:b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b/>
          <w:color w:val="231F20"/>
          <w:w w:val="80"/>
          <w:sz w:val="16"/>
        </w:rPr>
        <w:t>Commission</w:t>
      </w:r>
    </w:p>
    <w:p w14:paraId="2544B5A2" w14:textId="77777777" w:rsidR="00C35409" w:rsidRDefault="00840B11">
      <w:pPr>
        <w:spacing w:before="121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Level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3,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175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Pitt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Street</w:t>
      </w:r>
    </w:p>
    <w:p w14:paraId="57F8D853" w14:textId="77777777" w:rsidR="00C35409" w:rsidRDefault="00840B11">
      <w:pPr>
        <w:spacing w:before="8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SYDNEY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NSW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2000</w:t>
      </w:r>
    </w:p>
    <w:p w14:paraId="008FC524" w14:textId="77777777" w:rsidR="00C35409" w:rsidRDefault="00840B11">
      <w:pPr>
        <w:spacing w:before="121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GPO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Box</w:t>
      </w:r>
      <w:r>
        <w:rPr>
          <w:rFonts w:ascii="Arial"/>
          <w:color w:val="231F20"/>
          <w:spacing w:val="-17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5218</w:t>
      </w:r>
    </w:p>
    <w:p w14:paraId="268AB984" w14:textId="77777777" w:rsidR="00C35409" w:rsidRDefault="00840B11">
      <w:pPr>
        <w:spacing w:before="8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SYDNEY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NSW</w:t>
      </w:r>
      <w:r>
        <w:rPr>
          <w:rFonts w:ascii="Arial"/>
          <w:color w:val="231F20"/>
          <w:spacing w:val="-2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2001</w:t>
      </w:r>
    </w:p>
    <w:p w14:paraId="32FBC2B7" w14:textId="77777777" w:rsidR="00C35409" w:rsidRDefault="00840B11">
      <w:pPr>
        <w:spacing w:before="121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Telephone: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9600</w:t>
      </w:r>
    </w:p>
    <w:p w14:paraId="7F69A993" w14:textId="77777777" w:rsidR="00C35409" w:rsidRDefault="00840B11">
      <w:pPr>
        <w:spacing w:before="8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Complaints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proofErr w:type="spellStart"/>
      <w:r>
        <w:rPr>
          <w:rFonts w:ascii="Arial"/>
          <w:color w:val="231F20"/>
          <w:w w:val="85"/>
          <w:sz w:val="16"/>
        </w:rPr>
        <w:t>Infoline</w:t>
      </w:r>
      <w:proofErr w:type="spellEnd"/>
      <w:r>
        <w:rPr>
          <w:rFonts w:ascii="Arial"/>
          <w:color w:val="231F20"/>
          <w:w w:val="85"/>
          <w:sz w:val="16"/>
        </w:rPr>
        <w:t>: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1300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656</w:t>
      </w:r>
      <w:r>
        <w:rPr>
          <w:rFonts w:ascii="Arial"/>
          <w:color w:val="231F20"/>
          <w:spacing w:val="-19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419</w:t>
      </w:r>
    </w:p>
    <w:p w14:paraId="139B72B7" w14:textId="77777777" w:rsidR="00C35409" w:rsidRDefault="00840B11">
      <w:pPr>
        <w:spacing w:before="8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General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enquiries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publications: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1300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369</w:t>
      </w:r>
      <w:r>
        <w:rPr>
          <w:rFonts w:ascii="Arial"/>
          <w:color w:val="231F20"/>
          <w:spacing w:val="-18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711</w:t>
      </w:r>
    </w:p>
    <w:p w14:paraId="4D8C8D8D" w14:textId="77777777" w:rsidR="00C35409" w:rsidRDefault="00840B11">
      <w:pPr>
        <w:spacing w:before="8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TTY: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1800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620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241</w:t>
      </w:r>
    </w:p>
    <w:p w14:paraId="241F4778" w14:textId="77777777" w:rsidR="00C35409" w:rsidRDefault="00840B11">
      <w:pPr>
        <w:spacing w:before="8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Fax: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9611</w:t>
      </w:r>
    </w:p>
    <w:p w14:paraId="5F0599FD" w14:textId="77777777" w:rsidR="00C35409" w:rsidRDefault="00840B11">
      <w:pPr>
        <w:spacing w:before="8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 xml:space="preserve">Website: </w:t>
      </w:r>
      <w:r>
        <w:rPr>
          <w:rFonts w:ascii="Arial"/>
          <w:color w:val="231F20"/>
          <w:spacing w:val="13"/>
          <w:w w:val="80"/>
          <w:sz w:val="16"/>
        </w:rPr>
        <w:t xml:space="preserve"> </w:t>
      </w:r>
      <w:hyperlink r:id="rId59">
        <w:proofErr w:type="spellStart"/>
        <w:r>
          <w:rPr>
            <w:rFonts w:ascii="Arial"/>
            <w:color w:val="231F20"/>
            <w:w w:val="80"/>
            <w:sz w:val="16"/>
          </w:rPr>
          <w:t>www.humanrights.gov.au</w:t>
        </w:r>
        <w:proofErr w:type="spellEnd"/>
      </w:hyperlink>
    </w:p>
    <w:p w14:paraId="74F15F1D" w14:textId="77777777" w:rsidR="00C35409" w:rsidRDefault="00840B11">
      <w:pPr>
        <w:spacing w:before="121" w:line="249" w:lineRule="auto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5"/>
          <w:sz w:val="16"/>
        </w:rPr>
        <w:t>For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detailed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and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up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date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information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about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the</w:t>
      </w:r>
      <w:r>
        <w:rPr>
          <w:rFonts w:ascii="Arial"/>
          <w:color w:val="231F20"/>
          <w:spacing w:val="-14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Australian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Human</w:t>
      </w:r>
      <w:r>
        <w:rPr>
          <w:rFonts w:ascii="Arial"/>
          <w:color w:val="231F20"/>
          <w:spacing w:val="-1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Rights</w:t>
      </w:r>
      <w:r>
        <w:rPr>
          <w:rFonts w:ascii="Arial"/>
          <w:color w:val="231F20"/>
          <w:spacing w:val="-1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Commission</w:t>
      </w:r>
      <w:r>
        <w:rPr>
          <w:rFonts w:ascii="Arial"/>
          <w:color w:val="231F20"/>
          <w:spacing w:val="-1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visit</w:t>
      </w:r>
      <w:r>
        <w:rPr>
          <w:rFonts w:ascii="Arial"/>
          <w:color w:val="231F20"/>
          <w:spacing w:val="-1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our</w:t>
      </w:r>
      <w:r>
        <w:rPr>
          <w:rFonts w:ascii="Arial"/>
          <w:color w:val="231F20"/>
          <w:spacing w:val="-1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website</w:t>
      </w:r>
      <w:r>
        <w:rPr>
          <w:rFonts w:ascii="Arial"/>
          <w:color w:val="231F20"/>
          <w:spacing w:val="-14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at:</w:t>
      </w:r>
      <w:hyperlink r:id="rId60">
        <w:r>
          <w:rPr>
            <w:rFonts w:ascii="Arial"/>
            <w:color w:val="231F20"/>
            <w:w w:val="82"/>
            <w:sz w:val="16"/>
          </w:rPr>
          <w:t xml:space="preserve"> </w:t>
        </w:r>
        <w:proofErr w:type="spellStart"/>
        <w:r>
          <w:rPr>
            <w:rFonts w:ascii="Arial"/>
            <w:color w:val="231F20"/>
            <w:w w:val="85"/>
            <w:sz w:val="16"/>
          </w:rPr>
          <w:t>www.humanrights.gov.au</w:t>
        </w:r>
        <w:proofErr w:type="spellEnd"/>
        <w:r>
          <w:rPr>
            <w:rFonts w:ascii="Arial"/>
            <w:color w:val="231F20"/>
            <w:w w:val="85"/>
            <w:sz w:val="16"/>
          </w:rPr>
          <w:t>.</w:t>
        </w:r>
      </w:hyperlink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To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order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more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publications</w:t>
      </w:r>
      <w:r>
        <w:rPr>
          <w:rFonts w:ascii="Arial"/>
          <w:color w:val="231F20"/>
          <w:spacing w:val="-20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from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the</w:t>
      </w:r>
      <w:r>
        <w:rPr>
          <w:rFonts w:ascii="Arial"/>
          <w:color w:val="231F20"/>
          <w:spacing w:val="-2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Australian</w:t>
      </w:r>
      <w:r>
        <w:rPr>
          <w:rFonts w:ascii="Arial"/>
          <w:color w:val="231F20"/>
          <w:spacing w:val="-2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Human</w:t>
      </w:r>
      <w:r>
        <w:rPr>
          <w:rFonts w:ascii="Arial"/>
          <w:color w:val="231F20"/>
          <w:spacing w:val="-2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Rights</w:t>
      </w:r>
      <w:r>
        <w:rPr>
          <w:rFonts w:ascii="Arial"/>
          <w:color w:val="231F20"/>
          <w:spacing w:val="-2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Commission,</w:t>
      </w:r>
      <w:r>
        <w:rPr>
          <w:rFonts w:ascii="Arial"/>
          <w:color w:val="231F20"/>
          <w:spacing w:val="-2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download</w:t>
      </w:r>
      <w:r>
        <w:rPr>
          <w:rFonts w:ascii="Arial"/>
          <w:color w:val="231F20"/>
          <w:spacing w:val="-25"/>
          <w:w w:val="90"/>
          <w:sz w:val="16"/>
        </w:rPr>
        <w:t xml:space="preserve"> </w:t>
      </w:r>
      <w:r>
        <w:rPr>
          <w:rFonts w:ascii="Arial"/>
          <w:color w:val="231F20"/>
          <w:w w:val="90"/>
          <w:sz w:val="16"/>
        </w:rPr>
        <w:t>a</w:t>
      </w:r>
      <w:r>
        <w:rPr>
          <w:rFonts w:ascii="Arial"/>
          <w:color w:val="231F20"/>
          <w:w w:val="82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Publication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Order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Form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at:</w:t>
      </w:r>
      <w:r>
        <w:rPr>
          <w:rFonts w:ascii="Arial"/>
          <w:color w:val="231F20"/>
          <w:spacing w:val="19"/>
          <w:w w:val="80"/>
          <w:sz w:val="16"/>
        </w:rPr>
        <w:t xml:space="preserve"> </w:t>
      </w:r>
      <w:hyperlink r:id="rId61">
        <w:proofErr w:type="spellStart"/>
        <w:r>
          <w:rPr>
            <w:rFonts w:ascii="Arial"/>
            <w:color w:val="231F20"/>
            <w:w w:val="80"/>
            <w:sz w:val="16"/>
          </w:rPr>
          <w:t>www.humanrights.gov.au</w:t>
        </w:r>
        <w:proofErr w:type="spellEnd"/>
        <w:r>
          <w:rPr>
            <w:rFonts w:ascii="Arial"/>
            <w:color w:val="231F20"/>
            <w:w w:val="80"/>
            <w:sz w:val="16"/>
          </w:rPr>
          <w:t>/about/</w:t>
        </w:r>
      </w:hyperlink>
      <w:r>
        <w:rPr>
          <w:rFonts w:ascii="Arial"/>
          <w:color w:val="231F20"/>
          <w:spacing w:val="-30"/>
          <w:w w:val="80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publications/,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call: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9600,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fax: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(02)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9284</w:t>
      </w:r>
      <w:r>
        <w:rPr>
          <w:rFonts w:ascii="Arial"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9611</w:t>
      </w:r>
    </w:p>
    <w:p w14:paraId="6ADAE46D" w14:textId="77777777" w:rsidR="00C35409" w:rsidRDefault="00840B11">
      <w:pPr>
        <w:spacing w:before="1"/>
        <w:ind w:left="4882" w:right="36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or  email:</w:t>
      </w:r>
      <w:r>
        <w:rPr>
          <w:rFonts w:ascii="Arial"/>
          <w:color w:val="231F20"/>
          <w:spacing w:val="26"/>
          <w:w w:val="80"/>
          <w:sz w:val="16"/>
        </w:rPr>
        <w:t xml:space="preserve"> </w:t>
      </w:r>
      <w:hyperlink r:id="rId62">
        <w:proofErr w:type="spellStart"/>
        <w:r>
          <w:rPr>
            <w:rFonts w:ascii="Arial"/>
            <w:color w:val="231F20"/>
            <w:w w:val="80"/>
            <w:sz w:val="16"/>
          </w:rPr>
          <w:t>publications@humanrights.gov.au</w:t>
        </w:r>
        <w:proofErr w:type="spellEnd"/>
      </w:hyperlink>
    </w:p>
    <w:p w14:paraId="6A7A246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AD3788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DC3CF9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FF100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317677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3E80DD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867453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CD67E6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BD380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1C086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7AAA9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FF00B0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6E4A62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CC7C58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6F1499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1A0401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BC80C05" w14:textId="77777777" w:rsidR="00C35409" w:rsidRDefault="00C35409">
      <w:pPr>
        <w:spacing w:before="8"/>
        <w:rPr>
          <w:rFonts w:ascii="Arial" w:eastAsia="Arial" w:hAnsi="Arial" w:cs="Arial"/>
          <w:sz w:val="17"/>
          <w:szCs w:val="17"/>
        </w:rPr>
      </w:pPr>
    </w:p>
    <w:p w14:paraId="44820F35" w14:textId="77777777" w:rsidR="00C35409" w:rsidRDefault="00840B11">
      <w:pPr>
        <w:spacing w:before="76" w:line="260" w:lineRule="exact"/>
        <w:ind w:left="103" w:right="44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Note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–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Use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terms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‘Aboriginal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Torres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Strait</w:t>
      </w:r>
      <w:r>
        <w:rPr>
          <w:rFonts w:ascii="Arial" w:eastAsia="Arial" w:hAnsi="Arial" w:cs="Arial"/>
          <w:color w:val="231F20"/>
          <w:spacing w:val="-3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Islander</w:t>
      </w:r>
      <w:r>
        <w:rPr>
          <w:rFonts w:ascii="Arial" w:eastAsia="Arial" w:hAnsi="Arial" w:cs="Arial"/>
          <w:color w:val="231F20"/>
          <w:spacing w:val="-3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peoples’</w:t>
      </w:r>
      <w:r>
        <w:rPr>
          <w:rFonts w:ascii="Arial" w:eastAsia="Arial" w:hAnsi="Arial" w:cs="Arial"/>
          <w:color w:val="231F20"/>
          <w:spacing w:val="-3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-3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‘Indigenous</w:t>
      </w:r>
      <w:r>
        <w:rPr>
          <w:rFonts w:ascii="Arial" w:eastAsia="Arial" w:hAnsi="Arial" w:cs="Arial"/>
          <w:color w:val="231F20"/>
          <w:spacing w:val="-3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peoples’</w:t>
      </w:r>
    </w:p>
    <w:p w14:paraId="4C8E3F24" w14:textId="77777777" w:rsidR="00C35409" w:rsidRDefault="00C35409">
      <w:pPr>
        <w:spacing w:before="11"/>
        <w:rPr>
          <w:rFonts w:ascii="Arial" w:eastAsia="Arial" w:hAnsi="Arial" w:cs="Arial"/>
          <w:sz w:val="28"/>
          <w:szCs w:val="28"/>
        </w:rPr>
      </w:pPr>
    </w:p>
    <w:p w14:paraId="08192E95" w14:textId="77777777" w:rsidR="00C35409" w:rsidRDefault="00840B11">
      <w:pPr>
        <w:pStyle w:val="BodyText"/>
        <w:spacing w:before="0" w:line="249" w:lineRule="auto"/>
        <w:ind w:left="103" w:right="4447"/>
      </w:pPr>
      <w:r>
        <w:rPr>
          <w:color w:val="231F20"/>
        </w:rPr>
        <w:t xml:space="preserve">The Commission </w:t>
      </w:r>
      <w:proofErr w:type="spellStart"/>
      <w:r>
        <w:rPr>
          <w:color w:val="231F20"/>
        </w:rPr>
        <w:t>recognises</w:t>
      </w:r>
      <w:proofErr w:type="spellEnd"/>
      <w:r>
        <w:rPr>
          <w:color w:val="231F20"/>
        </w:rPr>
        <w:t xml:space="preserve"> the diversity of 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cultures,</w:t>
      </w:r>
      <w:r>
        <w:rPr>
          <w:color w:val="231F20"/>
          <w:w w:val="98"/>
        </w:rPr>
        <w:t xml:space="preserve"> </w:t>
      </w:r>
      <w:r>
        <w:rPr>
          <w:color w:val="231F20"/>
        </w:rPr>
        <w:t>languages, kinship structures and ways of life 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Strait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Islander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peoples.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Aboriginal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5"/>
        </w:rPr>
        <w:t xml:space="preserve">Torres </w:t>
      </w:r>
      <w:r>
        <w:rPr>
          <w:color w:val="231F20"/>
        </w:rPr>
        <w:t>Strait Islander peoples are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referred</w:t>
      </w:r>
    </w:p>
    <w:p w14:paraId="491CD030" w14:textId="77777777" w:rsidR="00C35409" w:rsidRDefault="00840B11">
      <w:pPr>
        <w:pStyle w:val="BodyText"/>
        <w:spacing w:before="1" w:line="249" w:lineRule="auto"/>
        <w:ind w:left="103" w:right="4447"/>
      </w:pPr>
      <w:r>
        <w:rPr>
          <w:color w:val="231F20"/>
        </w:rPr>
        <w:t>to as ‘Indigenous peoples’ in this document. This 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because the term carries a meaning in international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law.</w:t>
      </w:r>
      <w:r>
        <w:rPr>
          <w:color w:val="231F20"/>
        </w:rPr>
        <w:t xml:space="preserve"> </w:t>
      </w:r>
      <w:r>
        <w:rPr>
          <w:rFonts w:cs="Arial"/>
          <w:color w:val="231F20"/>
        </w:rPr>
        <w:t>In particular, the use of ‘peoples’ with an ‘s’ (and not</w:t>
      </w:r>
      <w:r>
        <w:rPr>
          <w:rFonts w:cs="Arial"/>
          <w:color w:val="231F20"/>
          <w:spacing w:val="8"/>
        </w:rPr>
        <w:t xml:space="preserve"> </w:t>
      </w:r>
      <w:r>
        <w:rPr>
          <w:rFonts w:cs="Arial"/>
          <w:color w:val="231F20"/>
        </w:rPr>
        <w:t>people singular) reflects the human rights instruments</w:t>
      </w:r>
      <w:r>
        <w:rPr>
          <w:rFonts w:cs="Arial"/>
          <w:color w:val="231F20"/>
          <w:spacing w:val="-21"/>
        </w:rPr>
        <w:t xml:space="preserve"> </w:t>
      </w:r>
      <w:r>
        <w:rPr>
          <w:color w:val="231F20"/>
        </w:rPr>
        <w:t xml:space="preserve">that refer to the collective right of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self-determination</w:t>
      </w:r>
    </w:p>
    <w:p w14:paraId="716B94E8" w14:textId="77777777" w:rsidR="00C35409" w:rsidRDefault="00840B11">
      <w:pPr>
        <w:pStyle w:val="BodyText"/>
        <w:spacing w:before="1" w:line="249" w:lineRule="auto"/>
        <w:ind w:left="103" w:right="4447"/>
      </w:pPr>
      <w:r>
        <w:rPr>
          <w:color w:val="231F20"/>
        </w:rPr>
        <w:t>as one enjoyed by ‘peoples’. For a more detailed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explanation on the use of terms, see ‘Note: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Terminology’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on the inside back cover of the Aboriginal and </w:t>
      </w:r>
      <w:r>
        <w:rPr>
          <w:color w:val="231F20"/>
          <w:spacing w:val="-5"/>
        </w:rPr>
        <w:t>Torres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Strait Islander Social Justice Commissioner’s </w:t>
      </w:r>
      <w:r>
        <w:rPr>
          <w:rFonts w:cs="Arial"/>
          <w:i/>
          <w:color w:val="231F20"/>
        </w:rPr>
        <w:t>Social</w:t>
      </w:r>
      <w:r>
        <w:rPr>
          <w:rFonts w:cs="Arial"/>
          <w:i/>
          <w:color w:val="231F20"/>
          <w:spacing w:val="-25"/>
        </w:rPr>
        <w:t xml:space="preserve"> </w:t>
      </w:r>
      <w:r>
        <w:rPr>
          <w:rFonts w:cs="Arial"/>
          <w:i/>
          <w:color w:val="231F20"/>
        </w:rPr>
        <w:t>Justice and Native Title Report 2013</w:t>
      </w:r>
      <w:r>
        <w:rPr>
          <w:color w:val="231F20"/>
        </w:rPr>
        <w:t>, Australian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 Rights Commission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2013.</w:t>
      </w:r>
    </w:p>
    <w:p w14:paraId="473C6F75" w14:textId="77777777" w:rsidR="00C35409" w:rsidRDefault="00C35409">
      <w:pPr>
        <w:spacing w:line="249" w:lineRule="auto"/>
        <w:sectPr w:rsidR="00C35409">
          <w:pgSz w:w="9980" w:h="14180"/>
          <w:pgMar w:top="1180" w:right="260" w:bottom="480" w:left="860" w:header="0" w:footer="286" w:gutter="0"/>
          <w:cols w:space="720"/>
        </w:sectPr>
      </w:pPr>
    </w:p>
    <w:p w14:paraId="748CB9FC" w14:textId="77777777" w:rsidR="00C35409" w:rsidRDefault="0016775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32AB03E6">
          <v:group id="_x0000_s7795" style="position:absolute;margin-left:0;margin-top:0;width:75.8pt;height:708.7pt;z-index:-515488;mso-position-horizontal-relative:page;mso-position-vertical-relative:page" coordsize="1516,14174">
            <v:shape id="_x0000_s7796" style="position:absolute;width:1516;height:14173" coordsize="1516,14174" path="m1516,0l0,,,14174,1516,14174,1499,14103,1416,13747,1339,13389,1265,13029,1195,12668,1130,12306,1069,11942,1013,11576,960,11209,913,10841,869,10471,830,10101,796,9728,766,9355,740,8980,719,8604,703,8226,691,7848,684,7468,682,7088,684,6706,691,6326,703,5948,719,5570,740,5194,766,4820,796,4446,830,4074,869,3703,913,3333,960,2965,1013,2598,1069,2233,1130,1869,1195,1506,1265,1145,1339,786,1416,428,1499,71,1516,0e" fillcolor="#6d6e71" stroked="f">
              <v:path arrowok="t"/>
            </v:shape>
            <w10:wrap anchorx="page" anchory="page"/>
          </v:group>
        </w:pict>
      </w:r>
    </w:p>
    <w:p w14:paraId="55C7FA9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E68C3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E9CF2E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61EEC9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B666B7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3367B1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C1C212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30B72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DF0034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BBB858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3FE5CB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038B08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9D9EEA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8A5904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29CC73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925CA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F9087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CC6DE6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44EE41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1913C1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BBA3FC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32E7D5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98AE1E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08FAF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391A2D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21C1C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B14437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36DFBD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D630A1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B87344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CEC6CE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1B3BE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D5E02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8057D8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5AD8ED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4CC70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27CF4C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EC7FCF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9416FA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E65EA5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6DB985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1703D2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E73BE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6F1662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E9D01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E028D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38AB17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AC61BE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28932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8A2284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FF0990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C2B0B2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A57320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26269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A3E4C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28C38F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871A4E2" w14:textId="77777777" w:rsidR="00C35409" w:rsidRDefault="00C35409">
      <w:pPr>
        <w:spacing w:before="6"/>
        <w:rPr>
          <w:rFonts w:ascii="Arial" w:eastAsia="Arial" w:hAnsi="Arial" w:cs="Arial"/>
          <w:sz w:val="20"/>
          <w:szCs w:val="20"/>
        </w:rPr>
      </w:pPr>
    </w:p>
    <w:p w14:paraId="2ACF4D71" w14:textId="77777777" w:rsidR="00C35409" w:rsidRDefault="00840B11">
      <w:pPr>
        <w:spacing w:line="160" w:lineRule="exact"/>
        <w:ind w:left="1842" w:right="272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75"/>
          <w:sz w:val="17"/>
        </w:rPr>
        <w:t>Australian</w:t>
      </w:r>
      <w:r>
        <w:rPr>
          <w:rFonts w:ascii="Arial"/>
          <w:b/>
          <w:color w:val="231F20"/>
          <w:spacing w:val="-10"/>
          <w:w w:val="75"/>
          <w:sz w:val="17"/>
        </w:rPr>
        <w:t xml:space="preserve"> </w:t>
      </w:r>
      <w:r>
        <w:rPr>
          <w:rFonts w:ascii="Arial"/>
          <w:b/>
          <w:color w:val="231F20"/>
          <w:w w:val="75"/>
          <w:sz w:val="17"/>
        </w:rPr>
        <w:t>Human</w:t>
      </w:r>
      <w:r>
        <w:rPr>
          <w:rFonts w:ascii="Arial"/>
          <w:b/>
          <w:color w:val="231F20"/>
          <w:spacing w:val="-10"/>
          <w:w w:val="75"/>
          <w:sz w:val="17"/>
        </w:rPr>
        <w:t xml:space="preserve"> </w:t>
      </w:r>
      <w:r>
        <w:rPr>
          <w:rFonts w:ascii="Arial"/>
          <w:b/>
          <w:color w:val="231F20"/>
          <w:w w:val="75"/>
          <w:sz w:val="17"/>
        </w:rPr>
        <w:t>Rights</w:t>
      </w:r>
      <w:r>
        <w:rPr>
          <w:rFonts w:ascii="Arial"/>
          <w:b/>
          <w:color w:val="231F20"/>
          <w:spacing w:val="-10"/>
          <w:w w:val="75"/>
          <w:sz w:val="17"/>
        </w:rPr>
        <w:t xml:space="preserve"> </w:t>
      </w:r>
      <w:r>
        <w:rPr>
          <w:rFonts w:ascii="Arial"/>
          <w:b/>
          <w:color w:val="231F20"/>
          <w:w w:val="75"/>
          <w:sz w:val="17"/>
        </w:rPr>
        <w:t>Commission</w:t>
      </w:r>
      <w:r>
        <w:rPr>
          <w:rFonts w:ascii="Arial"/>
          <w:b/>
          <w:color w:val="231F20"/>
          <w:w w:val="73"/>
          <w:sz w:val="17"/>
        </w:rPr>
        <w:t xml:space="preserve"> </w:t>
      </w:r>
      <w:hyperlink r:id="rId63">
        <w:proofErr w:type="spellStart"/>
        <w:r>
          <w:rPr>
            <w:rFonts w:ascii="Arial"/>
            <w:b/>
            <w:color w:val="231F20"/>
            <w:w w:val="85"/>
            <w:sz w:val="17"/>
          </w:rPr>
          <w:t>www.humanrights.gov.au</w:t>
        </w:r>
        <w:proofErr w:type="spellEnd"/>
      </w:hyperlink>
    </w:p>
    <w:p w14:paraId="6DDAABA2" w14:textId="17C9B851" w:rsidR="00C35409" w:rsidRPr="00840B11" w:rsidRDefault="00C35409">
      <w:pPr>
        <w:spacing w:line="165" w:lineRule="exact"/>
        <w:ind w:left="377" w:right="2723"/>
        <w:rPr>
          <w:rFonts w:ascii="Arial Narrow" w:eastAsia="Arial" w:hAnsi="Arial Narrow" w:cs="Arial"/>
          <w:color w:val="FFFFFF" w:themeColor="background1"/>
          <w:sz w:val="18"/>
          <w:szCs w:val="18"/>
        </w:rPr>
      </w:pPr>
    </w:p>
    <w:sectPr w:rsidR="00C35409" w:rsidRPr="00840B11">
      <w:footerReference w:type="even" r:id="rId64"/>
      <w:pgSz w:w="9980" w:h="14180"/>
      <w:pgMar w:top="0" w:right="138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7CFB4C6" w14:textId="77777777" w:rsidR="006A4A0C" w:rsidRDefault="00840B11">
      <w:r>
        <w:separator/>
      </w:r>
    </w:p>
  </w:endnote>
  <w:endnote w:type="continuationSeparator" w:id="0">
    <w:p w14:paraId="0B118D42" w14:textId="77777777" w:rsidR="006A4A0C" w:rsidRDefault="0084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E5F79A" w14:textId="77777777" w:rsidR="00C35409" w:rsidRDefault="0016775F">
    <w:pPr>
      <w:spacing w:line="14" w:lineRule="auto"/>
      <w:rPr>
        <w:sz w:val="18"/>
        <w:szCs w:val="18"/>
      </w:rPr>
    </w:pPr>
    <w:r>
      <w:pict w14:anchorId="71676D09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16.85pt;margin-top:682.1pt;width:16.7pt;height:11.25pt;z-index:-542008;mso-position-horizontal-relative:page;mso-position-vertical-relative:page" filled="f" stroked="f">
          <v:textbox inset="0,0,0,0">
            <w:txbxContent>
              <w:p w14:paraId="6FBB9F53" w14:textId="77777777" w:rsidR="00C35409" w:rsidRDefault="00840B11">
                <w:pPr>
                  <w:spacing w:line="202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6775F">
                  <w:rPr>
                    <w:rFonts w:ascii="Arial"/>
                    <w:noProof/>
                    <w:color w:val="231F20"/>
                    <w:w w:val="82"/>
                    <w:sz w:val="1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FFFED9" w14:textId="77777777" w:rsidR="00C35409" w:rsidRDefault="0016775F">
    <w:pPr>
      <w:spacing w:line="14" w:lineRule="auto"/>
      <w:rPr>
        <w:sz w:val="18"/>
        <w:szCs w:val="18"/>
      </w:rPr>
    </w:pPr>
    <w:r>
      <w:pict w14:anchorId="27CEF10D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370.7pt;margin-top:682.3pt;width:111.35pt;height:11.05pt;z-index:-541984;mso-position-horizontal-relative:page;mso-position-vertical-relative:page" filled="f" stroked="f">
          <v:textbox inset="0,0,0,0">
            <w:txbxContent>
              <w:p w14:paraId="18F0244A" w14:textId="77777777" w:rsidR="00C35409" w:rsidRDefault="00840B11">
                <w:pPr>
                  <w:spacing w:line="197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Annual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Report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t>2013-2014</w:t>
                </w:r>
                <w:r>
                  <w:rPr>
                    <w:rFonts w:ascii="Arial" w:eastAsia="Arial" w:hAnsi="Arial" w:cs="Arial"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11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16775F">
                  <w:rPr>
                    <w:rFonts w:ascii="Arial" w:eastAsia="Arial" w:hAnsi="Arial" w:cs="Arial"/>
                    <w:noProof/>
                    <w:color w:val="231F20"/>
                    <w:w w:val="82"/>
                    <w:sz w:val="18"/>
                    <w:szCs w:val="1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8023B6" w14:textId="77777777" w:rsidR="00C35409" w:rsidRDefault="00C35409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2AB9B0" w14:textId="77777777" w:rsidR="00C35409" w:rsidRDefault="00C35409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BBC894" w14:textId="77777777" w:rsidR="00C35409" w:rsidRDefault="00C35409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BA7692" w14:textId="77777777" w:rsidR="00C35409" w:rsidRDefault="0016775F">
    <w:pPr>
      <w:spacing w:line="14" w:lineRule="auto"/>
      <w:rPr>
        <w:sz w:val="20"/>
        <w:szCs w:val="20"/>
      </w:rPr>
    </w:pPr>
    <w:r>
      <w:pict w14:anchorId="49024016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16.85pt;margin-top:682.35pt;width:16.35pt;height:11pt;z-index:-541960;mso-position-horizontal-relative:page;mso-position-vertical-relative:page" filled="f" stroked="f">
          <v:textbox inset="0,0,0,0">
            <w:txbxContent>
              <w:p w14:paraId="37C6CAFB" w14:textId="77777777" w:rsidR="00C35409" w:rsidRDefault="00840B11">
                <w:pPr>
                  <w:spacing w:line="197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82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6775F">
                  <w:rPr>
                    <w:rFonts w:ascii="Arial"/>
                    <w:noProof/>
                    <w:color w:val="231F20"/>
                    <w:w w:val="82"/>
                    <w:sz w:val="18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CB51EF4" w14:textId="77777777" w:rsidR="00C35409" w:rsidRDefault="0016775F">
    <w:pPr>
      <w:spacing w:line="14" w:lineRule="auto"/>
      <w:rPr>
        <w:sz w:val="18"/>
        <w:szCs w:val="18"/>
      </w:rPr>
    </w:pPr>
    <w:r>
      <w:pict w14:anchorId="766166F4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370.7pt;margin-top:682.35pt;width:111.35pt;height:11pt;z-index:-541936;mso-position-horizontal-relative:page;mso-position-vertical-relative:page" filled="f" stroked="f">
          <v:textbox inset="0,0,0,0">
            <w:txbxContent>
              <w:p w14:paraId="3C130612" w14:textId="77777777" w:rsidR="00C35409" w:rsidRDefault="00840B11">
                <w:pPr>
                  <w:spacing w:line="197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1"/>
                    <w:sz w:val="18"/>
                    <w:szCs w:val="18"/>
                  </w:rPr>
                  <w:t>Annual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82"/>
                    <w:sz w:val="18"/>
                    <w:szCs w:val="18"/>
                  </w:rPr>
                  <w:t>Report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pacing w:val="-1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t>2013-2014</w:t>
                </w:r>
                <w:r>
                  <w:rPr>
                    <w:rFonts w:ascii="Arial" w:eastAsia="Arial" w:hAnsi="Arial" w:cs="Arial"/>
                    <w:color w:val="231F20"/>
                    <w:spacing w:val="-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79C1"/>
                    <w:w w:val="82"/>
                    <w:sz w:val="18"/>
                    <w:szCs w:val="18"/>
                  </w:rPr>
                  <w:t>•</w:t>
                </w:r>
                <w:r>
                  <w:rPr>
                    <w:rFonts w:ascii="Arial" w:eastAsia="Arial" w:hAnsi="Arial" w:cs="Arial"/>
                    <w:color w:val="0079C1"/>
                    <w:spacing w:val="11"/>
                    <w:sz w:val="18"/>
                    <w:szCs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w w:val="82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16775F">
                  <w:rPr>
                    <w:rFonts w:ascii="Arial" w:eastAsia="Arial" w:hAnsi="Arial" w:cs="Arial"/>
                    <w:noProof/>
                    <w:color w:val="231F20"/>
                    <w:w w:val="82"/>
                    <w:sz w:val="18"/>
                    <w:szCs w:val="18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B170C25" w14:textId="77777777" w:rsidR="00C35409" w:rsidRDefault="00C3540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5C14ADF" w14:textId="77777777" w:rsidR="006A4A0C" w:rsidRDefault="00840B11">
      <w:r>
        <w:separator/>
      </w:r>
    </w:p>
  </w:footnote>
  <w:footnote w:type="continuationSeparator" w:id="0">
    <w:p w14:paraId="28BE1C41" w14:textId="77777777" w:rsidR="006A4A0C" w:rsidRDefault="00840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AA3006"/>
    <w:multiLevelType w:val="hybridMultilevel"/>
    <w:tmpl w:val="2932B018"/>
    <w:lvl w:ilvl="0" w:tplc="404AC3FC">
      <w:start w:val="1"/>
      <w:numFmt w:val="decimal"/>
      <w:lvlText w:val="%1."/>
      <w:lvlJc w:val="left"/>
      <w:pPr>
        <w:ind w:left="5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519E9024">
      <w:start w:val="1"/>
      <w:numFmt w:val="bullet"/>
      <w:lvlText w:val="•"/>
      <w:lvlJc w:val="left"/>
      <w:pPr>
        <w:ind w:left="1383" w:hanging="171"/>
      </w:pPr>
      <w:rPr>
        <w:rFonts w:hint="default"/>
      </w:rPr>
    </w:lvl>
    <w:lvl w:ilvl="2" w:tplc="20EC4C76">
      <w:start w:val="1"/>
      <w:numFmt w:val="bullet"/>
      <w:lvlText w:val="•"/>
      <w:lvlJc w:val="left"/>
      <w:pPr>
        <w:ind w:left="2227" w:hanging="171"/>
      </w:pPr>
      <w:rPr>
        <w:rFonts w:hint="default"/>
      </w:rPr>
    </w:lvl>
    <w:lvl w:ilvl="3" w:tplc="C8DAEBC2">
      <w:start w:val="1"/>
      <w:numFmt w:val="bullet"/>
      <w:lvlText w:val="•"/>
      <w:lvlJc w:val="left"/>
      <w:pPr>
        <w:ind w:left="3071" w:hanging="171"/>
      </w:pPr>
      <w:rPr>
        <w:rFonts w:hint="default"/>
      </w:rPr>
    </w:lvl>
    <w:lvl w:ilvl="4" w:tplc="08A01ECE">
      <w:start w:val="1"/>
      <w:numFmt w:val="bullet"/>
      <w:lvlText w:val="•"/>
      <w:lvlJc w:val="left"/>
      <w:pPr>
        <w:ind w:left="3915" w:hanging="171"/>
      </w:pPr>
      <w:rPr>
        <w:rFonts w:hint="default"/>
      </w:rPr>
    </w:lvl>
    <w:lvl w:ilvl="5" w:tplc="2CE805C8">
      <w:start w:val="1"/>
      <w:numFmt w:val="bullet"/>
      <w:lvlText w:val="•"/>
      <w:lvlJc w:val="left"/>
      <w:pPr>
        <w:ind w:left="4759" w:hanging="171"/>
      </w:pPr>
      <w:rPr>
        <w:rFonts w:hint="default"/>
      </w:rPr>
    </w:lvl>
    <w:lvl w:ilvl="6" w:tplc="20640784">
      <w:start w:val="1"/>
      <w:numFmt w:val="bullet"/>
      <w:lvlText w:val="•"/>
      <w:lvlJc w:val="left"/>
      <w:pPr>
        <w:ind w:left="5602" w:hanging="171"/>
      </w:pPr>
      <w:rPr>
        <w:rFonts w:hint="default"/>
      </w:rPr>
    </w:lvl>
    <w:lvl w:ilvl="7" w:tplc="A0EC2906">
      <w:start w:val="1"/>
      <w:numFmt w:val="bullet"/>
      <w:lvlText w:val="•"/>
      <w:lvlJc w:val="left"/>
      <w:pPr>
        <w:ind w:left="6446" w:hanging="171"/>
      </w:pPr>
      <w:rPr>
        <w:rFonts w:hint="default"/>
      </w:rPr>
    </w:lvl>
    <w:lvl w:ilvl="8" w:tplc="3F7E2D66">
      <w:start w:val="1"/>
      <w:numFmt w:val="bullet"/>
      <w:lvlText w:val="•"/>
      <w:lvlJc w:val="left"/>
      <w:pPr>
        <w:ind w:left="7290" w:hanging="171"/>
      </w:pPr>
      <w:rPr>
        <w:rFonts w:hint="default"/>
      </w:rPr>
    </w:lvl>
  </w:abstractNum>
  <w:abstractNum w:abstractNumId="1">
    <w:nsid w:val="0AB149AC"/>
    <w:multiLevelType w:val="hybridMultilevel"/>
    <w:tmpl w:val="148EDC18"/>
    <w:lvl w:ilvl="0" w:tplc="43E28B10">
      <w:start w:val="1"/>
      <w:numFmt w:val="bullet"/>
      <w:lvlText w:val="•"/>
      <w:lvlJc w:val="left"/>
      <w:pPr>
        <w:ind w:left="8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87067984">
      <w:start w:val="1"/>
      <w:numFmt w:val="bullet"/>
      <w:lvlText w:val="•"/>
      <w:lvlJc w:val="left"/>
      <w:pPr>
        <w:ind w:left="5924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1E60D06A">
      <w:start w:val="1"/>
      <w:numFmt w:val="bullet"/>
      <w:lvlText w:val="•"/>
      <w:lvlJc w:val="left"/>
      <w:pPr>
        <w:ind w:left="5747" w:hanging="171"/>
      </w:pPr>
      <w:rPr>
        <w:rFonts w:hint="default"/>
      </w:rPr>
    </w:lvl>
    <w:lvl w:ilvl="3" w:tplc="F63A98E8">
      <w:start w:val="1"/>
      <w:numFmt w:val="bullet"/>
      <w:lvlText w:val="•"/>
      <w:lvlJc w:val="left"/>
      <w:pPr>
        <w:ind w:left="5574" w:hanging="171"/>
      </w:pPr>
      <w:rPr>
        <w:rFonts w:hint="default"/>
      </w:rPr>
    </w:lvl>
    <w:lvl w:ilvl="4" w:tplc="AC68B34E">
      <w:start w:val="1"/>
      <w:numFmt w:val="bullet"/>
      <w:lvlText w:val="•"/>
      <w:lvlJc w:val="left"/>
      <w:pPr>
        <w:ind w:left="5401" w:hanging="171"/>
      </w:pPr>
      <w:rPr>
        <w:rFonts w:hint="default"/>
      </w:rPr>
    </w:lvl>
    <w:lvl w:ilvl="5" w:tplc="43C68E30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6" w:tplc="3500A84A">
      <w:start w:val="1"/>
      <w:numFmt w:val="bullet"/>
      <w:lvlText w:val="•"/>
      <w:lvlJc w:val="left"/>
      <w:pPr>
        <w:ind w:left="5055" w:hanging="171"/>
      </w:pPr>
      <w:rPr>
        <w:rFonts w:hint="default"/>
      </w:rPr>
    </w:lvl>
    <w:lvl w:ilvl="7" w:tplc="C192B4E8">
      <w:start w:val="1"/>
      <w:numFmt w:val="bullet"/>
      <w:lvlText w:val="•"/>
      <w:lvlJc w:val="left"/>
      <w:pPr>
        <w:ind w:left="4882" w:hanging="171"/>
      </w:pPr>
      <w:rPr>
        <w:rFonts w:hint="default"/>
      </w:rPr>
    </w:lvl>
    <w:lvl w:ilvl="8" w:tplc="D9AE736A">
      <w:start w:val="1"/>
      <w:numFmt w:val="bullet"/>
      <w:lvlText w:val="•"/>
      <w:lvlJc w:val="left"/>
      <w:pPr>
        <w:ind w:left="4710" w:hanging="171"/>
      </w:pPr>
      <w:rPr>
        <w:rFonts w:hint="default"/>
      </w:rPr>
    </w:lvl>
  </w:abstractNum>
  <w:abstractNum w:abstractNumId="2">
    <w:nsid w:val="0DAA560E"/>
    <w:multiLevelType w:val="hybridMultilevel"/>
    <w:tmpl w:val="4E741660"/>
    <w:lvl w:ilvl="0" w:tplc="CD420C32">
      <w:start w:val="1"/>
      <w:numFmt w:val="decimal"/>
      <w:lvlText w:val="%1."/>
      <w:lvlJc w:val="left"/>
      <w:pPr>
        <w:ind w:left="2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30B2AB34">
      <w:start w:val="1"/>
      <w:numFmt w:val="decimal"/>
      <w:lvlText w:val="%2."/>
      <w:lvlJc w:val="left"/>
      <w:pPr>
        <w:ind w:left="5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945AB840">
      <w:start w:val="1"/>
      <w:numFmt w:val="bullet"/>
      <w:lvlText w:val="•"/>
      <w:lvlJc w:val="left"/>
      <w:pPr>
        <w:ind w:left="1424" w:hanging="171"/>
      </w:pPr>
      <w:rPr>
        <w:rFonts w:hint="default"/>
      </w:rPr>
    </w:lvl>
    <w:lvl w:ilvl="3" w:tplc="11FEA5A2">
      <w:start w:val="1"/>
      <w:numFmt w:val="bullet"/>
      <w:lvlText w:val="•"/>
      <w:lvlJc w:val="left"/>
      <w:pPr>
        <w:ind w:left="2308" w:hanging="171"/>
      </w:pPr>
      <w:rPr>
        <w:rFonts w:hint="default"/>
      </w:rPr>
    </w:lvl>
    <w:lvl w:ilvl="4" w:tplc="AAA89B9C">
      <w:start w:val="1"/>
      <w:numFmt w:val="bullet"/>
      <w:lvlText w:val="•"/>
      <w:lvlJc w:val="left"/>
      <w:pPr>
        <w:ind w:left="3192" w:hanging="171"/>
      </w:pPr>
      <w:rPr>
        <w:rFonts w:hint="default"/>
      </w:rPr>
    </w:lvl>
    <w:lvl w:ilvl="5" w:tplc="1C8CAC7C">
      <w:start w:val="1"/>
      <w:numFmt w:val="bullet"/>
      <w:lvlText w:val="•"/>
      <w:lvlJc w:val="left"/>
      <w:pPr>
        <w:ind w:left="4076" w:hanging="171"/>
      </w:pPr>
      <w:rPr>
        <w:rFonts w:hint="default"/>
      </w:rPr>
    </w:lvl>
    <w:lvl w:ilvl="6" w:tplc="B04CFA2E">
      <w:start w:val="1"/>
      <w:numFmt w:val="bullet"/>
      <w:lvlText w:val="•"/>
      <w:lvlJc w:val="left"/>
      <w:pPr>
        <w:ind w:left="4961" w:hanging="171"/>
      </w:pPr>
      <w:rPr>
        <w:rFonts w:hint="default"/>
      </w:rPr>
    </w:lvl>
    <w:lvl w:ilvl="7" w:tplc="45F08F2C">
      <w:start w:val="1"/>
      <w:numFmt w:val="bullet"/>
      <w:lvlText w:val="•"/>
      <w:lvlJc w:val="left"/>
      <w:pPr>
        <w:ind w:left="5845" w:hanging="171"/>
      </w:pPr>
      <w:rPr>
        <w:rFonts w:hint="default"/>
      </w:rPr>
    </w:lvl>
    <w:lvl w:ilvl="8" w:tplc="F21A8E26">
      <w:start w:val="1"/>
      <w:numFmt w:val="bullet"/>
      <w:lvlText w:val="•"/>
      <w:lvlJc w:val="left"/>
      <w:pPr>
        <w:ind w:left="6729" w:hanging="171"/>
      </w:pPr>
      <w:rPr>
        <w:rFonts w:hint="default"/>
      </w:rPr>
    </w:lvl>
  </w:abstractNum>
  <w:abstractNum w:abstractNumId="3">
    <w:nsid w:val="1E060540"/>
    <w:multiLevelType w:val="hybridMultilevel"/>
    <w:tmpl w:val="15A4ADD6"/>
    <w:lvl w:ilvl="0" w:tplc="989AC62C">
      <w:start w:val="1"/>
      <w:numFmt w:val="decimal"/>
      <w:lvlText w:val="%1."/>
      <w:lvlJc w:val="left"/>
      <w:pPr>
        <w:ind w:left="27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0C7E9A38">
      <w:start w:val="1"/>
      <w:numFmt w:val="decimal"/>
      <w:lvlText w:val="%2."/>
      <w:lvlJc w:val="left"/>
      <w:pPr>
        <w:ind w:left="5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F0AA4376">
      <w:start w:val="1"/>
      <w:numFmt w:val="lowerLetter"/>
      <w:lvlText w:val="%3)"/>
      <w:lvlJc w:val="left"/>
      <w:pPr>
        <w:ind w:left="684" w:hanging="151"/>
        <w:jc w:val="left"/>
      </w:pPr>
      <w:rPr>
        <w:rFonts w:ascii="Arial" w:eastAsia="Arial" w:hAnsi="Arial" w:hint="default"/>
        <w:color w:val="231F20"/>
        <w:w w:val="89"/>
        <w:sz w:val="14"/>
        <w:szCs w:val="14"/>
      </w:rPr>
    </w:lvl>
    <w:lvl w:ilvl="3" w:tplc="667E648C">
      <w:start w:val="1"/>
      <w:numFmt w:val="bullet"/>
      <w:lvlText w:val="•"/>
      <w:lvlJc w:val="left"/>
      <w:pPr>
        <w:ind w:left="1627" w:hanging="151"/>
      </w:pPr>
      <w:rPr>
        <w:rFonts w:hint="default"/>
      </w:rPr>
    </w:lvl>
    <w:lvl w:ilvl="4" w:tplc="B3CAE25E">
      <w:start w:val="1"/>
      <w:numFmt w:val="bullet"/>
      <w:lvlText w:val="•"/>
      <w:lvlJc w:val="left"/>
      <w:pPr>
        <w:ind w:left="2574" w:hanging="151"/>
      </w:pPr>
      <w:rPr>
        <w:rFonts w:hint="default"/>
      </w:rPr>
    </w:lvl>
    <w:lvl w:ilvl="5" w:tplc="E0384F1A">
      <w:start w:val="1"/>
      <w:numFmt w:val="bullet"/>
      <w:lvlText w:val="•"/>
      <w:lvlJc w:val="left"/>
      <w:pPr>
        <w:ind w:left="3521" w:hanging="151"/>
      </w:pPr>
      <w:rPr>
        <w:rFonts w:hint="default"/>
      </w:rPr>
    </w:lvl>
    <w:lvl w:ilvl="6" w:tplc="18F282E4">
      <w:start w:val="1"/>
      <w:numFmt w:val="bullet"/>
      <w:lvlText w:val="•"/>
      <w:lvlJc w:val="left"/>
      <w:pPr>
        <w:ind w:left="4469" w:hanging="151"/>
      </w:pPr>
      <w:rPr>
        <w:rFonts w:hint="default"/>
      </w:rPr>
    </w:lvl>
    <w:lvl w:ilvl="7" w:tplc="CC08DBAC">
      <w:start w:val="1"/>
      <w:numFmt w:val="bullet"/>
      <w:lvlText w:val="•"/>
      <w:lvlJc w:val="left"/>
      <w:pPr>
        <w:ind w:left="5416" w:hanging="151"/>
      </w:pPr>
      <w:rPr>
        <w:rFonts w:hint="default"/>
      </w:rPr>
    </w:lvl>
    <w:lvl w:ilvl="8" w:tplc="DACEA60A">
      <w:start w:val="1"/>
      <w:numFmt w:val="bullet"/>
      <w:lvlText w:val="•"/>
      <w:lvlJc w:val="left"/>
      <w:pPr>
        <w:ind w:left="6363" w:hanging="151"/>
      </w:pPr>
      <w:rPr>
        <w:rFonts w:hint="default"/>
      </w:rPr>
    </w:lvl>
  </w:abstractNum>
  <w:abstractNum w:abstractNumId="4">
    <w:nsid w:val="214C21CB"/>
    <w:multiLevelType w:val="hybridMultilevel"/>
    <w:tmpl w:val="30C0C3BE"/>
    <w:lvl w:ilvl="0" w:tplc="C6BEF080">
      <w:start w:val="1"/>
      <w:numFmt w:val="bullet"/>
      <w:lvlText w:val="•"/>
      <w:lvlJc w:val="left"/>
      <w:pPr>
        <w:ind w:left="19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09FA070E">
      <w:start w:val="1"/>
      <w:numFmt w:val="bullet"/>
      <w:lvlText w:val="•"/>
      <w:lvlJc w:val="left"/>
      <w:pPr>
        <w:ind w:left="2579" w:hanging="171"/>
      </w:pPr>
      <w:rPr>
        <w:rFonts w:hint="default"/>
      </w:rPr>
    </w:lvl>
    <w:lvl w:ilvl="2" w:tplc="DCCC2644">
      <w:start w:val="1"/>
      <w:numFmt w:val="bullet"/>
      <w:lvlText w:val="•"/>
      <w:lvlJc w:val="left"/>
      <w:pPr>
        <w:ind w:left="3199" w:hanging="171"/>
      </w:pPr>
      <w:rPr>
        <w:rFonts w:hint="default"/>
      </w:rPr>
    </w:lvl>
    <w:lvl w:ilvl="3" w:tplc="7CE4A18C">
      <w:start w:val="1"/>
      <w:numFmt w:val="bullet"/>
      <w:lvlText w:val="•"/>
      <w:lvlJc w:val="left"/>
      <w:pPr>
        <w:ind w:left="3819" w:hanging="171"/>
      </w:pPr>
      <w:rPr>
        <w:rFonts w:hint="default"/>
      </w:rPr>
    </w:lvl>
    <w:lvl w:ilvl="4" w:tplc="E16215FA">
      <w:start w:val="1"/>
      <w:numFmt w:val="bullet"/>
      <w:lvlText w:val="•"/>
      <w:lvlJc w:val="left"/>
      <w:pPr>
        <w:ind w:left="4439" w:hanging="171"/>
      </w:pPr>
      <w:rPr>
        <w:rFonts w:hint="default"/>
      </w:rPr>
    </w:lvl>
    <w:lvl w:ilvl="5" w:tplc="62860856">
      <w:start w:val="1"/>
      <w:numFmt w:val="bullet"/>
      <w:lvlText w:val="•"/>
      <w:lvlJc w:val="left"/>
      <w:pPr>
        <w:ind w:left="5059" w:hanging="171"/>
      </w:pPr>
      <w:rPr>
        <w:rFonts w:hint="default"/>
      </w:rPr>
    </w:lvl>
    <w:lvl w:ilvl="6" w:tplc="4392CD84">
      <w:start w:val="1"/>
      <w:numFmt w:val="bullet"/>
      <w:lvlText w:val="•"/>
      <w:lvlJc w:val="left"/>
      <w:pPr>
        <w:ind w:left="5678" w:hanging="171"/>
      </w:pPr>
      <w:rPr>
        <w:rFonts w:hint="default"/>
      </w:rPr>
    </w:lvl>
    <w:lvl w:ilvl="7" w:tplc="E6ACD94C">
      <w:start w:val="1"/>
      <w:numFmt w:val="bullet"/>
      <w:lvlText w:val="•"/>
      <w:lvlJc w:val="left"/>
      <w:pPr>
        <w:ind w:left="6298" w:hanging="171"/>
      </w:pPr>
      <w:rPr>
        <w:rFonts w:hint="default"/>
      </w:rPr>
    </w:lvl>
    <w:lvl w:ilvl="8" w:tplc="E564BCDC">
      <w:start w:val="1"/>
      <w:numFmt w:val="bullet"/>
      <w:lvlText w:val="•"/>
      <w:lvlJc w:val="left"/>
      <w:pPr>
        <w:ind w:left="6918" w:hanging="171"/>
      </w:pPr>
      <w:rPr>
        <w:rFonts w:hint="default"/>
      </w:rPr>
    </w:lvl>
  </w:abstractNum>
  <w:abstractNum w:abstractNumId="5">
    <w:nsid w:val="23AB1A80"/>
    <w:multiLevelType w:val="hybridMultilevel"/>
    <w:tmpl w:val="B17A04E2"/>
    <w:lvl w:ilvl="0" w:tplc="A96E8D92">
      <w:start w:val="1"/>
      <w:numFmt w:val="bullet"/>
      <w:lvlText w:val="•"/>
      <w:lvlJc w:val="left"/>
      <w:pPr>
        <w:ind w:left="45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8CA87FD4">
      <w:start w:val="1"/>
      <w:numFmt w:val="bullet"/>
      <w:lvlText w:val="•"/>
      <w:lvlJc w:val="left"/>
      <w:pPr>
        <w:ind w:left="1287" w:hanging="171"/>
      </w:pPr>
      <w:rPr>
        <w:rFonts w:hint="default"/>
      </w:rPr>
    </w:lvl>
    <w:lvl w:ilvl="2" w:tplc="8F181686">
      <w:start w:val="1"/>
      <w:numFmt w:val="bullet"/>
      <w:lvlText w:val="•"/>
      <w:lvlJc w:val="left"/>
      <w:pPr>
        <w:ind w:left="2115" w:hanging="171"/>
      </w:pPr>
      <w:rPr>
        <w:rFonts w:hint="default"/>
      </w:rPr>
    </w:lvl>
    <w:lvl w:ilvl="3" w:tplc="7F9031A2">
      <w:start w:val="1"/>
      <w:numFmt w:val="bullet"/>
      <w:lvlText w:val="•"/>
      <w:lvlJc w:val="left"/>
      <w:pPr>
        <w:ind w:left="2943" w:hanging="171"/>
      </w:pPr>
      <w:rPr>
        <w:rFonts w:hint="default"/>
      </w:rPr>
    </w:lvl>
    <w:lvl w:ilvl="4" w:tplc="855487F2">
      <w:start w:val="1"/>
      <w:numFmt w:val="bullet"/>
      <w:lvlText w:val="•"/>
      <w:lvlJc w:val="left"/>
      <w:pPr>
        <w:ind w:left="3771" w:hanging="171"/>
      </w:pPr>
      <w:rPr>
        <w:rFonts w:hint="default"/>
      </w:rPr>
    </w:lvl>
    <w:lvl w:ilvl="5" w:tplc="C0F65744">
      <w:start w:val="1"/>
      <w:numFmt w:val="bullet"/>
      <w:lvlText w:val="•"/>
      <w:lvlJc w:val="left"/>
      <w:pPr>
        <w:ind w:left="4599" w:hanging="171"/>
      </w:pPr>
      <w:rPr>
        <w:rFonts w:hint="default"/>
      </w:rPr>
    </w:lvl>
    <w:lvl w:ilvl="6" w:tplc="4B86A980">
      <w:start w:val="1"/>
      <w:numFmt w:val="bullet"/>
      <w:lvlText w:val="•"/>
      <w:lvlJc w:val="left"/>
      <w:pPr>
        <w:ind w:left="5426" w:hanging="171"/>
      </w:pPr>
      <w:rPr>
        <w:rFonts w:hint="default"/>
      </w:rPr>
    </w:lvl>
    <w:lvl w:ilvl="7" w:tplc="18CE1CBA">
      <w:start w:val="1"/>
      <w:numFmt w:val="bullet"/>
      <w:lvlText w:val="•"/>
      <w:lvlJc w:val="left"/>
      <w:pPr>
        <w:ind w:left="6254" w:hanging="171"/>
      </w:pPr>
      <w:rPr>
        <w:rFonts w:hint="default"/>
      </w:rPr>
    </w:lvl>
    <w:lvl w:ilvl="8" w:tplc="92680C16">
      <w:start w:val="1"/>
      <w:numFmt w:val="bullet"/>
      <w:lvlText w:val="•"/>
      <w:lvlJc w:val="left"/>
      <w:pPr>
        <w:ind w:left="7082" w:hanging="171"/>
      </w:pPr>
      <w:rPr>
        <w:rFonts w:hint="default"/>
      </w:rPr>
    </w:lvl>
  </w:abstractNum>
  <w:abstractNum w:abstractNumId="6">
    <w:nsid w:val="253B1064"/>
    <w:multiLevelType w:val="hybridMultilevel"/>
    <w:tmpl w:val="0CAC663C"/>
    <w:lvl w:ilvl="0" w:tplc="61F4699C">
      <w:start w:val="157"/>
      <w:numFmt w:val="decimal"/>
      <w:lvlText w:val="%1"/>
      <w:lvlJc w:val="left"/>
      <w:pPr>
        <w:ind w:left="1525" w:hanging="288"/>
        <w:jc w:val="left"/>
      </w:pPr>
      <w:rPr>
        <w:rFonts w:ascii="Arial" w:eastAsia="Arial" w:hAnsi="Arial" w:hint="default"/>
        <w:b/>
        <w:bCs/>
        <w:color w:val="231F20"/>
        <w:w w:val="82"/>
        <w:sz w:val="18"/>
        <w:szCs w:val="18"/>
      </w:rPr>
    </w:lvl>
    <w:lvl w:ilvl="1" w:tplc="03B20C54">
      <w:start w:val="1"/>
      <w:numFmt w:val="bullet"/>
      <w:lvlText w:val="•"/>
      <w:lvlJc w:val="left"/>
      <w:pPr>
        <w:ind w:left="2095" w:hanging="288"/>
      </w:pPr>
      <w:rPr>
        <w:rFonts w:hint="default"/>
      </w:rPr>
    </w:lvl>
    <w:lvl w:ilvl="2" w:tplc="668EB266">
      <w:start w:val="1"/>
      <w:numFmt w:val="bullet"/>
      <w:lvlText w:val="•"/>
      <w:lvlJc w:val="left"/>
      <w:pPr>
        <w:ind w:left="2671" w:hanging="288"/>
      </w:pPr>
      <w:rPr>
        <w:rFonts w:hint="default"/>
      </w:rPr>
    </w:lvl>
    <w:lvl w:ilvl="3" w:tplc="7718489C">
      <w:start w:val="1"/>
      <w:numFmt w:val="bullet"/>
      <w:lvlText w:val="•"/>
      <w:lvlJc w:val="left"/>
      <w:pPr>
        <w:ind w:left="3247" w:hanging="288"/>
      </w:pPr>
      <w:rPr>
        <w:rFonts w:hint="default"/>
      </w:rPr>
    </w:lvl>
    <w:lvl w:ilvl="4" w:tplc="DA44FC24">
      <w:start w:val="1"/>
      <w:numFmt w:val="bullet"/>
      <w:lvlText w:val="•"/>
      <w:lvlJc w:val="left"/>
      <w:pPr>
        <w:ind w:left="3823" w:hanging="288"/>
      </w:pPr>
      <w:rPr>
        <w:rFonts w:hint="default"/>
      </w:rPr>
    </w:lvl>
    <w:lvl w:ilvl="5" w:tplc="B52609DA">
      <w:start w:val="1"/>
      <w:numFmt w:val="bullet"/>
      <w:lvlText w:val="•"/>
      <w:lvlJc w:val="left"/>
      <w:pPr>
        <w:ind w:left="4399" w:hanging="288"/>
      </w:pPr>
      <w:rPr>
        <w:rFonts w:hint="default"/>
      </w:rPr>
    </w:lvl>
    <w:lvl w:ilvl="6" w:tplc="57CE061C">
      <w:start w:val="1"/>
      <w:numFmt w:val="bullet"/>
      <w:lvlText w:val="•"/>
      <w:lvlJc w:val="left"/>
      <w:pPr>
        <w:ind w:left="4974" w:hanging="288"/>
      </w:pPr>
      <w:rPr>
        <w:rFonts w:hint="default"/>
      </w:rPr>
    </w:lvl>
    <w:lvl w:ilvl="7" w:tplc="A316FA02">
      <w:start w:val="1"/>
      <w:numFmt w:val="bullet"/>
      <w:lvlText w:val="•"/>
      <w:lvlJc w:val="left"/>
      <w:pPr>
        <w:ind w:left="5550" w:hanging="288"/>
      </w:pPr>
      <w:rPr>
        <w:rFonts w:hint="default"/>
      </w:rPr>
    </w:lvl>
    <w:lvl w:ilvl="8" w:tplc="BFDCDDBA">
      <w:start w:val="1"/>
      <w:numFmt w:val="bullet"/>
      <w:lvlText w:val="•"/>
      <w:lvlJc w:val="left"/>
      <w:pPr>
        <w:ind w:left="6126" w:hanging="288"/>
      </w:pPr>
      <w:rPr>
        <w:rFonts w:hint="default"/>
      </w:rPr>
    </w:lvl>
  </w:abstractNum>
  <w:abstractNum w:abstractNumId="7">
    <w:nsid w:val="29096CA0"/>
    <w:multiLevelType w:val="hybridMultilevel"/>
    <w:tmpl w:val="F87067E8"/>
    <w:lvl w:ilvl="0" w:tplc="AC024CB2">
      <w:start w:val="1"/>
      <w:numFmt w:val="decimal"/>
      <w:lvlText w:val="%1."/>
      <w:lvlJc w:val="left"/>
      <w:pPr>
        <w:ind w:left="439" w:hanging="156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9AA65DF6">
      <w:start w:val="1"/>
      <w:numFmt w:val="bullet"/>
      <w:lvlText w:val="•"/>
      <w:lvlJc w:val="left"/>
      <w:pPr>
        <w:ind w:left="1273" w:hanging="156"/>
      </w:pPr>
      <w:rPr>
        <w:rFonts w:hint="default"/>
      </w:rPr>
    </w:lvl>
    <w:lvl w:ilvl="2" w:tplc="1E84142E">
      <w:start w:val="1"/>
      <w:numFmt w:val="bullet"/>
      <w:lvlText w:val="•"/>
      <w:lvlJc w:val="left"/>
      <w:pPr>
        <w:ind w:left="2107" w:hanging="156"/>
      </w:pPr>
      <w:rPr>
        <w:rFonts w:hint="default"/>
      </w:rPr>
    </w:lvl>
    <w:lvl w:ilvl="3" w:tplc="A8E62422">
      <w:start w:val="1"/>
      <w:numFmt w:val="bullet"/>
      <w:lvlText w:val="•"/>
      <w:lvlJc w:val="left"/>
      <w:pPr>
        <w:ind w:left="2941" w:hanging="156"/>
      </w:pPr>
      <w:rPr>
        <w:rFonts w:hint="default"/>
      </w:rPr>
    </w:lvl>
    <w:lvl w:ilvl="4" w:tplc="76B46C0A">
      <w:start w:val="1"/>
      <w:numFmt w:val="bullet"/>
      <w:lvlText w:val="•"/>
      <w:lvlJc w:val="left"/>
      <w:pPr>
        <w:ind w:left="3775" w:hanging="156"/>
      </w:pPr>
      <w:rPr>
        <w:rFonts w:hint="default"/>
      </w:rPr>
    </w:lvl>
    <w:lvl w:ilvl="5" w:tplc="4E42A2CC">
      <w:start w:val="1"/>
      <w:numFmt w:val="bullet"/>
      <w:lvlText w:val="•"/>
      <w:lvlJc w:val="left"/>
      <w:pPr>
        <w:ind w:left="4609" w:hanging="156"/>
      </w:pPr>
      <w:rPr>
        <w:rFonts w:hint="default"/>
      </w:rPr>
    </w:lvl>
    <w:lvl w:ilvl="6" w:tplc="DC761EE6">
      <w:start w:val="1"/>
      <w:numFmt w:val="bullet"/>
      <w:lvlText w:val="•"/>
      <w:lvlJc w:val="left"/>
      <w:pPr>
        <w:ind w:left="5442" w:hanging="156"/>
      </w:pPr>
      <w:rPr>
        <w:rFonts w:hint="default"/>
      </w:rPr>
    </w:lvl>
    <w:lvl w:ilvl="7" w:tplc="D3FE3928">
      <w:start w:val="1"/>
      <w:numFmt w:val="bullet"/>
      <w:lvlText w:val="•"/>
      <w:lvlJc w:val="left"/>
      <w:pPr>
        <w:ind w:left="6276" w:hanging="156"/>
      </w:pPr>
      <w:rPr>
        <w:rFonts w:hint="default"/>
      </w:rPr>
    </w:lvl>
    <w:lvl w:ilvl="8" w:tplc="29D09E14">
      <w:start w:val="1"/>
      <w:numFmt w:val="bullet"/>
      <w:lvlText w:val="•"/>
      <w:lvlJc w:val="left"/>
      <w:pPr>
        <w:ind w:left="7110" w:hanging="156"/>
      </w:pPr>
      <w:rPr>
        <w:rFonts w:hint="default"/>
      </w:rPr>
    </w:lvl>
  </w:abstractNum>
  <w:abstractNum w:abstractNumId="8">
    <w:nsid w:val="2D914FCF"/>
    <w:multiLevelType w:val="hybridMultilevel"/>
    <w:tmpl w:val="E132FE44"/>
    <w:lvl w:ilvl="0" w:tplc="2C646664">
      <w:start w:val="1"/>
      <w:numFmt w:val="bullet"/>
      <w:lvlText w:val="•"/>
      <w:lvlJc w:val="left"/>
      <w:pPr>
        <w:ind w:left="45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A9E4FA8C">
      <w:start w:val="1"/>
      <w:numFmt w:val="bullet"/>
      <w:lvlText w:val="•"/>
      <w:lvlJc w:val="left"/>
      <w:pPr>
        <w:ind w:left="1291" w:hanging="171"/>
      </w:pPr>
      <w:rPr>
        <w:rFonts w:hint="default"/>
      </w:rPr>
    </w:lvl>
    <w:lvl w:ilvl="2" w:tplc="7D325976">
      <w:start w:val="1"/>
      <w:numFmt w:val="bullet"/>
      <w:lvlText w:val="•"/>
      <w:lvlJc w:val="left"/>
      <w:pPr>
        <w:ind w:left="2123" w:hanging="171"/>
      </w:pPr>
      <w:rPr>
        <w:rFonts w:hint="default"/>
      </w:rPr>
    </w:lvl>
    <w:lvl w:ilvl="3" w:tplc="5D60B068">
      <w:start w:val="1"/>
      <w:numFmt w:val="bullet"/>
      <w:lvlText w:val="•"/>
      <w:lvlJc w:val="left"/>
      <w:pPr>
        <w:ind w:left="2955" w:hanging="171"/>
      </w:pPr>
      <w:rPr>
        <w:rFonts w:hint="default"/>
      </w:rPr>
    </w:lvl>
    <w:lvl w:ilvl="4" w:tplc="1CC06E2E">
      <w:start w:val="1"/>
      <w:numFmt w:val="bullet"/>
      <w:lvlText w:val="•"/>
      <w:lvlJc w:val="left"/>
      <w:pPr>
        <w:ind w:left="3787" w:hanging="171"/>
      </w:pPr>
      <w:rPr>
        <w:rFonts w:hint="default"/>
      </w:rPr>
    </w:lvl>
    <w:lvl w:ilvl="5" w:tplc="4D68DEF4">
      <w:start w:val="1"/>
      <w:numFmt w:val="bullet"/>
      <w:lvlText w:val="•"/>
      <w:lvlJc w:val="left"/>
      <w:pPr>
        <w:ind w:left="4619" w:hanging="171"/>
      </w:pPr>
      <w:rPr>
        <w:rFonts w:hint="default"/>
      </w:rPr>
    </w:lvl>
    <w:lvl w:ilvl="6" w:tplc="D2E63E1C">
      <w:start w:val="1"/>
      <w:numFmt w:val="bullet"/>
      <w:lvlText w:val="•"/>
      <w:lvlJc w:val="left"/>
      <w:pPr>
        <w:ind w:left="5450" w:hanging="171"/>
      </w:pPr>
      <w:rPr>
        <w:rFonts w:hint="default"/>
      </w:rPr>
    </w:lvl>
    <w:lvl w:ilvl="7" w:tplc="2ABE0286">
      <w:start w:val="1"/>
      <w:numFmt w:val="bullet"/>
      <w:lvlText w:val="•"/>
      <w:lvlJc w:val="left"/>
      <w:pPr>
        <w:ind w:left="6282" w:hanging="171"/>
      </w:pPr>
      <w:rPr>
        <w:rFonts w:hint="default"/>
      </w:rPr>
    </w:lvl>
    <w:lvl w:ilvl="8" w:tplc="3616438C">
      <w:start w:val="1"/>
      <w:numFmt w:val="bullet"/>
      <w:lvlText w:val="•"/>
      <w:lvlJc w:val="left"/>
      <w:pPr>
        <w:ind w:left="7114" w:hanging="171"/>
      </w:pPr>
      <w:rPr>
        <w:rFonts w:hint="default"/>
      </w:rPr>
    </w:lvl>
  </w:abstractNum>
  <w:abstractNum w:abstractNumId="9">
    <w:nsid w:val="308478CA"/>
    <w:multiLevelType w:val="hybridMultilevel"/>
    <w:tmpl w:val="4FCCC224"/>
    <w:lvl w:ilvl="0" w:tplc="678CE4B8">
      <w:start w:val="1"/>
      <w:numFmt w:val="bullet"/>
      <w:lvlText w:val="*"/>
      <w:lvlJc w:val="left"/>
      <w:pPr>
        <w:ind w:left="533" w:hanging="171"/>
      </w:pPr>
      <w:rPr>
        <w:rFonts w:ascii="Arial" w:eastAsia="Arial" w:hAnsi="Arial" w:hint="default"/>
        <w:color w:val="231F20"/>
        <w:w w:val="90"/>
        <w:sz w:val="14"/>
        <w:szCs w:val="14"/>
      </w:rPr>
    </w:lvl>
    <w:lvl w:ilvl="1" w:tplc="E47AA3AE">
      <w:start w:val="1"/>
      <w:numFmt w:val="bullet"/>
      <w:lvlText w:val="•"/>
      <w:lvlJc w:val="left"/>
      <w:pPr>
        <w:ind w:left="79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EF4CBC6E">
      <w:start w:val="1"/>
      <w:numFmt w:val="bullet"/>
      <w:lvlText w:val="•"/>
      <w:lvlJc w:val="left"/>
      <w:pPr>
        <w:ind w:left="113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3DBEEB46">
      <w:start w:val="1"/>
      <w:numFmt w:val="bullet"/>
      <w:lvlText w:val="•"/>
      <w:lvlJc w:val="left"/>
      <w:pPr>
        <w:ind w:left="2109" w:hanging="171"/>
      </w:pPr>
      <w:rPr>
        <w:rFonts w:hint="default"/>
      </w:rPr>
    </w:lvl>
    <w:lvl w:ilvl="4" w:tplc="8CD4295E">
      <w:start w:val="1"/>
      <w:numFmt w:val="bullet"/>
      <w:lvlText w:val="•"/>
      <w:lvlJc w:val="left"/>
      <w:pPr>
        <w:ind w:left="3079" w:hanging="171"/>
      </w:pPr>
      <w:rPr>
        <w:rFonts w:hint="default"/>
      </w:rPr>
    </w:lvl>
    <w:lvl w:ilvl="5" w:tplc="6D40C50A">
      <w:start w:val="1"/>
      <w:numFmt w:val="bullet"/>
      <w:lvlText w:val="•"/>
      <w:lvlJc w:val="left"/>
      <w:pPr>
        <w:ind w:left="4049" w:hanging="171"/>
      </w:pPr>
      <w:rPr>
        <w:rFonts w:hint="default"/>
      </w:rPr>
    </w:lvl>
    <w:lvl w:ilvl="6" w:tplc="CA32906A">
      <w:start w:val="1"/>
      <w:numFmt w:val="bullet"/>
      <w:lvlText w:val="•"/>
      <w:lvlJc w:val="left"/>
      <w:pPr>
        <w:ind w:left="5019" w:hanging="171"/>
      </w:pPr>
      <w:rPr>
        <w:rFonts w:hint="default"/>
      </w:rPr>
    </w:lvl>
    <w:lvl w:ilvl="7" w:tplc="C21E9B5C">
      <w:start w:val="1"/>
      <w:numFmt w:val="bullet"/>
      <w:lvlText w:val="•"/>
      <w:lvlJc w:val="left"/>
      <w:pPr>
        <w:ind w:left="5988" w:hanging="171"/>
      </w:pPr>
      <w:rPr>
        <w:rFonts w:hint="default"/>
      </w:rPr>
    </w:lvl>
    <w:lvl w:ilvl="8" w:tplc="8D92A78E">
      <w:start w:val="1"/>
      <w:numFmt w:val="bullet"/>
      <w:lvlText w:val="•"/>
      <w:lvlJc w:val="left"/>
      <w:pPr>
        <w:ind w:left="6958" w:hanging="171"/>
      </w:pPr>
      <w:rPr>
        <w:rFonts w:hint="default"/>
      </w:rPr>
    </w:lvl>
  </w:abstractNum>
  <w:abstractNum w:abstractNumId="10">
    <w:nsid w:val="37B60E06"/>
    <w:multiLevelType w:val="hybridMultilevel"/>
    <w:tmpl w:val="7BB2C17E"/>
    <w:lvl w:ilvl="0" w:tplc="8938AB02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1A1603E4">
      <w:start w:val="1"/>
      <w:numFmt w:val="bullet"/>
      <w:lvlText w:val="•"/>
      <w:lvlJc w:val="left"/>
      <w:pPr>
        <w:ind w:left="1542" w:hanging="171"/>
      </w:pPr>
      <w:rPr>
        <w:rFonts w:hint="default"/>
      </w:rPr>
    </w:lvl>
    <w:lvl w:ilvl="2" w:tplc="8BFE17C4">
      <w:start w:val="1"/>
      <w:numFmt w:val="bullet"/>
      <w:lvlText w:val="•"/>
      <w:lvlJc w:val="left"/>
      <w:pPr>
        <w:ind w:left="1884" w:hanging="171"/>
      </w:pPr>
      <w:rPr>
        <w:rFonts w:hint="default"/>
      </w:rPr>
    </w:lvl>
    <w:lvl w:ilvl="3" w:tplc="0F42A2EC">
      <w:start w:val="1"/>
      <w:numFmt w:val="bullet"/>
      <w:lvlText w:val="•"/>
      <w:lvlJc w:val="left"/>
      <w:pPr>
        <w:ind w:left="2226" w:hanging="171"/>
      </w:pPr>
      <w:rPr>
        <w:rFonts w:hint="default"/>
      </w:rPr>
    </w:lvl>
    <w:lvl w:ilvl="4" w:tplc="C2722B48">
      <w:start w:val="1"/>
      <w:numFmt w:val="bullet"/>
      <w:lvlText w:val="•"/>
      <w:lvlJc w:val="left"/>
      <w:pPr>
        <w:ind w:left="2568" w:hanging="171"/>
      </w:pPr>
      <w:rPr>
        <w:rFonts w:hint="default"/>
      </w:rPr>
    </w:lvl>
    <w:lvl w:ilvl="5" w:tplc="E5C68326">
      <w:start w:val="1"/>
      <w:numFmt w:val="bullet"/>
      <w:lvlText w:val="•"/>
      <w:lvlJc w:val="left"/>
      <w:pPr>
        <w:ind w:left="2910" w:hanging="171"/>
      </w:pPr>
      <w:rPr>
        <w:rFonts w:hint="default"/>
      </w:rPr>
    </w:lvl>
    <w:lvl w:ilvl="6" w:tplc="D5BE553C">
      <w:start w:val="1"/>
      <w:numFmt w:val="bullet"/>
      <w:lvlText w:val="•"/>
      <w:lvlJc w:val="left"/>
      <w:pPr>
        <w:ind w:left="3252" w:hanging="171"/>
      </w:pPr>
      <w:rPr>
        <w:rFonts w:hint="default"/>
      </w:rPr>
    </w:lvl>
    <w:lvl w:ilvl="7" w:tplc="6AD6FBC0">
      <w:start w:val="1"/>
      <w:numFmt w:val="bullet"/>
      <w:lvlText w:val="•"/>
      <w:lvlJc w:val="left"/>
      <w:pPr>
        <w:ind w:left="3594" w:hanging="171"/>
      </w:pPr>
      <w:rPr>
        <w:rFonts w:hint="default"/>
      </w:rPr>
    </w:lvl>
    <w:lvl w:ilvl="8" w:tplc="A11E7886">
      <w:start w:val="1"/>
      <w:numFmt w:val="bullet"/>
      <w:lvlText w:val="•"/>
      <w:lvlJc w:val="left"/>
      <w:pPr>
        <w:ind w:left="3936" w:hanging="171"/>
      </w:pPr>
      <w:rPr>
        <w:rFonts w:hint="default"/>
      </w:rPr>
    </w:lvl>
  </w:abstractNum>
  <w:abstractNum w:abstractNumId="11">
    <w:nsid w:val="3A4943B4"/>
    <w:multiLevelType w:val="hybridMultilevel"/>
    <w:tmpl w:val="3162D234"/>
    <w:lvl w:ilvl="0" w:tplc="C5B091A4">
      <w:start w:val="14"/>
      <w:numFmt w:val="decimal"/>
      <w:lvlText w:val="%1."/>
      <w:lvlJc w:val="left"/>
      <w:pPr>
        <w:ind w:left="623" w:hanging="284"/>
        <w:jc w:val="left"/>
      </w:pPr>
      <w:rPr>
        <w:rFonts w:ascii="Arial" w:eastAsia="Arial" w:hAnsi="Arial" w:hint="default"/>
        <w:color w:val="231F20"/>
        <w:w w:val="100"/>
        <w:sz w:val="17"/>
        <w:szCs w:val="17"/>
      </w:rPr>
    </w:lvl>
    <w:lvl w:ilvl="1" w:tplc="B69AD8B8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96104B4A">
      <w:start w:val="1"/>
      <w:numFmt w:val="bullet"/>
      <w:lvlText w:val="•"/>
      <w:lvlJc w:val="left"/>
      <w:pPr>
        <w:ind w:left="1578" w:hanging="171"/>
      </w:pPr>
      <w:rPr>
        <w:rFonts w:hint="default"/>
      </w:rPr>
    </w:lvl>
    <w:lvl w:ilvl="3" w:tplc="BE7892BC">
      <w:start w:val="1"/>
      <w:numFmt w:val="bullet"/>
      <w:lvlText w:val="•"/>
      <w:lvlJc w:val="left"/>
      <w:pPr>
        <w:ind w:left="1957" w:hanging="171"/>
      </w:pPr>
      <w:rPr>
        <w:rFonts w:hint="default"/>
      </w:rPr>
    </w:lvl>
    <w:lvl w:ilvl="4" w:tplc="AA643CEA">
      <w:start w:val="1"/>
      <w:numFmt w:val="bullet"/>
      <w:lvlText w:val="•"/>
      <w:lvlJc w:val="left"/>
      <w:pPr>
        <w:ind w:left="2335" w:hanging="171"/>
      </w:pPr>
      <w:rPr>
        <w:rFonts w:hint="default"/>
      </w:rPr>
    </w:lvl>
    <w:lvl w:ilvl="5" w:tplc="3FF2758A">
      <w:start w:val="1"/>
      <w:numFmt w:val="bullet"/>
      <w:lvlText w:val="•"/>
      <w:lvlJc w:val="left"/>
      <w:pPr>
        <w:ind w:left="2714" w:hanging="171"/>
      </w:pPr>
      <w:rPr>
        <w:rFonts w:hint="default"/>
      </w:rPr>
    </w:lvl>
    <w:lvl w:ilvl="6" w:tplc="9ADC5A1C">
      <w:start w:val="1"/>
      <w:numFmt w:val="bullet"/>
      <w:lvlText w:val="•"/>
      <w:lvlJc w:val="left"/>
      <w:pPr>
        <w:ind w:left="3092" w:hanging="171"/>
      </w:pPr>
      <w:rPr>
        <w:rFonts w:hint="default"/>
      </w:rPr>
    </w:lvl>
    <w:lvl w:ilvl="7" w:tplc="631821D8">
      <w:start w:val="1"/>
      <w:numFmt w:val="bullet"/>
      <w:lvlText w:val="•"/>
      <w:lvlJc w:val="left"/>
      <w:pPr>
        <w:ind w:left="3471" w:hanging="171"/>
      </w:pPr>
      <w:rPr>
        <w:rFonts w:hint="default"/>
      </w:rPr>
    </w:lvl>
    <w:lvl w:ilvl="8" w:tplc="9E40AC76">
      <w:start w:val="1"/>
      <w:numFmt w:val="bullet"/>
      <w:lvlText w:val="•"/>
      <w:lvlJc w:val="left"/>
      <w:pPr>
        <w:ind w:left="3850" w:hanging="171"/>
      </w:pPr>
      <w:rPr>
        <w:rFonts w:hint="default"/>
      </w:rPr>
    </w:lvl>
  </w:abstractNum>
  <w:abstractNum w:abstractNumId="12">
    <w:nsid w:val="3B2F28C3"/>
    <w:multiLevelType w:val="hybridMultilevel"/>
    <w:tmpl w:val="08D2A69A"/>
    <w:lvl w:ilvl="0" w:tplc="EE408ECA">
      <w:start w:val="1"/>
      <w:numFmt w:val="bullet"/>
      <w:lvlText w:val="•"/>
      <w:lvlJc w:val="left"/>
      <w:pPr>
        <w:ind w:left="8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440024DC">
      <w:start w:val="1"/>
      <w:numFmt w:val="bullet"/>
      <w:lvlText w:val="•"/>
      <w:lvlJc w:val="left"/>
      <w:pPr>
        <w:ind w:left="937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8F24F14E">
      <w:start w:val="1"/>
      <w:numFmt w:val="bullet"/>
      <w:lvlText w:val="•"/>
      <w:lvlJc w:val="left"/>
      <w:pPr>
        <w:ind w:left="960" w:hanging="171"/>
      </w:pPr>
      <w:rPr>
        <w:rFonts w:hint="default"/>
      </w:rPr>
    </w:lvl>
    <w:lvl w:ilvl="3" w:tplc="001206FE">
      <w:start w:val="1"/>
      <w:numFmt w:val="bullet"/>
      <w:lvlText w:val="•"/>
      <w:lvlJc w:val="left"/>
      <w:pPr>
        <w:ind w:left="1353" w:hanging="171"/>
      </w:pPr>
      <w:rPr>
        <w:rFonts w:hint="default"/>
      </w:rPr>
    </w:lvl>
    <w:lvl w:ilvl="4" w:tplc="B0E0F1C6">
      <w:start w:val="1"/>
      <w:numFmt w:val="bullet"/>
      <w:lvlText w:val="•"/>
      <w:lvlJc w:val="left"/>
      <w:pPr>
        <w:ind w:left="1747" w:hanging="171"/>
      </w:pPr>
      <w:rPr>
        <w:rFonts w:hint="default"/>
      </w:rPr>
    </w:lvl>
    <w:lvl w:ilvl="5" w:tplc="FEA24736">
      <w:start w:val="1"/>
      <w:numFmt w:val="bullet"/>
      <w:lvlText w:val="•"/>
      <w:lvlJc w:val="left"/>
      <w:pPr>
        <w:ind w:left="2141" w:hanging="171"/>
      </w:pPr>
      <w:rPr>
        <w:rFonts w:hint="default"/>
      </w:rPr>
    </w:lvl>
    <w:lvl w:ilvl="6" w:tplc="5B4E416C">
      <w:start w:val="1"/>
      <w:numFmt w:val="bullet"/>
      <w:lvlText w:val="•"/>
      <w:lvlJc w:val="left"/>
      <w:pPr>
        <w:ind w:left="2535" w:hanging="171"/>
      </w:pPr>
      <w:rPr>
        <w:rFonts w:hint="default"/>
      </w:rPr>
    </w:lvl>
    <w:lvl w:ilvl="7" w:tplc="4EB297DC">
      <w:start w:val="1"/>
      <w:numFmt w:val="bullet"/>
      <w:lvlText w:val="•"/>
      <w:lvlJc w:val="left"/>
      <w:pPr>
        <w:ind w:left="2929" w:hanging="171"/>
      </w:pPr>
      <w:rPr>
        <w:rFonts w:hint="default"/>
      </w:rPr>
    </w:lvl>
    <w:lvl w:ilvl="8" w:tplc="5D0E6764">
      <w:start w:val="1"/>
      <w:numFmt w:val="bullet"/>
      <w:lvlText w:val="•"/>
      <w:lvlJc w:val="left"/>
      <w:pPr>
        <w:ind w:left="3323" w:hanging="171"/>
      </w:pPr>
      <w:rPr>
        <w:rFonts w:hint="default"/>
      </w:rPr>
    </w:lvl>
  </w:abstractNum>
  <w:abstractNum w:abstractNumId="13">
    <w:nsid w:val="42AA3648"/>
    <w:multiLevelType w:val="hybridMultilevel"/>
    <w:tmpl w:val="658AD1DA"/>
    <w:lvl w:ilvl="0" w:tplc="4D46F9EA">
      <w:start w:val="1"/>
      <w:numFmt w:val="bullet"/>
      <w:lvlText w:val="•"/>
      <w:lvlJc w:val="left"/>
      <w:pPr>
        <w:ind w:left="67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13F62C90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DCFA0DC8">
      <w:start w:val="1"/>
      <w:numFmt w:val="bullet"/>
      <w:lvlText w:val="•"/>
      <w:lvlJc w:val="left"/>
      <w:pPr>
        <w:ind w:left="1481" w:hanging="171"/>
      </w:pPr>
      <w:rPr>
        <w:rFonts w:hint="default"/>
      </w:rPr>
    </w:lvl>
    <w:lvl w:ilvl="3" w:tplc="091847A0">
      <w:start w:val="1"/>
      <w:numFmt w:val="bullet"/>
      <w:lvlText w:val="•"/>
      <w:lvlJc w:val="left"/>
      <w:pPr>
        <w:ind w:left="1763" w:hanging="171"/>
      </w:pPr>
      <w:rPr>
        <w:rFonts w:hint="default"/>
      </w:rPr>
    </w:lvl>
    <w:lvl w:ilvl="4" w:tplc="18083554">
      <w:start w:val="1"/>
      <w:numFmt w:val="bullet"/>
      <w:lvlText w:val="•"/>
      <w:lvlJc w:val="left"/>
      <w:pPr>
        <w:ind w:left="2044" w:hanging="171"/>
      </w:pPr>
      <w:rPr>
        <w:rFonts w:hint="default"/>
      </w:rPr>
    </w:lvl>
    <w:lvl w:ilvl="5" w:tplc="5380CCF4">
      <w:start w:val="1"/>
      <w:numFmt w:val="bullet"/>
      <w:lvlText w:val="•"/>
      <w:lvlJc w:val="left"/>
      <w:pPr>
        <w:ind w:left="2326" w:hanging="171"/>
      </w:pPr>
      <w:rPr>
        <w:rFonts w:hint="default"/>
      </w:rPr>
    </w:lvl>
    <w:lvl w:ilvl="6" w:tplc="4B6CFF04">
      <w:start w:val="1"/>
      <w:numFmt w:val="bullet"/>
      <w:lvlText w:val="•"/>
      <w:lvlJc w:val="left"/>
      <w:pPr>
        <w:ind w:left="2607" w:hanging="171"/>
      </w:pPr>
      <w:rPr>
        <w:rFonts w:hint="default"/>
      </w:rPr>
    </w:lvl>
    <w:lvl w:ilvl="7" w:tplc="090C58B4">
      <w:start w:val="1"/>
      <w:numFmt w:val="bullet"/>
      <w:lvlText w:val="•"/>
      <w:lvlJc w:val="left"/>
      <w:pPr>
        <w:ind w:left="2889" w:hanging="171"/>
      </w:pPr>
      <w:rPr>
        <w:rFonts w:hint="default"/>
      </w:rPr>
    </w:lvl>
    <w:lvl w:ilvl="8" w:tplc="7DFC942A">
      <w:start w:val="1"/>
      <w:numFmt w:val="bullet"/>
      <w:lvlText w:val="•"/>
      <w:lvlJc w:val="left"/>
      <w:pPr>
        <w:ind w:left="3171" w:hanging="171"/>
      </w:pPr>
      <w:rPr>
        <w:rFonts w:hint="default"/>
      </w:rPr>
    </w:lvl>
  </w:abstractNum>
  <w:abstractNum w:abstractNumId="14">
    <w:nsid w:val="446D40E3"/>
    <w:multiLevelType w:val="hybridMultilevel"/>
    <w:tmpl w:val="12F21794"/>
    <w:lvl w:ilvl="0" w:tplc="EF5ADC78">
      <w:start w:val="1"/>
      <w:numFmt w:val="bullet"/>
      <w:lvlText w:val="–"/>
      <w:lvlJc w:val="left"/>
      <w:pPr>
        <w:ind w:left="623" w:hanging="133"/>
      </w:pPr>
      <w:rPr>
        <w:rFonts w:ascii="Arial" w:eastAsia="Arial" w:hAnsi="Arial" w:hint="default"/>
        <w:color w:val="231F20"/>
        <w:w w:val="89"/>
        <w:sz w:val="17"/>
        <w:szCs w:val="17"/>
      </w:rPr>
    </w:lvl>
    <w:lvl w:ilvl="1" w:tplc="7E723776">
      <w:start w:val="1"/>
      <w:numFmt w:val="bullet"/>
      <w:lvlText w:val="•"/>
      <w:lvlJc w:val="left"/>
      <w:pPr>
        <w:ind w:left="946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1C147C52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DE3E7934">
      <w:start w:val="1"/>
      <w:numFmt w:val="bullet"/>
      <w:lvlText w:val="•"/>
      <w:lvlJc w:val="left"/>
      <w:pPr>
        <w:ind w:left="1342" w:hanging="171"/>
      </w:pPr>
      <w:rPr>
        <w:rFonts w:hint="default"/>
      </w:rPr>
    </w:lvl>
    <w:lvl w:ilvl="4" w:tplc="28E657FC">
      <w:start w:val="1"/>
      <w:numFmt w:val="bullet"/>
      <w:lvlText w:val="•"/>
      <w:lvlJc w:val="left"/>
      <w:pPr>
        <w:ind w:left="1145" w:hanging="171"/>
      </w:pPr>
      <w:rPr>
        <w:rFonts w:hint="default"/>
      </w:rPr>
    </w:lvl>
    <w:lvl w:ilvl="5" w:tplc="BB649BA0">
      <w:start w:val="1"/>
      <w:numFmt w:val="bullet"/>
      <w:lvlText w:val="•"/>
      <w:lvlJc w:val="left"/>
      <w:pPr>
        <w:ind w:left="947" w:hanging="171"/>
      </w:pPr>
      <w:rPr>
        <w:rFonts w:hint="default"/>
      </w:rPr>
    </w:lvl>
    <w:lvl w:ilvl="6" w:tplc="B156A514">
      <w:start w:val="1"/>
      <w:numFmt w:val="bullet"/>
      <w:lvlText w:val="•"/>
      <w:lvlJc w:val="left"/>
      <w:pPr>
        <w:ind w:left="750" w:hanging="171"/>
      </w:pPr>
      <w:rPr>
        <w:rFonts w:hint="default"/>
      </w:rPr>
    </w:lvl>
    <w:lvl w:ilvl="7" w:tplc="931E594C">
      <w:start w:val="1"/>
      <w:numFmt w:val="bullet"/>
      <w:lvlText w:val="•"/>
      <w:lvlJc w:val="left"/>
      <w:pPr>
        <w:ind w:left="552" w:hanging="171"/>
      </w:pPr>
      <w:rPr>
        <w:rFonts w:hint="default"/>
      </w:rPr>
    </w:lvl>
    <w:lvl w:ilvl="8" w:tplc="32266356">
      <w:start w:val="1"/>
      <w:numFmt w:val="bullet"/>
      <w:lvlText w:val="•"/>
      <w:lvlJc w:val="left"/>
      <w:pPr>
        <w:ind w:left="355" w:hanging="171"/>
      </w:pPr>
      <w:rPr>
        <w:rFonts w:hint="default"/>
      </w:rPr>
    </w:lvl>
  </w:abstractNum>
  <w:abstractNum w:abstractNumId="15">
    <w:nsid w:val="4BA6607C"/>
    <w:multiLevelType w:val="hybridMultilevel"/>
    <w:tmpl w:val="658C4A7A"/>
    <w:lvl w:ilvl="0" w:tplc="AB50A3B0">
      <w:start w:val="1"/>
      <w:numFmt w:val="bullet"/>
      <w:lvlText w:val="•"/>
      <w:lvlJc w:val="left"/>
      <w:pPr>
        <w:ind w:left="247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4118917C">
      <w:start w:val="1"/>
      <w:numFmt w:val="bullet"/>
      <w:lvlText w:val="•"/>
      <w:lvlJc w:val="left"/>
      <w:pPr>
        <w:ind w:left="25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C356353C">
      <w:start w:val="1"/>
      <w:numFmt w:val="bullet"/>
      <w:lvlText w:val="•"/>
      <w:lvlJc w:val="left"/>
      <w:pPr>
        <w:ind w:left="3193" w:hanging="171"/>
      </w:pPr>
      <w:rPr>
        <w:rFonts w:hint="default"/>
      </w:rPr>
    </w:lvl>
    <w:lvl w:ilvl="3" w:tplc="AB4C1D64">
      <w:start w:val="1"/>
      <w:numFmt w:val="bullet"/>
      <w:lvlText w:val="•"/>
      <w:lvlJc w:val="left"/>
      <w:pPr>
        <w:ind w:left="3826" w:hanging="171"/>
      </w:pPr>
      <w:rPr>
        <w:rFonts w:hint="default"/>
      </w:rPr>
    </w:lvl>
    <w:lvl w:ilvl="4" w:tplc="EACE6ECE">
      <w:start w:val="1"/>
      <w:numFmt w:val="bullet"/>
      <w:lvlText w:val="•"/>
      <w:lvlJc w:val="left"/>
      <w:pPr>
        <w:ind w:left="4459" w:hanging="171"/>
      </w:pPr>
      <w:rPr>
        <w:rFonts w:hint="default"/>
      </w:rPr>
    </w:lvl>
    <w:lvl w:ilvl="5" w:tplc="70A04470">
      <w:start w:val="1"/>
      <w:numFmt w:val="bullet"/>
      <w:lvlText w:val="•"/>
      <w:lvlJc w:val="left"/>
      <w:pPr>
        <w:ind w:left="5092" w:hanging="171"/>
      </w:pPr>
      <w:rPr>
        <w:rFonts w:hint="default"/>
      </w:rPr>
    </w:lvl>
    <w:lvl w:ilvl="6" w:tplc="DD3E4B56">
      <w:start w:val="1"/>
      <w:numFmt w:val="bullet"/>
      <w:lvlText w:val="•"/>
      <w:lvlJc w:val="left"/>
      <w:pPr>
        <w:ind w:left="5725" w:hanging="171"/>
      </w:pPr>
      <w:rPr>
        <w:rFonts w:hint="default"/>
      </w:rPr>
    </w:lvl>
    <w:lvl w:ilvl="7" w:tplc="AF84E3B0">
      <w:start w:val="1"/>
      <w:numFmt w:val="bullet"/>
      <w:lvlText w:val="•"/>
      <w:lvlJc w:val="left"/>
      <w:pPr>
        <w:ind w:left="6358" w:hanging="171"/>
      </w:pPr>
      <w:rPr>
        <w:rFonts w:hint="default"/>
      </w:rPr>
    </w:lvl>
    <w:lvl w:ilvl="8" w:tplc="614AAF94">
      <w:start w:val="1"/>
      <w:numFmt w:val="bullet"/>
      <w:lvlText w:val="•"/>
      <w:lvlJc w:val="left"/>
      <w:pPr>
        <w:ind w:left="6991" w:hanging="171"/>
      </w:pPr>
      <w:rPr>
        <w:rFonts w:hint="default"/>
      </w:rPr>
    </w:lvl>
  </w:abstractNum>
  <w:abstractNum w:abstractNumId="16">
    <w:nsid w:val="549F131F"/>
    <w:multiLevelType w:val="hybridMultilevel"/>
    <w:tmpl w:val="9058EED2"/>
    <w:lvl w:ilvl="0" w:tplc="8EEA1D48">
      <w:start w:val="1"/>
      <w:numFmt w:val="lowerLetter"/>
      <w:lvlText w:val="(%1)"/>
      <w:lvlJc w:val="left"/>
      <w:pPr>
        <w:ind w:left="1446" w:hanging="284"/>
        <w:jc w:val="left"/>
      </w:pPr>
      <w:rPr>
        <w:rFonts w:ascii="Times New Roman" w:eastAsia="Times New Roman" w:hAnsi="Times New Roman" w:hint="default"/>
        <w:color w:val="231F20"/>
        <w:w w:val="100"/>
        <w:sz w:val="17"/>
        <w:szCs w:val="17"/>
      </w:rPr>
    </w:lvl>
    <w:lvl w:ilvl="1" w:tplc="DD7ECBB0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  <w:lvl w:ilvl="2" w:tplc="AD869BCE">
      <w:start w:val="1"/>
      <w:numFmt w:val="bullet"/>
      <w:lvlText w:val="•"/>
      <w:lvlJc w:val="left"/>
      <w:pPr>
        <w:ind w:left="2911" w:hanging="284"/>
      </w:pPr>
      <w:rPr>
        <w:rFonts w:hint="default"/>
      </w:rPr>
    </w:lvl>
    <w:lvl w:ilvl="3" w:tplc="DA103696">
      <w:start w:val="1"/>
      <w:numFmt w:val="bullet"/>
      <w:lvlText w:val="•"/>
      <w:lvlJc w:val="left"/>
      <w:pPr>
        <w:ind w:left="3647" w:hanging="284"/>
      </w:pPr>
      <w:rPr>
        <w:rFonts w:hint="default"/>
      </w:rPr>
    </w:lvl>
    <w:lvl w:ilvl="4" w:tplc="AB569988">
      <w:start w:val="1"/>
      <w:numFmt w:val="bullet"/>
      <w:lvlText w:val="•"/>
      <w:lvlJc w:val="left"/>
      <w:pPr>
        <w:ind w:left="4383" w:hanging="284"/>
      </w:pPr>
      <w:rPr>
        <w:rFonts w:hint="default"/>
      </w:rPr>
    </w:lvl>
    <w:lvl w:ilvl="5" w:tplc="5D4E0FFA">
      <w:start w:val="1"/>
      <w:numFmt w:val="bullet"/>
      <w:lvlText w:val="•"/>
      <w:lvlJc w:val="left"/>
      <w:pPr>
        <w:ind w:left="5119" w:hanging="284"/>
      </w:pPr>
      <w:rPr>
        <w:rFonts w:hint="default"/>
      </w:rPr>
    </w:lvl>
    <w:lvl w:ilvl="6" w:tplc="29762220">
      <w:start w:val="1"/>
      <w:numFmt w:val="bullet"/>
      <w:lvlText w:val="•"/>
      <w:lvlJc w:val="left"/>
      <w:pPr>
        <w:ind w:left="5854" w:hanging="284"/>
      </w:pPr>
      <w:rPr>
        <w:rFonts w:hint="default"/>
      </w:rPr>
    </w:lvl>
    <w:lvl w:ilvl="7" w:tplc="6A42D7E4">
      <w:start w:val="1"/>
      <w:numFmt w:val="bullet"/>
      <w:lvlText w:val="•"/>
      <w:lvlJc w:val="left"/>
      <w:pPr>
        <w:ind w:left="6590" w:hanging="284"/>
      </w:pPr>
      <w:rPr>
        <w:rFonts w:hint="default"/>
      </w:rPr>
    </w:lvl>
    <w:lvl w:ilvl="8" w:tplc="FBBAD5E0">
      <w:start w:val="1"/>
      <w:numFmt w:val="bullet"/>
      <w:lvlText w:val="•"/>
      <w:lvlJc w:val="left"/>
      <w:pPr>
        <w:ind w:left="7326" w:hanging="284"/>
      </w:pPr>
      <w:rPr>
        <w:rFonts w:hint="default"/>
      </w:rPr>
    </w:lvl>
  </w:abstractNum>
  <w:abstractNum w:abstractNumId="17">
    <w:nsid w:val="55CE0354"/>
    <w:multiLevelType w:val="hybridMultilevel"/>
    <w:tmpl w:val="CB5C240E"/>
    <w:lvl w:ilvl="0" w:tplc="7EDC4432">
      <w:start w:val="1"/>
      <w:numFmt w:val="decimal"/>
      <w:lvlText w:val="%1."/>
      <w:lvlJc w:val="left"/>
      <w:pPr>
        <w:ind w:left="39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950ED52A">
      <w:start w:val="1"/>
      <w:numFmt w:val="decimal"/>
      <w:lvlText w:val="%2"/>
      <w:lvlJc w:val="left"/>
      <w:pPr>
        <w:ind w:left="79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3F32C9E4">
      <w:start w:val="1"/>
      <w:numFmt w:val="decimal"/>
      <w:lvlText w:val="%3."/>
      <w:lvlJc w:val="left"/>
      <w:pPr>
        <w:ind w:left="11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3" w:tplc="C3A40E64">
      <w:start w:val="1"/>
      <w:numFmt w:val="bullet"/>
      <w:lvlText w:val="•"/>
      <w:lvlJc w:val="left"/>
      <w:pPr>
        <w:ind w:left="2119" w:hanging="171"/>
      </w:pPr>
      <w:rPr>
        <w:rFonts w:hint="default"/>
      </w:rPr>
    </w:lvl>
    <w:lvl w:ilvl="4" w:tplc="61D23936">
      <w:start w:val="1"/>
      <w:numFmt w:val="bullet"/>
      <w:lvlText w:val="•"/>
      <w:lvlJc w:val="left"/>
      <w:pPr>
        <w:ind w:left="3099" w:hanging="171"/>
      </w:pPr>
      <w:rPr>
        <w:rFonts w:hint="default"/>
      </w:rPr>
    </w:lvl>
    <w:lvl w:ilvl="5" w:tplc="32DA460A">
      <w:start w:val="1"/>
      <w:numFmt w:val="bullet"/>
      <w:lvlText w:val="•"/>
      <w:lvlJc w:val="left"/>
      <w:pPr>
        <w:ind w:left="4079" w:hanging="171"/>
      </w:pPr>
      <w:rPr>
        <w:rFonts w:hint="default"/>
      </w:rPr>
    </w:lvl>
    <w:lvl w:ilvl="6" w:tplc="450C4B70">
      <w:start w:val="1"/>
      <w:numFmt w:val="bullet"/>
      <w:lvlText w:val="•"/>
      <w:lvlJc w:val="left"/>
      <w:pPr>
        <w:ind w:left="5059" w:hanging="171"/>
      </w:pPr>
      <w:rPr>
        <w:rFonts w:hint="default"/>
      </w:rPr>
    </w:lvl>
    <w:lvl w:ilvl="7" w:tplc="610C6114">
      <w:start w:val="1"/>
      <w:numFmt w:val="bullet"/>
      <w:lvlText w:val="•"/>
      <w:lvlJc w:val="left"/>
      <w:pPr>
        <w:ind w:left="6038" w:hanging="171"/>
      </w:pPr>
      <w:rPr>
        <w:rFonts w:hint="default"/>
      </w:rPr>
    </w:lvl>
    <w:lvl w:ilvl="8" w:tplc="BA74831A">
      <w:start w:val="1"/>
      <w:numFmt w:val="bullet"/>
      <w:lvlText w:val="•"/>
      <w:lvlJc w:val="left"/>
      <w:pPr>
        <w:ind w:left="7018" w:hanging="171"/>
      </w:pPr>
      <w:rPr>
        <w:rFonts w:hint="default"/>
      </w:rPr>
    </w:lvl>
  </w:abstractNum>
  <w:abstractNum w:abstractNumId="18">
    <w:nsid w:val="5C7F48F2"/>
    <w:multiLevelType w:val="hybridMultilevel"/>
    <w:tmpl w:val="5F604928"/>
    <w:lvl w:ilvl="0" w:tplc="E74CE6E0">
      <w:start w:val="1"/>
      <w:numFmt w:val="decimal"/>
      <w:lvlText w:val="%1."/>
      <w:lvlJc w:val="left"/>
      <w:pPr>
        <w:ind w:left="2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B2725694">
      <w:start w:val="1"/>
      <w:numFmt w:val="bullet"/>
      <w:lvlText w:val="•"/>
      <w:lvlJc w:val="left"/>
      <w:pPr>
        <w:ind w:left="1539" w:hanging="171"/>
      </w:pPr>
      <w:rPr>
        <w:rFonts w:hint="default"/>
      </w:rPr>
    </w:lvl>
    <w:lvl w:ilvl="2" w:tplc="F52073CE">
      <w:start w:val="1"/>
      <w:numFmt w:val="bullet"/>
      <w:lvlText w:val="•"/>
      <w:lvlJc w:val="left"/>
      <w:pPr>
        <w:ind w:left="2798" w:hanging="171"/>
      </w:pPr>
      <w:rPr>
        <w:rFonts w:hint="default"/>
      </w:rPr>
    </w:lvl>
    <w:lvl w:ilvl="3" w:tplc="3CC0F81A">
      <w:start w:val="1"/>
      <w:numFmt w:val="bullet"/>
      <w:lvlText w:val="•"/>
      <w:lvlJc w:val="left"/>
      <w:pPr>
        <w:ind w:left="4057" w:hanging="171"/>
      </w:pPr>
      <w:rPr>
        <w:rFonts w:hint="default"/>
      </w:rPr>
    </w:lvl>
    <w:lvl w:ilvl="4" w:tplc="B94AE080">
      <w:start w:val="1"/>
      <w:numFmt w:val="bullet"/>
      <w:lvlText w:val="•"/>
      <w:lvlJc w:val="left"/>
      <w:pPr>
        <w:ind w:left="5317" w:hanging="171"/>
      </w:pPr>
      <w:rPr>
        <w:rFonts w:hint="default"/>
      </w:rPr>
    </w:lvl>
    <w:lvl w:ilvl="5" w:tplc="44F4AB64">
      <w:start w:val="1"/>
      <w:numFmt w:val="bullet"/>
      <w:lvlText w:val="•"/>
      <w:lvlJc w:val="left"/>
      <w:pPr>
        <w:ind w:left="6576" w:hanging="171"/>
      </w:pPr>
      <w:rPr>
        <w:rFonts w:hint="default"/>
      </w:rPr>
    </w:lvl>
    <w:lvl w:ilvl="6" w:tplc="8C4490C6">
      <w:start w:val="1"/>
      <w:numFmt w:val="bullet"/>
      <w:lvlText w:val="•"/>
      <w:lvlJc w:val="left"/>
      <w:pPr>
        <w:ind w:left="7835" w:hanging="171"/>
      </w:pPr>
      <w:rPr>
        <w:rFonts w:hint="default"/>
      </w:rPr>
    </w:lvl>
    <w:lvl w:ilvl="7" w:tplc="A61CF50C">
      <w:start w:val="1"/>
      <w:numFmt w:val="bullet"/>
      <w:lvlText w:val="•"/>
      <w:lvlJc w:val="left"/>
      <w:pPr>
        <w:ind w:left="9095" w:hanging="171"/>
      </w:pPr>
      <w:rPr>
        <w:rFonts w:hint="default"/>
      </w:rPr>
    </w:lvl>
    <w:lvl w:ilvl="8" w:tplc="626087C4">
      <w:start w:val="1"/>
      <w:numFmt w:val="bullet"/>
      <w:lvlText w:val="•"/>
      <w:lvlJc w:val="left"/>
      <w:pPr>
        <w:ind w:left="10354" w:hanging="171"/>
      </w:pPr>
      <w:rPr>
        <w:rFonts w:hint="default"/>
      </w:rPr>
    </w:lvl>
  </w:abstractNum>
  <w:abstractNum w:abstractNumId="19">
    <w:nsid w:val="6E1724B5"/>
    <w:multiLevelType w:val="hybridMultilevel"/>
    <w:tmpl w:val="FE10782A"/>
    <w:lvl w:ilvl="0" w:tplc="46FC840A">
      <w:start w:val="14"/>
      <w:numFmt w:val="decimal"/>
      <w:lvlText w:val="%0-"/>
      <w:lvlJc w:val="left"/>
      <w:pPr>
        <w:ind w:left="623" w:hanging="681"/>
        <w:jc w:val="left"/>
      </w:pPr>
      <w:rPr>
        <w:rFonts w:ascii="Arial" w:eastAsia="Arial" w:hAnsi="Arial" w:hint="default"/>
        <w:color w:val="231F20"/>
        <w:w w:val="101"/>
        <w:sz w:val="17"/>
        <w:szCs w:val="17"/>
      </w:rPr>
    </w:lvl>
    <w:lvl w:ilvl="1" w:tplc="02D64BFC">
      <w:start w:val="1"/>
      <w:numFmt w:val="bullet"/>
      <w:lvlText w:val="•"/>
      <w:lvlJc w:val="left"/>
      <w:pPr>
        <w:ind w:left="1088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6FC2EC52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95AEACF4">
      <w:start w:val="1"/>
      <w:numFmt w:val="bullet"/>
      <w:lvlText w:val="•"/>
      <w:lvlJc w:val="left"/>
      <w:pPr>
        <w:ind w:left="1342" w:hanging="171"/>
      </w:pPr>
      <w:rPr>
        <w:rFonts w:hint="default"/>
      </w:rPr>
    </w:lvl>
    <w:lvl w:ilvl="4" w:tplc="99025F56">
      <w:start w:val="1"/>
      <w:numFmt w:val="bullet"/>
      <w:lvlText w:val="•"/>
      <w:lvlJc w:val="left"/>
      <w:pPr>
        <w:ind w:left="1145" w:hanging="171"/>
      </w:pPr>
      <w:rPr>
        <w:rFonts w:hint="default"/>
      </w:rPr>
    </w:lvl>
    <w:lvl w:ilvl="5" w:tplc="F78C4DDA">
      <w:start w:val="1"/>
      <w:numFmt w:val="bullet"/>
      <w:lvlText w:val="•"/>
      <w:lvlJc w:val="left"/>
      <w:pPr>
        <w:ind w:left="947" w:hanging="171"/>
      </w:pPr>
      <w:rPr>
        <w:rFonts w:hint="default"/>
      </w:rPr>
    </w:lvl>
    <w:lvl w:ilvl="6" w:tplc="01EACA82">
      <w:start w:val="1"/>
      <w:numFmt w:val="bullet"/>
      <w:lvlText w:val="•"/>
      <w:lvlJc w:val="left"/>
      <w:pPr>
        <w:ind w:left="750" w:hanging="171"/>
      </w:pPr>
      <w:rPr>
        <w:rFonts w:hint="default"/>
      </w:rPr>
    </w:lvl>
    <w:lvl w:ilvl="7" w:tplc="71704D4A">
      <w:start w:val="1"/>
      <w:numFmt w:val="bullet"/>
      <w:lvlText w:val="•"/>
      <w:lvlJc w:val="left"/>
      <w:pPr>
        <w:ind w:left="552" w:hanging="171"/>
      </w:pPr>
      <w:rPr>
        <w:rFonts w:hint="default"/>
      </w:rPr>
    </w:lvl>
    <w:lvl w:ilvl="8" w:tplc="7398181A">
      <w:start w:val="1"/>
      <w:numFmt w:val="bullet"/>
      <w:lvlText w:val="•"/>
      <w:lvlJc w:val="left"/>
      <w:pPr>
        <w:ind w:left="355" w:hanging="171"/>
      </w:pPr>
      <w:rPr>
        <w:rFonts w:hint="default"/>
      </w:rPr>
    </w:lvl>
  </w:abstractNum>
  <w:abstractNum w:abstractNumId="20">
    <w:nsid w:val="7239536F"/>
    <w:multiLevelType w:val="hybridMultilevel"/>
    <w:tmpl w:val="257C6EA2"/>
    <w:lvl w:ilvl="0" w:tplc="DF54160E">
      <w:start w:val="1"/>
      <w:numFmt w:val="decimal"/>
      <w:lvlText w:val="%1"/>
      <w:lvlJc w:val="left"/>
      <w:pPr>
        <w:ind w:left="567" w:hanging="284"/>
        <w:jc w:val="left"/>
      </w:pPr>
      <w:rPr>
        <w:rFonts w:hint="default"/>
      </w:rPr>
    </w:lvl>
    <w:lvl w:ilvl="1" w:tplc="6200F24C">
      <w:start w:val="1"/>
      <w:numFmt w:val="decimal"/>
      <w:lvlText w:val="%1.%2"/>
      <w:lvlJc w:val="left"/>
      <w:pPr>
        <w:ind w:left="567" w:hanging="284"/>
        <w:jc w:val="right"/>
      </w:pPr>
      <w:rPr>
        <w:rFonts w:ascii="Arial" w:eastAsia="Arial" w:hAnsi="Arial" w:hint="default"/>
        <w:b/>
        <w:bCs/>
        <w:color w:val="231F20"/>
        <w:w w:val="100"/>
        <w:sz w:val="17"/>
        <w:szCs w:val="17"/>
      </w:rPr>
    </w:lvl>
    <w:lvl w:ilvl="2" w:tplc="0D30441C">
      <w:start w:val="1"/>
      <w:numFmt w:val="bullet"/>
      <w:lvlText w:val="•"/>
      <w:lvlJc w:val="left"/>
      <w:pPr>
        <w:ind w:left="2195" w:hanging="284"/>
      </w:pPr>
      <w:rPr>
        <w:rFonts w:hint="default"/>
      </w:rPr>
    </w:lvl>
    <w:lvl w:ilvl="3" w:tplc="7A1E6A5A">
      <w:start w:val="1"/>
      <w:numFmt w:val="bullet"/>
      <w:lvlText w:val="•"/>
      <w:lvlJc w:val="left"/>
      <w:pPr>
        <w:ind w:left="3013" w:hanging="284"/>
      </w:pPr>
      <w:rPr>
        <w:rFonts w:hint="default"/>
      </w:rPr>
    </w:lvl>
    <w:lvl w:ilvl="4" w:tplc="629A386E">
      <w:start w:val="1"/>
      <w:numFmt w:val="bullet"/>
      <w:lvlText w:val="•"/>
      <w:lvlJc w:val="left"/>
      <w:pPr>
        <w:ind w:left="3831" w:hanging="284"/>
      </w:pPr>
      <w:rPr>
        <w:rFonts w:hint="default"/>
      </w:rPr>
    </w:lvl>
    <w:lvl w:ilvl="5" w:tplc="49AA57E4">
      <w:start w:val="1"/>
      <w:numFmt w:val="bullet"/>
      <w:lvlText w:val="•"/>
      <w:lvlJc w:val="left"/>
      <w:pPr>
        <w:ind w:left="4649" w:hanging="284"/>
      </w:pPr>
      <w:rPr>
        <w:rFonts w:hint="default"/>
      </w:rPr>
    </w:lvl>
    <w:lvl w:ilvl="6" w:tplc="3ED04732">
      <w:start w:val="1"/>
      <w:numFmt w:val="bullet"/>
      <w:lvlText w:val="•"/>
      <w:lvlJc w:val="left"/>
      <w:pPr>
        <w:ind w:left="5466" w:hanging="284"/>
      </w:pPr>
      <w:rPr>
        <w:rFonts w:hint="default"/>
      </w:rPr>
    </w:lvl>
    <w:lvl w:ilvl="7" w:tplc="9992E988">
      <w:start w:val="1"/>
      <w:numFmt w:val="bullet"/>
      <w:lvlText w:val="•"/>
      <w:lvlJc w:val="left"/>
      <w:pPr>
        <w:ind w:left="6284" w:hanging="284"/>
      </w:pPr>
      <w:rPr>
        <w:rFonts w:hint="default"/>
      </w:rPr>
    </w:lvl>
    <w:lvl w:ilvl="8" w:tplc="BD6E9B9C">
      <w:start w:val="1"/>
      <w:numFmt w:val="bullet"/>
      <w:lvlText w:val="•"/>
      <w:lvlJc w:val="left"/>
      <w:pPr>
        <w:ind w:left="7102" w:hanging="284"/>
      </w:pPr>
      <w:rPr>
        <w:rFonts w:hint="default"/>
      </w:rPr>
    </w:lvl>
  </w:abstractNum>
  <w:abstractNum w:abstractNumId="21">
    <w:nsid w:val="731252C1"/>
    <w:multiLevelType w:val="hybridMultilevel"/>
    <w:tmpl w:val="1AF0AB98"/>
    <w:lvl w:ilvl="0" w:tplc="9C749D70">
      <w:start w:val="14"/>
      <w:numFmt w:val="decimal"/>
      <w:lvlText w:val="%0-"/>
      <w:lvlJc w:val="left"/>
      <w:pPr>
        <w:ind w:left="383" w:hanging="681"/>
        <w:jc w:val="left"/>
      </w:pPr>
      <w:rPr>
        <w:rFonts w:ascii="Arial" w:eastAsia="Arial" w:hAnsi="Arial" w:hint="default"/>
        <w:color w:val="231F20"/>
        <w:w w:val="101"/>
        <w:sz w:val="17"/>
        <w:szCs w:val="17"/>
      </w:rPr>
    </w:lvl>
    <w:lvl w:ilvl="1" w:tplc="7F3EE5C2">
      <w:start w:val="1"/>
      <w:numFmt w:val="bullet"/>
      <w:lvlText w:val="•"/>
      <w:lvlJc w:val="left"/>
      <w:pPr>
        <w:ind w:left="850" w:hanging="171"/>
      </w:pPr>
      <w:rPr>
        <w:rFonts w:ascii="Arial" w:eastAsia="Arial" w:hAnsi="Arial" w:hint="default"/>
        <w:color w:val="0079C1"/>
        <w:w w:val="105"/>
        <w:sz w:val="17"/>
        <w:szCs w:val="17"/>
      </w:rPr>
    </w:lvl>
    <w:lvl w:ilvl="2" w:tplc="E57E9658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3FE809B4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4" w:tplc="77A0BF4C">
      <w:start w:val="1"/>
      <w:numFmt w:val="bullet"/>
      <w:lvlText w:val="•"/>
      <w:lvlJc w:val="left"/>
      <w:pPr>
        <w:ind w:left="1342" w:hanging="171"/>
      </w:pPr>
      <w:rPr>
        <w:rFonts w:hint="default"/>
      </w:rPr>
    </w:lvl>
    <w:lvl w:ilvl="5" w:tplc="3DBA6BE8">
      <w:start w:val="1"/>
      <w:numFmt w:val="bullet"/>
      <w:lvlText w:val="•"/>
      <w:lvlJc w:val="left"/>
      <w:pPr>
        <w:ind w:left="1145" w:hanging="171"/>
      </w:pPr>
      <w:rPr>
        <w:rFonts w:hint="default"/>
      </w:rPr>
    </w:lvl>
    <w:lvl w:ilvl="6" w:tplc="1B8878AE">
      <w:start w:val="1"/>
      <w:numFmt w:val="bullet"/>
      <w:lvlText w:val="•"/>
      <w:lvlJc w:val="left"/>
      <w:pPr>
        <w:ind w:left="948" w:hanging="171"/>
      </w:pPr>
      <w:rPr>
        <w:rFonts w:hint="default"/>
      </w:rPr>
    </w:lvl>
    <w:lvl w:ilvl="7" w:tplc="2A52F614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8" w:tplc="07687B9C">
      <w:start w:val="1"/>
      <w:numFmt w:val="bullet"/>
      <w:lvlText w:val="•"/>
      <w:lvlJc w:val="left"/>
      <w:pPr>
        <w:ind w:left="554" w:hanging="171"/>
      </w:pPr>
      <w:rPr>
        <w:rFonts w:hint="default"/>
      </w:rPr>
    </w:lvl>
  </w:abstractNum>
  <w:abstractNum w:abstractNumId="22">
    <w:nsid w:val="76CB2010"/>
    <w:multiLevelType w:val="hybridMultilevel"/>
    <w:tmpl w:val="69E621F6"/>
    <w:lvl w:ilvl="0" w:tplc="4AD89120">
      <w:start w:val="1"/>
      <w:numFmt w:val="bullet"/>
      <w:lvlText w:val="•"/>
      <w:lvlJc w:val="left"/>
      <w:pPr>
        <w:ind w:left="1408" w:hanging="171"/>
      </w:pPr>
      <w:rPr>
        <w:rFonts w:ascii="Arial" w:eastAsia="Arial" w:hAnsi="Arial" w:hint="default"/>
        <w:color w:val="231F20"/>
        <w:w w:val="82"/>
        <w:sz w:val="16"/>
        <w:szCs w:val="16"/>
      </w:rPr>
    </w:lvl>
    <w:lvl w:ilvl="1" w:tplc="054C880A">
      <w:start w:val="1"/>
      <w:numFmt w:val="bullet"/>
      <w:lvlText w:val="•"/>
      <w:lvlJc w:val="left"/>
      <w:pPr>
        <w:ind w:left="1987" w:hanging="171"/>
      </w:pPr>
      <w:rPr>
        <w:rFonts w:hint="default"/>
      </w:rPr>
    </w:lvl>
    <w:lvl w:ilvl="2" w:tplc="535A31A8">
      <w:start w:val="1"/>
      <w:numFmt w:val="bullet"/>
      <w:lvlText w:val="•"/>
      <w:lvlJc w:val="left"/>
      <w:pPr>
        <w:ind w:left="2575" w:hanging="171"/>
      </w:pPr>
      <w:rPr>
        <w:rFonts w:hint="default"/>
      </w:rPr>
    </w:lvl>
    <w:lvl w:ilvl="3" w:tplc="54385892">
      <w:start w:val="1"/>
      <w:numFmt w:val="bullet"/>
      <w:lvlText w:val="•"/>
      <w:lvlJc w:val="left"/>
      <w:pPr>
        <w:ind w:left="3163" w:hanging="171"/>
      </w:pPr>
      <w:rPr>
        <w:rFonts w:hint="default"/>
      </w:rPr>
    </w:lvl>
    <w:lvl w:ilvl="4" w:tplc="604CAA32">
      <w:start w:val="1"/>
      <w:numFmt w:val="bullet"/>
      <w:lvlText w:val="•"/>
      <w:lvlJc w:val="left"/>
      <w:pPr>
        <w:ind w:left="3751" w:hanging="171"/>
      </w:pPr>
      <w:rPr>
        <w:rFonts w:hint="default"/>
      </w:rPr>
    </w:lvl>
    <w:lvl w:ilvl="5" w:tplc="B066AADA">
      <w:start w:val="1"/>
      <w:numFmt w:val="bullet"/>
      <w:lvlText w:val="•"/>
      <w:lvlJc w:val="left"/>
      <w:pPr>
        <w:ind w:left="4339" w:hanging="171"/>
      </w:pPr>
      <w:rPr>
        <w:rFonts w:hint="default"/>
      </w:rPr>
    </w:lvl>
    <w:lvl w:ilvl="6" w:tplc="DDE2E0BC">
      <w:start w:val="1"/>
      <w:numFmt w:val="bullet"/>
      <w:lvlText w:val="•"/>
      <w:lvlJc w:val="left"/>
      <w:pPr>
        <w:ind w:left="4926" w:hanging="171"/>
      </w:pPr>
      <w:rPr>
        <w:rFonts w:hint="default"/>
      </w:rPr>
    </w:lvl>
    <w:lvl w:ilvl="7" w:tplc="4BB86176">
      <w:start w:val="1"/>
      <w:numFmt w:val="bullet"/>
      <w:lvlText w:val="•"/>
      <w:lvlJc w:val="left"/>
      <w:pPr>
        <w:ind w:left="5514" w:hanging="171"/>
      </w:pPr>
      <w:rPr>
        <w:rFonts w:hint="default"/>
      </w:rPr>
    </w:lvl>
    <w:lvl w:ilvl="8" w:tplc="5DC85C7A">
      <w:start w:val="1"/>
      <w:numFmt w:val="bullet"/>
      <w:lvlText w:val="•"/>
      <w:lvlJc w:val="left"/>
      <w:pPr>
        <w:ind w:left="6102" w:hanging="171"/>
      </w:pPr>
      <w:rPr>
        <w:rFonts w:hint="default"/>
      </w:rPr>
    </w:lvl>
  </w:abstractNum>
  <w:abstractNum w:abstractNumId="23">
    <w:nsid w:val="7EB66BDC"/>
    <w:multiLevelType w:val="hybridMultilevel"/>
    <w:tmpl w:val="57B8945C"/>
    <w:lvl w:ilvl="0" w:tplc="FD02E4C6">
      <w:start w:val="1"/>
      <w:numFmt w:val="decimal"/>
      <w:lvlText w:val="%1."/>
      <w:lvlJc w:val="left"/>
      <w:pPr>
        <w:ind w:left="2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474A74F6">
      <w:start w:val="1"/>
      <w:numFmt w:val="decimal"/>
      <w:lvlText w:val="%2."/>
      <w:lvlJc w:val="left"/>
      <w:pPr>
        <w:ind w:left="7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64C8AAE4">
      <w:start w:val="1"/>
      <w:numFmt w:val="bullet"/>
      <w:lvlText w:val="•"/>
      <w:lvlJc w:val="left"/>
      <w:pPr>
        <w:ind w:left="2123" w:hanging="171"/>
      </w:pPr>
      <w:rPr>
        <w:rFonts w:hint="default"/>
      </w:rPr>
    </w:lvl>
    <w:lvl w:ilvl="3" w:tplc="9AC4E596">
      <w:start w:val="1"/>
      <w:numFmt w:val="bullet"/>
      <w:lvlText w:val="•"/>
      <w:lvlJc w:val="left"/>
      <w:pPr>
        <w:ind w:left="3467" w:hanging="171"/>
      </w:pPr>
      <w:rPr>
        <w:rFonts w:hint="default"/>
      </w:rPr>
    </w:lvl>
    <w:lvl w:ilvl="4" w:tplc="6D942EEA">
      <w:start w:val="1"/>
      <w:numFmt w:val="bullet"/>
      <w:lvlText w:val="•"/>
      <w:lvlJc w:val="left"/>
      <w:pPr>
        <w:ind w:left="4811" w:hanging="171"/>
      </w:pPr>
      <w:rPr>
        <w:rFonts w:hint="default"/>
      </w:rPr>
    </w:lvl>
    <w:lvl w:ilvl="5" w:tplc="0EA40576">
      <w:start w:val="1"/>
      <w:numFmt w:val="bullet"/>
      <w:lvlText w:val="•"/>
      <w:lvlJc w:val="left"/>
      <w:pPr>
        <w:ind w:left="6154" w:hanging="171"/>
      </w:pPr>
      <w:rPr>
        <w:rFonts w:hint="default"/>
      </w:rPr>
    </w:lvl>
    <w:lvl w:ilvl="6" w:tplc="C97C1DAA">
      <w:start w:val="1"/>
      <w:numFmt w:val="bullet"/>
      <w:lvlText w:val="•"/>
      <w:lvlJc w:val="left"/>
      <w:pPr>
        <w:ind w:left="7498" w:hanging="171"/>
      </w:pPr>
      <w:rPr>
        <w:rFonts w:hint="default"/>
      </w:rPr>
    </w:lvl>
    <w:lvl w:ilvl="7" w:tplc="6F28B9EE">
      <w:start w:val="1"/>
      <w:numFmt w:val="bullet"/>
      <w:lvlText w:val="•"/>
      <w:lvlJc w:val="left"/>
      <w:pPr>
        <w:ind w:left="8842" w:hanging="171"/>
      </w:pPr>
      <w:rPr>
        <w:rFonts w:hint="default"/>
      </w:rPr>
    </w:lvl>
    <w:lvl w:ilvl="8" w:tplc="8D8836A2">
      <w:start w:val="1"/>
      <w:numFmt w:val="bullet"/>
      <w:lvlText w:val="•"/>
      <w:lvlJc w:val="left"/>
      <w:pPr>
        <w:ind w:left="10185" w:hanging="171"/>
      </w:pPr>
      <w:rPr>
        <w:rFonts w:hint="default"/>
      </w:rPr>
    </w:lvl>
  </w:abstractNum>
  <w:abstractNum w:abstractNumId="24">
    <w:nsid w:val="7FA3573B"/>
    <w:multiLevelType w:val="hybridMultilevel"/>
    <w:tmpl w:val="7C5A093E"/>
    <w:lvl w:ilvl="0" w:tplc="0B2CD9A8">
      <w:start w:val="1"/>
      <w:numFmt w:val="bullet"/>
      <w:lvlText w:val="•"/>
      <w:lvlJc w:val="left"/>
      <w:pPr>
        <w:ind w:left="937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BFE4283A">
      <w:start w:val="1"/>
      <w:numFmt w:val="bullet"/>
      <w:lvlText w:val="•"/>
      <w:lvlJc w:val="left"/>
      <w:pPr>
        <w:ind w:left="1345" w:hanging="171"/>
      </w:pPr>
      <w:rPr>
        <w:rFonts w:hint="default"/>
      </w:rPr>
    </w:lvl>
    <w:lvl w:ilvl="2" w:tplc="A7A63596">
      <w:start w:val="1"/>
      <w:numFmt w:val="bullet"/>
      <w:lvlText w:val="•"/>
      <w:lvlJc w:val="left"/>
      <w:pPr>
        <w:ind w:left="1750" w:hanging="171"/>
      </w:pPr>
      <w:rPr>
        <w:rFonts w:hint="default"/>
      </w:rPr>
    </w:lvl>
    <w:lvl w:ilvl="3" w:tplc="36F4B376">
      <w:start w:val="1"/>
      <w:numFmt w:val="bullet"/>
      <w:lvlText w:val="•"/>
      <w:lvlJc w:val="left"/>
      <w:pPr>
        <w:ind w:left="2155" w:hanging="171"/>
      </w:pPr>
      <w:rPr>
        <w:rFonts w:hint="default"/>
      </w:rPr>
    </w:lvl>
    <w:lvl w:ilvl="4" w:tplc="520ADADC">
      <w:start w:val="1"/>
      <w:numFmt w:val="bullet"/>
      <w:lvlText w:val="•"/>
      <w:lvlJc w:val="left"/>
      <w:pPr>
        <w:ind w:left="2560" w:hanging="171"/>
      </w:pPr>
      <w:rPr>
        <w:rFonts w:hint="default"/>
      </w:rPr>
    </w:lvl>
    <w:lvl w:ilvl="5" w:tplc="B14428DC">
      <w:start w:val="1"/>
      <w:numFmt w:val="bullet"/>
      <w:lvlText w:val="•"/>
      <w:lvlJc w:val="left"/>
      <w:pPr>
        <w:ind w:left="2965" w:hanging="171"/>
      </w:pPr>
      <w:rPr>
        <w:rFonts w:hint="default"/>
      </w:rPr>
    </w:lvl>
    <w:lvl w:ilvl="6" w:tplc="EDF8DA58">
      <w:start w:val="1"/>
      <w:numFmt w:val="bullet"/>
      <w:lvlText w:val="•"/>
      <w:lvlJc w:val="left"/>
      <w:pPr>
        <w:ind w:left="3370" w:hanging="171"/>
      </w:pPr>
      <w:rPr>
        <w:rFonts w:hint="default"/>
      </w:rPr>
    </w:lvl>
    <w:lvl w:ilvl="7" w:tplc="1A7C4AC6">
      <w:start w:val="1"/>
      <w:numFmt w:val="bullet"/>
      <w:lvlText w:val="•"/>
      <w:lvlJc w:val="left"/>
      <w:pPr>
        <w:ind w:left="3776" w:hanging="171"/>
      </w:pPr>
      <w:rPr>
        <w:rFonts w:hint="default"/>
      </w:rPr>
    </w:lvl>
    <w:lvl w:ilvl="8" w:tplc="12083D9A">
      <w:start w:val="1"/>
      <w:numFmt w:val="bullet"/>
      <w:lvlText w:val="•"/>
      <w:lvlJc w:val="left"/>
      <w:pPr>
        <w:ind w:left="4181" w:hanging="171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2"/>
  </w:num>
  <w:num w:numId="4">
    <w:abstractNumId w:val="24"/>
  </w:num>
  <w:num w:numId="5">
    <w:abstractNumId w:val="15"/>
  </w:num>
  <w:num w:numId="6">
    <w:abstractNumId w:val="9"/>
  </w:num>
  <w:num w:numId="7">
    <w:abstractNumId w:val="11"/>
  </w:num>
  <w:num w:numId="8">
    <w:abstractNumId w:val="17"/>
  </w:num>
  <w:num w:numId="9">
    <w:abstractNumId w:val="0"/>
  </w:num>
  <w:num w:numId="10">
    <w:abstractNumId w:val="2"/>
  </w:num>
  <w:num w:numId="11">
    <w:abstractNumId w:val="18"/>
  </w:num>
  <w:num w:numId="12">
    <w:abstractNumId w:val="23"/>
  </w:num>
  <w:num w:numId="13">
    <w:abstractNumId w:val="3"/>
  </w:num>
  <w:num w:numId="14">
    <w:abstractNumId w:val="5"/>
  </w:num>
  <w:num w:numId="15">
    <w:abstractNumId w:val="20"/>
  </w:num>
  <w:num w:numId="16">
    <w:abstractNumId w:val="7"/>
  </w:num>
  <w:num w:numId="17">
    <w:abstractNumId w:val="19"/>
  </w:num>
  <w:num w:numId="18">
    <w:abstractNumId w:val="21"/>
  </w:num>
  <w:num w:numId="19">
    <w:abstractNumId w:val="13"/>
  </w:num>
  <w:num w:numId="20">
    <w:abstractNumId w:val="14"/>
  </w:num>
  <w:num w:numId="21">
    <w:abstractNumId w:val="10"/>
  </w:num>
  <w:num w:numId="22">
    <w:abstractNumId w:val="1"/>
  </w:num>
  <w:num w:numId="23">
    <w:abstractNumId w:val="4"/>
  </w:num>
  <w:num w:numId="24">
    <w:abstractNumId w:val="2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35409"/>
    <w:rsid w:val="0016775F"/>
    <w:rsid w:val="00556380"/>
    <w:rsid w:val="006A4A0C"/>
    <w:rsid w:val="00840B11"/>
    <w:rsid w:val="00BA68C6"/>
    <w:rsid w:val="00C35409"/>
    <w:rsid w:val="00F7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37"/>
    <o:shapelayout v:ext="edit">
      <o:idmap v:ext="edit" data="1,3,4,5,6,7,8,9"/>
    </o:shapelayout>
  </w:shapeDefaults>
  <w:decimalSymbol w:val="."/>
  <w:listSeparator w:val=","/>
  <w14:docId w14:val="493550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05"/>
      <w:ind w:left="522"/>
      <w:outlineLvl w:val="0"/>
    </w:pPr>
    <w:rPr>
      <w:rFonts w:ascii="Arial" w:eastAsia="Arial" w:hAnsi="Arial"/>
      <w:sz w:val="160"/>
      <w:szCs w:val="160"/>
    </w:rPr>
  </w:style>
  <w:style w:type="paragraph" w:styleId="Heading2">
    <w:name w:val="heading 2"/>
    <w:basedOn w:val="Normal"/>
    <w:uiPriority w:val="1"/>
    <w:qFormat/>
    <w:pPr>
      <w:spacing w:before="12"/>
      <w:ind w:left="623"/>
      <w:outlineLvl w:val="1"/>
    </w:pPr>
    <w:rPr>
      <w:rFonts w:ascii="Arial" w:eastAsia="Arial" w:hAnsi="Arial"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188"/>
      <w:ind w:left="2560"/>
      <w:outlineLvl w:val="2"/>
    </w:pPr>
    <w:rPr>
      <w:rFonts w:ascii="Arial" w:eastAsia="Arial" w:hAnsi="Arial"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49"/>
      <w:ind w:left="363"/>
      <w:outlineLvl w:val="3"/>
    </w:pPr>
    <w:rPr>
      <w:rFonts w:ascii="Calibri" w:eastAsia="Calibri" w:hAnsi="Calibri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03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86"/>
      <w:outlineLvl w:val="5"/>
    </w:pPr>
    <w:rPr>
      <w:rFonts w:ascii="Arial" w:eastAsia="Arial" w:hAnsi="Arial"/>
    </w:rPr>
  </w:style>
  <w:style w:type="paragraph" w:styleId="Heading7">
    <w:name w:val="heading 7"/>
    <w:basedOn w:val="Normal"/>
    <w:uiPriority w:val="1"/>
    <w:qFormat/>
    <w:pPr>
      <w:spacing w:before="81"/>
      <w:outlineLvl w:val="6"/>
    </w:pPr>
    <w:rPr>
      <w:rFonts w:ascii="Arial" w:eastAsia="Arial" w:hAnsi="Arial"/>
      <w:i/>
      <w:sz w:val="21"/>
      <w:szCs w:val="21"/>
    </w:rPr>
  </w:style>
  <w:style w:type="paragraph" w:styleId="Heading8">
    <w:name w:val="heading 8"/>
    <w:basedOn w:val="Normal"/>
    <w:uiPriority w:val="1"/>
    <w:qFormat/>
    <w:pPr>
      <w:spacing w:before="6"/>
      <w:ind w:left="1238"/>
      <w:outlineLvl w:val="7"/>
    </w:pPr>
    <w:rPr>
      <w:rFonts w:ascii="Arial" w:eastAsia="Arial" w:hAnsi="Arial"/>
      <w:b/>
      <w:bCs/>
      <w:sz w:val="18"/>
      <w:szCs w:val="18"/>
    </w:rPr>
  </w:style>
  <w:style w:type="paragraph" w:styleId="Heading9">
    <w:name w:val="heading 9"/>
    <w:basedOn w:val="Normal"/>
    <w:uiPriority w:val="1"/>
    <w:qFormat/>
    <w:pPr>
      <w:ind w:left="40"/>
      <w:outlineLvl w:val="8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ind w:left="283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7D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D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://creativecommons.org/licenses/by/3.0/au/deed.en" TargetMode="External"/><Relationship Id="rId18" Type="http://schemas.openxmlformats.org/officeDocument/2006/relationships/hyperlink" Target="http://creativecommons.org/licenses/by/3.0/au/deed.en" TargetMode="External"/><Relationship Id="rId19" Type="http://schemas.openxmlformats.org/officeDocument/2006/relationships/hyperlink" Target="http://creativecommons.org/licenses/by/3.0/legalcode" TargetMode="External"/><Relationship Id="rId63" Type="http://schemas.openxmlformats.org/officeDocument/2006/relationships/hyperlink" Target="http://www.humanrights.gov.au/" TargetMode="External"/><Relationship Id="rId64" Type="http://schemas.openxmlformats.org/officeDocument/2006/relationships/footer" Target="footer8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hyperlink" Target="http://www.humanrights.gov.au/complaints-charter-service" TargetMode="External"/><Relationship Id="rId51" Type="http://schemas.openxmlformats.org/officeDocument/2006/relationships/hyperlink" Target="http://www.humanrights.gov.au/" TargetMode="External"/><Relationship Id="rId52" Type="http://schemas.openxmlformats.org/officeDocument/2006/relationships/hyperlink" Target="http://www.tenders.gov.au/" TargetMode="External"/><Relationship Id="rId53" Type="http://schemas.openxmlformats.org/officeDocument/2006/relationships/image" Target="media/image19.png"/><Relationship Id="rId54" Type="http://schemas.openxmlformats.org/officeDocument/2006/relationships/footer" Target="footer3.xml"/><Relationship Id="rId55" Type="http://schemas.openxmlformats.org/officeDocument/2006/relationships/footer" Target="footer4.xml"/><Relationship Id="rId56" Type="http://schemas.openxmlformats.org/officeDocument/2006/relationships/footer" Target="footer5.xml"/><Relationship Id="rId57" Type="http://schemas.openxmlformats.org/officeDocument/2006/relationships/footer" Target="footer6.xml"/><Relationship Id="rId58" Type="http://schemas.openxmlformats.org/officeDocument/2006/relationships/footer" Target="footer7.xml"/><Relationship Id="rId59" Type="http://schemas.openxmlformats.org/officeDocument/2006/relationships/hyperlink" Target="http://www.humanrights.gov.au/" TargetMode="External"/><Relationship Id="rId40" Type="http://schemas.openxmlformats.org/officeDocument/2006/relationships/hyperlink" Target="http://itstopswithme.humanrights.gov.au/" TargetMode="External"/><Relationship Id="rId41" Type="http://schemas.openxmlformats.org/officeDocument/2006/relationships/hyperlink" Target="http://itstopswithme.humanrights.gov.au/" TargetMode="External"/><Relationship Id="rId42" Type="http://schemas.openxmlformats.org/officeDocument/2006/relationships/hyperlink" Target="https://agepositive.humanrights.gov.au/" TargetMode="External"/><Relationship Id="rId43" Type="http://schemas.openxmlformats.org/officeDocument/2006/relationships/hyperlink" Target="https://agepositive.humanrights.gov.au/" TargetMode="External"/><Relationship Id="rId44" Type="http://schemas.openxmlformats.org/officeDocument/2006/relationships/hyperlink" Target="http://www.humanrights.gov.au/complaints_information/infosheet_guide_AHRCA_ILO.html" TargetMode="External"/><Relationship Id="rId45" Type="http://schemas.openxmlformats.org/officeDocument/2006/relationships/hyperlink" Target="http://www.humanrights.gov.au/complaints_information/" TargetMode="External"/><Relationship Id="rId46" Type="http://schemas.openxmlformats.org/officeDocument/2006/relationships/hyperlink" Target="http://www.humanrights.gov.au/complaints_information/" TargetMode="External"/><Relationship Id="rId47" Type="http://schemas.openxmlformats.org/officeDocument/2006/relationships/hyperlink" Target="http://www.apsc.gov.au/" TargetMode="External"/><Relationship Id="rId48" Type="http://schemas.openxmlformats.org/officeDocument/2006/relationships/hyperlink" Target="http://www.dss.gov.au/" TargetMode="External"/><Relationship Id="rId49" Type="http://schemas.openxmlformats.org/officeDocument/2006/relationships/hyperlink" Target="http://www.humanrights.gov.au/complaints-charter-servic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hyperlink" Target="mailto:president.ahrc@humanrights.gov.au" TargetMode="External"/><Relationship Id="rId33" Type="http://schemas.openxmlformats.org/officeDocument/2006/relationships/hyperlink" Target="http://www.humanrights.gov.au/" TargetMode="External"/><Relationship Id="rId34" Type="http://schemas.openxmlformats.org/officeDocument/2006/relationships/image" Target="media/image18.emf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37" Type="http://schemas.openxmlformats.org/officeDocument/2006/relationships/hyperlink" Target="https://hrawards.humanrights.gov.au/winners" TargetMode="External"/><Relationship Id="rId38" Type="http://schemas.openxmlformats.org/officeDocument/2006/relationships/hyperlink" Target="https://hrawards.humanrights.gov.au/winners" TargetMode="External"/><Relationship Id="rId39" Type="http://schemas.openxmlformats.org/officeDocument/2006/relationships/hyperlink" Target="https://knowtheline.humanrights.gov.au/" TargetMode="External"/><Relationship Id="rId20" Type="http://schemas.openxmlformats.org/officeDocument/2006/relationships/hyperlink" Target="http://creativecommons.org/licenses/by/3.0/legalcode" TargetMode="External"/><Relationship Id="rId21" Type="http://schemas.openxmlformats.org/officeDocument/2006/relationships/hyperlink" Target="http://www.humanrights.gov.au/about/publications/annual_reports/" TargetMode="External"/><Relationship Id="rId22" Type="http://schemas.openxmlformats.org/officeDocument/2006/relationships/hyperlink" Target="http://www.humanrights.gov.au/" TargetMode="External"/><Relationship Id="rId23" Type="http://schemas.openxmlformats.org/officeDocument/2006/relationships/hyperlink" Target="mailto:communications@humanrights.gov.au" TargetMode="External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60" Type="http://schemas.openxmlformats.org/officeDocument/2006/relationships/hyperlink" Target="http://www.humanrights.gov.au/" TargetMode="External"/><Relationship Id="rId61" Type="http://schemas.openxmlformats.org/officeDocument/2006/relationships/hyperlink" Target="http://www.humanrights.gov.au/about/" TargetMode="External"/><Relationship Id="rId62" Type="http://schemas.openxmlformats.org/officeDocument/2006/relationships/hyperlink" Target="mailto:publications@humanrights.gov.au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174</Pages>
  <Words>47241</Words>
  <Characters>269277</Characters>
  <Application>Microsoft Macintosh Word</Application>
  <DocSecurity>0</DocSecurity>
  <Lines>2243</Lines>
  <Paragraphs>631</Paragraphs>
  <ScaleCrop>false</ScaleCrop>
  <Company>Jo Clark</Company>
  <LinksUpToDate>false</LinksUpToDate>
  <CharactersWithSpaces>315887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 Clark</cp:lastModifiedBy>
  <cp:revision>6</cp:revision>
  <dcterms:created xsi:type="dcterms:W3CDTF">2015-03-31T03:37:00Z</dcterms:created>
  <dcterms:modified xsi:type="dcterms:W3CDTF">2015-03-31T23:38:00Z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2015-03-31T00:00:00Z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2015-03-31T00:00:00Z</vt:filetime>
  </property>
</Properties>
</file>