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29" w:rsidRDefault="00BE0CEC" w:rsidP="00960EFD">
      <w:pPr>
        <w:pStyle w:val="TitlewithLine"/>
      </w:pPr>
      <w:bookmarkStart w:id="0" w:name="_Toc209316062"/>
      <w:bookmarkStart w:id="1" w:name="_GoBack"/>
      <w:bookmarkEnd w:id="0"/>
      <w:bookmarkEnd w:id="1"/>
      <w:r>
        <w:t>Preparing for Conciliation</w:t>
      </w:r>
    </w:p>
    <w:p w:rsidR="00BE0CEC" w:rsidRPr="00BE0CEC" w:rsidRDefault="00BE0CEC" w:rsidP="00BE0CEC">
      <w:pPr>
        <w:rPr>
          <w:rFonts w:cs="Arial"/>
        </w:rPr>
      </w:pPr>
      <w:r w:rsidRPr="00BE0CEC">
        <w:rPr>
          <w:rFonts w:cs="Arial"/>
        </w:rPr>
        <w:t xml:space="preserve">One of the best ways to prepare for conciliation is to think about what is important to you and what may be important to the other person/people involved in the complaint (the ‘other party’). The following questions are designed to help you prepare for conciliation so please ensure that you read and consider each of them. The conciliator may talk through these questions with you before the conciliation. </w:t>
      </w:r>
      <w:r w:rsidRPr="00BE0CEC">
        <w:rPr>
          <w:rFonts w:cs="Arial"/>
          <w:u w:val="single"/>
        </w:rPr>
        <w:t xml:space="preserve">Please note that </w:t>
      </w:r>
      <w:r w:rsidRPr="008C69E6">
        <w:rPr>
          <w:rFonts w:cs="Arial"/>
          <w:u w:val="single"/>
        </w:rPr>
        <w:t>the c</w:t>
      </w:r>
      <w:r w:rsidRPr="00BE0CEC">
        <w:rPr>
          <w:rFonts w:cs="Arial"/>
          <w:u w:val="single"/>
        </w:rPr>
        <w:t>onciliator will not pass on your answers to the other party without your agreement.</w:t>
      </w:r>
      <w:r w:rsidRPr="00BE0CEC">
        <w:rPr>
          <w:rFonts w:cs="Arial"/>
        </w:rPr>
        <w:t xml:space="preserve"> </w:t>
      </w:r>
    </w:p>
    <w:p w:rsidR="00BE0CEC" w:rsidRDefault="00BE0CEC" w:rsidP="00BE0CEC">
      <w:pPr>
        <w:rPr>
          <w:rFonts w:cs="Arial"/>
        </w:rPr>
      </w:pPr>
      <w:r w:rsidRPr="00BE0CEC">
        <w:rPr>
          <w:rFonts w:cs="Arial"/>
        </w:rPr>
        <w:t>You should also talk about these questions with any support person, advocate or representative who will be participating in conciliation with you.</w:t>
      </w:r>
    </w:p>
    <w:p w:rsidR="00BE0CEC" w:rsidRPr="00BE0CEC" w:rsidRDefault="00BE0CEC" w:rsidP="00BE0CEC">
      <w:pPr>
        <w:numPr>
          <w:ilvl w:val="0"/>
          <w:numId w:val="41"/>
        </w:numPr>
        <w:rPr>
          <w:rFonts w:cs="Arial"/>
        </w:rPr>
      </w:pPr>
      <w:r w:rsidRPr="00BE0CEC">
        <w:rPr>
          <w:rFonts w:cs="Arial"/>
        </w:rPr>
        <w:t>What are the three main things you want to make sure the other party understands about how you see things/your version of events?</w:t>
      </w:r>
    </w:p>
    <w:p w:rsidR="00BE0CEC" w:rsidRPr="00BE0CEC" w:rsidRDefault="00BE0CEC" w:rsidP="00BE0CEC">
      <w:pPr>
        <w:rPr>
          <w:rFonts w:cs="Arial"/>
        </w:rPr>
      </w:pPr>
    </w:p>
    <w:p w:rsidR="00BE0CEC" w:rsidRDefault="00BE0CEC" w:rsidP="00BE0CEC">
      <w:pPr>
        <w:rPr>
          <w:rFonts w:cs="Arial"/>
        </w:rPr>
      </w:pPr>
    </w:p>
    <w:p w:rsidR="00C15598" w:rsidRPr="00BE0CEC" w:rsidRDefault="00C15598" w:rsidP="00BE0CEC">
      <w:pPr>
        <w:rPr>
          <w:rFonts w:cs="Arial"/>
        </w:rPr>
      </w:pPr>
    </w:p>
    <w:p w:rsidR="00BE0CEC" w:rsidRPr="00BE0CEC" w:rsidRDefault="00BE0CEC" w:rsidP="00BE0CEC">
      <w:pPr>
        <w:numPr>
          <w:ilvl w:val="0"/>
          <w:numId w:val="41"/>
        </w:numPr>
        <w:rPr>
          <w:rFonts w:cs="Arial"/>
        </w:rPr>
      </w:pPr>
      <w:r w:rsidRPr="00BE0CEC">
        <w:rPr>
          <w:rFonts w:cs="Arial"/>
        </w:rPr>
        <w:t>What are the main things that you and the other party are likely to disagree on? What do you think you and the other party are likely to agree on?</w:t>
      </w:r>
      <w:r w:rsidRPr="00BE0CEC">
        <w:rPr>
          <w:rFonts w:cs="Arial"/>
          <w:u w:val="single"/>
        </w:rPr>
        <w:t xml:space="preserve"> </w:t>
      </w:r>
    </w:p>
    <w:p w:rsidR="00C15598" w:rsidRPr="00BE0CEC" w:rsidRDefault="00C15598" w:rsidP="00BE0CEC">
      <w:pPr>
        <w:rPr>
          <w:rFonts w:cs="Arial"/>
        </w:rPr>
      </w:pPr>
    </w:p>
    <w:p w:rsidR="00BE0CEC" w:rsidRPr="00BE0CEC" w:rsidRDefault="00BE0CEC" w:rsidP="00BE0CEC">
      <w:pPr>
        <w:rPr>
          <w:rFonts w:cs="Arial"/>
        </w:rPr>
      </w:pPr>
    </w:p>
    <w:p w:rsidR="00BE0CEC" w:rsidRPr="00BE0CEC" w:rsidRDefault="00BE0CEC" w:rsidP="00BE0CEC">
      <w:pPr>
        <w:rPr>
          <w:rFonts w:cs="Arial"/>
        </w:rPr>
      </w:pPr>
    </w:p>
    <w:p w:rsidR="00BE0CEC" w:rsidRPr="00BE0CEC" w:rsidRDefault="00BE0CEC" w:rsidP="00BE0CEC">
      <w:pPr>
        <w:numPr>
          <w:ilvl w:val="0"/>
          <w:numId w:val="41"/>
        </w:numPr>
        <w:rPr>
          <w:rFonts w:cs="Arial"/>
        </w:rPr>
      </w:pPr>
      <w:r w:rsidRPr="00BE0CEC">
        <w:rPr>
          <w:rFonts w:cs="Arial"/>
        </w:rPr>
        <w:t>How do you think the complaint could be resolved and why? How do you think the other party will respond to this?</w:t>
      </w:r>
    </w:p>
    <w:p w:rsidR="00BF687F" w:rsidRDefault="00BF687F" w:rsidP="00BF687F">
      <w:pPr>
        <w:pStyle w:val="ListParagraph"/>
        <w:ind w:left="360"/>
        <w:rPr>
          <w:rFonts w:cs="Arial"/>
          <w:b/>
          <w:i/>
        </w:rPr>
      </w:pPr>
    </w:p>
    <w:p w:rsidR="00BF687F" w:rsidRDefault="00BF687F" w:rsidP="00BF687F">
      <w:pPr>
        <w:pStyle w:val="ListParagraph"/>
        <w:ind w:left="360"/>
        <w:rPr>
          <w:rFonts w:cs="Arial"/>
          <w:b/>
          <w:i/>
        </w:rPr>
      </w:pPr>
    </w:p>
    <w:p w:rsidR="00BF687F" w:rsidRDefault="00BF687F" w:rsidP="00BF687F">
      <w:pPr>
        <w:pStyle w:val="ListParagraph"/>
        <w:ind w:left="360"/>
        <w:rPr>
          <w:rFonts w:cs="Arial"/>
          <w:b/>
          <w:i/>
        </w:rPr>
      </w:pPr>
    </w:p>
    <w:p w:rsidR="00BF687F" w:rsidRDefault="00BF687F" w:rsidP="00BF687F">
      <w:pPr>
        <w:pStyle w:val="ListParagraph"/>
        <w:ind w:left="360"/>
        <w:rPr>
          <w:rFonts w:cs="Arial"/>
          <w:b/>
          <w:i/>
        </w:rPr>
      </w:pPr>
    </w:p>
    <w:p w:rsidR="00BF687F" w:rsidRDefault="00BF687F" w:rsidP="00BF687F">
      <w:pPr>
        <w:pStyle w:val="ListParagraph"/>
        <w:ind w:left="360"/>
        <w:rPr>
          <w:rFonts w:cs="Arial"/>
          <w:b/>
          <w:i/>
        </w:rPr>
      </w:pPr>
    </w:p>
    <w:p w:rsidR="00BF687F" w:rsidRDefault="00BF687F" w:rsidP="00BF687F">
      <w:pPr>
        <w:numPr>
          <w:ilvl w:val="0"/>
          <w:numId w:val="41"/>
        </w:numPr>
        <w:rPr>
          <w:rFonts w:cs="Arial"/>
        </w:rPr>
      </w:pPr>
      <w:r w:rsidRPr="00BE0CEC">
        <w:rPr>
          <w:rFonts w:cs="Arial"/>
        </w:rPr>
        <w:t>What may you need to say or do to help resolve the complaint? What could the other party say or do to help resolve the complaint?</w:t>
      </w:r>
    </w:p>
    <w:p w:rsidR="00C86AAC" w:rsidRDefault="00C86AAC" w:rsidP="00C86AAC">
      <w:pPr>
        <w:pStyle w:val="ListParagraph"/>
        <w:ind w:left="5400" w:firstLine="360"/>
        <w:rPr>
          <w:rFonts w:cs="Arial"/>
          <w:b/>
          <w:i/>
        </w:rPr>
      </w:pPr>
    </w:p>
    <w:p w:rsidR="00C86AAC" w:rsidRDefault="00C86AAC" w:rsidP="00C86AAC">
      <w:pPr>
        <w:pStyle w:val="ListParagraph"/>
        <w:ind w:left="5400" w:firstLine="360"/>
        <w:rPr>
          <w:rFonts w:cs="Arial"/>
          <w:b/>
          <w:i/>
        </w:rPr>
      </w:pPr>
    </w:p>
    <w:p w:rsidR="00720FB3" w:rsidRDefault="00720FB3" w:rsidP="00C86AAC">
      <w:pPr>
        <w:pStyle w:val="ListParagraph"/>
        <w:ind w:left="5400" w:firstLine="360"/>
        <w:rPr>
          <w:rFonts w:cs="Arial"/>
          <w:b/>
          <w:i/>
        </w:rPr>
      </w:pPr>
    </w:p>
    <w:p w:rsidR="00720FB3" w:rsidRDefault="00720FB3" w:rsidP="00C86AAC">
      <w:pPr>
        <w:pStyle w:val="ListParagraph"/>
        <w:ind w:left="5400" w:firstLine="360"/>
        <w:rPr>
          <w:rFonts w:cs="Arial"/>
          <w:b/>
          <w:i/>
        </w:rPr>
      </w:pPr>
    </w:p>
    <w:p w:rsidR="00C86AAC" w:rsidRDefault="00C86AAC" w:rsidP="00C86AAC">
      <w:pPr>
        <w:pStyle w:val="ListParagraph"/>
        <w:ind w:left="5400" w:firstLine="360"/>
        <w:rPr>
          <w:rFonts w:cs="Arial"/>
          <w:b/>
          <w:i/>
        </w:rPr>
      </w:pPr>
    </w:p>
    <w:p w:rsidR="00C86AAC" w:rsidRPr="00BF687F" w:rsidRDefault="00C86AAC" w:rsidP="00C86AAC">
      <w:pPr>
        <w:pStyle w:val="ListParagraph"/>
        <w:ind w:left="5400" w:firstLine="360"/>
        <w:rPr>
          <w:rFonts w:cs="Arial"/>
          <w:b/>
          <w:i/>
        </w:rPr>
      </w:pPr>
      <w:r w:rsidRPr="00BF687F">
        <w:rPr>
          <w:rFonts w:cs="Arial"/>
          <w:b/>
          <w:i/>
        </w:rPr>
        <w:t>Please turn page over</w:t>
      </w:r>
    </w:p>
    <w:p w:rsidR="00C15598" w:rsidRDefault="00C15598" w:rsidP="00BE0CEC">
      <w:pPr>
        <w:rPr>
          <w:rFonts w:cs="Arial"/>
        </w:rPr>
      </w:pPr>
    </w:p>
    <w:p w:rsidR="002F76F8" w:rsidRDefault="002F76F8" w:rsidP="00BE0CEC">
      <w:pPr>
        <w:rPr>
          <w:rFonts w:cs="Arial"/>
        </w:rPr>
      </w:pPr>
    </w:p>
    <w:p w:rsidR="00BE0CEC" w:rsidRPr="00BE0CEC" w:rsidRDefault="00BE0CEC" w:rsidP="00BE0CEC">
      <w:pPr>
        <w:numPr>
          <w:ilvl w:val="0"/>
          <w:numId w:val="41"/>
        </w:numPr>
        <w:rPr>
          <w:rFonts w:cs="Arial"/>
        </w:rPr>
      </w:pPr>
      <w:r w:rsidRPr="00BE0CEC">
        <w:rPr>
          <w:rFonts w:cs="Arial"/>
        </w:rPr>
        <w:t>What will happen if the complaint is not resolved? What could be the consequences for you and the other party?</w:t>
      </w:r>
    </w:p>
    <w:p w:rsidR="00BE0CEC" w:rsidRDefault="00BE0CEC" w:rsidP="00BE0CEC">
      <w:pPr>
        <w:rPr>
          <w:rFonts w:cs="Arial"/>
        </w:rPr>
      </w:pPr>
    </w:p>
    <w:p w:rsidR="00C15598" w:rsidRPr="00BE0CEC" w:rsidRDefault="00C15598" w:rsidP="00BE0CEC">
      <w:pPr>
        <w:rPr>
          <w:rFonts w:cs="Arial"/>
        </w:rPr>
      </w:pPr>
    </w:p>
    <w:p w:rsidR="00BE0CEC" w:rsidRPr="00BE0CEC" w:rsidRDefault="00BE0CEC" w:rsidP="00BE0CEC">
      <w:pPr>
        <w:rPr>
          <w:rFonts w:cs="Arial"/>
        </w:rPr>
      </w:pPr>
    </w:p>
    <w:p w:rsidR="0004749E" w:rsidRDefault="007250D7" w:rsidP="00BE0CEC">
      <w:pPr>
        <w:numPr>
          <w:ilvl w:val="0"/>
          <w:numId w:val="41"/>
        </w:numPr>
        <w:rPr>
          <w:rFonts w:cs="Arial"/>
        </w:rPr>
      </w:pPr>
      <w:r>
        <w:rPr>
          <w:rFonts w:cs="Arial"/>
          <w:noProof/>
        </w:rPr>
        <mc:AlternateContent>
          <mc:Choice Requires="wps">
            <w:drawing>
              <wp:anchor distT="0" distB="0" distL="114300" distR="114300" simplePos="0" relativeHeight="251660288" behindDoc="0" locked="0" layoutInCell="1" allowOverlap="1" wp14:anchorId="136C0EC7" wp14:editId="337F969A">
                <wp:simplePos x="0" y="0"/>
                <wp:positionH relativeFrom="column">
                  <wp:posOffset>147320</wp:posOffset>
                </wp:positionH>
                <wp:positionV relativeFrom="paragraph">
                  <wp:posOffset>579120</wp:posOffset>
                </wp:positionV>
                <wp:extent cx="4895850" cy="0"/>
                <wp:effectExtent l="3810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48958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6pt;margin-top:45.6pt;width:385.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" strokecolor="black [3040]">
                <v:stroke startarrow="open" endarrow="open"/>
              </v:shape>
            </w:pict>
          </mc:Fallback>
        </mc:AlternateContent>
      </w:r>
      <w:r w:rsidR="00BE0CEC" w:rsidRPr="00BE0CEC">
        <w:rPr>
          <w:rFonts w:cs="Arial"/>
        </w:rPr>
        <w:t>How much do you want to resolve the complaint (circle answer)?</w:t>
      </w:r>
      <w:r w:rsidR="00BE0CEC" w:rsidRPr="00BE0CEC">
        <w:rPr>
          <w:rFonts w:cs="Arial"/>
        </w:rPr>
        <w:br/>
      </w:r>
      <w:r w:rsidR="00BE0CEC" w:rsidRPr="00BE0CEC">
        <w:rPr>
          <w:rFonts w:cs="Arial"/>
        </w:rPr>
        <w:br/>
      </w:r>
      <w:r w:rsidR="00BE0CEC" w:rsidRPr="00BE0CEC">
        <w:rPr>
          <w:rFonts w:cs="Arial"/>
        </w:rPr>
        <w:tab/>
        <w:t>1</w:t>
      </w:r>
      <w:r w:rsidR="00BE0CEC" w:rsidRPr="00BE0CEC">
        <w:rPr>
          <w:rFonts w:cs="Arial"/>
        </w:rPr>
        <w:tab/>
        <w:t>2</w:t>
      </w:r>
      <w:r w:rsidR="00BE0CEC" w:rsidRPr="00BE0CEC">
        <w:rPr>
          <w:rFonts w:cs="Arial"/>
        </w:rPr>
        <w:tab/>
        <w:t>3</w:t>
      </w:r>
      <w:r w:rsidR="00BE0CEC" w:rsidRPr="00BE0CEC">
        <w:rPr>
          <w:rFonts w:cs="Arial"/>
        </w:rPr>
        <w:tab/>
        <w:t>4</w:t>
      </w:r>
      <w:r w:rsidR="00BE0CEC" w:rsidRPr="00BE0CEC">
        <w:rPr>
          <w:rFonts w:cs="Arial"/>
        </w:rPr>
        <w:tab/>
        <w:t>5</w:t>
      </w:r>
      <w:r w:rsidR="00BE0CEC" w:rsidRPr="00BE0CEC">
        <w:rPr>
          <w:rFonts w:cs="Arial"/>
        </w:rPr>
        <w:tab/>
        <w:t>6</w:t>
      </w:r>
      <w:r w:rsidR="00BE0CEC" w:rsidRPr="00BE0CEC">
        <w:rPr>
          <w:rFonts w:cs="Arial"/>
        </w:rPr>
        <w:tab/>
        <w:t>7</w:t>
      </w:r>
      <w:r w:rsidR="00BE0CEC" w:rsidRPr="00BE0CEC">
        <w:rPr>
          <w:rFonts w:cs="Arial"/>
        </w:rPr>
        <w:tab/>
        <w:t>8</w:t>
      </w:r>
      <w:r w:rsidR="00BE0CEC" w:rsidRPr="00BE0CEC">
        <w:rPr>
          <w:rFonts w:cs="Arial"/>
        </w:rPr>
        <w:tab/>
        <w:t>9</w:t>
      </w:r>
      <w:r w:rsidR="00BE0CEC" w:rsidRPr="00BE0CEC">
        <w:rPr>
          <w:rFonts w:cs="Arial"/>
        </w:rPr>
        <w:tab/>
        <w:t>10</w:t>
      </w:r>
    </w:p>
    <w:p w:rsidR="00BE0CEC" w:rsidRPr="00BE0CEC" w:rsidRDefault="00BE0CEC" w:rsidP="0004749E">
      <w:pPr>
        <w:ind w:left="360"/>
        <w:rPr>
          <w:rFonts w:cs="Arial"/>
        </w:rPr>
      </w:pPr>
      <w:proofErr w:type="gramStart"/>
      <w:r w:rsidRPr="00BE0CEC">
        <w:rPr>
          <w:rFonts w:cs="Arial"/>
        </w:rPr>
        <w:t>not</w:t>
      </w:r>
      <w:proofErr w:type="gramEnd"/>
      <w:r w:rsidRPr="00BE0CEC">
        <w:rPr>
          <w:rFonts w:cs="Arial"/>
        </w:rPr>
        <w:t xml:space="preserve"> at all</w:t>
      </w:r>
      <w:r w:rsidRPr="00BE0CEC">
        <w:rPr>
          <w:rFonts w:cs="Arial"/>
        </w:rPr>
        <w:tab/>
      </w:r>
      <w:r w:rsidRPr="00BE0CEC">
        <w:rPr>
          <w:rFonts w:cs="Arial"/>
        </w:rPr>
        <w:tab/>
      </w:r>
      <w:r w:rsidRPr="00BE0CEC">
        <w:rPr>
          <w:rFonts w:cs="Arial"/>
        </w:rPr>
        <w:tab/>
      </w:r>
      <w:r w:rsidRPr="00BE0CEC">
        <w:rPr>
          <w:rFonts w:cs="Arial"/>
        </w:rPr>
        <w:tab/>
      </w:r>
      <w:r w:rsidRPr="00BE0CEC">
        <w:rPr>
          <w:rFonts w:cs="Arial"/>
        </w:rPr>
        <w:tab/>
      </w:r>
      <w:r w:rsidRPr="00BE0CEC">
        <w:rPr>
          <w:rFonts w:cs="Arial"/>
        </w:rPr>
        <w:tab/>
      </w:r>
      <w:r w:rsidRPr="00BE0CEC">
        <w:rPr>
          <w:rFonts w:cs="Arial"/>
        </w:rPr>
        <w:tab/>
      </w:r>
      <w:r w:rsidRPr="00BE0CEC">
        <w:rPr>
          <w:rFonts w:cs="Arial"/>
        </w:rPr>
        <w:tab/>
        <w:t xml:space="preserve">      very much</w:t>
      </w:r>
    </w:p>
    <w:p w:rsidR="00C15598" w:rsidRDefault="00C15598" w:rsidP="00BE0CEC">
      <w:pPr>
        <w:rPr>
          <w:rFonts w:cs="Arial"/>
        </w:rPr>
      </w:pPr>
    </w:p>
    <w:p w:rsidR="00C15598" w:rsidRDefault="00C15598" w:rsidP="00BE0CEC">
      <w:pPr>
        <w:rPr>
          <w:rFonts w:cs="Arial"/>
        </w:rPr>
      </w:pPr>
    </w:p>
    <w:p w:rsidR="001E5A9B" w:rsidRPr="00BE0CEC" w:rsidRDefault="001E5A9B" w:rsidP="00BE0CEC">
      <w:pPr>
        <w:rPr>
          <w:rFonts w:cs="Arial"/>
        </w:rPr>
      </w:pPr>
    </w:p>
    <w:p w:rsidR="00FB6BEC" w:rsidRDefault="007250D7" w:rsidP="00BE0CEC">
      <w:pPr>
        <w:numPr>
          <w:ilvl w:val="0"/>
          <w:numId w:val="41"/>
        </w:numPr>
        <w:rPr>
          <w:rFonts w:cs="Arial"/>
        </w:rPr>
      </w:pPr>
      <w:r>
        <w:rPr>
          <w:rFonts w:cs="Arial"/>
          <w:noProof/>
        </w:rPr>
        <mc:AlternateContent>
          <mc:Choice Requires="wps">
            <w:drawing>
              <wp:anchor distT="0" distB="0" distL="114300" distR="114300" simplePos="0" relativeHeight="251662336" behindDoc="0" locked="0" layoutInCell="1" allowOverlap="1" wp14:anchorId="305EE328" wp14:editId="433D4BA0">
                <wp:simplePos x="0" y="0"/>
                <wp:positionH relativeFrom="column">
                  <wp:posOffset>204470</wp:posOffset>
                </wp:positionH>
                <wp:positionV relativeFrom="paragraph">
                  <wp:posOffset>570230</wp:posOffset>
                </wp:positionV>
                <wp:extent cx="4838700" cy="0"/>
                <wp:effectExtent l="3810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48387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anchor>
            </w:drawing>
          </mc:Choice>
          <mc:Fallback>
            <w:pict>
              <v:shape id="Straight Arrow Connector 3" o:spid="_x0000_s1026" type="#_x0000_t32" style="position:absolute;margin-left:16.1pt;margin-top:44.9pt;width:381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">
                <v:stroke startarrow="open" endarrow="open"/>
              </v:shape>
            </w:pict>
          </mc:Fallback>
        </mc:AlternateContent>
      </w:r>
      <w:r w:rsidR="00BE0CEC" w:rsidRPr="00BE0CEC">
        <w:rPr>
          <w:rFonts w:cs="Arial"/>
        </w:rPr>
        <w:t>How much do you think the other party wants to resolve the complaint (circle answer)?</w:t>
      </w:r>
      <w:r w:rsidR="00BE0CEC" w:rsidRPr="00BE0CEC">
        <w:rPr>
          <w:rFonts w:cs="Arial"/>
        </w:rPr>
        <w:br/>
      </w:r>
      <w:r w:rsidR="00BE0CEC" w:rsidRPr="00BE0CEC">
        <w:rPr>
          <w:rFonts w:cs="Arial"/>
        </w:rPr>
        <w:br/>
      </w:r>
      <w:r w:rsidR="00BE0CEC" w:rsidRPr="00BE0CEC">
        <w:rPr>
          <w:rFonts w:cs="Arial"/>
        </w:rPr>
        <w:tab/>
        <w:t>1</w:t>
      </w:r>
      <w:r w:rsidR="00BE0CEC" w:rsidRPr="00BE0CEC">
        <w:rPr>
          <w:rFonts w:cs="Arial"/>
        </w:rPr>
        <w:tab/>
        <w:t>2</w:t>
      </w:r>
      <w:r w:rsidR="00BE0CEC" w:rsidRPr="00BE0CEC">
        <w:rPr>
          <w:rFonts w:cs="Arial"/>
        </w:rPr>
        <w:tab/>
        <w:t>3</w:t>
      </w:r>
      <w:r w:rsidR="00BE0CEC" w:rsidRPr="00BE0CEC">
        <w:rPr>
          <w:rFonts w:cs="Arial"/>
        </w:rPr>
        <w:tab/>
        <w:t>4</w:t>
      </w:r>
      <w:r w:rsidR="00BE0CEC" w:rsidRPr="00BE0CEC">
        <w:rPr>
          <w:rFonts w:cs="Arial"/>
        </w:rPr>
        <w:tab/>
        <w:t>5</w:t>
      </w:r>
      <w:r w:rsidR="00BE0CEC" w:rsidRPr="00BE0CEC">
        <w:rPr>
          <w:rFonts w:cs="Arial"/>
        </w:rPr>
        <w:tab/>
        <w:t>6</w:t>
      </w:r>
      <w:r w:rsidR="00BE0CEC" w:rsidRPr="00BE0CEC">
        <w:rPr>
          <w:rFonts w:cs="Arial"/>
        </w:rPr>
        <w:tab/>
        <w:t>7</w:t>
      </w:r>
      <w:r w:rsidR="00BE0CEC" w:rsidRPr="00BE0CEC">
        <w:rPr>
          <w:rFonts w:cs="Arial"/>
        </w:rPr>
        <w:tab/>
        <w:t>8</w:t>
      </w:r>
      <w:r w:rsidR="00BE0CEC" w:rsidRPr="00BE0CEC">
        <w:rPr>
          <w:rFonts w:cs="Arial"/>
        </w:rPr>
        <w:tab/>
        <w:t>9</w:t>
      </w:r>
      <w:r w:rsidR="00BE0CEC" w:rsidRPr="00BE0CEC">
        <w:rPr>
          <w:rFonts w:cs="Arial"/>
        </w:rPr>
        <w:tab/>
        <w:t>10</w:t>
      </w:r>
    </w:p>
    <w:p w:rsidR="00BE0CEC" w:rsidRPr="00BE0CEC" w:rsidRDefault="00BE0CEC" w:rsidP="00FB6BEC">
      <w:pPr>
        <w:ind w:left="360"/>
        <w:rPr>
          <w:rFonts w:cs="Arial"/>
        </w:rPr>
      </w:pPr>
      <w:proofErr w:type="gramStart"/>
      <w:r w:rsidRPr="00BE0CEC">
        <w:rPr>
          <w:rFonts w:cs="Arial"/>
        </w:rPr>
        <w:t>not</w:t>
      </w:r>
      <w:proofErr w:type="gramEnd"/>
      <w:r w:rsidRPr="00BE0CEC">
        <w:rPr>
          <w:rFonts w:cs="Arial"/>
        </w:rPr>
        <w:t xml:space="preserve"> at all</w:t>
      </w:r>
      <w:r w:rsidRPr="00BE0CEC">
        <w:rPr>
          <w:rFonts w:cs="Arial"/>
        </w:rPr>
        <w:tab/>
      </w:r>
      <w:r w:rsidRPr="00BE0CEC">
        <w:rPr>
          <w:rFonts w:cs="Arial"/>
        </w:rPr>
        <w:tab/>
      </w:r>
      <w:r w:rsidRPr="00BE0CEC">
        <w:rPr>
          <w:rFonts w:cs="Arial"/>
        </w:rPr>
        <w:tab/>
      </w:r>
      <w:r w:rsidRPr="00BE0CEC">
        <w:rPr>
          <w:rFonts w:cs="Arial"/>
        </w:rPr>
        <w:tab/>
      </w:r>
      <w:r w:rsidRPr="00BE0CEC">
        <w:rPr>
          <w:rFonts w:cs="Arial"/>
        </w:rPr>
        <w:tab/>
      </w:r>
      <w:r w:rsidRPr="00BE0CEC">
        <w:rPr>
          <w:rFonts w:cs="Arial"/>
        </w:rPr>
        <w:tab/>
      </w:r>
      <w:r w:rsidRPr="00BE0CEC">
        <w:rPr>
          <w:rFonts w:cs="Arial"/>
        </w:rPr>
        <w:tab/>
      </w:r>
      <w:r w:rsidRPr="00BE0CEC">
        <w:rPr>
          <w:rFonts w:cs="Arial"/>
        </w:rPr>
        <w:tab/>
        <w:t xml:space="preserve">      very much</w:t>
      </w:r>
    </w:p>
    <w:p w:rsidR="00BE0CEC" w:rsidRDefault="00BE0CEC" w:rsidP="00BE0CEC">
      <w:pPr>
        <w:rPr>
          <w:rFonts w:cs="Arial"/>
        </w:rPr>
      </w:pPr>
    </w:p>
    <w:p w:rsidR="00607EDC" w:rsidRDefault="00607EDC" w:rsidP="00BE0CEC">
      <w:pPr>
        <w:rPr>
          <w:rFonts w:cs="Arial"/>
        </w:rPr>
      </w:pPr>
    </w:p>
    <w:p w:rsidR="001E5A9B" w:rsidRPr="00BE0CEC" w:rsidRDefault="001E5A9B" w:rsidP="00BE0CEC">
      <w:pPr>
        <w:rPr>
          <w:rFonts w:cs="Arial"/>
        </w:rPr>
      </w:pPr>
    </w:p>
    <w:p w:rsidR="00BE0CEC" w:rsidRDefault="00BE0CEC" w:rsidP="00BE0CEC">
      <w:pPr>
        <w:numPr>
          <w:ilvl w:val="0"/>
          <w:numId w:val="41"/>
        </w:numPr>
        <w:rPr>
          <w:rFonts w:cs="Arial"/>
        </w:rPr>
      </w:pPr>
      <w:r w:rsidRPr="00BE0CEC">
        <w:rPr>
          <w:rFonts w:cs="Arial"/>
        </w:rPr>
        <w:t>Arriving at an agreement both parties can live with often involves both parties making some compromises. What might you be prepared to consider compromising on in order to resolve the com</w:t>
      </w:r>
      <w:r w:rsidR="00607EDC">
        <w:rPr>
          <w:rFonts w:cs="Arial"/>
        </w:rPr>
        <w:t>plaint?</w:t>
      </w:r>
    </w:p>
    <w:p w:rsidR="00607EDC" w:rsidRDefault="00607EDC" w:rsidP="00607EDC">
      <w:pPr>
        <w:pStyle w:val="ListParagraph"/>
        <w:rPr>
          <w:rFonts w:cs="Arial"/>
        </w:rPr>
      </w:pPr>
    </w:p>
    <w:p w:rsidR="00607EDC" w:rsidRPr="00BE0CEC" w:rsidRDefault="00607EDC" w:rsidP="00607EDC">
      <w:pPr>
        <w:rPr>
          <w:rFonts w:cs="Arial"/>
        </w:rPr>
      </w:pPr>
    </w:p>
    <w:sectPr w:rsidR="00607EDC" w:rsidRPr="00BE0CEC" w:rsidSect="00720FB3">
      <w:headerReference w:type="default" r:id="rId8"/>
      <w:footerReference w:type="default" r:id="rId9"/>
      <w:headerReference w:type="first" r:id="rId10"/>
      <w:footerReference w:type="first" r:id="rId11"/>
      <w:endnotePr>
        <w:numFmt w:val="decimal"/>
      </w:endnotePr>
      <w:pgSz w:w="11906" w:h="16838" w:code="9"/>
      <w:pgMar w:top="1134" w:right="1418" w:bottom="709" w:left="1418" w:header="709" w:footer="1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B3" w:rsidRDefault="00720FB3" w:rsidP="00F14C6D">
      <w:r>
        <w:separator/>
      </w:r>
    </w:p>
  </w:endnote>
  <w:endnote w:type="continuationSeparator" w:id="0">
    <w:p w:rsidR="00720FB3" w:rsidRDefault="00720FB3"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B3" w:rsidRDefault="00720FB3">
    <w:pPr>
      <w:pStyle w:val="Footer"/>
    </w:pPr>
    <w:r>
      <w:t>August 2013</w:t>
    </w:r>
  </w:p>
  <w:p w:rsidR="00720FB3" w:rsidRPr="0090165F" w:rsidRDefault="00720FB3"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B3" w:rsidRDefault="00720FB3">
    <w:pPr>
      <w:pStyle w:val="Footer"/>
    </w:pPr>
    <w:r>
      <w:t>August 2013</w:t>
    </w:r>
    <w:r>
      <w:tab/>
    </w:r>
    <w:r>
      <w:tab/>
    </w:r>
  </w:p>
  <w:p w:rsidR="00720FB3" w:rsidRDefault="00720F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B3" w:rsidRDefault="00720FB3" w:rsidP="00F14C6D">
      <w:r>
        <w:separator/>
      </w:r>
    </w:p>
  </w:footnote>
  <w:footnote w:type="continuationSeparator" w:id="0">
    <w:p w:rsidR="00720FB3" w:rsidRDefault="00720FB3"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B3" w:rsidRPr="00D27262" w:rsidRDefault="00720FB3" w:rsidP="00EB6B66">
    <w:pPr>
      <w:spacing w:before="0" w:after="0"/>
      <w:jc w:val="right"/>
      <w:rPr>
        <w:szCs w:val="22"/>
      </w:rPr>
    </w:pPr>
    <w:r w:rsidRPr="00D27262">
      <w:rPr>
        <w:szCs w:val="22"/>
      </w:rPr>
      <w:t>Au</w:t>
    </w:r>
    <w:r>
      <w:rPr>
        <w:szCs w:val="22"/>
      </w:rPr>
      <w:t>stralian Human Rights Commission</w:t>
    </w:r>
  </w:p>
  <w:p w:rsidR="00720FB3" w:rsidRPr="00EB6B66" w:rsidRDefault="00720FB3" w:rsidP="00EB6B66">
    <w:pPr>
      <w:pStyle w:val="Footer"/>
      <w:spacing w:before="0" w:after="360"/>
      <w:jc w:val="right"/>
      <w:rPr>
        <w:i/>
        <w:szCs w:val="22"/>
      </w:rPr>
    </w:pPr>
    <w:r>
      <w:rPr>
        <w:b/>
        <w:i/>
        <w:szCs w:val="22"/>
      </w:rPr>
      <w:t>Preparing for Conciliation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B3" w:rsidRDefault="00720FB3">
    <w:pPr>
      <w:pStyle w:val="Header"/>
    </w:pPr>
    <w:r>
      <w:rPr>
        <w:rFonts w:cs="ArialMT"/>
        <w:b/>
        <w:noProof/>
        <w:color w:val="000000"/>
        <w:spacing w:val="-20"/>
        <w:sz w:val="32"/>
      </w:rPr>
      <w:drawing>
        <wp:inline distT="0" distB="0" distL="0" distR="0" wp14:anchorId="7ADB9593" wp14:editId="55060F0E">
          <wp:extent cx="2612315" cy="895350"/>
          <wp:effectExtent l="0" t="0" r="0" b="0"/>
          <wp:docPr id="5" name="Picture 5"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2315" cy="895350"/>
                  </a:xfrm>
                  <a:prstGeom prst="rect">
                    <a:avLst/>
                  </a:prstGeom>
                  <a:noFill/>
                  <a:ln>
                    <a:noFill/>
                  </a:ln>
                </pic:spPr>
              </pic:pic>
            </a:graphicData>
          </a:graphic>
        </wp:inline>
      </w:drawing>
    </w:r>
  </w:p>
  <w:p w:rsidR="00720FB3" w:rsidRDefault="00720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6A7559"/>
    <w:multiLevelType w:val="hybridMultilevel"/>
    <w:tmpl w:val="7666A994"/>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3C0CAD"/>
    <w:multiLevelType w:val="hybridMultilevel"/>
    <w:tmpl w:val="E8FA5F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36016A"/>
    <w:multiLevelType w:val="hybridMultilevel"/>
    <w:tmpl w:val="28408B1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nsid w:val="18540930"/>
    <w:multiLevelType w:val="hybridMultilevel"/>
    <w:tmpl w:val="456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4092269"/>
    <w:multiLevelType w:val="hybridMultilevel"/>
    <w:tmpl w:val="A0BE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4F74677"/>
    <w:multiLevelType w:val="hybridMultilevel"/>
    <w:tmpl w:val="2480A758"/>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9D7394"/>
    <w:multiLevelType w:val="hybridMultilevel"/>
    <w:tmpl w:val="6AA0F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61206"/>
    <w:multiLevelType w:val="hybridMultilevel"/>
    <w:tmpl w:val="5340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A03329"/>
    <w:multiLevelType w:val="hybridMultilevel"/>
    <w:tmpl w:val="B7E08A82"/>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36D08C6"/>
    <w:multiLevelType w:val="hybridMultilevel"/>
    <w:tmpl w:val="79D0C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E10496"/>
    <w:multiLevelType w:val="hybridMultilevel"/>
    <w:tmpl w:val="3FC6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E264BB"/>
    <w:multiLevelType w:val="hybridMultilevel"/>
    <w:tmpl w:val="4C1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D2331B"/>
    <w:multiLevelType w:val="hybridMultilevel"/>
    <w:tmpl w:val="A5FE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CE49A1"/>
    <w:multiLevelType w:val="hybridMultilevel"/>
    <w:tmpl w:val="DE5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26A0FEF"/>
    <w:multiLevelType w:val="hybridMultilevel"/>
    <w:tmpl w:val="D5EA105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345E5E"/>
    <w:multiLevelType w:val="hybridMultilevel"/>
    <w:tmpl w:val="9000BD32"/>
    <w:lvl w:ilvl="0" w:tplc="61E65384">
      <w:start w:val="1"/>
      <w:numFmt w:val="lowerLetter"/>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0">
    <w:nsid w:val="4D9B6A21"/>
    <w:multiLevelType w:val="hybridMultilevel"/>
    <w:tmpl w:val="7772C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45724F5"/>
    <w:multiLevelType w:val="hybridMultilevel"/>
    <w:tmpl w:val="2AE04092"/>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020B22"/>
    <w:multiLevelType w:val="hybridMultilevel"/>
    <w:tmpl w:val="D9B0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7D6EE2"/>
    <w:multiLevelType w:val="hybridMultilevel"/>
    <w:tmpl w:val="491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7969E9"/>
    <w:multiLevelType w:val="hybridMultilevel"/>
    <w:tmpl w:val="DDB63F2E"/>
    <w:lvl w:ilvl="0" w:tplc="D8001CDE">
      <w:numFmt w:val="bullet"/>
      <w:lvlText w:val="•"/>
      <w:lvlJc w:val="left"/>
      <w:pPr>
        <w:ind w:left="720" w:hanging="720"/>
      </w:pPr>
      <w:rPr>
        <w:rFonts w:ascii="Arial" w:eastAsia="Times New Roman"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9C41F8"/>
    <w:multiLevelType w:val="hybridMultilevel"/>
    <w:tmpl w:val="24F8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7A7BDE"/>
    <w:multiLevelType w:val="hybridMultilevel"/>
    <w:tmpl w:val="A38A5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A613430"/>
    <w:multiLevelType w:val="hybridMultilevel"/>
    <w:tmpl w:val="B00E7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6773AB"/>
    <w:multiLevelType w:val="hybridMultilevel"/>
    <w:tmpl w:val="8EBC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F86060F"/>
    <w:multiLevelType w:val="hybridMultilevel"/>
    <w:tmpl w:val="37DE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1"/>
  </w:num>
  <w:num w:numId="13">
    <w:abstractNumId w:val="26"/>
  </w:num>
  <w:num w:numId="14">
    <w:abstractNumId w:val="15"/>
  </w:num>
  <w:num w:numId="15">
    <w:abstractNumId w:val="14"/>
  </w:num>
  <w:num w:numId="16">
    <w:abstractNumId w:val="28"/>
  </w:num>
  <w:num w:numId="17">
    <w:abstractNumId w:val="37"/>
  </w:num>
  <w:num w:numId="18">
    <w:abstractNumId w:val="16"/>
  </w:num>
  <w:num w:numId="19">
    <w:abstractNumId w:val="38"/>
  </w:num>
  <w:num w:numId="20">
    <w:abstractNumId w:val="39"/>
  </w:num>
  <w:num w:numId="21">
    <w:abstractNumId w:val="19"/>
  </w:num>
  <w:num w:numId="22">
    <w:abstractNumId w:val="25"/>
  </w:num>
  <w:num w:numId="23">
    <w:abstractNumId w:val="35"/>
  </w:num>
  <w:num w:numId="24">
    <w:abstractNumId w:val="17"/>
  </w:num>
  <w:num w:numId="25">
    <w:abstractNumId w:val="11"/>
  </w:num>
  <w:num w:numId="26">
    <w:abstractNumId w:val="30"/>
  </w:num>
  <w:num w:numId="27">
    <w:abstractNumId w:val="27"/>
  </w:num>
  <w:num w:numId="28">
    <w:abstractNumId w:val="10"/>
  </w:num>
  <w:num w:numId="29">
    <w:abstractNumId w:val="32"/>
  </w:num>
  <w:num w:numId="30">
    <w:abstractNumId w:val="18"/>
  </w:num>
  <w:num w:numId="31">
    <w:abstractNumId w:val="24"/>
  </w:num>
  <w:num w:numId="32">
    <w:abstractNumId w:val="23"/>
  </w:num>
  <w:num w:numId="33">
    <w:abstractNumId w:val="36"/>
  </w:num>
  <w:num w:numId="34">
    <w:abstractNumId w:val="13"/>
  </w:num>
  <w:num w:numId="35">
    <w:abstractNumId w:val="40"/>
  </w:num>
  <w:num w:numId="36">
    <w:abstractNumId w:val="34"/>
  </w:num>
  <w:num w:numId="37">
    <w:abstractNumId w:val="33"/>
  </w:num>
  <w:num w:numId="38">
    <w:abstractNumId w:val="21"/>
  </w:num>
  <w:num w:numId="39">
    <w:abstractNumId w:val="22"/>
  </w:num>
  <w:num w:numId="40">
    <w:abstractNumId w:val="20"/>
  </w:num>
  <w:num w:numId="41">
    <w:abstractNumId w:val="12"/>
  </w:num>
  <w:num w:numId="4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100000" w:hash="mhudYPpxQxBtrF4c9xr+g3ypeoA=" w:salt="+4/ozhj5JiFaEEnkkvIQgg=="/>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49E"/>
    <w:rsid w:val="00047E7E"/>
    <w:rsid w:val="000532EC"/>
    <w:rsid w:val="000546ED"/>
    <w:rsid w:val="0005470E"/>
    <w:rsid w:val="00054D90"/>
    <w:rsid w:val="000554A4"/>
    <w:rsid w:val="0005572D"/>
    <w:rsid w:val="00055ED1"/>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4903"/>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44A0"/>
    <w:rsid w:val="000F52D1"/>
    <w:rsid w:val="000F55E6"/>
    <w:rsid w:val="000F5757"/>
    <w:rsid w:val="000F5AF7"/>
    <w:rsid w:val="000F62DC"/>
    <w:rsid w:val="000F62E9"/>
    <w:rsid w:val="000F68D6"/>
    <w:rsid w:val="000F6C6F"/>
    <w:rsid w:val="000F74D8"/>
    <w:rsid w:val="000F7FA3"/>
    <w:rsid w:val="001008C4"/>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15F"/>
    <w:rsid w:val="001E41A9"/>
    <w:rsid w:val="001E4250"/>
    <w:rsid w:val="001E449F"/>
    <w:rsid w:val="001E47E2"/>
    <w:rsid w:val="001E4D9A"/>
    <w:rsid w:val="001E532D"/>
    <w:rsid w:val="001E54D5"/>
    <w:rsid w:val="001E5767"/>
    <w:rsid w:val="001E5A9B"/>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3CD"/>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6F8"/>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49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243"/>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429"/>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57E5"/>
    <w:rsid w:val="004F6AA1"/>
    <w:rsid w:val="004F76D9"/>
    <w:rsid w:val="004F790F"/>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07EDC"/>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671"/>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115"/>
    <w:rsid w:val="00706735"/>
    <w:rsid w:val="00706BA1"/>
    <w:rsid w:val="00706BA6"/>
    <w:rsid w:val="00707A1B"/>
    <w:rsid w:val="00707A97"/>
    <w:rsid w:val="00707D63"/>
    <w:rsid w:val="00710CBD"/>
    <w:rsid w:val="00711537"/>
    <w:rsid w:val="007115FF"/>
    <w:rsid w:val="00711BDD"/>
    <w:rsid w:val="00711C77"/>
    <w:rsid w:val="007125EA"/>
    <w:rsid w:val="00712917"/>
    <w:rsid w:val="00713673"/>
    <w:rsid w:val="007139CA"/>
    <w:rsid w:val="00714971"/>
    <w:rsid w:val="00714EB9"/>
    <w:rsid w:val="00715BCA"/>
    <w:rsid w:val="0071661B"/>
    <w:rsid w:val="00716716"/>
    <w:rsid w:val="00716B0C"/>
    <w:rsid w:val="0071761D"/>
    <w:rsid w:val="007205E6"/>
    <w:rsid w:val="00720FB3"/>
    <w:rsid w:val="007210D0"/>
    <w:rsid w:val="00721349"/>
    <w:rsid w:val="0072258C"/>
    <w:rsid w:val="00722B18"/>
    <w:rsid w:val="007231EB"/>
    <w:rsid w:val="00723435"/>
    <w:rsid w:val="007243C6"/>
    <w:rsid w:val="00724A92"/>
    <w:rsid w:val="00724CAA"/>
    <w:rsid w:val="007250D7"/>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658"/>
    <w:rsid w:val="007D1C10"/>
    <w:rsid w:val="007D1DFC"/>
    <w:rsid w:val="007D245D"/>
    <w:rsid w:val="007D2DCD"/>
    <w:rsid w:val="007D3130"/>
    <w:rsid w:val="007D3A6B"/>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7B7"/>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4353"/>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9E6"/>
    <w:rsid w:val="008C6F24"/>
    <w:rsid w:val="008C7517"/>
    <w:rsid w:val="008C75E7"/>
    <w:rsid w:val="008D0002"/>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E7FF7"/>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6F4B"/>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136D"/>
    <w:rsid w:val="00AD1CB4"/>
    <w:rsid w:val="00AD2537"/>
    <w:rsid w:val="00AD2C4A"/>
    <w:rsid w:val="00AD3201"/>
    <w:rsid w:val="00AD3429"/>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0FEE"/>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8DA"/>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0E12"/>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0CEC"/>
    <w:rsid w:val="00BE15E2"/>
    <w:rsid w:val="00BE1D9A"/>
    <w:rsid w:val="00BE1F84"/>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87F"/>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598"/>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6AAC"/>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183"/>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3522"/>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1FC"/>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FA0"/>
    <w:rsid w:val="00D630DC"/>
    <w:rsid w:val="00D632BF"/>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3264"/>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273"/>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1E38"/>
    <w:rsid w:val="00F42039"/>
    <w:rsid w:val="00F42887"/>
    <w:rsid w:val="00F42ADE"/>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1FB6"/>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BEC"/>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styleId="ListParagraph">
    <w:name w:val="List Paragraph"/>
    <w:basedOn w:val="Normal"/>
    <w:uiPriority w:val="34"/>
    <w:qFormat/>
    <w:rsid w:val="007D1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535AB"/>
    <w:pPr>
      <w:spacing w:before="240" w:after="240"/>
    </w:pPr>
    <w:rPr>
      <w:rFonts w:ascii="Arial" w:hAnsi="Arial"/>
      <w:sz w:val="22"/>
      <w:szCs w:val="24"/>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styleId="ListParagraph">
    <w:name w:val="List Paragraph"/>
    <w:basedOn w:val="Normal"/>
    <w:uiPriority w:val="34"/>
    <w:qFormat/>
    <w:rsid w:val="007D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104080687">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192283261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Coversheet Document.dot</Template>
  <TotalTime>2</TotalTime>
  <Pages>2</Pages>
  <Words>331</Words>
  <Characters>1500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1828</CharactersWithSpaces>
  <SharedDoc>false</SharedDoc>
  <HLinks>
    <vt:vector size="24" baseType="variant">
      <vt:variant>
        <vt:i4>589888</vt:i4>
      </vt:variant>
      <vt:variant>
        <vt:i4>9</vt:i4>
      </vt:variant>
      <vt:variant>
        <vt:i4>0</vt:i4>
      </vt:variant>
      <vt:variant>
        <vt:i4>5</vt:i4>
      </vt:variant>
      <vt:variant>
        <vt:lpwstr>http://www.naclc.org.au/directory</vt:lpwstr>
      </vt:variant>
      <vt:variant>
        <vt:lpwstr/>
      </vt:variant>
      <vt:variant>
        <vt:i4>5570639</vt:i4>
      </vt:variant>
      <vt:variant>
        <vt:i4>6</vt:i4>
      </vt:variant>
      <vt:variant>
        <vt:i4>0</vt:i4>
      </vt:variant>
      <vt:variant>
        <vt:i4>5</vt:i4>
      </vt:variant>
      <vt:variant>
        <vt:lpwstr>http://www.humanrights.gov.au/complaints_information/online_form/index.html</vt:lpwstr>
      </vt:variant>
      <vt:variant>
        <vt:lpwstr/>
      </vt:variant>
      <vt:variant>
        <vt:i4>7143487</vt:i4>
      </vt:variant>
      <vt:variant>
        <vt:i4>3</vt:i4>
      </vt:variant>
      <vt:variant>
        <vt:i4>0</vt:i4>
      </vt:variant>
      <vt:variant>
        <vt:i4>5</vt:i4>
      </vt:variant>
      <vt:variant>
        <vt:lpwstr>http://www.humanrights.gov.au/</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Jodie Ball</dc:creator>
  <cp:lastModifiedBy>Joana d'Orey Novo</cp:lastModifiedBy>
  <cp:revision>3</cp:revision>
  <cp:lastPrinted>2013-08-28T00:01:00Z</cp:lastPrinted>
  <dcterms:created xsi:type="dcterms:W3CDTF">2013-08-28T04:04:00Z</dcterms:created>
  <dcterms:modified xsi:type="dcterms:W3CDTF">2013-08-28T04:05:00Z</dcterms:modified>
</cp:coreProperties>
</file>