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9EFC" w14:textId="77777777" w:rsidR="0066728C" w:rsidRDefault="0066728C" w:rsidP="0066728C">
      <w:pPr>
        <w:pStyle w:val="Title"/>
      </w:pPr>
      <w:r>
        <w:rPr>
          <w:noProof/>
        </w:rPr>
        <w:drawing>
          <wp:inline distT="0" distB="0" distL="0" distR="0" wp14:anchorId="26D8D20C" wp14:editId="568B1D49">
            <wp:extent cx="6480810" cy="2308860"/>
            <wp:effectExtent l="0" t="0" r="0" b="0"/>
            <wp:docPr id="19" name="Immagine 19" descr="IncludeAbility title and 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 descr="IncludeAbility title and logo banner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93B5E" w14:textId="2E2928CE" w:rsidR="00FE2B73" w:rsidRPr="001F0C43" w:rsidRDefault="0066728C" w:rsidP="001F0C43">
      <w:pPr>
        <w:pStyle w:val="Title"/>
      </w:pPr>
      <w:r w:rsidRPr="00543BB5">
        <w:t>Disability Access</w:t>
      </w:r>
      <w:r>
        <w:t xml:space="preserve"> </w:t>
      </w:r>
      <w:r w:rsidRPr="00543BB5">
        <w:t>and</w:t>
      </w:r>
      <w:r>
        <w:br/>
      </w:r>
      <w:r w:rsidRPr="00543BB5">
        <w:t>Inclusion Health Check</w:t>
      </w:r>
    </w:p>
    <w:p w14:paraId="5428D9F8" w14:textId="68DB2E39" w:rsidR="00FE2B73" w:rsidRPr="00053114" w:rsidRDefault="00FE2B73" w:rsidP="00FE2B73">
      <w:pPr>
        <w:rPr>
          <w:sz w:val="22"/>
          <w:szCs w:val="22"/>
        </w:rPr>
      </w:pPr>
      <w:r w:rsidRPr="00053114">
        <w:rPr>
          <w:b/>
          <w:bCs/>
          <w:sz w:val="22"/>
          <w:szCs w:val="22"/>
        </w:rPr>
        <w:t>The IncludeAbility Access and Inclusion Health Check</w:t>
      </w:r>
      <w:r w:rsidRPr="00053114">
        <w:rPr>
          <w:sz w:val="22"/>
          <w:szCs w:val="22"/>
        </w:rPr>
        <w:t xml:space="preserve"> is a tool designed to assist workplaces to determine how inclusive and accessible they are. </w:t>
      </w:r>
    </w:p>
    <w:p w14:paraId="3E3EDCD4" w14:textId="77777777" w:rsidR="00FE2B73" w:rsidRPr="00053114" w:rsidRDefault="00FE2B73" w:rsidP="00FE2B73">
      <w:pPr>
        <w:rPr>
          <w:sz w:val="22"/>
          <w:szCs w:val="22"/>
        </w:rPr>
      </w:pPr>
      <w:r w:rsidRPr="00053114">
        <w:rPr>
          <w:sz w:val="22"/>
          <w:szCs w:val="22"/>
        </w:rPr>
        <w:t>This Health Check guide is modelled on a number of Australian and international assessment tools</w:t>
      </w:r>
      <w:r w:rsidRPr="00053114">
        <w:rPr>
          <w:rStyle w:val="EndnoteReference"/>
          <w:sz w:val="22"/>
          <w:szCs w:val="22"/>
        </w:rPr>
        <w:endnoteReference w:id="1"/>
      </w:r>
      <w:r w:rsidRPr="00053114">
        <w:rPr>
          <w:sz w:val="22"/>
          <w:szCs w:val="22"/>
        </w:rPr>
        <w:t xml:space="preserve"> and covers the following areas: </w:t>
      </w:r>
    </w:p>
    <w:p w14:paraId="0CAA93C6" w14:textId="77777777" w:rsidR="00FE2B73" w:rsidRPr="00053114" w:rsidRDefault="00FE2B73" w:rsidP="00FE2B7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053114">
        <w:rPr>
          <w:rFonts w:ascii="Open Sans" w:hAnsi="Open Sans" w:cs="Open Sans"/>
        </w:rPr>
        <w:t>disability inclusion policies and programs</w:t>
      </w:r>
    </w:p>
    <w:p w14:paraId="06F3D5D8" w14:textId="77777777" w:rsidR="00FE2B73" w:rsidRPr="00053114" w:rsidRDefault="00FE2B73" w:rsidP="00FE2B7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053114">
        <w:rPr>
          <w:rFonts w:ascii="Open Sans" w:hAnsi="Open Sans" w:cs="Open Sans"/>
        </w:rPr>
        <w:t>workplace culture and leadership</w:t>
      </w:r>
    </w:p>
    <w:p w14:paraId="535F7AD0" w14:textId="77777777" w:rsidR="00FE2B73" w:rsidRPr="00053114" w:rsidRDefault="00FE2B73" w:rsidP="00FE2B7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053114">
        <w:rPr>
          <w:rFonts w:ascii="Open Sans" w:hAnsi="Open Sans" w:cs="Open Sans"/>
        </w:rPr>
        <w:t>recruitment processes</w:t>
      </w:r>
    </w:p>
    <w:p w14:paraId="10F75203" w14:textId="77777777" w:rsidR="00FE2B73" w:rsidRPr="00053114" w:rsidRDefault="00FE2B73" w:rsidP="00FE2B7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053114">
        <w:rPr>
          <w:rFonts w:ascii="Open Sans" w:hAnsi="Open Sans" w:cs="Open Sans"/>
        </w:rPr>
        <w:t>access to the built environment</w:t>
      </w:r>
    </w:p>
    <w:p w14:paraId="7B11E566" w14:textId="77777777" w:rsidR="00FE2B73" w:rsidRPr="00053114" w:rsidRDefault="00FE2B73" w:rsidP="00FE2B7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053114">
        <w:rPr>
          <w:rFonts w:ascii="Open Sans" w:hAnsi="Open Sans" w:cs="Open Sans"/>
        </w:rPr>
        <w:t>accessible and inclusive information and communications technology (ICT)</w:t>
      </w:r>
    </w:p>
    <w:p w14:paraId="789A6F9D" w14:textId="77777777" w:rsidR="00FE2B73" w:rsidRPr="00053114" w:rsidRDefault="00FE2B73" w:rsidP="00FE2B7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053114">
        <w:rPr>
          <w:rFonts w:ascii="Open Sans" w:hAnsi="Open Sans" w:cs="Open Sans"/>
        </w:rPr>
        <w:t>retention and promotion processes (including training and upskilling)</w:t>
      </w:r>
    </w:p>
    <w:p w14:paraId="57B8DA16" w14:textId="77777777" w:rsidR="00FE2B73" w:rsidRPr="00053114" w:rsidRDefault="00FE2B73" w:rsidP="00FE2B7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053114">
        <w:rPr>
          <w:rFonts w:ascii="Open Sans" w:hAnsi="Open Sans" w:cs="Open Sans"/>
        </w:rPr>
        <w:t>the collection and use of workforce data</w:t>
      </w:r>
    </w:p>
    <w:p w14:paraId="6993682A" w14:textId="77777777" w:rsidR="00FE2B73" w:rsidRPr="00053114" w:rsidRDefault="00FE2B73" w:rsidP="00FE2B73">
      <w:pPr>
        <w:spacing w:after="0"/>
        <w:rPr>
          <w:sz w:val="22"/>
          <w:szCs w:val="22"/>
        </w:rPr>
      </w:pPr>
    </w:p>
    <w:p w14:paraId="570FFBDB" w14:textId="77777777" w:rsidR="00FE2B73" w:rsidRPr="00053114" w:rsidRDefault="00FE2B73" w:rsidP="00FE2B73">
      <w:pPr>
        <w:spacing w:after="0"/>
        <w:rPr>
          <w:sz w:val="22"/>
          <w:szCs w:val="22"/>
        </w:rPr>
      </w:pPr>
      <w:r w:rsidRPr="00053114">
        <w:rPr>
          <w:sz w:val="22"/>
          <w:szCs w:val="22"/>
        </w:rPr>
        <w:t xml:space="preserve">The Access and Inclusion Health Check takes approximately 30 - 60 minutes and should be completed by, or with, appropriate senior leaders.  </w:t>
      </w:r>
    </w:p>
    <w:p w14:paraId="1B3DF047" w14:textId="77777777" w:rsidR="00FE2B73" w:rsidRPr="00053114" w:rsidRDefault="00FE2B73" w:rsidP="00FE2B73">
      <w:pPr>
        <w:spacing w:after="0"/>
        <w:rPr>
          <w:sz w:val="22"/>
          <w:szCs w:val="22"/>
        </w:rPr>
      </w:pPr>
    </w:p>
    <w:p w14:paraId="3E1FAACD" w14:textId="6B73F518" w:rsidR="00FE2B73" w:rsidRPr="00053114" w:rsidRDefault="00FE2B73" w:rsidP="00FE2B73">
      <w:pPr>
        <w:spacing w:after="0"/>
        <w:rPr>
          <w:sz w:val="22"/>
          <w:szCs w:val="22"/>
        </w:rPr>
      </w:pPr>
      <w:r w:rsidRPr="00053114">
        <w:rPr>
          <w:sz w:val="22"/>
          <w:szCs w:val="22"/>
        </w:rPr>
        <w:t>This Health Check is designed to be completed annually. It will identify areas that workplaces are doing well in, and areas that may need improvement.</w:t>
      </w:r>
      <w:r w:rsidR="001F0C43" w:rsidRPr="00053114">
        <w:rPr>
          <w:sz w:val="22"/>
          <w:szCs w:val="22"/>
        </w:rPr>
        <w:t xml:space="preserve"> </w:t>
      </w:r>
      <w:r w:rsidRPr="00053114">
        <w:rPr>
          <w:sz w:val="22"/>
          <w:szCs w:val="22"/>
        </w:rPr>
        <w:t xml:space="preserve">By completing the Health Check annually </w:t>
      </w:r>
      <w:proofErr w:type="spellStart"/>
      <w:r w:rsidRPr="00053114">
        <w:rPr>
          <w:sz w:val="22"/>
          <w:szCs w:val="22"/>
        </w:rPr>
        <w:t>organisations</w:t>
      </w:r>
      <w:proofErr w:type="spellEnd"/>
      <w:r w:rsidRPr="00053114">
        <w:rPr>
          <w:sz w:val="22"/>
          <w:szCs w:val="22"/>
        </w:rPr>
        <w:t xml:space="preserve"> can compare against their benchmark and measure how far they have come in making their workplace more accessible and inclusive. </w:t>
      </w:r>
    </w:p>
    <w:p w14:paraId="18DAC601" w14:textId="1BEACE83" w:rsidR="00FE2B73" w:rsidRPr="00053114" w:rsidRDefault="00FE2B73" w:rsidP="00FE2B73">
      <w:pPr>
        <w:spacing w:after="0"/>
        <w:rPr>
          <w:sz w:val="22"/>
          <w:szCs w:val="22"/>
        </w:rPr>
      </w:pPr>
    </w:p>
    <w:p w14:paraId="3998FFF4" w14:textId="77777777" w:rsidR="00FE2B73" w:rsidRPr="00053114" w:rsidRDefault="00FE2B73" w:rsidP="00FE2B73">
      <w:pPr>
        <w:spacing w:after="0"/>
        <w:rPr>
          <w:sz w:val="22"/>
          <w:szCs w:val="22"/>
        </w:rPr>
      </w:pPr>
      <w:r w:rsidRPr="00053114">
        <w:rPr>
          <w:sz w:val="22"/>
          <w:szCs w:val="22"/>
        </w:rPr>
        <w:t xml:space="preserve">The Health Check may also give </w:t>
      </w:r>
      <w:proofErr w:type="spellStart"/>
      <w:r w:rsidRPr="00053114">
        <w:rPr>
          <w:sz w:val="22"/>
          <w:szCs w:val="22"/>
        </w:rPr>
        <w:t>organisations</w:t>
      </w:r>
      <w:proofErr w:type="spellEnd"/>
      <w:r w:rsidRPr="00053114">
        <w:rPr>
          <w:sz w:val="22"/>
          <w:szCs w:val="22"/>
        </w:rPr>
        <w:t xml:space="preserve"> ideas on how to make their workplace more accessible and inclusive. </w:t>
      </w:r>
    </w:p>
    <w:p w14:paraId="3D9FFCD9" w14:textId="77777777" w:rsidR="00FE2B73" w:rsidRPr="00053114" w:rsidRDefault="00FE2B73" w:rsidP="00FE2B73">
      <w:pPr>
        <w:spacing w:after="0"/>
        <w:rPr>
          <w:sz w:val="22"/>
          <w:szCs w:val="22"/>
        </w:rPr>
      </w:pPr>
    </w:p>
    <w:p w14:paraId="3DB3D611" w14:textId="459ED2E1" w:rsidR="00FE2B73" w:rsidRPr="001F0C43" w:rsidRDefault="00FE2B73" w:rsidP="00FE2B73">
      <w:pPr>
        <w:spacing w:after="0"/>
      </w:pPr>
      <w:r w:rsidRPr="00053114">
        <w:rPr>
          <w:sz w:val="22"/>
          <w:szCs w:val="22"/>
        </w:rPr>
        <w:t>The IncludeAbility team are available to assist you to complete this tool with your organisation</w:t>
      </w:r>
      <w:r w:rsidRPr="001F0C43">
        <w:t xml:space="preserve">. </w:t>
      </w:r>
    </w:p>
    <w:p w14:paraId="37281DB9" w14:textId="77777777" w:rsidR="00FE2B73" w:rsidRPr="001F0C43" w:rsidRDefault="00FE2B73" w:rsidP="00FE2B73">
      <w:pPr>
        <w:spacing w:after="0"/>
        <w:rPr>
          <w:sz w:val="22"/>
          <w:szCs w:val="22"/>
        </w:rPr>
      </w:pPr>
    </w:p>
    <w:p w14:paraId="190909FE" w14:textId="76FFD294" w:rsidR="00FE2B73" w:rsidRPr="001F0C43" w:rsidRDefault="00FE2B73" w:rsidP="00FE2B73">
      <w:pPr>
        <w:spacing w:after="0"/>
        <w:rPr>
          <w:sz w:val="22"/>
          <w:szCs w:val="22"/>
        </w:rPr>
      </w:pPr>
      <w:r w:rsidRPr="001F0C43">
        <w:rPr>
          <w:sz w:val="22"/>
          <w:szCs w:val="22"/>
        </w:rPr>
        <w:t xml:space="preserve">Visit IncludeAbility </w:t>
      </w:r>
      <w:hyperlink r:id="rId14" w:history="1">
        <w:r w:rsidRPr="001F0C43">
          <w:rPr>
            <w:rStyle w:val="Hyperlink"/>
            <w:sz w:val="22"/>
            <w:szCs w:val="22"/>
          </w:rPr>
          <w:t>website</w:t>
        </w:r>
      </w:hyperlink>
      <w:r w:rsidRPr="001F0C43">
        <w:rPr>
          <w:sz w:val="22"/>
          <w:szCs w:val="22"/>
        </w:rPr>
        <w:t xml:space="preserve"> or contact IncludeAbility team </w:t>
      </w:r>
      <w:hyperlink r:id="rId15" w:history="1">
        <w:r w:rsidRPr="001F0C43">
          <w:rPr>
            <w:rStyle w:val="Hyperlink"/>
            <w:sz w:val="22"/>
            <w:szCs w:val="22"/>
          </w:rPr>
          <w:t>includeability@humanrights.gov.au</w:t>
        </w:r>
      </w:hyperlink>
      <w:r w:rsidRPr="001F0C43">
        <w:rPr>
          <w:sz w:val="22"/>
          <w:szCs w:val="22"/>
        </w:rPr>
        <w:t xml:space="preserve"> for more information.</w:t>
      </w:r>
    </w:p>
    <w:p w14:paraId="1A012945" w14:textId="77777777" w:rsidR="00FE2B73" w:rsidRPr="00AB3027" w:rsidRDefault="00FE2B73" w:rsidP="00FE2B73">
      <w:pPr>
        <w:spacing w:after="0"/>
      </w:pPr>
    </w:p>
    <w:p w14:paraId="5F0B168C" w14:textId="77777777" w:rsidR="0066728C" w:rsidRDefault="0066728C" w:rsidP="0066728C">
      <w:pPr>
        <w:pStyle w:val="Heading1"/>
      </w:pPr>
      <w:r>
        <w:br w:type="page"/>
      </w:r>
      <w:r>
        <w:lastRenderedPageBreak/>
        <w:t>Disability/inclusion policies and programs</w:t>
      </w:r>
    </w:p>
    <w:p w14:paraId="476CF10B" w14:textId="77777777" w:rsidR="0066728C" w:rsidRDefault="0066728C" w:rsidP="0066728C">
      <w:pPr>
        <w:pStyle w:val="ListNumber"/>
      </w:pPr>
      <w:r>
        <w:t>Does your organisation have policies, programs or plans which include or focus on people with a disability? For example (tick all that apply):</w:t>
      </w:r>
    </w:p>
    <w:p w14:paraId="39681A53" w14:textId="75EFF652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0"/>
      <w:r w:rsidR="0066728C">
        <w:tab/>
        <w:t>Disability Action Plan or Accessibility Action Plan</w:t>
      </w:r>
    </w:p>
    <w:p w14:paraId="69C6A822" w14:textId="7FFF4FDD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2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"/>
      <w:r w:rsidR="0066728C">
        <w:tab/>
        <w:t>Diversity strategy</w:t>
      </w:r>
    </w:p>
    <w:p w14:paraId="052D1338" w14:textId="389159C8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3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2"/>
      <w:r w:rsidR="0066728C">
        <w:tab/>
        <w:t>Disability employment strategy</w:t>
      </w:r>
    </w:p>
    <w:p w14:paraId="2D471047" w14:textId="3723B683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4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3"/>
      <w:r w:rsidR="0066728C">
        <w:tab/>
        <w:t>Reasonable workplace adjustment processes</w:t>
      </w:r>
    </w:p>
    <w:p w14:paraId="1A4851D5" w14:textId="1DCE289D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"/>
      <w:r w:rsidR="0066728C">
        <w:tab/>
        <w:t>Flexible working hours</w:t>
      </w:r>
    </w:p>
    <w:p w14:paraId="63780A48" w14:textId="5DAE762D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"/>
      <w:r w:rsidR="0066728C">
        <w:tab/>
        <w:t>Work from home arrangements</w:t>
      </w:r>
    </w:p>
    <w:p w14:paraId="0F2F44F3" w14:textId="5445C78C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"/>
      <w:r w:rsidR="0066728C">
        <w:tab/>
        <w:t>Equal employment opportunity policy</w:t>
      </w:r>
    </w:p>
    <w:p w14:paraId="2374DB1F" w14:textId="64AD4C87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"/>
      <w:r w:rsidR="0066728C">
        <w:tab/>
        <w:t xml:space="preserve">Job </w:t>
      </w:r>
      <w:proofErr w:type="spellStart"/>
      <w:r w:rsidR="0066728C">
        <w:t>customisation</w:t>
      </w:r>
      <w:proofErr w:type="spellEnd"/>
    </w:p>
    <w:p w14:paraId="5506FA9E" w14:textId="7E169C35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"/>
      <w:r w:rsidR="0066728C">
        <w:tab/>
        <w:t>Return to work policy</w:t>
      </w:r>
    </w:p>
    <w:p w14:paraId="07C96EBF" w14:textId="3A145B48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"/>
      <w:r w:rsidR="0066728C">
        <w:tab/>
        <w:t>Disability awareness training</w:t>
      </w:r>
    </w:p>
    <w:p w14:paraId="55AA45B7" w14:textId="4CDF95C5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"/>
      <w:r w:rsidR="0066728C">
        <w:tab/>
        <w:t>Disability Employee Network</w:t>
      </w:r>
    </w:p>
    <w:p w14:paraId="00415D65" w14:textId="5A9617C5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"/>
      <w:r w:rsidR="0066728C">
        <w:tab/>
        <w:t>Executive disability champions</w:t>
      </w:r>
    </w:p>
    <w:p w14:paraId="66A88BFC" w14:textId="76254998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2"/>
      <w:r w:rsidR="0066728C">
        <w:tab/>
        <w:t>Disability mentoring</w:t>
      </w:r>
    </w:p>
    <w:p w14:paraId="6B0F2766" w14:textId="55C1EB1F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4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"/>
      <w:r w:rsidR="0066728C">
        <w:tab/>
        <w:t>Affirmative action policy for applicants with disability</w:t>
      </w:r>
    </w:p>
    <w:p w14:paraId="3F676F03" w14:textId="4DC07613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5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4"/>
      <w:r w:rsidR="0066728C">
        <w:tab/>
        <w:t>Targeted employment pathways, i.e. graduate programs, internship, cadetship</w:t>
      </w:r>
    </w:p>
    <w:p w14:paraId="7E1AA2C6" w14:textId="2387BD86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6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5"/>
      <w:r w:rsidR="0066728C">
        <w:tab/>
        <w:t>Other ___________________</w:t>
      </w:r>
    </w:p>
    <w:p w14:paraId="5EE37A38" w14:textId="77777777" w:rsidR="0066728C" w:rsidRDefault="0066728C" w:rsidP="0066728C">
      <w:pPr>
        <w:pStyle w:val="ListNumber"/>
      </w:pPr>
      <w:r>
        <w:t>Has your organisation used any of the following government services?</w:t>
      </w:r>
    </w:p>
    <w:p w14:paraId="57D48C96" w14:textId="67CB210F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ntrollo17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6"/>
      <w:r w:rsidR="0066728C">
        <w:tab/>
        <w:t>Disability Employment Services</w:t>
      </w:r>
    </w:p>
    <w:p w14:paraId="102232F5" w14:textId="3D4C441E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ontrollo18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7"/>
      <w:r w:rsidR="0066728C">
        <w:tab/>
        <w:t>Employment Assistance Fund</w:t>
      </w:r>
    </w:p>
    <w:p w14:paraId="0B099A07" w14:textId="5615CAB2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ontrollo19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8"/>
      <w:r w:rsidR="0066728C">
        <w:tab/>
        <w:t>Disability Employment Services (DES) Wage Subsidy Scheme</w:t>
      </w:r>
    </w:p>
    <w:p w14:paraId="0A66BACA" w14:textId="4CFBB656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ontrollo20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9"/>
      <w:r w:rsidR="0066728C">
        <w:tab/>
        <w:t>School leaver Employment Scheme</w:t>
      </w:r>
    </w:p>
    <w:p w14:paraId="22188C5C" w14:textId="23C66EE0" w:rsidR="0066728C" w:rsidRDefault="0033218F" w:rsidP="0066728C">
      <w:pPr>
        <w:pStyle w:val="ListParagraphCheckBoxes"/>
      </w:pP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1"/>
      <w:r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20"/>
      <w:r w:rsidR="0066728C">
        <w:tab/>
        <w:t>Supported Wage System</w:t>
      </w:r>
    </w:p>
    <w:p w14:paraId="30A538DA" w14:textId="256031A6" w:rsidR="00731A34" w:rsidRDefault="00731A34" w:rsidP="00731A34">
      <w:pPr>
        <w:framePr w:w="9382" w:h="1496" w:hSpace="141" w:wrap="around" w:vAnchor="text" w:hAnchor="page" w:x="1290" w:y="9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1" w:name="Testo13"/>
      <w:r>
        <w:instrText xml:space="preserve"> FORMTEXT </w:instrText>
      </w:r>
      <w:r>
        <w:fldChar w:fldCharType="separate"/>
      </w:r>
      <w:r w:rsidR="00E46C67">
        <w:t> </w:t>
      </w:r>
      <w:r w:rsidR="00E46C67">
        <w:t> </w:t>
      </w:r>
      <w:r w:rsidR="00E46C67">
        <w:t> </w:t>
      </w:r>
      <w:r w:rsidR="00E46C67">
        <w:t> </w:t>
      </w:r>
      <w:r w:rsidR="00E46C67">
        <w:t> </w:t>
      </w:r>
      <w:r>
        <w:fldChar w:fldCharType="end"/>
      </w:r>
      <w:bookmarkEnd w:id="21"/>
    </w:p>
    <w:p w14:paraId="22CD6902" w14:textId="77777777" w:rsidR="0066728C" w:rsidRDefault="0066728C" w:rsidP="0066728C">
      <w:pPr>
        <w:pStyle w:val="ListNumber"/>
      </w:pPr>
      <w:r>
        <w:t>What else could your organisation do to improve the implementation of diversity and inclusion policies and programs?</w:t>
      </w:r>
    </w:p>
    <w:p w14:paraId="326E15F4" w14:textId="77777777" w:rsidR="0066728C" w:rsidRDefault="0066728C" w:rsidP="0066728C">
      <w:pPr>
        <w:pStyle w:val="Heading1"/>
      </w:pPr>
      <w:r>
        <w:lastRenderedPageBreak/>
        <w:t>Workplace culture and leadership</w:t>
      </w:r>
    </w:p>
    <w:p w14:paraId="444D03B0" w14:textId="77777777" w:rsidR="0066728C" w:rsidRDefault="0066728C" w:rsidP="0066728C">
      <w:pPr>
        <w:pStyle w:val="ListNumber"/>
        <w:numPr>
          <w:ilvl w:val="0"/>
          <w:numId w:val="6"/>
        </w:numPr>
      </w:pPr>
      <w:r>
        <w:t>Does your organisation currently:</w:t>
      </w:r>
    </w:p>
    <w:p w14:paraId="59934CCE" w14:textId="3EAEB78D" w:rsidR="0066728C" w:rsidRDefault="0066728C" w:rsidP="0066728C">
      <w:pPr>
        <w:pStyle w:val="ListNumber3"/>
      </w:pPr>
      <w:r>
        <w:t xml:space="preserve">have policies and procedures relating to the diversity, access </w:t>
      </w:r>
      <w:r>
        <w:br/>
        <w:t xml:space="preserve">and inclusion of its employees, which include specific reference </w:t>
      </w:r>
      <w:r>
        <w:br/>
        <w:t>to people with disability?</w:t>
      </w:r>
      <w:r w:rsidRPr="005F66A2"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ontrollo2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22"/>
      <w:r>
        <w:t xml:space="preserve"> Yes</w:t>
      </w:r>
      <w:r w:rsidR="00613013">
        <w:t xml:space="preserve"> </w:t>
      </w:r>
      <w:r>
        <w:t xml:space="preserve">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23"/>
      <w:r>
        <w:t xml:space="preserve"> No</w:t>
      </w:r>
    </w:p>
    <w:p w14:paraId="02F65AD3" w14:textId="4FC46760" w:rsidR="0066728C" w:rsidRDefault="0066728C" w:rsidP="0066728C">
      <w:pPr>
        <w:pStyle w:val="ListNumber3"/>
      </w:pPr>
      <w:r>
        <w:t xml:space="preserve">provide regular opportunities for employees to undertake </w:t>
      </w:r>
      <w:r>
        <w:br/>
        <w:t>disability awareness training?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24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25"/>
      <w:r>
        <w:t xml:space="preserve"> No</w:t>
      </w:r>
    </w:p>
    <w:p w14:paraId="4006F7EA" w14:textId="77777777" w:rsidR="0066728C" w:rsidRDefault="0066728C" w:rsidP="0066728C">
      <w:pPr>
        <w:pStyle w:val="NormaleRientro15mm"/>
      </w:pPr>
      <w:r>
        <w:t xml:space="preserve">If yes, how often, and to whom, is the training provided? </w:t>
      </w:r>
      <w:r>
        <w:br/>
        <w:t>What is the nature of this training?</w:t>
      </w:r>
    </w:p>
    <w:p w14:paraId="7BC4270F" w14:textId="2073730E" w:rsidR="00731A34" w:rsidRDefault="00731A34" w:rsidP="00731A34">
      <w:pPr>
        <w:framePr w:w="9094" w:h="1208" w:hSpace="141" w:wrap="around" w:vAnchor="text" w:hAnchor="page" w:x="1770" w:y="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10"/>
            <w:enabled/>
            <w:calcOnExit w:val="0"/>
            <w:textInput/>
          </w:ffData>
        </w:fldChar>
      </w:r>
      <w:bookmarkStart w:id="26" w:name="Tes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6661ACBE" w14:textId="7022A295" w:rsidR="0066728C" w:rsidRDefault="0066728C" w:rsidP="0066728C">
      <w:pPr>
        <w:pStyle w:val="NormaleRientro15mm"/>
        <w:spacing w:after="283"/>
        <w:rPr>
          <w:rStyle w:val="Light"/>
          <w:rFonts w:cs="Open Sans Light"/>
        </w:rPr>
      </w:pPr>
    </w:p>
    <w:p w14:paraId="4C2CD29C" w14:textId="7BB08A18" w:rsidR="0066728C" w:rsidRDefault="0066728C" w:rsidP="0066728C">
      <w:pPr>
        <w:pStyle w:val="ListNumber3"/>
      </w:pPr>
      <w:r>
        <w:t xml:space="preserve">consult with employees with disability on matters relating to </w:t>
      </w:r>
      <w:r>
        <w:br/>
        <w:t>their employment and the workplace?</w:t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2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27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28"/>
      <w:r>
        <w:t xml:space="preserve"> No</w:t>
      </w:r>
    </w:p>
    <w:p w14:paraId="6E987F7D" w14:textId="77777777" w:rsidR="0066728C" w:rsidRDefault="0066728C" w:rsidP="0066728C">
      <w:pPr>
        <w:pStyle w:val="NormaleRientro15mm"/>
      </w:pPr>
      <w:r>
        <w:t xml:space="preserve">If yes, who consults with employees with disability and how </w:t>
      </w:r>
      <w:r>
        <w:br/>
        <w:t>often do consultations occur?</w:t>
      </w:r>
    </w:p>
    <w:p w14:paraId="28536A96" w14:textId="6330D835" w:rsidR="00731A34" w:rsidRDefault="00731A34" w:rsidP="00731A34">
      <w:pPr>
        <w:framePr w:w="9190" w:h="1304" w:hSpace="141" w:wrap="around" w:vAnchor="text" w:hAnchor="page" w:x="1715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11"/>
            <w:enabled/>
            <w:calcOnExit w:val="0"/>
            <w:textInput/>
          </w:ffData>
        </w:fldChar>
      </w:r>
      <w:bookmarkStart w:id="29" w:name="Tes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6B5FCFED" w14:textId="0811A77F" w:rsidR="0066728C" w:rsidRDefault="0066728C" w:rsidP="0066728C">
      <w:pPr>
        <w:pStyle w:val="NormaleRientro15mm"/>
        <w:spacing w:after="283"/>
        <w:rPr>
          <w:rStyle w:val="Light"/>
          <w:rFonts w:cs="Open Sans Light"/>
        </w:rPr>
      </w:pPr>
    </w:p>
    <w:p w14:paraId="55B89821" w14:textId="108FEF8F" w:rsidR="0066728C" w:rsidRDefault="0066728C" w:rsidP="0066728C">
      <w:pPr>
        <w:pStyle w:val="ListNumber3"/>
      </w:pPr>
      <w:r>
        <w:t xml:space="preserve">have designated senior leaders responsible for championing </w:t>
      </w:r>
      <w:r>
        <w:br/>
        <w:t>disability rights in the workplace?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28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30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29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31"/>
      <w:r>
        <w:t xml:space="preserve"> No</w:t>
      </w:r>
    </w:p>
    <w:p w14:paraId="25B10C85" w14:textId="77777777" w:rsidR="0066728C" w:rsidRDefault="0066728C" w:rsidP="0066728C">
      <w:pPr>
        <w:pStyle w:val="NormaleRientro15mm"/>
        <w:rPr>
          <w:u w:val="thick"/>
        </w:rPr>
      </w:pPr>
      <w:r>
        <w:t>If yes, how is the designated senior leader selected?</w:t>
      </w:r>
    </w:p>
    <w:p w14:paraId="23C4FC89" w14:textId="5B580AE6" w:rsidR="00731A34" w:rsidRDefault="00731A34" w:rsidP="00731A34">
      <w:pPr>
        <w:framePr w:w="9081" w:h="1263" w:hSpace="141" w:wrap="around" w:vAnchor="text" w:hAnchor="page" w:x="1756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12"/>
            <w:enabled/>
            <w:calcOnExit w:val="0"/>
            <w:textInput/>
          </w:ffData>
        </w:fldChar>
      </w:r>
      <w:bookmarkStart w:id="32" w:name="Tes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143A1EB0" w14:textId="63E35872" w:rsidR="0066728C" w:rsidRDefault="0066728C" w:rsidP="0066728C">
      <w:pPr>
        <w:pStyle w:val="NormaleRientro15mm"/>
        <w:spacing w:after="283"/>
        <w:rPr>
          <w:rStyle w:val="Light"/>
          <w:rFonts w:cs="Open Sans Light"/>
        </w:rPr>
      </w:pPr>
    </w:p>
    <w:p w14:paraId="14B80DA6" w14:textId="07BC7014" w:rsidR="0066728C" w:rsidRDefault="0066728C" w:rsidP="0066728C">
      <w:pPr>
        <w:pStyle w:val="ListNumber3"/>
      </w:pPr>
      <w:r>
        <w:t xml:space="preserve">celebrate and communicate updates and progress on </w:t>
      </w:r>
      <w:r>
        <w:br/>
        <w:t>accessibility and inclusion initiatives publicly?</w:t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30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33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1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34"/>
      <w:r>
        <w:t xml:space="preserve"> No</w:t>
      </w:r>
    </w:p>
    <w:p w14:paraId="73F04642" w14:textId="6EDC8A90" w:rsidR="0066728C" w:rsidRDefault="0066728C" w:rsidP="0066728C">
      <w:pPr>
        <w:pStyle w:val="ListNumber3"/>
      </w:pPr>
      <w:r>
        <w:t xml:space="preserve">have membership of any disability networks or </w:t>
      </w:r>
      <w:proofErr w:type="spellStart"/>
      <w:r>
        <w:t>organisations</w:t>
      </w:r>
      <w:proofErr w:type="spellEnd"/>
      <w:r>
        <w:t xml:space="preserve"> </w:t>
      </w:r>
      <w:r>
        <w:br/>
        <w:t xml:space="preserve">that </w:t>
      </w:r>
      <w:proofErr w:type="spellStart"/>
      <w:r>
        <w:t>specialise</w:t>
      </w:r>
      <w:proofErr w:type="spellEnd"/>
      <w:r>
        <w:t xml:space="preserve"> in access and inclusion in the workplace?</w:t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35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3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36"/>
      <w:r>
        <w:t xml:space="preserve"> No</w:t>
      </w:r>
    </w:p>
    <w:p w14:paraId="63C45194" w14:textId="35541C63" w:rsidR="0066728C" w:rsidRDefault="0066728C" w:rsidP="0066728C">
      <w:pPr>
        <w:pStyle w:val="ListNumber"/>
      </w:pPr>
      <w:r>
        <w:br w:type="page"/>
      </w:r>
      <w:r>
        <w:lastRenderedPageBreak/>
        <w:t>What else could your organisation do in terms of culture and leadership to support the inclusion of people with disability?</w:t>
      </w:r>
    </w:p>
    <w:p w14:paraId="63343D7D" w14:textId="3EFC4CFF" w:rsidR="00731A34" w:rsidRDefault="00731A34" w:rsidP="00731A34">
      <w:pPr>
        <w:framePr w:w="9616" w:h="1550" w:hSpace="141" w:wrap="around" w:vAnchor="text" w:hAnchor="page" w:x="1276" w:y="-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9"/>
            <w:enabled/>
            <w:calcOnExit w:val="0"/>
            <w:textInput/>
          </w:ffData>
        </w:fldChar>
      </w:r>
      <w:bookmarkStart w:id="37" w:name="Tes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7D7A817D" w14:textId="6CC1D5CE" w:rsidR="0066728C" w:rsidRPr="00AA4BEA" w:rsidRDefault="0066728C" w:rsidP="00731A34">
      <w:pPr>
        <w:pStyle w:val="NormaleRientro15mm"/>
        <w:ind w:left="0"/>
        <w:rPr>
          <w:rFonts w:ascii="Open Sans Light" w:hAnsi="Open Sans Light" w:cs="Open Sans Light"/>
        </w:rPr>
      </w:pPr>
    </w:p>
    <w:p w14:paraId="5FC699BC" w14:textId="77777777" w:rsidR="0066728C" w:rsidRDefault="0066728C" w:rsidP="0066728C">
      <w:r>
        <w:t>To learn more, and for further information, please refer to our:</w:t>
      </w:r>
    </w:p>
    <w:p w14:paraId="6104AEEA" w14:textId="77777777" w:rsidR="0066728C" w:rsidRDefault="0066728C" w:rsidP="0066728C">
      <w:pPr>
        <w:pStyle w:val="ListBullet2"/>
      </w:pPr>
      <w:r>
        <w:t>eLearn module on Building a culture of accessibility and inclusion</w:t>
      </w:r>
    </w:p>
    <w:p w14:paraId="0BB73D40" w14:textId="77777777" w:rsidR="0066728C" w:rsidRDefault="0066728C" w:rsidP="0066728C">
      <w:pPr>
        <w:pStyle w:val="BodyTextIndent"/>
      </w:pPr>
      <w:r>
        <w:rPr>
          <w:rStyle w:val="Hyperlink"/>
        </w:rPr>
        <w:t>https://includeability.gov.au/building-a-culture-of-accessibility-and-inclusion/#/</w:t>
      </w:r>
    </w:p>
    <w:p w14:paraId="0FB5657E" w14:textId="77777777" w:rsidR="0066728C" w:rsidRDefault="0066728C" w:rsidP="0066728C">
      <w:pPr>
        <w:pStyle w:val="ListBullet2"/>
      </w:pPr>
      <w:r>
        <w:t>IncludeAbility guide on Establishing a Disability Employee Network</w:t>
      </w:r>
    </w:p>
    <w:p w14:paraId="3D0350D1" w14:textId="77777777" w:rsidR="0066728C" w:rsidRPr="00A62FF2" w:rsidRDefault="0040169C" w:rsidP="0066728C">
      <w:pPr>
        <w:pStyle w:val="BodyTextIndent"/>
        <w:rPr>
          <w:rStyle w:val="Hyperlink"/>
        </w:rPr>
      </w:pPr>
      <w:hyperlink r:id="rId16" w:history="1">
        <w:r w:rsidR="0066728C" w:rsidRPr="00A62FF2">
          <w:rPr>
            <w:rStyle w:val="Hyperlink"/>
          </w:rPr>
          <w:t>https://includeability.gov.au/resources-employers/establishing-disability-employee-network</w:t>
        </w:r>
      </w:hyperlink>
      <w:r w:rsidR="0066728C" w:rsidRPr="00A62FF2">
        <w:rPr>
          <w:rStyle w:val="Hyperlink"/>
        </w:rPr>
        <w:t xml:space="preserve"> </w:t>
      </w:r>
    </w:p>
    <w:p w14:paraId="434024B0" w14:textId="77777777" w:rsidR="0066728C" w:rsidRDefault="0066728C" w:rsidP="0066728C">
      <w:pPr>
        <w:pStyle w:val="Heading1"/>
      </w:pPr>
      <w:r>
        <w:t>Recruitment processes</w:t>
      </w:r>
    </w:p>
    <w:p w14:paraId="0ECC47B6" w14:textId="77777777" w:rsidR="0066728C" w:rsidRDefault="0066728C" w:rsidP="0066728C">
      <w:pPr>
        <w:pStyle w:val="Heading2"/>
      </w:pPr>
      <w:r>
        <w:t>Job descriptions</w:t>
      </w:r>
    </w:p>
    <w:p w14:paraId="4DE7C771" w14:textId="77777777" w:rsidR="0066728C" w:rsidRDefault="0066728C" w:rsidP="0066728C">
      <w:pPr>
        <w:pStyle w:val="ListNumber"/>
        <w:numPr>
          <w:ilvl w:val="0"/>
          <w:numId w:val="20"/>
        </w:numPr>
      </w:pPr>
      <w:r>
        <w:t xml:space="preserve">Does your organisation have policies or practices in place for people </w:t>
      </w:r>
      <w:r>
        <w:br/>
        <w:t>with disability to:</w:t>
      </w:r>
    </w:p>
    <w:p w14:paraId="4FDB07FA" w14:textId="3CBEAED5" w:rsidR="0066728C" w:rsidRDefault="0066728C" w:rsidP="0066728C">
      <w:pPr>
        <w:pStyle w:val="ListNumber3"/>
        <w:numPr>
          <w:ilvl w:val="0"/>
          <w:numId w:val="7"/>
        </w:numPr>
      </w:pPr>
      <w:r>
        <w:t xml:space="preserve">redesign or </w:t>
      </w:r>
      <w:proofErr w:type="spellStart"/>
      <w:r>
        <w:t>customise</w:t>
      </w:r>
      <w:proofErr w:type="spellEnd"/>
      <w:r>
        <w:t xml:space="preserve"> jobs to suit their needs?</w:t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3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38"/>
      <w:r>
        <w:t xml:space="preserve"> Yes</w:t>
      </w:r>
      <w:r w:rsidR="00613013">
        <w:t xml:space="preserve"> </w:t>
      </w:r>
      <w:r>
        <w:t xml:space="preserve">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3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39"/>
      <w:r>
        <w:t xml:space="preserve"> No</w:t>
      </w:r>
    </w:p>
    <w:p w14:paraId="20CDD811" w14:textId="7A45FCDD" w:rsidR="0066728C" w:rsidRDefault="0066728C" w:rsidP="0066728C">
      <w:pPr>
        <w:pStyle w:val="ListNumber3"/>
      </w:pPr>
      <w:r>
        <w:t xml:space="preserve">provide work experience to people with disability as a way </w:t>
      </w:r>
      <w:r>
        <w:br/>
        <w:t>of supporting them to be job ready?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3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0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3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1"/>
      <w:r>
        <w:t xml:space="preserve"> No</w:t>
      </w:r>
    </w:p>
    <w:p w14:paraId="13E6BA47" w14:textId="6A02A22B" w:rsidR="0066728C" w:rsidRDefault="0066728C" w:rsidP="0066728C">
      <w:pPr>
        <w:pStyle w:val="ListNumber3"/>
      </w:pPr>
      <w:r>
        <w:t xml:space="preserve">offer targeted employment pathways such as graduate </w:t>
      </w:r>
      <w:r>
        <w:br/>
        <w:t xml:space="preserve">programs, internships, cadetships to people with disability </w:t>
      </w:r>
      <w:r>
        <w:br/>
        <w:t xml:space="preserve">to increase their knowledge, skills and experience to obtain </w:t>
      </w:r>
      <w:r>
        <w:br/>
        <w:t>ongoing employment?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38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2"/>
      <w:r>
        <w:t xml:space="preserve"> Yes</w:t>
      </w:r>
      <w:r w:rsidR="00613013">
        <w:t xml:space="preserve"> </w:t>
      </w:r>
      <w:r>
        <w:t xml:space="preserve">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39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3"/>
      <w:r>
        <w:t xml:space="preserve"> No</w:t>
      </w:r>
    </w:p>
    <w:p w14:paraId="1584EED1" w14:textId="77777777" w:rsidR="0066728C" w:rsidRDefault="0066728C" w:rsidP="0066728C">
      <w:r>
        <w:rPr>
          <w:noProof/>
        </w:rPr>
        <w:drawing>
          <wp:inline distT="0" distB="0" distL="0" distR="0" wp14:anchorId="15D18E32" wp14:editId="6E3CCD7F">
            <wp:extent cx="6400800" cy="25400"/>
            <wp:effectExtent l="0" t="0" r="0" b="0"/>
            <wp:docPr id="8" name="Immagine 8" descr="Graphic -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Graphic - Blue lin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A842C" w14:textId="77777777" w:rsidR="0066728C" w:rsidRDefault="0066728C" w:rsidP="0066728C">
      <w:pPr>
        <w:rPr>
          <w:i/>
          <w:iCs/>
        </w:rPr>
      </w:pPr>
      <w:r>
        <w:t xml:space="preserve">To learn more, and for further information, please refer to our IncludeAbility guide on </w:t>
      </w:r>
      <w:proofErr w:type="spellStart"/>
      <w:r>
        <w:rPr>
          <w:i/>
          <w:iCs/>
        </w:rPr>
        <w:t>Customising</w:t>
      </w:r>
      <w:proofErr w:type="spellEnd"/>
      <w:r>
        <w:rPr>
          <w:i/>
          <w:iCs/>
        </w:rPr>
        <w:t xml:space="preserve"> a job for a person with disability.</w:t>
      </w:r>
    </w:p>
    <w:p w14:paraId="1F3D40F6" w14:textId="77777777" w:rsidR="0066728C" w:rsidRDefault="0040169C" w:rsidP="0066728C">
      <w:hyperlink r:id="rId18" w:history="1">
        <w:r w:rsidR="0066728C">
          <w:rPr>
            <w:rStyle w:val="Hyperlink"/>
          </w:rPr>
          <w:t>https://includeability.gov.au/resources-employers/customising-job-person-disability</w:t>
        </w:r>
      </w:hyperlink>
      <w:r w:rsidR="0066728C">
        <w:t xml:space="preserve"> </w:t>
      </w:r>
    </w:p>
    <w:p w14:paraId="0BF1E0F5" w14:textId="77777777" w:rsidR="0066728C" w:rsidRPr="002816FD" w:rsidRDefault="0066728C" w:rsidP="0066728C">
      <w:pPr>
        <w:pStyle w:val="Heading2"/>
      </w:pPr>
      <w:r>
        <w:br w:type="page"/>
      </w:r>
      <w:r w:rsidRPr="002816FD">
        <w:lastRenderedPageBreak/>
        <w:t>Job advertisements and application processes</w:t>
      </w:r>
    </w:p>
    <w:p w14:paraId="594FC456" w14:textId="77777777" w:rsidR="0066728C" w:rsidRDefault="0066728C" w:rsidP="0066728C">
      <w:pPr>
        <w:pStyle w:val="ListNumber"/>
      </w:pPr>
      <w:r w:rsidRPr="00F05585">
        <w:t>Does</w:t>
      </w:r>
      <w:r>
        <w:t xml:space="preserve"> </w:t>
      </w:r>
      <w:r w:rsidRPr="00F05585">
        <w:t>your</w:t>
      </w:r>
      <w:r>
        <w:t xml:space="preserve"> organisation encourage people with disability to apply for jobs by:</w:t>
      </w:r>
    </w:p>
    <w:p w14:paraId="642BECF5" w14:textId="02143D71" w:rsidR="0066728C" w:rsidRDefault="0066728C" w:rsidP="0066728C">
      <w:pPr>
        <w:pStyle w:val="ListNumber3"/>
        <w:numPr>
          <w:ilvl w:val="0"/>
          <w:numId w:val="8"/>
        </w:numPr>
      </w:pPr>
      <w:r>
        <w:t xml:space="preserve">including a clear commitment to equal employment opportunities </w:t>
      </w:r>
      <w:r>
        <w:br/>
        <w:t xml:space="preserve">and/or diversity in job advertisements, which mentions people </w:t>
      </w:r>
      <w:r>
        <w:br/>
        <w:t>with disability?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40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4"/>
      <w:r>
        <w:t xml:space="preserve"> Yes</w:t>
      </w:r>
      <w:r w:rsidR="00613013">
        <w:t xml:space="preserve"> </w:t>
      </w:r>
      <w:r>
        <w:t xml:space="preserve">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ontrollo41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5"/>
      <w:r>
        <w:t xml:space="preserve"> No</w:t>
      </w:r>
    </w:p>
    <w:p w14:paraId="042E6B6B" w14:textId="5D85C827" w:rsidR="0066728C" w:rsidRDefault="0066728C" w:rsidP="0066728C">
      <w:pPr>
        <w:pStyle w:val="ListNumber3"/>
      </w:pPr>
      <w:r>
        <w:t xml:space="preserve">mentioning your reasonable adjustment policy in job </w:t>
      </w:r>
      <w:r>
        <w:br/>
        <w:t>advertisements?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4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6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ontrollo4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7"/>
      <w:r>
        <w:t xml:space="preserve"> No</w:t>
      </w:r>
    </w:p>
    <w:p w14:paraId="03DB9761" w14:textId="705C7189" w:rsidR="0066728C" w:rsidRDefault="0066728C" w:rsidP="0066728C">
      <w:pPr>
        <w:pStyle w:val="ListNumber3"/>
      </w:pPr>
      <w:r>
        <w:t xml:space="preserve">offering alternative formats for applications i.e. Braille, large </w:t>
      </w:r>
      <w:r>
        <w:br/>
        <w:t>print, email, live captioning, TTY?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4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8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4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49"/>
      <w:r>
        <w:t xml:space="preserve"> No</w:t>
      </w:r>
    </w:p>
    <w:p w14:paraId="1A4B1DDC" w14:textId="257C7ECC" w:rsidR="0066728C" w:rsidRDefault="0066728C" w:rsidP="0066728C">
      <w:pPr>
        <w:pStyle w:val="ListNumber3"/>
      </w:pPr>
      <w:r>
        <w:t xml:space="preserve">specifically encouraging people with disability to apply for </w:t>
      </w:r>
      <w:r>
        <w:br/>
        <w:t>advertised roles?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ontrollo4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0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lo4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1"/>
      <w:r>
        <w:t xml:space="preserve"> No</w:t>
      </w:r>
    </w:p>
    <w:p w14:paraId="4EC54E8C" w14:textId="34190C7C" w:rsidR="0066728C" w:rsidRDefault="0066728C" w:rsidP="0066728C">
      <w:pPr>
        <w:pStyle w:val="ListNumber3"/>
      </w:pPr>
      <w:r>
        <w:t xml:space="preserve">ensuring all online job information and application processes </w:t>
      </w:r>
      <w:r>
        <w:br/>
        <w:t xml:space="preserve">are checked for accessibility and compatibility with screen </w:t>
      </w:r>
      <w:r>
        <w:br/>
        <w:t>reader technology prior to publication?</w:t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ontrollo48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2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ontrollo49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3"/>
      <w:r>
        <w:t xml:space="preserve"> No</w:t>
      </w:r>
    </w:p>
    <w:p w14:paraId="02633199" w14:textId="77777777" w:rsidR="0066728C" w:rsidRDefault="0066728C" w:rsidP="0066728C">
      <w:r>
        <w:rPr>
          <w:noProof/>
        </w:rPr>
        <w:drawing>
          <wp:inline distT="0" distB="0" distL="0" distR="0" wp14:anchorId="39F77210" wp14:editId="1BAC50CD">
            <wp:extent cx="6400800" cy="25400"/>
            <wp:effectExtent l="0" t="0" r="0" b="0"/>
            <wp:docPr id="9" name="Immagine 9" descr="Graphic -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Graphic - Blue lin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25ACD" w14:textId="77777777" w:rsidR="0066728C" w:rsidRDefault="0066728C" w:rsidP="0066728C">
      <w:pPr>
        <w:rPr>
          <w:i/>
          <w:iCs/>
        </w:rPr>
      </w:pPr>
      <w:r>
        <w:t xml:space="preserve">To learn more, and for further information, please refer to our IncludeAbility guide on </w:t>
      </w:r>
      <w:r>
        <w:rPr>
          <w:i/>
          <w:iCs/>
        </w:rPr>
        <w:t>Attracting and recruiting people with disability to your organisation</w:t>
      </w:r>
    </w:p>
    <w:p w14:paraId="6812485C" w14:textId="77777777" w:rsidR="0066728C" w:rsidRDefault="0040169C" w:rsidP="0066728C">
      <w:hyperlink r:id="rId19" w:history="1">
        <w:r w:rsidR="0066728C">
          <w:rPr>
            <w:rStyle w:val="Hyperlink"/>
          </w:rPr>
          <w:t>https://includeability.gov.au/resources-employers/attracting-and-recruiting-people-disability-your-organisation</w:t>
        </w:r>
      </w:hyperlink>
    </w:p>
    <w:p w14:paraId="206ED2C2" w14:textId="77777777" w:rsidR="0066728C" w:rsidRDefault="0066728C" w:rsidP="0066728C">
      <w:pPr>
        <w:pStyle w:val="Heading2"/>
      </w:pPr>
      <w:r>
        <w:t>Interviewing and selection processes</w:t>
      </w:r>
    </w:p>
    <w:p w14:paraId="56980E14" w14:textId="77777777" w:rsidR="0066728C" w:rsidRDefault="0066728C" w:rsidP="0066728C">
      <w:pPr>
        <w:pStyle w:val="ListNumber"/>
      </w:pPr>
      <w:r>
        <w:t>Does your organisation ensure:</w:t>
      </w:r>
    </w:p>
    <w:p w14:paraId="2260F88C" w14:textId="4000C99D" w:rsidR="0066728C" w:rsidRDefault="0066728C" w:rsidP="0066728C">
      <w:pPr>
        <w:pStyle w:val="ListNumber3"/>
        <w:numPr>
          <w:ilvl w:val="0"/>
          <w:numId w:val="9"/>
        </w:numPr>
      </w:pPr>
      <w:r>
        <w:t>its online recruitment assessments are accessible?</w:t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ontrollo50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4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ontrollo51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5"/>
      <w:r>
        <w:t xml:space="preserve"> No</w:t>
      </w:r>
    </w:p>
    <w:p w14:paraId="7D2BE02F" w14:textId="79435A55" w:rsidR="0066728C" w:rsidRDefault="0066728C" w:rsidP="0066728C">
      <w:pPr>
        <w:pStyle w:val="ListNumber3"/>
      </w:pPr>
      <w:r>
        <w:t xml:space="preserve">all applicants are provided with the opportunity to request </w:t>
      </w:r>
      <w:r>
        <w:br/>
        <w:t>reasonable adjustments to the interview and selection process?</w:t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ontrollo5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6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ontrollo5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7"/>
      <w:r>
        <w:t xml:space="preserve"> No</w:t>
      </w:r>
    </w:p>
    <w:p w14:paraId="1744564D" w14:textId="27ED67F7" w:rsidR="0066728C" w:rsidRDefault="0066728C" w:rsidP="0066728C">
      <w:pPr>
        <w:pStyle w:val="ListNumber3"/>
      </w:pPr>
      <w:r>
        <w:t xml:space="preserve">all interview </w:t>
      </w:r>
      <w:proofErr w:type="spellStart"/>
      <w:r>
        <w:t>panellists</w:t>
      </w:r>
      <w:proofErr w:type="spellEnd"/>
      <w:r>
        <w:t xml:space="preserve"> have undertaken disability awareness </w:t>
      </w:r>
      <w:r>
        <w:br/>
        <w:t>training?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ontrollo5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8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ontrollo5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59"/>
      <w:r>
        <w:t xml:space="preserve"> No</w:t>
      </w:r>
    </w:p>
    <w:p w14:paraId="33AF78C1" w14:textId="77777777" w:rsidR="0066728C" w:rsidRDefault="0066728C" w:rsidP="0066728C">
      <w:pPr>
        <w:pStyle w:val="Heading2"/>
      </w:pPr>
      <w:r>
        <w:br w:type="page"/>
      </w:r>
      <w:r>
        <w:lastRenderedPageBreak/>
        <w:t>Affirmative recruitment measures</w:t>
      </w:r>
    </w:p>
    <w:p w14:paraId="6DB8411A" w14:textId="77777777" w:rsidR="0066728C" w:rsidRDefault="0066728C" w:rsidP="0066728C">
      <w:pPr>
        <w:pStyle w:val="ListNumber"/>
      </w:pPr>
      <w:r>
        <w:t>Has your organisation ever:</w:t>
      </w:r>
    </w:p>
    <w:p w14:paraId="50A67D1A" w14:textId="59BA3696" w:rsidR="0066728C" w:rsidRDefault="0066728C" w:rsidP="0066728C">
      <w:pPr>
        <w:pStyle w:val="ListNumber3"/>
        <w:numPr>
          <w:ilvl w:val="0"/>
          <w:numId w:val="10"/>
        </w:numPr>
      </w:pPr>
      <w:r>
        <w:t>targeted particular vacancies to people with disability?</w:t>
      </w:r>
      <w:r w:rsidRPr="0024400C"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ontrollo5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0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ontrollo5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1"/>
      <w:r>
        <w:t xml:space="preserve"> No</w:t>
      </w:r>
    </w:p>
    <w:p w14:paraId="1E1A35A0" w14:textId="57CCF9BF" w:rsidR="0066728C" w:rsidRDefault="0066728C" w:rsidP="0066728C">
      <w:pPr>
        <w:pStyle w:val="ListNumber3"/>
      </w:pPr>
      <w:r>
        <w:t xml:space="preserve">enabled a ‘guaranteed interview’ approach for applicants </w:t>
      </w:r>
      <w:r>
        <w:br/>
        <w:t xml:space="preserve">with disability who meet the minimum requirements of </w:t>
      </w:r>
      <w:r>
        <w:br/>
        <w:t xml:space="preserve">a position, such as the Australian Public Service’s </w:t>
      </w:r>
      <w:r>
        <w:br/>
      </w:r>
      <w:proofErr w:type="spellStart"/>
      <w:r>
        <w:t>RecruitAbility</w:t>
      </w:r>
      <w:proofErr w:type="spellEnd"/>
      <w:r>
        <w:t xml:space="preserve"> scheme?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ontrollo58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2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ontrollo59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3"/>
      <w:r>
        <w:t xml:space="preserve"> No</w:t>
      </w:r>
    </w:p>
    <w:p w14:paraId="6E87F32B" w14:textId="6D960BBF" w:rsidR="0066728C" w:rsidRDefault="0066728C" w:rsidP="0066728C">
      <w:pPr>
        <w:pStyle w:val="ListNumber3"/>
      </w:pPr>
      <w:r>
        <w:t xml:space="preserve">used a third party, like a Disability Employment Service, </w:t>
      </w:r>
      <w:r>
        <w:br/>
        <w:t>to identify candidates with disability?</w:t>
      </w:r>
      <w:r>
        <w:tab/>
      </w:r>
      <w:r>
        <w:tab/>
      </w:r>
      <w:r>
        <w:tab/>
      </w:r>
      <w:r>
        <w:tab/>
      </w:r>
      <w: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60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4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lo61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5"/>
      <w:r>
        <w:t xml:space="preserve"> No</w:t>
      </w:r>
    </w:p>
    <w:p w14:paraId="7088B3BA" w14:textId="77777777" w:rsidR="0066728C" w:rsidRDefault="0066728C" w:rsidP="0066728C">
      <w:pPr>
        <w:pStyle w:val="Heading2"/>
      </w:pPr>
      <w:r>
        <w:t>Induction procedures</w:t>
      </w:r>
    </w:p>
    <w:p w14:paraId="4763D131" w14:textId="77777777" w:rsidR="0066728C" w:rsidRDefault="0066728C" w:rsidP="0066728C">
      <w:pPr>
        <w:pStyle w:val="ListNumber"/>
      </w:pPr>
      <w:r>
        <w:t>Does your organisation:</w:t>
      </w:r>
    </w:p>
    <w:p w14:paraId="5B5D30EC" w14:textId="304D85CA" w:rsidR="0066728C" w:rsidRDefault="0066728C" w:rsidP="0066728C">
      <w:pPr>
        <w:pStyle w:val="ListNumber3"/>
        <w:numPr>
          <w:ilvl w:val="0"/>
          <w:numId w:val="11"/>
        </w:numPr>
      </w:pPr>
      <w:r>
        <w:t xml:space="preserve">encourage people to identify any disabilities in a safe and </w:t>
      </w:r>
      <w:r>
        <w:br/>
        <w:t>supportive way?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4BEA"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6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6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trollo6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7"/>
      <w:r>
        <w:t xml:space="preserve"> No</w:t>
      </w:r>
    </w:p>
    <w:p w14:paraId="212AABB2" w14:textId="29126356" w:rsidR="0066728C" w:rsidRDefault="0066728C" w:rsidP="0066728C">
      <w:pPr>
        <w:pStyle w:val="ListNumber3"/>
      </w:pPr>
      <w:r>
        <w:t xml:space="preserve">ask all incoming employees if they require any reasonable </w:t>
      </w:r>
      <w:r>
        <w:br/>
        <w:t>adjustments and have these been implemented?</w:t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ontrollo6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8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ontrollo6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69"/>
      <w:r>
        <w:t xml:space="preserve"> No</w:t>
      </w:r>
    </w:p>
    <w:p w14:paraId="7D099CF5" w14:textId="4179A2A0" w:rsidR="0066728C" w:rsidRDefault="0066728C" w:rsidP="0066728C">
      <w:pPr>
        <w:pStyle w:val="ListNumber3"/>
      </w:pPr>
      <w:r>
        <w:t xml:space="preserve">have safeguards in place to ensure the privacy and </w:t>
      </w:r>
      <w:r>
        <w:br/>
        <w:t xml:space="preserve">confidentiality of employees who have identified as </w:t>
      </w:r>
      <w:r>
        <w:br/>
        <w:t>having a disability?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ontrollo6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0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ontrollo6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1"/>
      <w:r>
        <w:t xml:space="preserve"> No</w:t>
      </w:r>
    </w:p>
    <w:p w14:paraId="74D76646" w14:textId="7260996E" w:rsidR="0066728C" w:rsidRDefault="0066728C" w:rsidP="0066728C">
      <w:pPr>
        <w:pStyle w:val="ListNumber3"/>
      </w:pPr>
      <w:r>
        <w:t xml:space="preserve">design Personal Emergency Evacuation Plans (PEEPs) for </w:t>
      </w:r>
      <w:r>
        <w:br/>
        <w:t>people with disability?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ontrollo68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2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ontrollo69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3"/>
      <w:r>
        <w:t xml:space="preserve"> No</w:t>
      </w:r>
    </w:p>
    <w:p w14:paraId="067B94A1" w14:textId="7EEB11D6" w:rsidR="0066728C" w:rsidRDefault="0066728C" w:rsidP="0066728C">
      <w:pPr>
        <w:pStyle w:val="ListNumber3"/>
      </w:pPr>
      <w:r>
        <w:t xml:space="preserve">provide all new employees with a buddy or a point of </w:t>
      </w:r>
      <w:r>
        <w:br/>
        <w:t xml:space="preserve">contact who can assist with onboarding or explaining </w:t>
      </w:r>
      <w:r>
        <w:br/>
        <w:t xml:space="preserve">processes and procedures in the workplace. </w:t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ontrollo70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4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ontrollo71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5"/>
      <w:r>
        <w:t xml:space="preserve"> No</w:t>
      </w:r>
    </w:p>
    <w:p w14:paraId="4E018814" w14:textId="77777777" w:rsidR="0066728C" w:rsidRDefault="0066728C" w:rsidP="0066728C">
      <w:pPr>
        <w:pStyle w:val="ListNumber"/>
      </w:pPr>
      <w:r>
        <w:t xml:space="preserve">What else could your organisation do to improve the accessibility </w:t>
      </w:r>
      <w:r>
        <w:br/>
        <w:t xml:space="preserve">and inclusivity of your </w:t>
      </w:r>
      <w:proofErr w:type="spellStart"/>
      <w:r>
        <w:t>organisation’s</w:t>
      </w:r>
      <w:proofErr w:type="spellEnd"/>
      <w:r>
        <w:t xml:space="preserve"> recruitment practices?</w:t>
      </w:r>
    </w:p>
    <w:p w14:paraId="53ED33D3" w14:textId="1A441322" w:rsidR="00731A34" w:rsidRDefault="00731A34" w:rsidP="00731A34">
      <w:pPr>
        <w:framePr w:w="9780" w:h="1414" w:hSpace="141" w:wrap="around" w:vAnchor="text" w:hAnchor="page" w:x="1249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8"/>
            <w:enabled/>
            <w:calcOnExit w:val="0"/>
            <w:textInput/>
          </w:ffData>
        </w:fldChar>
      </w:r>
      <w:bookmarkStart w:id="76" w:name="Tes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6"/>
    </w:p>
    <w:p w14:paraId="3450C070" w14:textId="743CF3AC" w:rsidR="0066728C" w:rsidRDefault="0066728C" w:rsidP="0066728C">
      <w:r>
        <w:rPr>
          <w:noProof/>
        </w:rPr>
        <w:drawing>
          <wp:inline distT="0" distB="0" distL="0" distR="0" wp14:anchorId="5A398F37" wp14:editId="0D480A0C">
            <wp:extent cx="6400800" cy="25400"/>
            <wp:effectExtent l="0" t="0" r="0" b="0"/>
            <wp:docPr id="11" name="Immagine 11" descr="Graphic -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Graphic - Blue lin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36620" w14:textId="77777777" w:rsidR="0066728C" w:rsidRDefault="0066728C" w:rsidP="0066728C">
      <w:pPr>
        <w:rPr>
          <w:i/>
          <w:iCs/>
        </w:rPr>
      </w:pPr>
      <w:r>
        <w:t xml:space="preserve">To learn more, and for further information, please refer to our IncludeAbility guide on </w:t>
      </w:r>
      <w:r>
        <w:rPr>
          <w:i/>
          <w:iCs/>
        </w:rPr>
        <w:t>Creating an accessible and inclusive induction.</w:t>
      </w:r>
    </w:p>
    <w:p w14:paraId="4CA1A082" w14:textId="77777777" w:rsidR="0066728C" w:rsidRDefault="0040169C" w:rsidP="0066728C">
      <w:pPr>
        <w:rPr>
          <w:rStyle w:val="Hyperlink"/>
        </w:rPr>
      </w:pPr>
      <w:hyperlink r:id="rId20" w:history="1">
        <w:r w:rsidR="0066728C">
          <w:rPr>
            <w:rStyle w:val="Hyperlink"/>
          </w:rPr>
          <w:t>https://includeability.gov.au/resources-employers/creating-accessible-and-inclusive-induction</w:t>
        </w:r>
      </w:hyperlink>
    </w:p>
    <w:p w14:paraId="6F976E9F" w14:textId="77777777" w:rsidR="0066728C" w:rsidRDefault="0066728C" w:rsidP="0066728C">
      <w:pPr>
        <w:pStyle w:val="Heading1"/>
        <w:rPr>
          <w:rFonts w:ascii="Open Sans" w:hAnsi="Open Sans" w:cs="Open Sans"/>
          <w:color w:val="000000"/>
          <w:sz w:val="24"/>
          <w:szCs w:val="24"/>
        </w:rPr>
      </w:pPr>
      <w:r>
        <w:lastRenderedPageBreak/>
        <w:t>Access to the built environment</w:t>
      </w:r>
    </w:p>
    <w:p w14:paraId="1F7BA9F9" w14:textId="77777777" w:rsidR="0066728C" w:rsidRDefault="0066728C" w:rsidP="0066728C">
      <w:pPr>
        <w:pStyle w:val="ListNumber"/>
        <w:numPr>
          <w:ilvl w:val="0"/>
          <w:numId w:val="21"/>
        </w:numPr>
        <w:tabs>
          <w:tab w:val="left" w:pos="284"/>
          <w:tab w:val="num" w:pos="1492"/>
        </w:tabs>
      </w:pPr>
      <w:r>
        <w:t>Does your organisation have policies or practices to ensure:</w:t>
      </w:r>
    </w:p>
    <w:p w14:paraId="6634719F" w14:textId="1B1828C5" w:rsidR="0066728C" w:rsidRDefault="0066728C" w:rsidP="0066728C">
      <w:pPr>
        <w:pStyle w:val="ListNumber3"/>
        <w:numPr>
          <w:ilvl w:val="0"/>
          <w:numId w:val="12"/>
        </w:numPr>
      </w:pPr>
      <w:r>
        <w:t>buildings and workspaces are close to public transport?</w:t>
      </w:r>
      <w:r w:rsidRPr="00AA4BEA"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7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7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ontrollo7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8"/>
      <w:r>
        <w:t xml:space="preserve"> No</w:t>
      </w:r>
    </w:p>
    <w:p w14:paraId="04F7DB80" w14:textId="08E0C1F2" w:rsidR="0066728C" w:rsidRDefault="0066728C" w:rsidP="0066728C">
      <w:pPr>
        <w:pStyle w:val="ListNumber3"/>
      </w:pPr>
      <w:r>
        <w:t xml:space="preserve">designated mobility parking is near its buildings or </w:t>
      </w:r>
      <w:r>
        <w:br/>
        <w:t>workspaces?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ontrollo7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79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ontrollo7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0"/>
      <w:r>
        <w:t xml:space="preserve"> No</w:t>
      </w:r>
    </w:p>
    <w:p w14:paraId="33AC5ED8" w14:textId="317D131E" w:rsidR="0066728C" w:rsidRDefault="0066728C" w:rsidP="0066728C">
      <w:pPr>
        <w:pStyle w:val="ListNumber3"/>
      </w:pPr>
      <w:r>
        <w:t xml:space="preserve">people with physical and sensory disabilities can access </w:t>
      </w:r>
      <w:r>
        <w:br/>
        <w:t xml:space="preserve">walkways, meeting rooms, common areas like the kitchen, </w:t>
      </w:r>
      <w:r>
        <w:br/>
        <w:t xml:space="preserve">ramps and lifts (provided it is safe to do so and they may </w:t>
      </w:r>
      <w:r>
        <w:br/>
        <w:t>use the relevant area as an aspect of their job)?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ontrollo7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1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ontrollo7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2"/>
      <w:r>
        <w:t xml:space="preserve"> No</w:t>
      </w:r>
    </w:p>
    <w:p w14:paraId="76BF57C9" w14:textId="26533433" w:rsidR="0066728C" w:rsidRDefault="0066728C" w:rsidP="0066728C">
      <w:pPr>
        <w:pStyle w:val="ListNumber3"/>
      </w:pPr>
      <w:r>
        <w:t>unisex accessible bathroom/s are available for all employees?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ontrollo78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3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ontrollo79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4"/>
      <w:r>
        <w:t xml:space="preserve"> No</w:t>
      </w:r>
    </w:p>
    <w:p w14:paraId="2597B9A0" w14:textId="61065B3F" w:rsidR="0066728C" w:rsidRDefault="0066728C" w:rsidP="0066728C">
      <w:pPr>
        <w:pStyle w:val="ListNumber3"/>
      </w:pPr>
      <w:r>
        <w:t>height adjustable desks and chairs are available if needed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ontrollo80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5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ontrollo81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6"/>
      <w:r>
        <w:t xml:space="preserve"> No</w:t>
      </w:r>
    </w:p>
    <w:p w14:paraId="48B8EF7D" w14:textId="4BE76E1B" w:rsidR="0066728C" w:rsidRDefault="0066728C" w:rsidP="0066728C">
      <w:pPr>
        <w:pStyle w:val="ListNumber3"/>
      </w:pPr>
      <w:r>
        <w:t xml:space="preserve">hearing loops in large rooms or reception areas are available </w:t>
      </w:r>
      <w:r>
        <w:br/>
        <w:t>if needed?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ontrollo8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7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ontrollo8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8"/>
      <w:r>
        <w:t xml:space="preserve"> No</w:t>
      </w:r>
    </w:p>
    <w:p w14:paraId="79C8695F" w14:textId="0877E312" w:rsidR="0066728C" w:rsidRDefault="0066728C" w:rsidP="0066728C">
      <w:pPr>
        <w:pStyle w:val="ListNumber3"/>
      </w:pPr>
      <w:r>
        <w:t>clearly marked facilities and emergency exits?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ontrollo8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89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ontrollo8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0"/>
      <w:r>
        <w:t xml:space="preserve"> No</w:t>
      </w:r>
    </w:p>
    <w:p w14:paraId="187F4EFC" w14:textId="7A4ED42C" w:rsidR="0066728C" w:rsidRDefault="0066728C" w:rsidP="0066728C">
      <w:pPr>
        <w:pStyle w:val="ListNumber3"/>
      </w:pPr>
      <w:r>
        <w:t xml:space="preserve">occupational health and safety concerns with the needs of </w:t>
      </w:r>
      <w:r>
        <w:br/>
        <w:t>employees with disability?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ontrollo8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1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ontrollo8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2"/>
      <w:r>
        <w:t xml:space="preserve"> No</w:t>
      </w:r>
    </w:p>
    <w:p w14:paraId="6705DB8F" w14:textId="3D2E8363" w:rsidR="0066728C" w:rsidRDefault="0066728C" w:rsidP="0066728C">
      <w:pPr>
        <w:pStyle w:val="ListNumber3"/>
      </w:pPr>
      <w:r>
        <w:t xml:space="preserve">the needs of actual or potential employees with disability is </w:t>
      </w:r>
      <w:r>
        <w:br/>
        <w:t xml:space="preserve">specifically considered in designing new buildings and </w:t>
      </w:r>
      <w:r>
        <w:br/>
        <w:t>workspaces?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ontrollo88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3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ontrollo89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4"/>
      <w:r>
        <w:t xml:space="preserve"> No</w:t>
      </w:r>
    </w:p>
    <w:p w14:paraId="66C4D7C3" w14:textId="3C7339EB" w:rsidR="0066728C" w:rsidRDefault="0066728C" w:rsidP="0066728C">
      <w:pPr>
        <w:pStyle w:val="ListNumber3"/>
      </w:pPr>
      <w:r>
        <w:t>periodic access or accessibility audits are undertaken?</w:t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0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ontrollo90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5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1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ontrollo91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6"/>
      <w:r>
        <w:t xml:space="preserve"> No</w:t>
      </w:r>
    </w:p>
    <w:p w14:paraId="28963360" w14:textId="77777777" w:rsidR="0066728C" w:rsidRDefault="0066728C" w:rsidP="0066728C">
      <w:pPr>
        <w:pStyle w:val="ListNumber"/>
      </w:pPr>
      <w:r>
        <w:t xml:space="preserve">What else could your organisation do to improve access to the </w:t>
      </w:r>
      <w:r>
        <w:br/>
        <w:t>built environment for people with disability?</w:t>
      </w:r>
    </w:p>
    <w:p w14:paraId="3EB58BC3" w14:textId="448C8849" w:rsidR="00731A34" w:rsidRDefault="00731A34" w:rsidP="00731A34">
      <w:pPr>
        <w:framePr w:w="9712" w:h="1908" w:hSpace="141" w:wrap="around" w:vAnchor="text" w:hAnchor="page" w:x="1276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7"/>
            <w:enabled/>
            <w:calcOnExit w:val="0"/>
            <w:textInput/>
          </w:ffData>
        </w:fldChar>
      </w:r>
      <w:bookmarkStart w:id="97" w:name="Tes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7"/>
    </w:p>
    <w:p w14:paraId="253DB40E" w14:textId="77777777" w:rsidR="0066728C" w:rsidRPr="000069D3" w:rsidRDefault="0066728C" w:rsidP="0066728C"/>
    <w:p w14:paraId="4B31502E" w14:textId="77777777" w:rsidR="0066728C" w:rsidRDefault="0066728C" w:rsidP="0066728C">
      <w:r>
        <w:rPr>
          <w:noProof/>
        </w:rPr>
        <w:drawing>
          <wp:inline distT="0" distB="0" distL="0" distR="0" wp14:anchorId="1DEF2A4B" wp14:editId="2A98B0C4">
            <wp:extent cx="6400800" cy="25400"/>
            <wp:effectExtent l="0" t="0" r="0" b="0"/>
            <wp:docPr id="12" name="Immagine 12" descr="Graphic -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Graphic - Blue lin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DF69" w14:textId="77777777" w:rsidR="0066728C" w:rsidRDefault="0066728C" w:rsidP="0066728C">
      <w:pPr>
        <w:rPr>
          <w:i/>
          <w:iCs/>
        </w:rPr>
      </w:pPr>
      <w:r w:rsidRPr="000069D3">
        <w:t>To learn more, and for further information, please refer to our IncludeAbility guide on</w:t>
      </w:r>
      <w:r>
        <w:t xml:space="preserve"> </w:t>
      </w:r>
      <w:r>
        <w:rPr>
          <w:i/>
          <w:iCs/>
        </w:rPr>
        <w:t>Creating an accessible and inclusive induction.</w:t>
      </w:r>
    </w:p>
    <w:p w14:paraId="03D08BCD" w14:textId="77777777" w:rsidR="0066728C" w:rsidRDefault="0040169C" w:rsidP="0066728C">
      <w:hyperlink r:id="rId21" w:history="1">
        <w:r w:rsidR="0066728C">
          <w:rPr>
            <w:rStyle w:val="Hyperlink"/>
          </w:rPr>
          <w:t>https://includeability.gov.au/resources-employers/creating-accessible-and-inclusive-induction</w:t>
        </w:r>
      </w:hyperlink>
    </w:p>
    <w:p w14:paraId="728FE3FA" w14:textId="77777777" w:rsidR="0066728C" w:rsidRDefault="0066728C" w:rsidP="0066728C">
      <w:pPr>
        <w:pStyle w:val="Heading1"/>
        <w:rPr>
          <w:rFonts w:ascii="Open Sans" w:hAnsi="Open Sans" w:cs="Open Sans"/>
          <w:color w:val="000000"/>
          <w:sz w:val="24"/>
          <w:szCs w:val="24"/>
        </w:rPr>
      </w:pPr>
      <w:r>
        <w:lastRenderedPageBreak/>
        <w:t xml:space="preserve">Accessible and inclusive information </w:t>
      </w:r>
      <w:r>
        <w:br/>
        <w:t>technology and communications</w:t>
      </w:r>
    </w:p>
    <w:p w14:paraId="1529E9FB" w14:textId="77777777" w:rsidR="0066728C" w:rsidRDefault="0066728C" w:rsidP="0066728C">
      <w:pPr>
        <w:pStyle w:val="ListNumber"/>
        <w:numPr>
          <w:ilvl w:val="0"/>
          <w:numId w:val="0"/>
        </w:numPr>
        <w:tabs>
          <w:tab w:val="left" w:pos="284"/>
        </w:tabs>
      </w:pPr>
      <w:r w:rsidRPr="000069D3">
        <w:rPr>
          <w:rStyle w:val="Strong"/>
        </w:rPr>
        <w:t>1.</w:t>
      </w:r>
      <w:r>
        <w:tab/>
        <w:t xml:space="preserve">Does your organisation have policies or practices to ensure: </w:t>
      </w:r>
    </w:p>
    <w:p w14:paraId="0401F4EA" w14:textId="2B81B4C1" w:rsidR="0066728C" w:rsidRDefault="0066728C" w:rsidP="0066728C">
      <w:pPr>
        <w:pStyle w:val="ListNumber3"/>
        <w:numPr>
          <w:ilvl w:val="0"/>
          <w:numId w:val="13"/>
        </w:numPr>
      </w:pPr>
      <w:r>
        <w:t>digital accessibility of electronic documents?</w:t>
      </w:r>
      <w:r w:rsidRPr="000069D3"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ontrollo9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8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ontrollo9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99"/>
      <w:r>
        <w:t xml:space="preserve"> No</w:t>
      </w:r>
    </w:p>
    <w:p w14:paraId="5A1D675C" w14:textId="2A00156C" w:rsidR="0066728C" w:rsidRDefault="0066728C" w:rsidP="0066728C">
      <w:pPr>
        <w:pStyle w:val="ListNumber3"/>
      </w:pPr>
      <w:r>
        <w:t xml:space="preserve">accessibility of ICT systems, including corporate services such </w:t>
      </w:r>
      <w:r>
        <w:br/>
        <w:t>as room booking and human resources systems?</w:t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4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ontrollo9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0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5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ontrollo9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1"/>
      <w:r>
        <w:t xml:space="preserve"> No</w:t>
      </w:r>
    </w:p>
    <w:p w14:paraId="351310A9" w14:textId="6042AABF" w:rsidR="0066728C" w:rsidRDefault="0066728C" w:rsidP="0066728C">
      <w:pPr>
        <w:pStyle w:val="ListNumber3"/>
      </w:pPr>
      <w:r>
        <w:t>compliance with Web Content Accessibility Guidelines 2.2?</w:t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ontrollo9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2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7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ontrollo9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3"/>
      <w:r>
        <w:t xml:space="preserve"> No</w:t>
      </w:r>
    </w:p>
    <w:p w14:paraId="3772EDE0" w14:textId="77777777" w:rsidR="0066728C" w:rsidRDefault="0066728C" w:rsidP="0066728C">
      <w:pPr>
        <w:pStyle w:val="NormaleRientro15mm"/>
      </w:pPr>
      <w:r w:rsidRPr="001F13C9">
        <w:rPr>
          <w:i/>
          <w:iCs/>
        </w:rPr>
        <w:t xml:space="preserve">For further information about Web Content Accessibility Guidelines </w:t>
      </w:r>
      <w:r w:rsidRPr="001F13C9">
        <w:rPr>
          <w:i/>
          <w:iCs/>
        </w:rPr>
        <w:br/>
        <w:t>visit:</w:t>
      </w:r>
      <w:r>
        <w:t xml:space="preserve"> </w:t>
      </w:r>
      <w:hyperlink r:id="rId22" w:history="1">
        <w:r>
          <w:rPr>
            <w:rStyle w:val="Hyperlink"/>
            <w:i/>
            <w:iCs/>
          </w:rPr>
          <w:t>https://www.w3.org/WAI/standards-guidelines/wcag/</w:t>
        </w:r>
      </w:hyperlink>
      <w:r>
        <w:t xml:space="preserve"> </w:t>
      </w:r>
    </w:p>
    <w:p w14:paraId="4F1C72FB" w14:textId="789D4B68" w:rsidR="0066728C" w:rsidRDefault="0066728C" w:rsidP="0066728C">
      <w:pPr>
        <w:pStyle w:val="ListNumber3"/>
      </w:pPr>
      <w:r>
        <w:t xml:space="preserve">it provides assistive technologies such as screen readers, </w:t>
      </w:r>
      <w:r>
        <w:br/>
        <w:t xml:space="preserve">screen magnifiers or voice recognition software to employees </w:t>
      </w:r>
      <w:r>
        <w:br/>
        <w:t>who require this?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8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ontrollo98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4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ontrollo99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5"/>
      <w:r>
        <w:t xml:space="preserve"> No</w:t>
      </w:r>
    </w:p>
    <w:p w14:paraId="1173E167" w14:textId="4562D5CF" w:rsidR="0066728C" w:rsidRDefault="0066728C" w:rsidP="0066728C">
      <w:pPr>
        <w:pStyle w:val="ListNumber3"/>
      </w:pPr>
      <w:r>
        <w:t xml:space="preserve">communications are provided in alternate formats, such as </w:t>
      </w:r>
      <w:r>
        <w:br/>
        <w:t>Easy Read or accessible word versions.</w:t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0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ontrollo100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6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1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ontrollo101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7"/>
      <w:r>
        <w:t xml:space="preserve"> No</w:t>
      </w:r>
    </w:p>
    <w:p w14:paraId="259AD435" w14:textId="77777777" w:rsidR="0066728C" w:rsidRPr="00044779" w:rsidRDefault="0066728C" w:rsidP="0066728C">
      <w:pPr>
        <w:pStyle w:val="ListNumber"/>
        <w:numPr>
          <w:ilvl w:val="0"/>
          <w:numId w:val="17"/>
        </w:numPr>
      </w:pPr>
      <w:r>
        <w:t xml:space="preserve">What </w:t>
      </w:r>
      <w:r w:rsidRPr="007C19C0">
        <w:t>else</w:t>
      </w:r>
      <w:r>
        <w:t xml:space="preserve"> could your organisation do to improve the accessibility </w:t>
      </w:r>
      <w:r>
        <w:br/>
        <w:t>of ICT systems or digital platforms?</w:t>
      </w:r>
    </w:p>
    <w:p w14:paraId="72274342" w14:textId="1DE03DF4" w:rsidR="00731A34" w:rsidRDefault="00731A34" w:rsidP="00731A34">
      <w:pPr>
        <w:framePr w:w="9808" w:h="1660" w:hSpace="141" w:wrap="around" w:vAnchor="text" w:hAnchor="page" w:x="118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6"/>
            <w:enabled/>
            <w:calcOnExit w:val="0"/>
            <w:textInput/>
          </w:ffData>
        </w:fldChar>
      </w:r>
      <w:bookmarkStart w:id="108" w:name="Tes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8"/>
    </w:p>
    <w:p w14:paraId="3FCBBA0A" w14:textId="1BA05D48" w:rsidR="0066728C" w:rsidRPr="00044779" w:rsidRDefault="0066728C" w:rsidP="0066728C">
      <w:pPr>
        <w:pStyle w:val="NormaleRientro5mm"/>
        <w:rPr>
          <w:rStyle w:val="Light"/>
          <w:rFonts w:ascii="Open Sans" w:hAnsi="Open Sans"/>
        </w:rPr>
      </w:pPr>
    </w:p>
    <w:p w14:paraId="05ACE1BC" w14:textId="77777777" w:rsidR="0066728C" w:rsidRPr="003B67A6" w:rsidRDefault="0066728C" w:rsidP="0066728C">
      <w:pPr>
        <w:rPr>
          <w:rStyle w:val="Light"/>
          <w:rFonts w:ascii="Open Sans" w:hAnsi="Open Sans"/>
        </w:rPr>
      </w:pPr>
      <w:r>
        <w:rPr>
          <w:noProof/>
        </w:rPr>
        <w:drawing>
          <wp:inline distT="0" distB="0" distL="0" distR="0" wp14:anchorId="787BDF09" wp14:editId="399EFD51">
            <wp:extent cx="6400800" cy="25400"/>
            <wp:effectExtent l="0" t="0" r="0" b="0"/>
            <wp:docPr id="13" name="Immagine 13" descr="Graphic -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Graphic - Blue lin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A371" w14:textId="77777777" w:rsidR="0066728C" w:rsidRDefault="0066728C" w:rsidP="0066728C">
      <w:r>
        <w:t>To learn more, and for further information, please refer to our IncludeAbility guides on:</w:t>
      </w:r>
    </w:p>
    <w:p w14:paraId="00F6FE18" w14:textId="77777777" w:rsidR="0066728C" w:rsidRDefault="0066728C" w:rsidP="0066728C">
      <w:pPr>
        <w:pStyle w:val="ListBullet2"/>
      </w:pPr>
      <w:r>
        <w:rPr>
          <w:rStyle w:val="Emphasis"/>
        </w:rPr>
        <w:t>Creating accessible and inclusive communications</w:t>
      </w:r>
    </w:p>
    <w:p w14:paraId="1E7EA29B" w14:textId="77777777" w:rsidR="0066728C" w:rsidRDefault="0040169C" w:rsidP="0066728C">
      <w:pPr>
        <w:pStyle w:val="NormaleRientro10mm"/>
      </w:pPr>
      <w:hyperlink r:id="rId23" w:history="1">
        <w:r w:rsidR="0066728C">
          <w:rPr>
            <w:rStyle w:val="Hyperlink"/>
          </w:rPr>
          <w:t>https://includeability.gov.au/resources-employers/creating-accessible-and-inclusive-communications</w:t>
        </w:r>
      </w:hyperlink>
      <w:r w:rsidR="0066728C">
        <w:t xml:space="preserve"> </w:t>
      </w:r>
    </w:p>
    <w:p w14:paraId="7B30DD83" w14:textId="77777777" w:rsidR="0066728C" w:rsidRDefault="0066728C" w:rsidP="0066728C">
      <w:pPr>
        <w:pStyle w:val="ListBullet2"/>
      </w:pPr>
      <w:r>
        <w:rPr>
          <w:rStyle w:val="Emphasis"/>
        </w:rPr>
        <w:t>Hosting accessible and inclusive in-person meetings and events</w:t>
      </w:r>
    </w:p>
    <w:p w14:paraId="1CAEE1B1" w14:textId="77777777" w:rsidR="0066728C" w:rsidRDefault="0040169C" w:rsidP="0066728C">
      <w:pPr>
        <w:pStyle w:val="NormaleRientro10mm"/>
      </w:pPr>
      <w:hyperlink r:id="rId24" w:history="1">
        <w:r w:rsidR="0066728C">
          <w:rPr>
            <w:rStyle w:val="Hyperlink"/>
          </w:rPr>
          <w:t>https://includeability.gov.au/resources-employers/hosting-accessible-and-inclusive-person-meetings-and-events</w:t>
        </w:r>
      </w:hyperlink>
    </w:p>
    <w:p w14:paraId="7C14FF2A" w14:textId="77777777" w:rsidR="0066728C" w:rsidRDefault="0066728C" w:rsidP="0066728C">
      <w:pPr>
        <w:pStyle w:val="ListBullet2"/>
      </w:pPr>
      <w:r>
        <w:rPr>
          <w:rStyle w:val="Emphasis"/>
        </w:rPr>
        <w:t>Hosting accessible and inclusive online meetings and events</w:t>
      </w:r>
    </w:p>
    <w:p w14:paraId="4C8DF37B" w14:textId="77777777" w:rsidR="0066728C" w:rsidRDefault="0040169C" w:rsidP="0066728C">
      <w:pPr>
        <w:pStyle w:val="NormaleRientro10mm"/>
      </w:pPr>
      <w:hyperlink r:id="rId25" w:history="1">
        <w:r w:rsidR="0066728C">
          <w:rPr>
            <w:rStyle w:val="Hyperlink"/>
          </w:rPr>
          <w:t>https://includeability.gov.au/resources-employers/hosting-accessible-and-inclusive-online-meetings-and-events</w:t>
        </w:r>
      </w:hyperlink>
      <w:r w:rsidR="0066728C">
        <w:t xml:space="preserve"> </w:t>
      </w:r>
    </w:p>
    <w:p w14:paraId="4ECF5BF0" w14:textId="77777777" w:rsidR="0066728C" w:rsidRDefault="0066728C" w:rsidP="0066728C">
      <w:pPr>
        <w:pStyle w:val="Heading1"/>
      </w:pPr>
      <w:r>
        <w:br w:type="page"/>
      </w:r>
      <w:r>
        <w:lastRenderedPageBreak/>
        <w:t xml:space="preserve">Retention and promotion processes </w:t>
      </w:r>
      <w:r>
        <w:br/>
        <w:t>(including training and upskilling)</w:t>
      </w:r>
    </w:p>
    <w:p w14:paraId="0406E56D" w14:textId="77777777" w:rsidR="0066728C" w:rsidRDefault="0066728C" w:rsidP="0066728C">
      <w:pPr>
        <w:pStyle w:val="ListNumber"/>
        <w:numPr>
          <w:ilvl w:val="0"/>
          <w:numId w:val="15"/>
        </w:numPr>
      </w:pPr>
      <w:r>
        <w:t>Does your organisation have policies and practices:</w:t>
      </w:r>
    </w:p>
    <w:p w14:paraId="179C34E8" w14:textId="7BB137F1" w:rsidR="0066728C" w:rsidRDefault="0066728C" w:rsidP="0066728C">
      <w:pPr>
        <w:pStyle w:val="ListNumber3"/>
        <w:numPr>
          <w:ilvl w:val="0"/>
          <w:numId w:val="16"/>
        </w:numPr>
      </w:pPr>
      <w:r>
        <w:t xml:space="preserve">to increase the disability confidence and competence of </w:t>
      </w:r>
      <w:r>
        <w:br/>
        <w:t>your employees (including your managers)?</w:t>
      </w:r>
      <w:r>
        <w:tab/>
      </w:r>
      <w:r>
        <w:tab/>
      </w:r>
      <w:r w:rsidRPr="003B67A6"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2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ontrollo10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09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3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ontrollo10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0"/>
      <w:r>
        <w:t xml:space="preserve"> No</w:t>
      </w:r>
    </w:p>
    <w:p w14:paraId="5EA6657F" w14:textId="58BC1F45" w:rsidR="0066728C" w:rsidRDefault="0066728C" w:rsidP="0066728C">
      <w:pPr>
        <w:pStyle w:val="ListNumber3"/>
      </w:pPr>
      <w:r>
        <w:t xml:space="preserve">to provide equitable access to training and upskilling </w:t>
      </w:r>
      <w:r>
        <w:br/>
        <w:t>opportunities to all employees?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4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ontrollo10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1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5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ontrollo10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2"/>
      <w:r>
        <w:t xml:space="preserve"> No</w:t>
      </w:r>
    </w:p>
    <w:p w14:paraId="3090A256" w14:textId="44088AAF" w:rsidR="0066728C" w:rsidRDefault="0066728C" w:rsidP="0066728C">
      <w:pPr>
        <w:pStyle w:val="ListNumber3"/>
      </w:pPr>
      <w:r>
        <w:t xml:space="preserve">to ensure training programs (particularly digital or </w:t>
      </w:r>
      <w:r>
        <w:br/>
        <w:t xml:space="preserve">e-learning modules) are accessible for employees who </w:t>
      </w:r>
      <w:r>
        <w:br/>
        <w:t>use assistive technology (for example, screen readers)?</w:t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6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ontrollo10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3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7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ontrollo10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4"/>
      <w:r>
        <w:t xml:space="preserve"> No</w:t>
      </w:r>
    </w:p>
    <w:p w14:paraId="37B097FB" w14:textId="16BD35A4" w:rsidR="0066728C" w:rsidRDefault="0066728C" w:rsidP="0066728C">
      <w:pPr>
        <w:pStyle w:val="ListNumber3"/>
      </w:pPr>
      <w:r>
        <w:t xml:space="preserve">to ensure employees with disability are equally </w:t>
      </w:r>
      <w:r>
        <w:br/>
        <w:t>represented in senior leadership roles?</w:t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8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ontrollo108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5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ontrollo109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6"/>
      <w:r>
        <w:t xml:space="preserve"> No</w:t>
      </w:r>
    </w:p>
    <w:p w14:paraId="0CC350C1" w14:textId="73BF94CA" w:rsidR="0066728C" w:rsidRDefault="0066728C" w:rsidP="0066728C">
      <w:pPr>
        <w:pStyle w:val="ListNumber3"/>
      </w:pPr>
      <w:r>
        <w:t xml:space="preserve">to ensure employees with disability enjoy career </w:t>
      </w:r>
      <w:r>
        <w:br/>
        <w:t xml:space="preserve">progression at a rate similar to employees without </w:t>
      </w:r>
      <w:r>
        <w:br/>
        <w:t>disability?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0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ontrollo110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7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ontrollo111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8"/>
      <w:r>
        <w:t xml:space="preserve"> No</w:t>
      </w:r>
    </w:p>
    <w:p w14:paraId="3BFDA40D" w14:textId="17BBFCC6" w:rsidR="0066728C" w:rsidRDefault="0066728C" w:rsidP="0066728C">
      <w:pPr>
        <w:pStyle w:val="ListNumber"/>
        <w:numPr>
          <w:ilvl w:val="0"/>
          <w:numId w:val="14"/>
        </w:numPr>
      </w:pPr>
      <w:r>
        <w:t xml:space="preserve">Do managers actively discuss professional development, training </w:t>
      </w:r>
      <w:r>
        <w:br/>
        <w:t xml:space="preserve">opportunities and performance expectations of their employees </w:t>
      </w:r>
      <w:r>
        <w:br/>
        <w:t>with disability?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2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ontrollo112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19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3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ontrollo113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20"/>
      <w:r>
        <w:t xml:space="preserve"> No</w:t>
      </w:r>
    </w:p>
    <w:p w14:paraId="795C72BA" w14:textId="21EE40C7" w:rsidR="00731A34" w:rsidRDefault="0066728C" w:rsidP="00731A34">
      <w:pPr>
        <w:pStyle w:val="ListNumber"/>
        <w:numPr>
          <w:ilvl w:val="0"/>
          <w:numId w:val="14"/>
        </w:numPr>
      </w:pPr>
      <w:r>
        <w:t xml:space="preserve">What else could your organisation do to improve the retention, </w:t>
      </w:r>
      <w:r>
        <w:br/>
        <w:t>promotion and career development of employees with disability?</w:t>
      </w:r>
    </w:p>
    <w:p w14:paraId="48FCF508" w14:textId="6D54BD48" w:rsidR="00731A34" w:rsidRDefault="00731A34" w:rsidP="00731A34">
      <w:pPr>
        <w:framePr w:w="9863" w:h="1784" w:hSpace="141" w:wrap="around" w:vAnchor="text" w:hAnchor="page" w:x="1166" w:y="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21" w:name="Testo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</w:p>
    <w:p w14:paraId="4C37DFEB" w14:textId="3F1EA4D6" w:rsidR="00731A34" w:rsidRDefault="00731A34" w:rsidP="00731A34">
      <w:pPr>
        <w:pStyle w:val="ListNumber"/>
        <w:numPr>
          <w:ilvl w:val="0"/>
          <w:numId w:val="0"/>
        </w:numPr>
        <w:ind w:left="360" w:hanging="360"/>
      </w:pPr>
    </w:p>
    <w:p w14:paraId="58F33245" w14:textId="0590B5F0" w:rsidR="0066728C" w:rsidRPr="00AA4BEA" w:rsidRDefault="0066728C" w:rsidP="00731A34">
      <w:pPr>
        <w:pStyle w:val="NormaleRientro5mm"/>
        <w:ind w:left="0"/>
      </w:pPr>
    </w:p>
    <w:p w14:paraId="04DC6254" w14:textId="77777777" w:rsidR="0066728C" w:rsidRPr="007C19C0" w:rsidRDefault="0066728C" w:rsidP="0066728C">
      <w:pPr>
        <w:pStyle w:val="Heading1"/>
      </w:pPr>
      <w:r>
        <w:br w:type="page"/>
      </w:r>
      <w:r w:rsidRPr="007C19C0">
        <w:lastRenderedPageBreak/>
        <w:t>Collection of workforce data</w:t>
      </w:r>
    </w:p>
    <w:p w14:paraId="15B4DB27" w14:textId="21DD0748" w:rsidR="0066728C" w:rsidRDefault="0066728C" w:rsidP="0066728C">
      <w:pPr>
        <w:pStyle w:val="ListNumber"/>
        <w:numPr>
          <w:ilvl w:val="0"/>
          <w:numId w:val="18"/>
        </w:numPr>
      </w:pPr>
      <w:r>
        <w:t>Does your organisation collect data on its workforce diversity?</w:t>
      </w:r>
      <w:r>
        <w:tab/>
      </w:r>
      <w:r w:rsidRPr="007C19C0"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4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ontrollo114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22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5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ontrollo115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23"/>
      <w:r>
        <w:t xml:space="preserve"> No</w:t>
      </w:r>
    </w:p>
    <w:p w14:paraId="56482834" w14:textId="376D1658" w:rsidR="0066728C" w:rsidRDefault="0066728C" w:rsidP="0066728C">
      <w:pPr>
        <w:pStyle w:val="ListNumber"/>
        <w:numPr>
          <w:ilvl w:val="0"/>
          <w:numId w:val="18"/>
        </w:numPr>
      </w:pPr>
      <w:r>
        <w:t xml:space="preserve">Does your organisation collect data on how many people with </w:t>
      </w:r>
      <w:r>
        <w:br/>
        <w:t>disability it employs?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6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ontrollo116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24"/>
      <w:r>
        <w:t xml:space="preserve"> Yes  </w:t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7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ontrollo117"/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33218F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25"/>
      <w:r>
        <w:t xml:space="preserve"> No</w:t>
      </w:r>
    </w:p>
    <w:p w14:paraId="5D6023B1" w14:textId="2B48A7CC" w:rsidR="004A654A" w:rsidRDefault="004A654A" w:rsidP="004A654A">
      <w:pPr>
        <w:framePr w:w="1538" w:h="330" w:hSpace="141" w:wrap="around" w:vAnchor="text" w:hAnchor="page" w:x="9381" w:y="3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26" w:name="Testo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</w:p>
    <w:p w14:paraId="293B4635" w14:textId="04442610" w:rsidR="0066728C" w:rsidRDefault="0066728C" w:rsidP="0066728C">
      <w:pPr>
        <w:pStyle w:val="NormaleRientro5mm"/>
        <w:rPr>
          <w:rStyle w:val="Light"/>
          <w:rFonts w:cs="Open Sans Light"/>
        </w:rPr>
      </w:pPr>
      <w:r>
        <w:t xml:space="preserve">If so, approximately how many people who identify as having </w:t>
      </w:r>
      <w:r>
        <w:br/>
        <w:t>a disability do you employ?</w:t>
      </w:r>
      <w:r>
        <w:tab/>
      </w:r>
    </w:p>
    <w:p w14:paraId="1D5A16CD" w14:textId="5DC9B291" w:rsidR="004A654A" w:rsidRDefault="004A654A" w:rsidP="004A654A">
      <w:pPr>
        <w:framePr w:w="1531" w:h="371" w:hSpace="141" w:wrap="around" w:vAnchor="text" w:hAnchor="page" w:x="9364" w:y="2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27" w:name="Tes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</w:p>
    <w:p w14:paraId="620127A2" w14:textId="4574F034" w:rsidR="0066728C" w:rsidRDefault="0066728C" w:rsidP="0066728C">
      <w:pPr>
        <w:pStyle w:val="NormaleRientro5mm"/>
      </w:pPr>
      <w:r>
        <w:t>Is this data collected anonymously or is it identified?</w:t>
      </w:r>
      <w:r>
        <w:tab/>
      </w:r>
    </w:p>
    <w:p w14:paraId="615A5D86" w14:textId="77777777" w:rsidR="0066728C" w:rsidRDefault="0066728C" w:rsidP="0066728C">
      <w:pPr>
        <w:pStyle w:val="NormaleRientro5mm"/>
        <w:rPr>
          <w:i/>
          <w:iCs/>
        </w:rPr>
      </w:pPr>
      <w:r>
        <w:rPr>
          <w:rStyle w:val="Emphasis"/>
        </w:rPr>
        <w:t xml:space="preserve">(Note that many </w:t>
      </w:r>
      <w:proofErr w:type="spellStart"/>
      <w:r>
        <w:rPr>
          <w:rStyle w:val="Emphasis"/>
        </w:rPr>
        <w:t>organisations</w:t>
      </w:r>
      <w:proofErr w:type="spellEnd"/>
      <w:r>
        <w:rPr>
          <w:rStyle w:val="Emphasis"/>
        </w:rPr>
        <w:t xml:space="preserve"> who collect data in an anonymous way </w:t>
      </w:r>
      <w:r>
        <w:rPr>
          <w:rStyle w:val="Emphasis"/>
        </w:rPr>
        <w:br/>
        <w:t xml:space="preserve">through annual staff surveys receive a higher response rate of staff </w:t>
      </w:r>
      <w:r>
        <w:rPr>
          <w:rStyle w:val="Emphasis"/>
        </w:rPr>
        <w:br/>
        <w:t xml:space="preserve">identifying as having a disability compared with data which is formally </w:t>
      </w:r>
      <w:r>
        <w:rPr>
          <w:rStyle w:val="Emphasis"/>
        </w:rPr>
        <w:br/>
        <w:t xml:space="preserve">registered against the employee’s personnel details. Anonymous surveys </w:t>
      </w:r>
      <w:r>
        <w:rPr>
          <w:rStyle w:val="Emphasis"/>
        </w:rPr>
        <w:br/>
        <w:t xml:space="preserve">can therefore provide an enhanced opportunity to better understand </w:t>
      </w:r>
      <w:r>
        <w:rPr>
          <w:rStyle w:val="Emphasis"/>
        </w:rPr>
        <w:br/>
        <w:t>the needs of your workforce).</w:t>
      </w:r>
    </w:p>
    <w:p w14:paraId="62C2B831" w14:textId="6EFF08DB" w:rsidR="0066728C" w:rsidRDefault="0066728C" w:rsidP="0066728C">
      <w:pPr>
        <w:pStyle w:val="ListNumber"/>
        <w:numPr>
          <w:ilvl w:val="0"/>
          <w:numId w:val="18"/>
        </w:numPr>
      </w:pPr>
      <w:r>
        <w:t xml:space="preserve">Does your organisation collect and </w:t>
      </w:r>
      <w:proofErr w:type="spellStart"/>
      <w:r>
        <w:t>analyse</w:t>
      </w:r>
      <w:proofErr w:type="spellEnd"/>
      <w:r>
        <w:t xml:space="preserve"> data on the employment </w:t>
      </w:r>
      <w:r>
        <w:br/>
        <w:t>journey of its employees with disability?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8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ontrollo118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28"/>
      <w:r>
        <w:t xml:space="preserve"> Yes  </w:t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19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ontrollo119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29"/>
      <w:r>
        <w:t xml:space="preserve"> No</w:t>
      </w:r>
    </w:p>
    <w:p w14:paraId="632119D3" w14:textId="77777777" w:rsidR="0066728C" w:rsidRDefault="0066728C" w:rsidP="0066728C">
      <w:pPr>
        <w:pStyle w:val="NormaleRientro5mm"/>
      </w:pPr>
      <w:r>
        <w:t>If yes, which of the below does your organisation also collect data on:</w:t>
      </w:r>
    </w:p>
    <w:p w14:paraId="07E88E52" w14:textId="4903A00F" w:rsidR="0066728C" w:rsidRDefault="0066728C" w:rsidP="0066728C">
      <w:pPr>
        <w:pStyle w:val="ListNumber3"/>
        <w:numPr>
          <w:ilvl w:val="0"/>
          <w:numId w:val="19"/>
        </w:numPr>
      </w:pPr>
      <w:r>
        <w:t>Type of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19C0"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0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ontrollo120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0"/>
      <w:r>
        <w:t xml:space="preserve"> Yes  </w:t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1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ontrollo121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1"/>
      <w:r>
        <w:t xml:space="preserve"> No</w:t>
      </w:r>
    </w:p>
    <w:p w14:paraId="7FA88B05" w14:textId="2B204BDF" w:rsidR="0066728C" w:rsidRDefault="0066728C" w:rsidP="0066728C">
      <w:pPr>
        <w:pStyle w:val="ListNumber3"/>
      </w:pPr>
      <w:r>
        <w:t>Workplace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2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ontrollo122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2"/>
      <w:r>
        <w:t xml:space="preserve"> Yes  </w:t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3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ontrollo123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3"/>
      <w:r>
        <w:t xml:space="preserve"> No</w:t>
      </w:r>
    </w:p>
    <w:p w14:paraId="7FEA3799" w14:textId="110B7D7C" w:rsidR="0066728C" w:rsidRDefault="0066728C" w:rsidP="0066728C">
      <w:pPr>
        <w:pStyle w:val="ListNumber3"/>
      </w:pPr>
      <w:r>
        <w:t>Age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ontrollo124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4"/>
      <w:r>
        <w:t xml:space="preserve"> Yes  </w:t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5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ontrollo125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5"/>
      <w:r>
        <w:t xml:space="preserve"> No</w:t>
      </w:r>
    </w:p>
    <w:p w14:paraId="5763E14A" w14:textId="00D9BEDD" w:rsidR="0066728C" w:rsidRDefault="0066728C" w:rsidP="0066728C">
      <w:pPr>
        <w:pStyle w:val="ListNumber3"/>
      </w:pPr>
      <w:r>
        <w:t>Gender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ontrollo126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6"/>
      <w:r>
        <w:t xml:space="preserve"> Yes  </w:t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ontrollo127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7"/>
      <w:r>
        <w:t xml:space="preserve"> No</w:t>
      </w:r>
    </w:p>
    <w:p w14:paraId="2DC6C5B3" w14:textId="3C7BDC55" w:rsidR="0066728C" w:rsidRDefault="0066728C" w:rsidP="0066728C">
      <w:pPr>
        <w:pStyle w:val="ListNumber3"/>
      </w:pPr>
      <w:r>
        <w:t>Cultural diversity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ontrollo128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8"/>
      <w:r>
        <w:t xml:space="preserve"> Yes  </w:t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29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ontrollo129"/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9431D0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39"/>
      <w:r>
        <w:t xml:space="preserve"> No</w:t>
      </w:r>
    </w:p>
    <w:p w14:paraId="3D9B3A7F" w14:textId="76C07D9F" w:rsidR="0066728C" w:rsidRDefault="0066728C" w:rsidP="0066728C">
      <w:pPr>
        <w:pStyle w:val="ListNumber3"/>
      </w:pPr>
      <w:r>
        <w:t>Career progression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30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ontrollo130"/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40"/>
      <w:r>
        <w:t xml:space="preserve"> Yes  </w:t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31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ontrollo131"/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41"/>
      <w:r>
        <w:t xml:space="preserve"> No</w:t>
      </w:r>
    </w:p>
    <w:p w14:paraId="071FE525" w14:textId="51A032C6" w:rsidR="0066728C" w:rsidRDefault="0066728C" w:rsidP="0066728C">
      <w:pPr>
        <w:pStyle w:val="ListNumber3"/>
      </w:pPr>
      <w:r>
        <w:t>Workplace satisfaction</w:t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ontrollo132"/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42"/>
      <w:r>
        <w:t xml:space="preserve"> Yes  </w:t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33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ontrollo133"/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43"/>
      <w:r>
        <w:t xml:space="preserve"> No</w:t>
      </w:r>
    </w:p>
    <w:p w14:paraId="10FBFC96" w14:textId="564AC388" w:rsidR="004A654A" w:rsidRDefault="004A654A" w:rsidP="004A654A">
      <w:pPr>
        <w:framePr w:w="1585" w:h="412" w:hSpace="141" w:wrap="around" w:vAnchor="text" w:hAnchor="page" w:x="9354" w:y="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44" w:name="Tes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4"/>
    </w:p>
    <w:p w14:paraId="241AC7D0" w14:textId="547AEDB9" w:rsidR="0066728C" w:rsidRPr="007C19C0" w:rsidRDefault="0066728C" w:rsidP="004A654A">
      <w:pPr>
        <w:pStyle w:val="ListNumber3"/>
      </w:pPr>
      <w:r>
        <w:t>Other (please specify)</w:t>
      </w:r>
      <w:r w:rsidR="004A654A">
        <w:t xml:space="preserve"> </w:t>
      </w:r>
      <w:r w:rsidR="004A654A">
        <w:tab/>
      </w:r>
      <w:r w:rsidR="004A654A">
        <w:tab/>
      </w:r>
      <w:r w:rsidR="004A654A">
        <w:tab/>
      </w:r>
      <w:r w:rsidR="004A654A">
        <w:tab/>
      </w:r>
      <w:r w:rsidR="004A654A">
        <w:tab/>
      </w:r>
      <w:r w:rsidR="004A654A">
        <w:tab/>
      </w:r>
    </w:p>
    <w:p w14:paraId="32704769" w14:textId="09C8B312" w:rsidR="0066728C" w:rsidRDefault="0066728C" w:rsidP="0066728C">
      <w:pPr>
        <w:pStyle w:val="ListNumber"/>
        <w:numPr>
          <w:ilvl w:val="0"/>
          <w:numId w:val="18"/>
        </w:numPr>
      </w:pPr>
      <w:r>
        <w:t xml:space="preserve">Does your organisation have an established and accessible feedback </w:t>
      </w:r>
      <w:r>
        <w:br/>
        <w:t>and complaints procedure?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34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ontrollo134"/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45"/>
      <w:r>
        <w:t xml:space="preserve"> Yes  </w:t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35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ontrollo135"/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46"/>
      <w:r>
        <w:t xml:space="preserve"> No</w:t>
      </w:r>
    </w:p>
    <w:p w14:paraId="1870609D" w14:textId="738A648C" w:rsidR="0066728C" w:rsidRDefault="0066728C" w:rsidP="0066728C">
      <w:pPr>
        <w:pStyle w:val="NormaleRientro5mm"/>
        <w:tabs>
          <w:tab w:val="clear" w:pos="10091"/>
          <w:tab w:val="left" w:pos="284"/>
        </w:tabs>
      </w:pPr>
      <w:r>
        <w:t xml:space="preserve">If yes, does your organisation collect and </w:t>
      </w:r>
      <w:proofErr w:type="spellStart"/>
      <w:r>
        <w:t>analyse</w:t>
      </w:r>
      <w:proofErr w:type="spellEnd"/>
      <w:r>
        <w:t xml:space="preserve"> the above </w:t>
      </w:r>
      <w:r>
        <w:br/>
        <w:t>complaints data?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ontAwesome" w:hAnsi="FontAwesome" w:cs="FontAwesome"/>
          <w:color w:val="005FEC"/>
          <w:position w:val="-2"/>
          <w:sz w:val="28"/>
          <w:szCs w:val="28"/>
        </w:rPr>
        <w:tab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36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ontrollo136"/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47"/>
      <w:r>
        <w:t xml:space="preserve"> Yes  </w:t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begin">
          <w:ffData>
            <w:name w:val="Controllo137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ontrollo137"/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instrText xml:space="preserve"> FORMCHECKBOX </w:instrText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</w:r>
      <w:r w:rsidR="0040169C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separate"/>
      </w:r>
      <w:r w:rsidR="00731A34">
        <w:rPr>
          <w:rFonts w:ascii="Wingdings" w:hAnsi="Wingdings" w:cs="FontAwesome"/>
          <w:color w:val="0071BA"/>
          <w:position w:val="-2"/>
          <w:sz w:val="28"/>
          <w:szCs w:val="28"/>
        </w:rPr>
        <w:fldChar w:fldCharType="end"/>
      </w:r>
      <w:bookmarkEnd w:id="148"/>
      <w:r>
        <w:t xml:space="preserve"> No</w:t>
      </w:r>
    </w:p>
    <w:p w14:paraId="2D4D5585" w14:textId="77777777" w:rsidR="001F0C43" w:rsidRDefault="001F0C43" w:rsidP="001F0C43">
      <w:pPr>
        <w:framePr w:w="9780" w:h="1002" w:hSpace="141" w:wrap="around" w:vAnchor="text" w:hAnchor="page" w:x="1144" w:y="10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49" w:name="Testo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</w:p>
    <w:p w14:paraId="2A3715DE" w14:textId="0AFEAA54" w:rsidR="0066728C" w:rsidRDefault="0066728C" w:rsidP="0066728C">
      <w:pPr>
        <w:pStyle w:val="ListNumber"/>
        <w:numPr>
          <w:ilvl w:val="0"/>
          <w:numId w:val="18"/>
        </w:numPr>
      </w:pPr>
      <w:r>
        <w:t xml:space="preserve">What else could your organisation do to improve the collection of </w:t>
      </w:r>
      <w:r>
        <w:br/>
        <w:t>workforce data?</w:t>
      </w:r>
    </w:p>
    <w:p w14:paraId="1E4EAD48" w14:textId="6580019B" w:rsidR="0066728C" w:rsidRDefault="0066728C" w:rsidP="0066728C">
      <w:pPr>
        <w:pStyle w:val="Heading1"/>
      </w:pPr>
      <w:r>
        <w:lastRenderedPageBreak/>
        <w:t>Your Health Check summary</w:t>
      </w:r>
    </w:p>
    <w:p w14:paraId="4B5A6F82" w14:textId="36599479" w:rsidR="0066728C" w:rsidRDefault="0066728C" w:rsidP="0066728C">
      <w:pPr>
        <w:spacing w:after="283"/>
      </w:pPr>
      <w:r>
        <w:t>Having now completed the Health Check, on a scale of 1 – 5, how well do you consider:</w:t>
      </w:r>
    </w:p>
    <w:tbl>
      <w:tblPr>
        <w:tblW w:w="10081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8"/>
        <w:gridCol w:w="1417"/>
        <w:gridCol w:w="1203"/>
        <w:gridCol w:w="1202"/>
        <w:gridCol w:w="1504"/>
        <w:gridCol w:w="1297"/>
      </w:tblGrid>
      <w:tr w:rsidR="0066728C" w:rsidRPr="00D87B15" w14:paraId="585C9619" w14:textId="77777777" w:rsidTr="00613013">
        <w:trPr>
          <w:trHeight w:val="6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  <w:vAlign w:val="bottom"/>
          </w:tcPr>
          <w:p w14:paraId="6774AB96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  <w:vAlign w:val="bottom"/>
          </w:tcPr>
          <w:p w14:paraId="01E77FC6" w14:textId="77777777" w:rsidR="0066728C" w:rsidRPr="00D87B15" w:rsidRDefault="0066728C" w:rsidP="00F96C01">
            <w:pPr>
              <w:pStyle w:val="TableHeading"/>
            </w:pPr>
            <w:r w:rsidRPr="00D87B15">
              <w:t xml:space="preserve">Not very well </w:t>
            </w:r>
          </w:p>
          <w:p w14:paraId="291D8016" w14:textId="77777777" w:rsidR="0066728C" w:rsidRPr="00D87B15" w:rsidRDefault="0066728C" w:rsidP="00F96C01">
            <w:pPr>
              <w:pStyle w:val="TableHeading"/>
            </w:pPr>
            <w:r w:rsidRPr="00D87B15">
              <w:t>(1)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  <w:vAlign w:val="bottom"/>
          </w:tcPr>
          <w:p w14:paraId="6BC78576" w14:textId="77777777" w:rsidR="0066728C" w:rsidRPr="00D87B15" w:rsidRDefault="0066728C" w:rsidP="00F96C01">
            <w:pPr>
              <w:pStyle w:val="TableHeading"/>
            </w:pPr>
            <w:r w:rsidRPr="00D87B15">
              <w:t>(2)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  <w:vAlign w:val="bottom"/>
          </w:tcPr>
          <w:p w14:paraId="6057FCEC" w14:textId="77777777" w:rsidR="0066728C" w:rsidRPr="00D87B15" w:rsidRDefault="0066728C" w:rsidP="00F96C01">
            <w:pPr>
              <w:pStyle w:val="TableHeading"/>
            </w:pPr>
            <w:r w:rsidRPr="00D87B15">
              <w:t>(3)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  <w:vAlign w:val="bottom"/>
          </w:tcPr>
          <w:p w14:paraId="2A8EC9B8" w14:textId="77777777" w:rsidR="0066728C" w:rsidRPr="00D87B15" w:rsidRDefault="0066728C" w:rsidP="00F96C01">
            <w:pPr>
              <w:pStyle w:val="TableHeading"/>
            </w:pPr>
            <w:r w:rsidRPr="00D87B15">
              <w:t>(4)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  <w:vAlign w:val="bottom"/>
          </w:tcPr>
          <w:p w14:paraId="42DD6578" w14:textId="77777777" w:rsidR="0066728C" w:rsidRPr="00D87B15" w:rsidRDefault="0066728C" w:rsidP="00F96C01">
            <w:pPr>
              <w:pStyle w:val="TableHeading"/>
            </w:pPr>
            <w:r w:rsidRPr="00D87B15">
              <w:t>Very well</w:t>
            </w:r>
          </w:p>
          <w:p w14:paraId="428A8D54" w14:textId="77777777" w:rsidR="0066728C" w:rsidRPr="00D87B15" w:rsidRDefault="0066728C" w:rsidP="00F96C01">
            <w:pPr>
              <w:pStyle w:val="TableHeading"/>
            </w:pPr>
            <w:r w:rsidRPr="00D87B15">
              <w:t>(5)</w:t>
            </w:r>
          </w:p>
        </w:tc>
      </w:tr>
      <w:tr w:rsidR="00934418" w:rsidRPr="00D87B15" w14:paraId="2EFF1A5D" w14:textId="77777777" w:rsidTr="00613013">
        <w:trPr>
          <w:trHeight w:val="6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5844D824" w14:textId="6D4976A5" w:rsidR="00934418" w:rsidRPr="00D87B15" w:rsidRDefault="00934418" w:rsidP="00F96C01">
            <w:pPr>
              <w:pStyle w:val="TableText"/>
            </w:pPr>
            <w:r>
              <w:t>your policies, programs or plans concerning diversity and inclusion include or focus on people with disability?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6424B14C" w14:textId="77777777" w:rsidR="00934418" w:rsidRPr="00934418" w:rsidRDefault="00934418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6EB290BD" w14:textId="77777777" w:rsidR="00934418" w:rsidRPr="00934418" w:rsidRDefault="00934418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5367A496" w14:textId="77777777" w:rsidR="00934418" w:rsidRPr="00934418" w:rsidRDefault="00934418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4A21E722" w14:textId="77777777" w:rsidR="00934418" w:rsidRPr="00934418" w:rsidRDefault="00934418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11ACD8A0" w14:textId="77777777" w:rsidR="00934418" w:rsidRPr="00934418" w:rsidRDefault="00934418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</w:tr>
      <w:tr w:rsidR="0066728C" w:rsidRPr="00D87B15" w14:paraId="3F258661" w14:textId="77777777" w:rsidTr="00613013">
        <w:trPr>
          <w:trHeight w:val="6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537EE0AD" w14:textId="77777777" w:rsidR="0066728C" w:rsidRPr="00D87B15" w:rsidRDefault="0066728C" w:rsidP="00F96C01">
            <w:pPr>
              <w:pStyle w:val="TableText"/>
            </w:pPr>
            <w:r w:rsidRPr="00D87B15">
              <w:t xml:space="preserve">your </w:t>
            </w:r>
            <w:proofErr w:type="spellStart"/>
            <w:r w:rsidRPr="00D87B15">
              <w:t>organisation’s</w:t>
            </w:r>
            <w:proofErr w:type="spellEnd"/>
            <w:r w:rsidRPr="00D87B15">
              <w:t xml:space="preserve"> culture and leadership frameworks support the inclusion of people with disability?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457E3ACE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16A2CCDA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7E997CC4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61546689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7DEE6F01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</w:tr>
      <w:tr w:rsidR="0066728C" w:rsidRPr="00D87B15" w14:paraId="33A8E776" w14:textId="77777777" w:rsidTr="00613013">
        <w:trPr>
          <w:trHeight w:val="6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1DA10B63" w14:textId="77777777" w:rsidR="0066728C" w:rsidRPr="00D87B15" w:rsidRDefault="0066728C" w:rsidP="00F96C01">
            <w:pPr>
              <w:pStyle w:val="TableText"/>
            </w:pPr>
            <w:r w:rsidRPr="00D87B15">
              <w:t xml:space="preserve">your </w:t>
            </w:r>
            <w:proofErr w:type="spellStart"/>
            <w:r w:rsidRPr="00D87B15">
              <w:t>organisation’s</w:t>
            </w:r>
            <w:proofErr w:type="spellEnd"/>
            <w:r w:rsidRPr="00D87B15">
              <w:t xml:space="preserve"> recruitment processes are accessible and inclusive?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463E87C4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67EB49E2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487E6195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33725BFC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453F97A1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</w:tr>
      <w:tr w:rsidR="0066728C" w:rsidRPr="00D87B15" w14:paraId="4A10E80E" w14:textId="77777777" w:rsidTr="00613013">
        <w:trPr>
          <w:trHeight w:val="6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71C469E3" w14:textId="77777777" w:rsidR="0066728C" w:rsidRPr="00D87B15" w:rsidRDefault="0066728C" w:rsidP="00F96C01">
            <w:pPr>
              <w:pStyle w:val="TableText"/>
            </w:pPr>
            <w:r w:rsidRPr="00D87B15">
              <w:t xml:space="preserve">your </w:t>
            </w:r>
            <w:proofErr w:type="spellStart"/>
            <w:r w:rsidRPr="00D87B15">
              <w:t>organisation’s</w:t>
            </w:r>
            <w:proofErr w:type="spellEnd"/>
            <w:r w:rsidRPr="00D87B15">
              <w:t xml:space="preserve"> buildings and workspaces are physically accessible?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171F295F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2182D763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338DBB72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5F5CCD05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06321309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</w:tr>
      <w:tr w:rsidR="0066728C" w:rsidRPr="00D87B15" w14:paraId="617EBD25" w14:textId="77777777" w:rsidTr="00613013">
        <w:trPr>
          <w:trHeight w:val="6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05A34C3D" w14:textId="77777777" w:rsidR="0066728C" w:rsidRPr="00D87B15" w:rsidRDefault="0066728C" w:rsidP="00F96C01">
            <w:pPr>
              <w:pStyle w:val="TableText"/>
            </w:pPr>
            <w:r w:rsidRPr="00D87B15">
              <w:t xml:space="preserve">your </w:t>
            </w:r>
            <w:proofErr w:type="spellStart"/>
            <w:r w:rsidRPr="00D87B15">
              <w:t>organisation’s</w:t>
            </w:r>
            <w:proofErr w:type="spellEnd"/>
            <w:r w:rsidRPr="00D87B15">
              <w:t xml:space="preserve"> ICT systems are accessible and inclusive?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64B069E5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5EDB56B3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1F99E912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6E8F1B6C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031BEDCF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</w:tr>
      <w:tr w:rsidR="0066728C" w:rsidRPr="00D87B15" w14:paraId="0366EAF3" w14:textId="77777777" w:rsidTr="00613013">
        <w:trPr>
          <w:trHeight w:val="6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562B0EF5" w14:textId="77777777" w:rsidR="0066728C" w:rsidRPr="00D87B15" w:rsidRDefault="0066728C" w:rsidP="00F96C01">
            <w:pPr>
              <w:pStyle w:val="TableText"/>
            </w:pPr>
            <w:r w:rsidRPr="00D87B15">
              <w:t>your organisation takes a proactive approach to the retention, promotion and career development of employees with disability?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4CE9A7AB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3AD21CB8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29A49144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2965B00D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227" w:type="dxa"/>
              <w:bottom w:w="255" w:type="dxa"/>
              <w:right w:w="227" w:type="dxa"/>
            </w:tcMar>
          </w:tcPr>
          <w:p w14:paraId="3D1FAE1A" w14:textId="77777777" w:rsidR="0066728C" w:rsidRPr="00D87B15" w:rsidRDefault="0066728C" w:rsidP="00F96C01">
            <w:pPr>
              <w:pStyle w:val="Nessunostileparagrafo"/>
              <w:spacing w:line="240" w:lineRule="auto"/>
              <w:textAlignment w:val="auto"/>
              <w:rPr>
                <w:rFonts w:ascii="Open Sans Light" w:hAnsi="Open Sans Light" w:cs="Times New Roman"/>
                <w:color w:val="auto"/>
              </w:rPr>
            </w:pPr>
          </w:p>
        </w:tc>
      </w:tr>
    </w:tbl>
    <w:p w14:paraId="1E50150A" w14:textId="77777777" w:rsidR="0066728C" w:rsidRDefault="0066728C" w:rsidP="0066728C"/>
    <w:p w14:paraId="0143F348" w14:textId="77777777" w:rsidR="0066728C" w:rsidRPr="00D46F94" w:rsidRDefault="0066728C" w:rsidP="0066728C"/>
    <w:p w14:paraId="380F8193" w14:textId="53D451D7" w:rsidR="009A121A" w:rsidRDefault="0040169C"/>
    <w:p w14:paraId="13547E46" w14:textId="2B7CFCC0" w:rsidR="00FD5079" w:rsidRDefault="00FD5079"/>
    <w:p w14:paraId="74F929DD" w14:textId="77777777" w:rsidR="00FD5079" w:rsidRDefault="00FD5079"/>
    <w:p w14:paraId="4FFA8FFD" w14:textId="02AB2EDD" w:rsidR="00FD5079" w:rsidRDefault="00FD5079" w:rsidP="00FD50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D0C3A" wp14:editId="6802F1F1">
                <wp:simplePos x="0" y="0"/>
                <wp:positionH relativeFrom="column">
                  <wp:posOffset>-104321</wp:posOffset>
                </wp:positionH>
                <wp:positionV relativeFrom="paragraph">
                  <wp:posOffset>-156573</wp:posOffset>
                </wp:positionV>
                <wp:extent cx="6661331" cy="2783880"/>
                <wp:effectExtent l="0" t="0" r="19050" b="10160"/>
                <wp:wrapNone/>
                <wp:docPr id="41" name="Casella di testo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331" cy="2783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0CAB6" w14:textId="77777777" w:rsidR="00FD5079" w:rsidRDefault="00FD5079" w:rsidP="00FD5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D0C3A" id="_x0000_t202" coordsize="21600,21600" o:spt="202" path="m,l,21600r21600,l21600,xe">
                <v:stroke joinstyle="miter"/>
                <v:path gradientshapeok="t" o:connecttype="rect"/>
              </v:shapetype>
              <v:shape id="Casella di testo 41" o:spid="_x0000_s1026" type="#_x0000_t202" alt="&quot;&quot;" style="position:absolute;left:0;text-align:left;margin-left:-8.2pt;margin-top:-12.35pt;width:524.5pt;height:21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DKLAIAAFUEAAAOAAAAZHJzL2Uyb0RvYy54bWysVEuP2jAQvlfqf7B8LyHAsjQirCgrqkpo&#10;dyW22rNxbBLV8bi2IaG/vmMnPLTtqerFmZfn8X3jzB/aWpGjsK4CndN0MKREaA5Fpfc5/f66/jSj&#10;xHmmC6ZAi5yehKMPi48f5o3JxAhKUIWwBJNolzUmp6X3JksSx0tRMzcAIzQ6JdiaeVTtPiksazB7&#10;rZLRcDhNGrCFscCFc2h97Jx0EfNLKbh/ltIJT1ROsTcfTxvPXTiTxZxle8tMWfG+DfYPXdSs0lj0&#10;kuqReUYOtvojVV1xCw6kH3CoE5Cy4iLOgNOkw3fTbEtmRJwFwXHmApP7f2n503FrXizx7RdokcAA&#10;SGNc5tAY5mmlrcMXOyXoRwhPF9hE6wlH43Q6TcfjlBKOvtH9bDybRWCT63Vjnf8qoCZByKlFXiJc&#10;7LhxHkti6DkkVNOwrpSK3ChNGiwxvhvGCw5UVQRnCAtXVsqSI0N2d4rxH6F9zHUThZrSaLwOFSTf&#10;7tp+0h0UJwTAQrcbzvB1hXk3zPkXZnEZcGZccP+Mh1SAzUAvUVKC/fU3e4hHjtBLSYPLlVP388Cs&#10;oER908je53QyCdsYlcnd/QgVe+vZ3Xr0oV4BTogIY3dRDPFenUVpoX7Dd7AMVdHFNMfaOfVnceW7&#10;lcd3xMVyGYNw/wzzG701PKQ+4/navjFrep48UvwE5zVk2Tu6utiOsOXBg6wilwHgDtUed9zdSEv/&#10;zsLjuNVj1PVvsPgNAAD//wMAUEsDBBQABgAIAAAAIQAh95d64wAAAAwBAAAPAAAAZHJzL2Rvd25y&#10;ZXYueG1sTI/LTsMwEEX3SPyDNUjsWjtpSFCIUyFEF0gIiVK1LJ14iCP8CLGbBr4edwW7Gc3RnXOr&#10;9Ww0mXD0vbMckiUDgrZ1srcdh93bZnELxAdhpdDOIodv9LCuLy8qUUp3sq84bUNHYoj1peCgQhhK&#10;Sn2r0Ai/dAPaePtwoxEhrmNH5ShOMdxomjKWUyN6Gz8oMeCDwvZzezQcnveHr8fNyzs7YKP7m0kX&#10;6umn4fz6ar6/AxJwDn8wnPWjOtTRqXFHKz3RHBZJnkU0DmlWADkTbJXmQBoOWbIqgNYV/V+i/gUA&#10;AP//AwBQSwECLQAUAAYACAAAACEAtoM4kv4AAADhAQAAEwAAAAAAAAAAAAAAAAAAAAAAW0NvbnRl&#10;bnRfVHlwZXNdLnhtbFBLAQItABQABgAIAAAAIQA4/SH/1gAAAJQBAAALAAAAAAAAAAAAAAAAAC8B&#10;AABfcmVscy8ucmVsc1BLAQItABQABgAIAAAAIQAivwDKLAIAAFUEAAAOAAAAAAAAAAAAAAAAAC4C&#10;AABkcnMvZTJvRG9jLnhtbFBLAQItABQABgAIAAAAIQAh95d64wAAAAwBAAAPAAAAAAAAAAAAAAAA&#10;AIYEAABkcnMvZG93bnJldi54bWxQSwUGAAAAAAQABADzAAAAlgUAAAAA&#10;" filled="f" strokeweight=".5pt">
                <v:textbox>
                  <w:txbxContent>
                    <w:p w14:paraId="2290CAB6" w14:textId="77777777" w:rsidR="00FD5079" w:rsidRDefault="00FD5079" w:rsidP="00FD5079"/>
                  </w:txbxContent>
                </v:textbox>
              </v:shape>
            </w:pict>
          </mc:Fallback>
        </mc:AlternateContent>
      </w:r>
      <w:r w:rsidRPr="00BE540F">
        <w:rPr>
          <w:noProof/>
        </w:rPr>
        <w:drawing>
          <wp:inline distT="0" distB="0" distL="0" distR="0" wp14:anchorId="40B1806B" wp14:editId="74986C00">
            <wp:extent cx="723900" cy="723900"/>
            <wp:effectExtent l="0" t="0" r="0" b="0"/>
            <wp:docPr id="5" name="Immagine 5" descr="Inform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nformation icon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AF41" w14:textId="3DDFF55A" w:rsidR="00FD5079" w:rsidRPr="00840744" w:rsidRDefault="00FD5079" w:rsidP="00FD5079">
      <w:pPr>
        <w:pStyle w:val="CopyrightText"/>
        <w:rPr>
          <w:rtl/>
        </w:rPr>
      </w:pPr>
      <w:r w:rsidRPr="00840744">
        <w:t xml:space="preserve">This </w:t>
      </w:r>
      <w:r>
        <w:t>Health Check</w:t>
      </w:r>
      <w:r w:rsidRPr="00840744">
        <w:t xml:space="preserve"> is part of a suite of resources </w:t>
      </w:r>
      <w:r w:rsidRPr="005F12F9">
        <w:t>developed</w:t>
      </w:r>
      <w:r w:rsidRPr="00840744">
        <w:t xml:space="preserve"> by the Australian Human Rights Commission as part </w:t>
      </w:r>
      <w:r>
        <w:br/>
      </w:r>
      <w:r w:rsidRPr="00840744">
        <w:t>of IncludeAbility</w:t>
      </w:r>
      <w:r w:rsidRPr="00840744">
        <w:rPr>
          <w:rFonts w:cs="Times New Roman"/>
          <w:rtl/>
          <w:lang w:bidi="ar-YE"/>
        </w:rPr>
        <w:t xml:space="preserve"> </w:t>
      </w:r>
      <w:r w:rsidRPr="00840744">
        <w:rPr>
          <w:lang w:bidi="ar-YE"/>
        </w:rPr>
        <w:t>to assist</w:t>
      </w:r>
      <w:r w:rsidRPr="00840744">
        <w:rPr>
          <w:rFonts w:cs="Times New Roman"/>
          <w:rtl/>
          <w:lang w:bidi="ar-YE"/>
        </w:rPr>
        <w:t>:</w:t>
      </w:r>
    </w:p>
    <w:p w14:paraId="7CBA425A" w14:textId="3601F315" w:rsidR="00FD5079" w:rsidRPr="005F12F9" w:rsidRDefault="00FD5079" w:rsidP="00FD5079">
      <w:pPr>
        <w:pStyle w:val="CopyrightTextBullets"/>
        <w:ind w:left="1004" w:hanging="360"/>
        <w:rPr>
          <w:rtl/>
        </w:rPr>
      </w:pPr>
      <w:r w:rsidRPr="005F12F9">
        <w:t>employers provide meaningful job opportunities to people with disability</w:t>
      </w:r>
    </w:p>
    <w:p w14:paraId="10906C90" w14:textId="39E54272" w:rsidR="00FD5079" w:rsidRPr="005F12F9" w:rsidRDefault="00FD5079" w:rsidP="00FD5079">
      <w:pPr>
        <w:pStyle w:val="CopyrightTextBullets"/>
        <w:ind w:left="1004" w:hanging="360"/>
        <w:rPr>
          <w:rtl/>
        </w:rPr>
      </w:pPr>
      <w:r w:rsidRPr="005F12F9">
        <w:t>people with disability navigate barriers to employment.</w:t>
      </w:r>
    </w:p>
    <w:p w14:paraId="07163904" w14:textId="4A4636A5" w:rsidR="00FD5079" w:rsidRDefault="00FD5079" w:rsidP="00FD5079">
      <w:r w:rsidRPr="004453A0">
        <w:rPr>
          <w:sz w:val="18"/>
          <w:szCs w:val="18"/>
        </w:rPr>
        <w:t xml:space="preserve">Further resources are available at </w:t>
      </w:r>
      <w:hyperlink r:id="rId27" w:history="1">
        <w:r w:rsidRPr="004453A0">
          <w:rPr>
            <w:rStyle w:val="Hyperlink"/>
            <w:sz w:val="18"/>
            <w:szCs w:val="18"/>
          </w:rPr>
          <w:t>www.IncludeAbility.gov.au</w:t>
        </w:r>
      </w:hyperlink>
    </w:p>
    <w:p w14:paraId="6953100E" w14:textId="77777777" w:rsidR="00FD5079" w:rsidRDefault="00FD5079"/>
    <w:p w14:paraId="679B5BB8" w14:textId="4E1A8114" w:rsidR="00FD5079" w:rsidRDefault="00FD5079"/>
    <w:p w14:paraId="69D6B0EF" w14:textId="15C7F481" w:rsidR="00FD5079" w:rsidRDefault="00FD5079"/>
    <w:p w14:paraId="32FBBE06" w14:textId="7EB5B8C1" w:rsidR="00FD5079" w:rsidRDefault="00FD5079"/>
    <w:p w14:paraId="1C7DB662" w14:textId="1DCA813B" w:rsidR="00FD5079" w:rsidRDefault="00FD5079"/>
    <w:p w14:paraId="7CCC6DAD" w14:textId="49987D5C" w:rsidR="00FD5079" w:rsidRDefault="00FD5079"/>
    <w:p w14:paraId="7A0E0178" w14:textId="065B4AA3" w:rsidR="00FD5079" w:rsidRDefault="00FD5079"/>
    <w:p w14:paraId="774B145F" w14:textId="16597374" w:rsidR="00FD5079" w:rsidRDefault="00FD5079"/>
    <w:p w14:paraId="00AEF532" w14:textId="530140A7" w:rsidR="00FD5079" w:rsidRDefault="00FD5079"/>
    <w:p w14:paraId="721A1711" w14:textId="6DF3C8A8" w:rsidR="00FD5079" w:rsidRDefault="00FD5079"/>
    <w:p w14:paraId="3C65BB02" w14:textId="25C41DCF" w:rsidR="00FD5079" w:rsidRDefault="00FD5079"/>
    <w:p w14:paraId="6FB85F1F" w14:textId="0F2608B3" w:rsidR="00FD5079" w:rsidRDefault="00FD5079"/>
    <w:p w14:paraId="412865D0" w14:textId="77777777" w:rsidR="00FD5079" w:rsidRDefault="00FD5079"/>
    <w:p w14:paraId="2005EC9F" w14:textId="77777777" w:rsidR="00FD5079" w:rsidRDefault="00FD5079"/>
    <w:sectPr w:rsidR="00FD5079">
      <w:footerReference w:type="default" r:id="rId28"/>
      <w:endnotePr>
        <w:numFmt w:val="decimal"/>
      </w:endnotePr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DF98" w14:textId="77777777" w:rsidR="000E7660" w:rsidRDefault="000E7660" w:rsidP="0066728C">
      <w:pPr>
        <w:spacing w:after="0"/>
      </w:pPr>
      <w:r>
        <w:separator/>
      </w:r>
    </w:p>
  </w:endnote>
  <w:endnote w:type="continuationSeparator" w:id="0">
    <w:p w14:paraId="7D7BD4B6" w14:textId="77777777" w:rsidR="000E7660" w:rsidRDefault="000E7660" w:rsidP="0066728C">
      <w:pPr>
        <w:spacing w:after="0"/>
      </w:pPr>
      <w:r>
        <w:continuationSeparator/>
      </w:r>
    </w:p>
  </w:endnote>
  <w:endnote w:id="1">
    <w:p w14:paraId="5FE84DB7" w14:textId="77777777" w:rsidR="00FE2B73" w:rsidRDefault="00FE2B73" w:rsidP="00FE2B73">
      <w:pPr>
        <w:pStyle w:val="EndnoteText"/>
        <w:spacing w:after="113"/>
        <w:ind w:left="283" w:hanging="283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  <w:szCs w:val="18"/>
        </w:rPr>
        <w:tab/>
        <w:t>This Health Check has been developed and informed by the following accessibility checklists and assessment tools:</w:t>
      </w:r>
    </w:p>
    <w:p w14:paraId="6DFA5E1D" w14:textId="77777777" w:rsidR="00FE2B73" w:rsidRDefault="00FE2B73" w:rsidP="00FE2B73">
      <w:pPr>
        <w:pStyle w:val="EndnoteText"/>
        <w:spacing w:after="113"/>
        <w:ind w:left="567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National Disability Recruitment Coordinator, </w:t>
      </w:r>
      <w:r>
        <w:rPr>
          <w:rStyle w:val="Emphasis"/>
          <w:sz w:val="18"/>
          <w:szCs w:val="18"/>
        </w:rPr>
        <w:t>Accessibility Checklist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(2015) </w:t>
      </w:r>
      <w:r>
        <w:t>&lt;</w:t>
      </w:r>
      <w:r>
        <w:rPr>
          <w:rStyle w:val="Hyperlink"/>
          <w:sz w:val="18"/>
          <w:szCs w:val="18"/>
        </w:rPr>
        <w:t>https://www.afdo.org.au/wp-content/uploads/documents/dfo-toolkit/checklist-accessibility_employer_self-assessment.pdf</w:t>
      </w:r>
      <w:r>
        <w:rPr>
          <w:i/>
          <w:iCs/>
          <w:sz w:val="18"/>
          <w:szCs w:val="18"/>
        </w:rPr>
        <w:t>&gt;</w:t>
      </w:r>
    </w:p>
    <w:p w14:paraId="38F9694F" w14:textId="77777777" w:rsidR="00FE2B73" w:rsidRDefault="00FE2B73" w:rsidP="00FE2B73">
      <w:pPr>
        <w:pStyle w:val="EndnoteText"/>
        <w:spacing w:after="113"/>
        <w:ind w:left="567"/>
        <w:rPr>
          <w:sz w:val="18"/>
          <w:szCs w:val="18"/>
        </w:rPr>
      </w:pPr>
      <w:r>
        <w:rPr>
          <w:sz w:val="18"/>
          <w:szCs w:val="18"/>
        </w:rPr>
        <w:t xml:space="preserve">Local Government Professionals WA, </w:t>
      </w:r>
      <w:r>
        <w:rPr>
          <w:rStyle w:val="Emphasis"/>
          <w:sz w:val="18"/>
          <w:szCs w:val="18"/>
        </w:rPr>
        <w:t>Workplace self-assessment – hard copy checklist</w:t>
      </w:r>
      <w:r>
        <w:rPr>
          <w:sz w:val="18"/>
          <w:szCs w:val="18"/>
        </w:rPr>
        <w:t xml:space="preserve"> (2015) </w:t>
      </w:r>
      <w:hyperlink r:id="rId1" w:history="1">
        <w:r w:rsidRPr="00C9545B">
          <w:rPr>
            <w:rStyle w:val="Hyperlink"/>
            <w:sz w:val="18"/>
            <w:szCs w:val="18"/>
          </w:rPr>
          <w:t>https://www.lgprofessionalswa.org.au/Documents/Lighthouse/Workplace_Self_Assessment_hardcopy_checklist_FINAL.pdf</w:t>
        </w:r>
      </w:hyperlink>
    </w:p>
    <w:p w14:paraId="5349CF65" w14:textId="77777777" w:rsidR="00FE2B73" w:rsidRPr="00D46F94" w:rsidRDefault="00FE2B73" w:rsidP="00FE2B73">
      <w:pPr>
        <w:pStyle w:val="EndnoteText"/>
        <w:spacing w:after="113"/>
        <w:ind w:left="567"/>
        <w:rPr>
          <w:sz w:val="18"/>
          <w:szCs w:val="18"/>
        </w:rPr>
      </w:pPr>
      <w:r>
        <w:rPr>
          <w:sz w:val="18"/>
          <w:szCs w:val="18"/>
        </w:rPr>
        <w:t xml:space="preserve">Disability Conference ACT Inclusion Council, </w:t>
      </w:r>
      <w:r>
        <w:rPr>
          <w:rStyle w:val="Emphasis"/>
          <w:sz w:val="18"/>
          <w:szCs w:val="18"/>
        </w:rPr>
        <w:t>Manual Checklist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(2014) &lt;</w:t>
      </w:r>
      <w:r>
        <w:rPr>
          <w:rStyle w:val="Hyperlink"/>
          <w:sz w:val="18"/>
          <w:szCs w:val="18"/>
        </w:rPr>
        <w:t>http://actinclusion.com.au/wp-content/uploads/2014/12/7391_NICAN_DCC-Manual-FA-2.pdf</w:t>
      </w:r>
      <w:r>
        <w:rPr>
          <w:sz w:val="18"/>
          <w:szCs w:val="18"/>
        </w:rPr>
        <w:t>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________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6964" w14:textId="77777777" w:rsidR="001F0C43" w:rsidRDefault="001F0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8151" w14:textId="77777777" w:rsidR="000E7660" w:rsidRDefault="000E7660" w:rsidP="0066728C">
      <w:pPr>
        <w:spacing w:after="0"/>
      </w:pPr>
      <w:r>
        <w:separator/>
      </w:r>
    </w:p>
  </w:footnote>
  <w:footnote w:type="continuationSeparator" w:id="0">
    <w:p w14:paraId="11650598" w14:textId="77777777" w:rsidR="000E7660" w:rsidRDefault="000E7660" w:rsidP="006672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660CAF8"/>
    <w:lvl w:ilvl="0">
      <w:start w:val="1"/>
      <w:numFmt w:val="lowerLetter"/>
      <w:pStyle w:val="ListNumber3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</w:abstractNum>
  <w:abstractNum w:abstractNumId="1" w15:restartNumberingAfterBreak="0">
    <w:nsid w:val="FFFFFF7F"/>
    <w:multiLevelType w:val="singleLevel"/>
    <w:tmpl w:val="1B8E6A40"/>
    <w:lvl w:ilvl="0">
      <w:start w:val="1"/>
      <w:numFmt w:val="decimal"/>
      <w:pStyle w:val="ListNumber2"/>
      <w:lvlText w:val="%1."/>
      <w:lvlJc w:val="left"/>
      <w:pPr>
        <w:ind w:left="643" w:hanging="360"/>
      </w:pPr>
      <w:rPr>
        <w:rFonts w:cs="Times New Roman" w:hint="default"/>
      </w:rPr>
    </w:lvl>
  </w:abstractNum>
  <w:abstractNum w:abstractNumId="2" w15:restartNumberingAfterBreak="0">
    <w:nsid w:val="FFFFFF83"/>
    <w:multiLevelType w:val="singleLevel"/>
    <w:tmpl w:val="429CA7AA"/>
    <w:lvl w:ilvl="0">
      <w:start w:val="1"/>
      <w:numFmt w:val="bullet"/>
      <w:pStyle w:val="ListBullet2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F7E1F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4" w15:restartNumberingAfterBreak="0">
    <w:nsid w:val="FFFFFF89"/>
    <w:multiLevelType w:val="singleLevel"/>
    <w:tmpl w:val="2F067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BD1820"/>
    <w:multiLevelType w:val="hybridMultilevel"/>
    <w:tmpl w:val="DB609E78"/>
    <w:lvl w:ilvl="0" w:tplc="1876E2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DA4"/>
    <w:multiLevelType w:val="hybridMultilevel"/>
    <w:tmpl w:val="EDD80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10C2F"/>
    <w:multiLevelType w:val="hybridMultilevel"/>
    <w:tmpl w:val="1BAE4734"/>
    <w:lvl w:ilvl="0" w:tplc="1F8A38A8">
      <w:start w:val="1"/>
      <w:numFmt w:val="bullet"/>
      <w:pStyle w:val="CopyrightTextBullet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19486879">
    <w:abstractNumId w:val="2"/>
  </w:num>
  <w:num w:numId="2" w16cid:durableId="1052727500">
    <w:abstractNumId w:val="4"/>
  </w:num>
  <w:num w:numId="3" w16cid:durableId="299115642">
    <w:abstractNumId w:val="0"/>
  </w:num>
  <w:num w:numId="4" w16cid:durableId="1597127987">
    <w:abstractNumId w:val="1"/>
  </w:num>
  <w:num w:numId="5" w16cid:durableId="1364935871">
    <w:abstractNumId w:val="3"/>
  </w:num>
  <w:num w:numId="6" w16cid:durableId="241453452">
    <w:abstractNumId w:val="3"/>
    <w:lvlOverride w:ilvl="0">
      <w:startOverride w:val="1"/>
    </w:lvlOverride>
  </w:num>
  <w:num w:numId="7" w16cid:durableId="780994756">
    <w:abstractNumId w:val="0"/>
    <w:lvlOverride w:ilvl="0">
      <w:startOverride w:val="1"/>
    </w:lvlOverride>
  </w:num>
  <w:num w:numId="8" w16cid:durableId="1056275267">
    <w:abstractNumId w:val="0"/>
    <w:lvlOverride w:ilvl="0">
      <w:startOverride w:val="1"/>
    </w:lvlOverride>
  </w:num>
  <w:num w:numId="9" w16cid:durableId="184442181">
    <w:abstractNumId w:val="0"/>
    <w:lvlOverride w:ilvl="0">
      <w:startOverride w:val="1"/>
    </w:lvlOverride>
  </w:num>
  <w:num w:numId="10" w16cid:durableId="1097098746">
    <w:abstractNumId w:val="0"/>
    <w:lvlOverride w:ilvl="0">
      <w:startOverride w:val="1"/>
    </w:lvlOverride>
  </w:num>
  <w:num w:numId="11" w16cid:durableId="964582225">
    <w:abstractNumId w:val="0"/>
    <w:lvlOverride w:ilvl="0">
      <w:startOverride w:val="1"/>
    </w:lvlOverride>
  </w:num>
  <w:num w:numId="12" w16cid:durableId="957181881">
    <w:abstractNumId w:val="0"/>
    <w:lvlOverride w:ilvl="0">
      <w:startOverride w:val="1"/>
    </w:lvlOverride>
  </w:num>
  <w:num w:numId="13" w16cid:durableId="1974208035">
    <w:abstractNumId w:val="0"/>
    <w:lvlOverride w:ilvl="0">
      <w:startOverride w:val="1"/>
    </w:lvlOverride>
  </w:num>
  <w:num w:numId="14" w16cid:durableId="1723602119">
    <w:abstractNumId w:val="5"/>
  </w:num>
  <w:num w:numId="15" w16cid:durableId="1828863294">
    <w:abstractNumId w:val="5"/>
    <w:lvlOverride w:ilvl="0">
      <w:startOverride w:val="1"/>
    </w:lvlOverride>
  </w:num>
  <w:num w:numId="16" w16cid:durableId="1888954713">
    <w:abstractNumId w:val="0"/>
    <w:lvlOverride w:ilvl="0">
      <w:startOverride w:val="1"/>
    </w:lvlOverride>
  </w:num>
  <w:num w:numId="17" w16cid:durableId="690685498">
    <w:abstractNumId w:val="5"/>
    <w:lvlOverride w:ilvl="0">
      <w:startOverride w:val="2"/>
    </w:lvlOverride>
  </w:num>
  <w:num w:numId="18" w16cid:durableId="1292132877">
    <w:abstractNumId w:val="5"/>
    <w:lvlOverride w:ilvl="0">
      <w:startOverride w:val="1"/>
    </w:lvlOverride>
  </w:num>
  <w:num w:numId="19" w16cid:durableId="1134978955">
    <w:abstractNumId w:val="0"/>
    <w:lvlOverride w:ilvl="0">
      <w:startOverride w:val="1"/>
    </w:lvlOverride>
  </w:num>
  <w:num w:numId="20" w16cid:durableId="1800611760">
    <w:abstractNumId w:val="3"/>
    <w:lvlOverride w:ilvl="0">
      <w:startOverride w:val="1"/>
    </w:lvlOverride>
  </w:num>
  <w:num w:numId="21" w16cid:durableId="1590504789">
    <w:abstractNumId w:val="3"/>
    <w:lvlOverride w:ilvl="0">
      <w:startOverride w:val="1"/>
    </w:lvlOverride>
  </w:num>
  <w:num w:numId="22" w16cid:durableId="1354578354">
    <w:abstractNumId w:val="7"/>
  </w:num>
  <w:num w:numId="23" w16cid:durableId="1687830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8C"/>
    <w:rsid w:val="00053114"/>
    <w:rsid w:val="000E7660"/>
    <w:rsid w:val="001F0C43"/>
    <w:rsid w:val="001F13C9"/>
    <w:rsid w:val="003045F9"/>
    <w:rsid w:val="0033218F"/>
    <w:rsid w:val="003B38D3"/>
    <w:rsid w:val="0040169C"/>
    <w:rsid w:val="004714E0"/>
    <w:rsid w:val="0047522B"/>
    <w:rsid w:val="004A654A"/>
    <w:rsid w:val="00506768"/>
    <w:rsid w:val="00525B77"/>
    <w:rsid w:val="005A631E"/>
    <w:rsid w:val="00613013"/>
    <w:rsid w:val="0066728C"/>
    <w:rsid w:val="00727276"/>
    <w:rsid w:val="00731A34"/>
    <w:rsid w:val="0083443C"/>
    <w:rsid w:val="00923184"/>
    <w:rsid w:val="00934418"/>
    <w:rsid w:val="009431D0"/>
    <w:rsid w:val="00B958C9"/>
    <w:rsid w:val="00BE207A"/>
    <w:rsid w:val="00DC4F3D"/>
    <w:rsid w:val="00E46C67"/>
    <w:rsid w:val="00ED6261"/>
    <w:rsid w:val="00FA26E4"/>
    <w:rsid w:val="00FD5079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109B"/>
  <w15:chartTrackingRefBased/>
  <w15:docId w15:val="{1A724476-F6AC-7347-8EFD-BEE88A7D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8C"/>
    <w:pPr>
      <w:keepLines/>
      <w:widowControl w:val="0"/>
      <w:suppressAutoHyphens/>
      <w:autoSpaceDE w:val="0"/>
      <w:autoSpaceDN w:val="0"/>
      <w:adjustRightInd w:val="0"/>
      <w:spacing w:after="170"/>
      <w:textAlignment w:val="center"/>
    </w:pPr>
    <w:rPr>
      <w:rFonts w:ascii="Open Sans" w:eastAsia="Times New Roman" w:hAnsi="Open Sans" w:cs="Open Sans"/>
      <w:color w:val="000000"/>
      <w:lang w:val="en-US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28C"/>
    <w:pPr>
      <w:keepNext/>
      <w:spacing w:before="227" w:after="227" w:line="460" w:lineRule="atLeast"/>
      <w:outlineLvl w:val="0"/>
    </w:pPr>
    <w:rPr>
      <w:rFonts w:ascii="Open Sans Light" w:hAnsi="Open Sans Light" w:cs="Open Sans Light"/>
      <w:color w:val="0071BA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6728C"/>
    <w:pPr>
      <w:spacing w:line="288" w:lineRule="auto"/>
      <w:outlineLvl w:val="1"/>
    </w:pPr>
    <w:rPr>
      <w:rFonts w:ascii="Open Sans" w:hAnsi="Open Sans" w:cs="Open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loittetable">
    <w:name w:val="Deloitte table"/>
    <w:basedOn w:val="TableNormal"/>
    <w:uiPriority w:val="99"/>
    <w:rsid w:val="00525B77"/>
    <w:pPr>
      <w:spacing w:line="240" w:lineRule="atLeast"/>
    </w:pPr>
    <w:rPr>
      <w:rFonts w:ascii="Verdana" w:hAnsi="Verdana"/>
      <w:sz w:val="17"/>
      <w:szCs w:val="18"/>
      <w:lang w:val="en-AU"/>
    </w:rPr>
    <w:tblPr>
      <w:tblBorders>
        <w:top w:val="single" w:sz="4" w:space="0" w:color="A5A5A5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A5A5A5" w:themeColor="accent3"/>
        </w:tcBorders>
      </w:tcPr>
    </w:tblStylePr>
  </w:style>
  <w:style w:type="table" w:customStyle="1" w:styleId="TabellaBlu">
    <w:name w:val="Tabella Blu"/>
    <w:basedOn w:val="TableNormal"/>
    <w:uiPriority w:val="99"/>
    <w:rsid w:val="003045F9"/>
    <w:rPr>
      <w:rFonts w:ascii="Open Sans" w:eastAsiaTheme="minorEastAsia" w:hAnsi="Open Sans"/>
      <w:sz w:val="20"/>
      <w:lang w:eastAsia="it-IT"/>
    </w:rPr>
    <w:tblPr>
      <w:jc w:val="center"/>
      <w:tblCellMar>
        <w:top w:w="567" w:type="dxa"/>
        <w:left w:w="567" w:type="dxa"/>
        <w:bottom w:w="567" w:type="dxa"/>
        <w:right w:w="567" w:type="dxa"/>
      </w:tblCellMar>
    </w:tblPr>
    <w:trPr>
      <w:jc w:val="center"/>
    </w:trPr>
    <w:tcPr>
      <w:shd w:val="clear" w:color="auto" w:fill="0063A6"/>
    </w:tcPr>
  </w:style>
  <w:style w:type="table" w:customStyle="1" w:styleId="TabelloGrigioChiaro">
    <w:name w:val="Tabello Grigio Chiaro"/>
    <w:basedOn w:val="TableNormal"/>
    <w:uiPriority w:val="99"/>
    <w:rsid w:val="003045F9"/>
    <w:rPr>
      <w:rFonts w:ascii="Open Sans" w:eastAsiaTheme="minorEastAsia" w:hAnsi="Open Sans"/>
      <w:sz w:val="20"/>
      <w:lang w:eastAsia="it-IT"/>
    </w:rPr>
    <w:tblPr>
      <w:jc w:val="center"/>
      <w:tblCellMar>
        <w:top w:w="567" w:type="dxa"/>
        <w:left w:w="567" w:type="dxa"/>
        <w:bottom w:w="567" w:type="dxa"/>
        <w:right w:w="567" w:type="dxa"/>
      </w:tblCellMar>
    </w:tblPr>
    <w:trPr>
      <w:jc w:val="center"/>
    </w:trPr>
    <w:tcPr>
      <w:shd w:val="clear" w:color="auto" w:fill="F2F2F2" w:themeFill="background1" w:themeFillShade="F2"/>
    </w:tcPr>
  </w:style>
  <w:style w:type="character" w:customStyle="1" w:styleId="Heading1Char">
    <w:name w:val="Heading 1 Char"/>
    <w:basedOn w:val="DefaultParagraphFont"/>
    <w:link w:val="Heading1"/>
    <w:uiPriority w:val="99"/>
    <w:rsid w:val="0066728C"/>
    <w:rPr>
      <w:rFonts w:ascii="Open Sans Light" w:eastAsia="Times New Roman" w:hAnsi="Open Sans Light" w:cs="Open Sans Light"/>
      <w:color w:val="0071BA"/>
      <w:sz w:val="40"/>
      <w:szCs w:val="40"/>
      <w:lang w:val="en-US" w:eastAsia="it-IT"/>
    </w:rPr>
  </w:style>
  <w:style w:type="character" w:customStyle="1" w:styleId="Heading2Char">
    <w:name w:val="Heading 2 Char"/>
    <w:basedOn w:val="DefaultParagraphFont"/>
    <w:link w:val="Heading2"/>
    <w:uiPriority w:val="99"/>
    <w:rsid w:val="0066728C"/>
    <w:rPr>
      <w:rFonts w:ascii="Open Sans" w:eastAsia="Times New Roman" w:hAnsi="Open Sans" w:cs="Open Sans"/>
      <w:color w:val="0071BA"/>
      <w:sz w:val="28"/>
      <w:szCs w:val="28"/>
      <w:lang w:val="en-US" w:eastAsia="it-IT"/>
    </w:rPr>
  </w:style>
  <w:style w:type="paragraph" w:customStyle="1" w:styleId="Nessunostileparagrafo">
    <w:name w:val="[Nessuno stile paragrafo]"/>
    <w:rsid w:val="006672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lang w:val="en-US" w:eastAsia="it-IT"/>
    </w:rPr>
  </w:style>
  <w:style w:type="paragraph" w:styleId="Title">
    <w:name w:val="Title"/>
    <w:basedOn w:val="Nessunostileparagrafo"/>
    <w:link w:val="TitleChar"/>
    <w:uiPriority w:val="99"/>
    <w:qFormat/>
    <w:rsid w:val="0066728C"/>
    <w:pPr>
      <w:suppressAutoHyphens/>
      <w:spacing w:after="480" w:line="240" w:lineRule="auto"/>
    </w:pPr>
    <w:rPr>
      <w:rFonts w:ascii="Open Sans Light" w:hAnsi="Open Sans Light" w:cs="Open Sans Light"/>
      <w:color w:val="0071BA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66728C"/>
    <w:rPr>
      <w:rFonts w:ascii="Open Sans Light" w:eastAsia="Times New Roman" w:hAnsi="Open Sans Light" w:cs="Open Sans Light"/>
      <w:color w:val="0071BA"/>
      <w:sz w:val="56"/>
      <w:szCs w:val="56"/>
      <w:lang w:val="en-US" w:eastAsia="it-IT"/>
    </w:rPr>
  </w:style>
  <w:style w:type="paragraph" w:customStyle="1" w:styleId="ListParagraphCheckBoxes">
    <w:name w:val="List Paragraph Check Boxes"/>
    <w:basedOn w:val="Normal"/>
    <w:uiPriority w:val="99"/>
    <w:rsid w:val="0066728C"/>
    <w:pPr>
      <w:spacing w:after="120"/>
      <w:ind w:left="964" w:hanging="397"/>
    </w:pPr>
  </w:style>
  <w:style w:type="paragraph" w:customStyle="1" w:styleId="NormaleRientro10mm">
    <w:name w:val="Normale Rientro 10mm"/>
    <w:basedOn w:val="Normal"/>
    <w:uiPriority w:val="99"/>
    <w:rsid w:val="0066728C"/>
    <w:pPr>
      <w:ind w:left="624"/>
    </w:pPr>
  </w:style>
  <w:style w:type="paragraph" w:customStyle="1" w:styleId="NormaleRientro15mm">
    <w:name w:val="Normale Rientro 15mm"/>
    <w:basedOn w:val="NormaleRientro10mm"/>
    <w:uiPriority w:val="99"/>
    <w:rsid w:val="0066728C"/>
    <w:pPr>
      <w:tabs>
        <w:tab w:val="right" w:pos="10091"/>
      </w:tabs>
      <w:ind w:left="850"/>
    </w:pPr>
  </w:style>
  <w:style w:type="paragraph" w:customStyle="1" w:styleId="NormaleRientro5mm">
    <w:name w:val="Normale Rientro 5mm"/>
    <w:basedOn w:val="NormaleRientro10mm"/>
    <w:uiPriority w:val="99"/>
    <w:rsid w:val="0066728C"/>
    <w:pPr>
      <w:tabs>
        <w:tab w:val="right" w:pos="10091"/>
      </w:tabs>
      <w:ind w:left="283"/>
    </w:pPr>
  </w:style>
  <w:style w:type="paragraph" w:customStyle="1" w:styleId="TableHeading">
    <w:name w:val="Table Heading"/>
    <w:basedOn w:val="Nessunostileparagrafo"/>
    <w:next w:val="Normal"/>
    <w:uiPriority w:val="99"/>
    <w:rsid w:val="0066728C"/>
    <w:pPr>
      <w:suppressAutoHyphens/>
      <w:spacing w:after="170" w:line="240" w:lineRule="auto"/>
      <w:jc w:val="center"/>
    </w:pPr>
    <w:rPr>
      <w:rFonts w:ascii="Open Sans" w:hAnsi="Open Sans" w:cs="Open Sans"/>
      <w:b/>
      <w:bCs/>
      <w:sz w:val="20"/>
      <w:szCs w:val="20"/>
      <w:lang w:val="en-AU"/>
    </w:rPr>
  </w:style>
  <w:style w:type="paragraph" w:customStyle="1" w:styleId="TableText">
    <w:name w:val="Table Text"/>
    <w:basedOn w:val="Normal"/>
    <w:uiPriority w:val="99"/>
    <w:rsid w:val="0066728C"/>
    <w:pPr>
      <w:spacing w:after="0" w:line="288" w:lineRule="auto"/>
    </w:pPr>
    <w:rPr>
      <w:sz w:val="20"/>
      <w:szCs w:val="20"/>
    </w:rPr>
  </w:style>
  <w:style w:type="character" w:styleId="EndnoteReference">
    <w:name w:val="endnote reference"/>
    <w:uiPriority w:val="99"/>
    <w:rsid w:val="0066728C"/>
    <w:rPr>
      <w:rFonts w:ascii="Open Sans" w:hAnsi="Open Sans" w:cs="Open Sans"/>
      <w:color w:val="000000"/>
      <w:w w:val="100"/>
      <w:vertAlign w:val="superscript"/>
    </w:rPr>
  </w:style>
  <w:style w:type="character" w:customStyle="1" w:styleId="Light">
    <w:name w:val="Light"/>
    <w:uiPriority w:val="99"/>
    <w:rsid w:val="0066728C"/>
    <w:rPr>
      <w:rFonts w:ascii="Open Sans Light" w:hAnsi="Open Sans Light"/>
    </w:rPr>
  </w:style>
  <w:style w:type="character" w:styleId="Hyperlink">
    <w:name w:val="Hyperlink"/>
    <w:uiPriority w:val="99"/>
    <w:rsid w:val="0066728C"/>
    <w:rPr>
      <w:rFonts w:cs="Times New Roman"/>
      <w:color w:val="0563C1"/>
      <w:w w:val="100"/>
      <w:u w:val="none" w:color="0563C1"/>
    </w:rPr>
  </w:style>
  <w:style w:type="character" w:styleId="Emphasis">
    <w:name w:val="Emphasis"/>
    <w:uiPriority w:val="99"/>
    <w:qFormat/>
    <w:rsid w:val="0066728C"/>
    <w:rPr>
      <w:rFonts w:ascii="Open Sans" w:hAnsi="Open Sans" w:cs="Open Sans"/>
      <w:i/>
      <w:iCs/>
      <w:w w:val="100"/>
    </w:rPr>
  </w:style>
  <w:style w:type="paragraph" w:styleId="ListNumber2">
    <w:name w:val="List Number 2"/>
    <w:basedOn w:val="Normal"/>
    <w:uiPriority w:val="99"/>
    <w:unhideWhenUsed/>
    <w:rsid w:val="0066728C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66728C"/>
    <w:pPr>
      <w:numPr>
        <w:numId w:val="5"/>
      </w:numPr>
    </w:pPr>
  </w:style>
  <w:style w:type="paragraph" w:styleId="ListNumber3">
    <w:name w:val="List Number 3"/>
    <w:basedOn w:val="Normal"/>
    <w:uiPriority w:val="99"/>
    <w:unhideWhenUsed/>
    <w:rsid w:val="0066728C"/>
    <w:pPr>
      <w:numPr>
        <w:numId w:val="3"/>
      </w:numPr>
    </w:pPr>
  </w:style>
  <w:style w:type="character" w:styleId="Strong">
    <w:name w:val="Strong"/>
    <w:uiPriority w:val="22"/>
    <w:qFormat/>
    <w:rsid w:val="0066728C"/>
    <w:rPr>
      <w:rFonts w:cs="Times New Roman"/>
      <w:b/>
      <w:bCs/>
    </w:rPr>
  </w:style>
  <w:style w:type="paragraph" w:styleId="ListBullet2">
    <w:name w:val="List Bullet 2"/>
    <w:basedOn w:val="Normal"/>
    <w:uiPriority w:val="99"/>
    <w:unhideWhenUsed/>
    <w:rsid w:val="0066728C"/>
    <w:pPr>
      <w:numPr>
        <w:numId w:val="1"/>
      </w:numPr>
      <w:spacing w:after="120"/>
      <w:ind w:left="568" w:hanging="284"/>
    </w:pPr>
  </w:style>
  <w:style w:type="paragraph" w:styleId="BodyTextIndent">
    <w:name w:val="Body Text Indent"/>
    <w:basedOn w:val="Normal"/>
    <w:link w:val="BodyTextIndentChar"/>
    <w:uiPriority w:val="99"/>
    <w:unhideWhenUsed/>
    <w:rsid w:val="0066728C"/>
    <w:pPr>
      <w:spacing w:after="120"/>
      <w:ind w:left="62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6728C"/>
    <w:rPr>
      <w:rFonts w:ascii="Open Sans" w:eastAsia="Times New Roman" w:hAnsi="Open Sans" w:cs="Open Sans"/>
      <w:color w:val="000000"/>
      <w:lang w:val="en-US" w:eastAsia="it-IT"/>
    </w:rPr>
  </w:style>
  <w:style w:type="paragraph" w:styleId="EndnoteText">
    <w:name w:val="endnote text"/>
    <w:basedOn w:val="Normal"/>
    <w:link w:val="EndnoteTextChar"/>
    <w:uiPriority w:val="99"/>
    <w:unhideWhenUsed/>
    <w:rsid w:val="006672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6728C"/>
    <w:rPr>
      <w:rFonts w:ascii="Open Sans" w:eastAsia="Times New Roman" w:hAnsi="Open Sans" w:cs="Open Sans"/>
      <w:color w:val="000000"/>
      <w:sz w:val="20"/>
      <w:szCs w:val="20"/>
      <w:lang w:val="en-US" w:eastAsia="it-IT"/>
    </w:rPr>
  </w:style>
  <w:style w:type="paragraph" w:customStyle="1" w:styleId="CopyrightText">
    <w:name w:val="Copyright Text"/>
    <w:basedOn w:val="Normal"/>
    <w:uiPriority w:val="99"/>
    <w:rsid w:val="00FD5079"/>
    <w:pPr>
      <w:keepLines w:val="0"/>
      <w:tabs>
        <w:tab w:val="left" w:pos="567"/>
      </w:tabs>
      <w:spacing w:line="288" w:lineRule="auto"/>
    </w:pPr>
    <w:rPr>
      <w:color w:val="auto"/>
      <w:sz w:val="18"/>
      <w:szCs w:val="16"/>
      <w:u w:color="000000"/>
      <w:lang w:val="en-AU"/>
    </w:rPr>
  </w:style>
  <w:style w:type="paragraph" w:customStyle="1" w:styleId="CopyrightTextBullets">
    <w:name w:val="Copyright Text Bullets"/>
    <w:basedOn w:val="CopyrightText"/>
    <w:uiPriority w:val="99"/>
    <w:rsid w:val="00FD5079"/>
    <w:pPr>
      <w:numPr>
        <w:numId w:val="22"/>
      </w:numPr>
      <w:ind w:left="720" w:hanging="720"/>
    </w:pPr>
  </w:style>
  <w:style w:type="paragraph" w:styleId="ListParagraph">
    <w:name w:val="List Paragraph"/>
    <w:basedOn w:val="Normal"/>
    <w:uiPriority w:val="34"/>
    <w:qFormat/>
    <w:rsid w:val="00FE2B73"/>
    <w:pPr>
      <w:keepLines w:val="0"/>
      <w:widowControl/>
      <w:suppressAutoHyphens w:val="0"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2B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0C4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C43"/>
    <w:rPr>
      <w:rFonts w:ascii="Open Sans" w:eastAsia="Times New Roman" w:hAnsi="Open Sans" w:cs="Open Sans"/>
      <w:color w:val="000000"/>
      <w:lang w:val="en-US" w:eastAsia="it-IT"/>
    </w:rPr>
  </w:style>
  <w:style w:type="paragraph" w:styleId="Footer">
    <w:name w:val="footer"/>
    <w:basedOn w:val="Normal"/>
    <w:link w:val="FooterChar"/>
    <w:uiPriority w:val="99"/>
    <w:unhideWhenUsed/>
    <w:rsid w:val="001F0C4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C43"/>
    <w:rPr>
      <w:rFonts w:ascii="Open Sans" w:eastAsia="Times New Roman" w:hAnsi="Open Sans" w:cs="Open Sans"/>
      <w:color w:val="00000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includeability.gov.au/resources-employers/customising-job-person-disability" TargetMode="External"/><Relationship Id="rId26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yperlink" Target="https://includeability.gov.au/resources-employers/creating-accessible-and-inclusive-induction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hyperlink" Target="https://includeability.gov.au/resources-employers/hosting-accessible-and-inclusive-online-meetings-and-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cludeability.gov.au/resources-employers/establishing-disability-employee-network" TargetMode="External"/><Relationship Id="rId20" Type="http://schemas.openxmlformats.org/officeDocument/2006/relationships/hyperlink" Target="https://includeability.gov.au/resources-employers/creating-accessible-and-inclusive-inductio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includeability.gov.au/resources-employers/hosting-accessible-and-inclusive-person-meetings-and-event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includeability@humanrights.gov.au" TargetMode="External"/><Relationship Id="rId23" Type="http://schemas.openxmlformats.org/officeDocument/2006/relationships/hyperlink" Target="https://includeability.gov.au/resources-employers/creating-accessible-and-inclusive-communications" TargetMode="External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includeability.gov.au/resources-employers/attracting-and-recruiting-people-disability-your-organisation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includeability.gov.au" TargetMode="External"/><Relationship Id="rId22" Type="http://schemas.openxmlformats.org/officeDocument/2006/relationships/hyperlink" Target="https://www.w3.org/WAI/standards-guidelines/wcag/" TargetMode="External"/><Relationship Id="rId27" Type="http://schemas.openxmlformats.org/officeDocument/2006/relationships/hyperlink" Target="https://www.includeability.gov.au/" TargetMode="External"/><Relationship Id="rId30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gprofessionalswa.org.au/Documents/Lighthouse/Workplace_Self_Assessment_hardcopy_checklist_FINA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e8333e833142b1aa4e528d7d71931d xmlns="f38bc97f-71db-45c8-93e4-332747d752e1">
      <Terms xmlns="http://schemas.microsoft.com/office/infopath/2007/PartnerControls"/>
    </fbe8333e833142b1aa4e528d7d71931d>
    <To xmlns="f38bc97f-71db-45c8-93e4-332747d752e1" xsi:nil="true"/>
    <TaxCatchAll xmlns="6500fe01-343b-4fb9-a1b0-68ac19d62e01" xsi:nil="true"/>
    <Has_x0020_Attachments xmlns="f38bc97f-71db-45c8-93e4-332747d752e1" xsi:nil="true"/>
    <TaxKeywordTaxHTField xmlns="6500fe01-343b-4fb9-a1b0-68ac19d62e01">
      <Terms xmlns="http://schemas.microsoft.com/office/infopath/2007/PartnerControls"/>
    </TaxKeywordTaxHTField>
    <Download xmlns="f38bc97f-71db-45c8-93e4-332747d752e1" xsi:nil="true"/>
    <Received_x002f_Sent xmlns="f38bc97f-71db-45c8-93e4-332747d752e1" xsi:nil="true"/>
    <Open_x0020_in_x0020_Outlook xmlns="f38bc97f-71db-45c8-93e4-332747d752e1" xsi:nil="true"/>
    <From1 xmlns="f38bc97f-71db-45c8-93e4-332747d752e1" xsi:nil="true"/>
    <_dlc_DocId xmlns="6500fe01-343b-4fb9-a1b0-68ac19d62e01">DGE6U7RJ2EFV-655893732-9433</_dlc_DocId>
    <_dlc_DocIdUrl xmlns="6500fe01-343b-4fb9-a1b0-68ac19d62e01">
      <Url>https://australianhrc.sharepoint.com/sites/PolicyExternalProjects/_layouts/15/DocIdRedir.aspx?ID=DGE6U7RJ2EFV-655893732-9433</Url>
      <Description>DGE6U7RJ2EFV-655893732-9433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9BCE703BAF44CBCFAFA1D85771A1F" ma:contentTypeVersion="1731" ma:contentTypeDescription="Create a new document." ma:contentTypeScope="" ma:versionID="1df0655ebea39a224fe45eb9eeb08c6c">
  <xsd:schema xmlns:xsd="http://www.w3.org/2001/XMLSchema" xmlns:xs="http://www.w3.org/2001/XMLSchema" xmlns:p="http://schemas.microsoft.com/office/2006/metadata/properties" xmlns:ns2="6500fe01-343b-4fb9-a1b0-68ac19d62e01" xmlns:ns3="f38bc97f-71db-45c8-93e4-332747d752e1" xmlns:ns4="4d4c9e61-66a8-4e83-a6ce-9b84a95d8b05" targetNamespace="http://schemas.microsoft.com/office/2006/metadata/properties" ma:root="true" ma:fieldsID="ad28485be117c7173f1f80e3d7fc243a" ns2:_="" ns3:_="" ns4:_="">
    <xsd:import namespace="6500fe01-343b-4fb9-a1b0-68ac19d62e01"/>
    <xsd:import namespace="f38bc97f-71db-45c8-93e4-332747d752e1"/>
    <xsd:import namespace="4d4c9e61-66a8-4e83-a6ce-9b84a95d8b0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fbe8333e833142b1aa4e528d7d71931d" minOccurs="0"/>
                <xsd:element ref="ns3:From1" minOccurs="0"/>
                <xsd:element ref="ns3:Has_x0020_Attachments" minOccurs="0"/>
                <xsd:element ref="ns3:Received_x002f_Sent" minOccurs="0"/>
                <xsd:element ref="ns3:To" minOccurs="0"/>
                <xsd:element ref="ns3:Download" minOccurs="0"/>
                <xsd:element ref="ns3:Open_x0020_in_x0020_Outlook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bab14b-d755-459c-8f5c-ac356589ffea}" ma:internalName="TaxCatchAll" ma:showField="CatchAllData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bab14b-d755-459c-8f5c-ac356589ffea}" ma:internalName="TaxCatchAllLabel" ma:readOnly="true" ma:showField="CatchAllDataLabel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c97f-71db-45c8-93e4-332747d752e1" elementFormDefault="qualified">
    <xsd:import namespace="http://schemas.microsoft.com/office/2006/documentManagement/types"/>
    <xsd:import namespace="http://schemas.microsoft.com/office/infopath/2007/PartnerControls"/>
    <xsd:element name="fbe8333e833142b1aa4e528d7d71931d" ma:index="17" nillable="true" ma:taxonomy="true" ma:internalName="fbe8333e833142b1aa4e528d7d71931d" ma:taxonomyFieldName="Document_x0020_Type" ma:displayName="Document Type" ma:indexed="true" ma:default="" ma:fieldId="{fbe8333e-8331-42b1-aa4e-528d7d71931d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18" nillable="true" ma:displayName="From" ma:hidden="true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19" nillable="true" ma:displayName="Has Attachments" ma:hidden="true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20" nillable="true" ma:displayName="Received/Sent" ma:format="DateOnly" ma:hidden="true" ma:indexed="true" ma:internalName="Received_x002F_Sent" ma:readOnly="false">
      <xsd:simpleType>
        <xsd:restriction base="dms:DateTime"/>
      </xsd:simpleType>
    </xsd:element>
    <xsd:element name="To" ma:index="21" nillable="true" ma:displayName="To" ma:hidden="true" ma:indexed="true" ma:internalName="To" ma:readOnly="false">
      <xsd:simpleType>
        <xsd:restriction base="dms:Text">
          <xsd:maxLength value="255"/>
        </xsd:restriction>
      </xsd:simpleType>
    </xsd:element>
    <xsd:element name="Download" ma:index="22" nillable="true" ma:displayName="Download" ma:hidden="true" ma:indexed="true" ma:internalName="Download" ma:readOnly="false">
      <xsd:simpleType>
        <xsd:restriction base="dms:Text">
          <xsd:maxLength value="255"/>
        </xsd:restriction>
      </xsd:simpleType>
    </xsd:element>
    <xsd:element name="Open_x0020_in_x0020_Outlook" ma:index="23" nillable="true" ma:displayName="Open in Outlook" ma:hidden="true" ma:indexed="true" ma:internalName="Open_x0020_in_x0020_Outlook" ma:readOnly="false">
      <xsd:simpleType>
        <xsd:restriction base="dms:Text">
          <xsd:maxLength value="255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c9e61-66a8-4e83-a6ce-9b84a95d8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975c5ac6-a0cc-43ed-b850-4a2ae59237b6" ContentTypeId="0x0101" PreviousValue="false"/>
</file>

<file path=customXml/itemProps1.xml><?xml version="1.0" encoding="utf-8"?>
<ds:datastoreItem xmlns:ds="http://schemas.openxmlformats.org/officeDocument/2006/customXml" ds:itemID="{C9E0296A-0040-4135-B4DA-F6AE661445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243C90-0E37-4394-98F3-50E84E11971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43A5E71-D70C-41E1-8236-C003890F4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F5355-F913-46EE-8F05-77C078AAD187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6500fe01-343b-4fb9-a1b0-68ac19d62e01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d4c9e61-66a8-4e83-a6ce-9b84a95d8b05"/>
    <ds:schemaRef ds:uri="f38bc97f-71db-45c8-93e4-332747d752e1"/>
  </ds:schemaRefs>
</ds:datastoreItem>
</file>

<file path=customXml/itemProps5.xml><?xml version="1.0" encoding="utf-8"?>
<ds:datastoreItem xmlns:ds="http://schemas.openxmlformats.org/officeDocument/2006/customXml" ds:itemID="{B96298EC-6D1F-4F6B-8770-EABF31FFC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fe01-343b-4fb9-a1b0-68ac19d62e01"/>
    <ds:schemaRef ds:uri="f38bc97f-71db-45c8-93e4-332747d752e1"/>
    <ds:schemaRef ds:uri="4d4c9e61-66a8-4e83-a6ce-9b84a95d8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A6D1568-C192-4008-858D-8D082CF3D06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2705</Words>
  <Characters>15421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Stocovaz</dc:creator>
  <cp:keywords/>
  <dc:description/>
  <cp:lastModifiedBy>Rhiannon Walker</cp:lastModifiedBy>
  <cp:revision>2</cp:revision>
  <dcterms:created xsi:type="dcterms:W3CDTF">2022-05-30T02:44:00Z</dcterms:created>
  <dcterms:modified xsi:type="dcterms:W3CDTF">2022-05-30T02:44:00Z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0x0101004BF9BCE703BAF44CBCFAFA1D85771A1F</vt:lpwstr>
  </property>
  <property fmtid="{D5CDD505-2E9C-101B-9397-08002B2CF9AE}" pid="3" name="_dlc_DocIdItemGuid">
    <vt:lpwstr>eb31caec-d9f8-4b4f-b082-a18fe970014d</vt:lpwstr>
  </property>
  <property fmtid="{D5CDD505-2E9C-101B-9397-08002B2CF9AE}" pid="4" name="TaxKeyword">
    <vt:lpwstr/>
  </property>
  <property fmtid="{D5CDD505-2E9C-101B-9397-08002B2CF9AE}" pid="5" name="Document Type">
    <vt:lpwstr/>
  </property>
</Properties>
</file>